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5" w:rsidRDefault="008B4845" w:rsidP="008B4845">
      <w:pPr>
        <w:jc w:val="right"/>
        <w:rPr>
          <w:sz w:val="28"/>
          <w:szCs w:val="28"/>
        </w:rPr>
      </w:pP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>РЕЗОЛЮЦИЯ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5323">
        <w:rPr>
          <w:sz w:val="28"/>
          <w:szCs w:val="28"/>
        </w:rPr>
        <w:t>убличных слушаний по вопросу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«О районном бюджете на 201</w:t>
      </w:r>
      <w:r w:rsidR="00C45B3B">
        <w:rPr>
          <w:sz w:val="28"/>
          <w:szCs w:val="28"/>
        </w:rPr>
        <w:t>8</w:t>
      </w:r>
      <w:r w:rsidRPr="00305323">
        <w:rPr>
          <w:sz w:val="28"/>
          <w:szCs w:val="28"/>
        </w:rPr>
        <w:t xml:space="preserve"> год и</w:t>
      </w:r>
    </w:p>
    <w:p w:rsidR="00155A32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плановый период 201</w:t>
      </w:r>
      <w:r w:rsidR="00C45B3B">
        <w:rPr>
          <w:sz w:val="28"/>
          <w:szCs w:val="28"/>
        </w:rPr>
        <w:t>9</w:t>
      </w:r>
      <w:r w:rsidRPr="00305323">
        <w:rPr>
          <w:sz w:val="28"/>
          <w:szCs w:val="28"/>
        </w:rPr>
        <w:t>-20</w:t>
      </w:r>
      <w:r w:rsidR="00C45B3B">
        <w:rPr>
          <w:sz w:val="28"/>
          <w:szCs w:val="28"/>
        </w:rPr>
        <w:t>20</w:t>
      </w:r>
      <w:r w:rsidRPr="00305323">
        <w:rPr>
          <w:sz w:val="28"/>
          <w:szCs w:val="28"/>
        </w:rPr>
        <w:t xml:space="preserve"> годов»</w:t>
      </w:r>
    </w:p>
    <w:p w:rsidR="00155A32" w:rsidRDefault="00155A32" w:rsidP="00B540F8">
      <w:pPr>
        <w:jc w:val="both"/>
        <w:rPr>
          <w:b/>
          <w:bCs/>
          <w:color w:val="000000"/>
          <w:sz w:val="28"/>
          <w:szCs w:val="28"/>
        </w:rPr>
      </w:pPr>
    </w:p>
    <w:p w:rsidR="00B540F8" w:rsidRDefault="005D7950" w:rsidP="00B540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540F8" w:rsidRPr="00B540F8">
        <w:rPr>
          <w:bCs/>
          <w:color w:val="000000"/>
          <w:sz w:val="28"/>
          <w:szCs w:val="28"/>
        </w:rPr>
        <w:t xml:space="preserve">с. Богучаны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="00B540F8" w:rsidRPr="00B540F8">
        <w:rPr>
          <w:bCs/>
          <w:color w:val="000000"/>
          <w:sz w:val="28"/>
          <w:szCs w:val="28"/>
        </w:rPr>
        <w:t xml:space="preserve"> 2</w:t>
      </w:r>
      <w:r w:rsidR="00C45B3B">
        <w:rPr>
          <w:bCs/>
          <w:color w:val="000000"/>
          <w:sz w:val="28"/>
          <w:szCs w:val="28"/>
        </w:rPr>
        <w:t>7</w:t>
      </w:r>
      <w:r w:rsidR="00B540F8" w:rsidRPr="00B540F8">
        <w:rPr>
          <w:bCs/>
          <w:color w:val="000000"/>
          <w:sz w:val="28"/>
          <w:szCs w:val="28"/>
        </w:rPr>
        <w:t xml:space="preserve"> ноября 201</w:t>
      </w:r>
      <w:r w:rsidR="00C45B3B">
        <w:rPr>
          <w:bCs/>
          <w:color w:val="000000"/>
          <w:sz w:val="28"/>
          <w:szCs w:val="28"/>
        </w:rPr>
        <w:t>7</w:t>
      </w:r>
      <w:r w:rsidR="00B540F8" w:rsidRPr="00B540F8">
        <w:rPr>
          <w:bCs/>
          <w:color w:val="000000"/>
          <w:sz w:val="28"/>
          <w:szCs w:val="28"/>
        </w:rPr>
        <w:t xml:space="preserve"> года</w:t>
      </w:r>
    </w:p>
    <w:p w:rsidR="00B540F8" w:rsidRPr="00B540F8" w:rsidRDefault="00B540F8" w:rsidP="00B540F8">
      <w:pPr>
        <w:jc w:val="both"/>
        <w:rPr>
          <w:bCs/>
          <w:color w:val="000000"/>
          <w:sz w:val="28"/>
          <w:szCs w:val="28"/>
        </w:rPr>
      </w:pPr>
    </w:p>
    <w:p w:rsidR="009F71BF" w:rsidRDefault="009F71BF" w:rsidP="00540111">
      <w:pPr>
        <w:ind w:firstLine="709"/>
        <w:jc w:val="both"/>
        <w:rPr>
          <w:sz w:val="28"/>
          <w:szCs w:val="28"/>
        </w:rPr>
      </w:pPr>
      <w:r w:rsidRPr="00D93505">
        <w:rPr>
          <w:sz w:val="28"/>
          <w:szCs w:val="28"/>
        </w:rPr>
        <w:t>Прогноз социально-экономического развития Богучанского района на 201</w:t>
      </w:r>
      <w:r w:rsidR="00C45B3B">
        <w:rPr>
          <w:sz w:val="28"/>
          <w:szCs w:val="28"/>
        </w:rPr>
        <w:t>8</w:t>
      </w:r>
      <w:r w:rsidRPr="00D93505">
        <w:rPr>
          <w:sz w:val="28"/>
          <w:szCs w:val="28"/>
        </w:rPr>
        <w:t>–20</w:t>
      </w:r>
      <w:r w:rsidR="00C45B3B">
        <w:rPr>
          <w:sz w:val="28"/>
          <w:szCs w:val="28"/>
        </w:rPr>
        <w:t>20</w:t>
      </w:r>
      <w:r w:rsidRPr="006C7872">
        <w:rPr>
          <w:sz w:val="28"/>
          <w:szCs w:val="28"/>
        </w:rPr>
        <w:t xml:space="preserve"> годы сформирован на основе пред</w:t>
      </w:r>
      <w:r w:rsidR="005D7950">
        <w:rPr>
          <w:sz w:val="28"/>
          <w:szCs w:val="28"/>
        </w:rPr>
        <w:t xml:space="preserve">варительного сценария развития </w:t>
      </w:r>
      <w:r w:rsidRPr="006C7872">
        <w:rPr>
          <w:sz w:val="28"/>
          <w:szCs w:val="28"/>
        </w:rPr>
        <w:t xml:space="preserve">экономики Красноярского края, подготовленного Министерством </w:t>
      </w:r>
      <w:r w:rsidR="005D7950">
        <w:rPr>
          <w:sz w:val="28"/>
        </w:rPr>
        <w:t>экономического развития и</w:t>
      </w:r>
      <w:r w:rsidRPr="006C7872">
        <w:rPr>
          <w:sz w:val="28"/>
        </w:rPr>
        <w:t xml:space="preserve"> инвестиционной политики Красноярского края</w:t>
      </w:r>
      <w:r w:rsidRPr="006C7872">
        <w:rPr>
          <w:sz w:val="28"/>
          <w:szCs w:val="28"/>
        </w:rPr>
        <w:t>, а также с учетом наметившихся тенденций в деятельности организаций и отраслей экономики по итогам социально</w:t>
      </w:r>
      <w:r w:rsidR="005D7950">
        <w:rPr>
          <w:sz w:val="28"/>
          <w:szCs w:val="28"/>
        </w:rPr>
        <w:t>-экономического развития района</w:t>
      </w:r>
      <w:r w:rsidRPr="006C7872">
        <w:rPr>
          <w:sz w:val="28"/>
          <w:szCs w:val="28"/>
        </w:rPr>
        <w:t xml:space="preserve"> в 201</w:t>
      </w:r>
      <w:r w:rsidR="00C45B3B">
        <w:rPr>
          <w:sz w:val="28"/>
          <w:szCs w:val="28"/>
        </w:rPr>
        <w:t>6</w:t>
      </w:r>
      <w:r w:rsidRPr="006C7872">
        <w:rPr>
          <w:sz w:val="28"/>
          <w:szCs w:val="28"/>
        </w:rPr>
        <w:t xml:space="preserve"> году и январе – июне 201</w:t>
      </w:r>
      <w:r w:rsidR="00C45B3B">
        <w:rPr>
          <w:sz w:val="28"/>
          <w:szCs w:val="28"/>
        </w:rPr>
        <w:t>7</w:t>
      </w:r>
      <w:r w:rsidRPr="006C7872">
        <w:rPr>
          <w:sz w:val="28"/>
          <w:szCs w:val="28"/>
        </w:rPr>
        <w:t xml:space="preserve"> года. </w:t>
      </w:r>
    </w:p>
    <w:p w:rsidR="00C45B3B" w:rsidRPr="003F4411" w:rsidRDefault="00C45B3B" w:rsidP="00540111">
      <w:pPr>
        <w:ind w:firstLine="720"/>
        <w:jc w:val="both"/>
        <w:rPr>
          <w:sz w:val="28"/>
          <w:szCs w:val="28"/>
        </w:rPr>
      </w:pPr>
      <w:r w:rsidRPr="003F4411">
        <w:rPr>
          <w:bCs/>
          <w:sz w:val="28"/>
          <w:szCs w:val="28"/>
        </w:rPr>
        <w:t>В Богучанском районе можно отметить стабильную ситуацию в экономике и социальной сфере района</w:t>
      </w:r>
      <w:r w:rsidR="00F2761F">
        <w:rPr>
          <w:bCs/>
          <w:sz w:val="28"/>
          <w:szCs w:val="28"/>
        </w:rPr>
        <w:t>, а также</w:t>
      </w:r>
      <w:r w:rsidRPr="003F4411">
        <w:rPr>
          <w:bCs/>
          <w:sz w:val="28"/>
          <w:szCs w:val="28"/>
        </w:rPr>
        <w:t xml:space="preserve"> на рынке труда. </w:t>
      </w:r>
      <w:r w:rsidRPr="003F4411">
        <w:rPr>
          <w:i/>
          <w:sz w:val="28"/>
          <w:szCs w:val="28"/>
        </w:rPr>
        <w:t xml:space="preserve"> </w:t>
      </w:r>
      <w:r w:rsidRPr="003F4411">
        <w:rPr>
          <w:sz w:val="28"/>
          <w:szCs w:val="28"/>
        </w:rPr>
        <w:t xml:space="preserve"> </w:t>
      </w:r>
    </w:p>
    <w:p w:rsidR="00C45B3B" w:rsidRPr="003F4411" w:rsidRDefault="00C45B3B" w:rsidP="00540111">
      <w:pPr>
        <w:ind w:firstLine="709"/>
        <w:jc w:val="both"/>
        <w:outlineLvl w:val="0"/>
        <w:rPr>
          <w:sz w:val="28"/>
          <w:szCs w:val="28"/>
        </w:rPr>
      </w:pPr>
      <w:r w:rsidRPr="003F4411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организаций всех видов деятельности </w:t>
      </w:r>
      <w:r w:rsidR="001A3D7C">
        <w:rPr>
          <w:sz w:val="28"/>
          <w:szCs w:val="28"/>
        </w:rPr>
        <w:t>к</w:t>
      </w:r>
      <w:r w:rsidRPr="003F4411">
        <w:rPr>
          <w:sz w:val="28"/>
          <w:szCs w:val="28"/>
        </w:rPr>
        <w:t xml:space="preserve"> 2020 году </w:t>
      </w:r>
      <w:r w:rsidR="001A3D7C">
        <w:rPr>
          <w:sz w:val="28"/>
          <w:szCs w:val="28"/>
        </w:rPr>
        <w:t xml:space="preserve"> увеличится на 19%  по отношению  к 2016 году и составит </w:t>
      </w:r>
      <w:r w:rsidRPr="003F4411">
        <w:rPr>
          <w:sz w:val="28"/>
          <w:szCs w:val="28"/>
        </w:rPr>
        <w:t>38,7 млрд. рублей.</w:t>
      </w:r>
    </w:p>
    <w:p w:rsidR="00C45B3B" w:rsidRPr="003F4411" w:rsidRDefault="00C45B3B" w:rsidP="00540111">
      <w:pPr>
        <w:pStyle w:val="fd"/>
        <w:tabs>
          <w:tab w:val="left" w:pos="0"/>
          <w:tab w:val="left" w:pos="6480"/>
        </w:tabs>
        <w:ind w:firstLine="720"/>
        <w:jc w:val="both"/>
        <w:rPr>
          <w:sz w:val="28"/>
          <w:szCs w:val="28"/>
        </w:rPr>
      </w:pPr>
      <w:r w:rsidRPr="003F4411">
        <w:rPr>
          <w:sz w:val="28"/>
          <w:szCs w:val="28"/>
        </w:rPr>
        <w:t xml:space="preserve">В прогнозном периоде ожидается снижение инвестиционной активности в связи с завершением первого этапа строительства </w:t>
      </w:r>
      <w:r w:rsidRPr="003F4411">
        <w:rPr>
          <w:i/>
          <w:sz w:val="28"/>
          <w:szCs w:val="28"/>
        </w:rPr>
        <w:t>магистрального нефтепровода «</w:t>
      </w:r>
      <w:proofErr w:type="spellStart"/>
      <w:r w:rsidRPr="003F4411">
        <w:rPr>
          <w:i/>
          <w:sz w:val="28"/>
          <w:szCs w:val="28"/>
        </w:rPr>
        <w:t>Куюмба-Тайшет</w:t>
      </w:r>
      <w:proofErr w:type="spellEnd"/>
      <w:r w:rsidR="00F2761F">
        <w:rPr>
          <w:i/>
          <w:sz w:val="28"/>
          <w:szCs w:val="28"/>
        </w:rPr>
        <w:t>»</w:t>
      </w:r>
      <w:r w:rsidRPr="003F4411">
        <w:rPr>
          <w:i/>
          <w:sz w:val="28"/>
          <w:szCs w:val="28"/>
        </w:rPr>
        <w:t>.</w:t>
      </w:r>
      <w:r w:rsidRPr="003F4411">
        <w:rPr>
          <w:sz w:val="28"/>
          <w:szCs w:val="28"/>
        </w:rPr>
        <w:t xml:space="preserve"> </w:t>
      </w:r>
    </w:p>
    <w:p w:rsidR="00C45B3B" w:rsidRPr="003F4411" w:rsidRDefault="00DD370B" w:rsidP="00540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уровня жизни населения в прогнозном периоде</w:t>
      </w:r>
      <w:r w:rsidR="0022142B">
        <w:rPr>
          <w:sz w:val="28"/>
          <w:szCs w:val="28"/>
        </w:rPr>
        <w:t xml:space="preserve"> будут иметь сдержанную положительную динамику. Т</w:t>
      </w:r>
      <w:r w:rsidR="00C45B3B" w:rsidRPr="003F4411">
        <w:rPr>
          <w:sz w:val="28"/>
          <w:szCs w:val="28"/>
        </w:rPr>
        <w:t xml:space="preserve">емпы роста заработной платы в 2017–2020 годах будут </w:t>
      </w:r>
      <w:r w:rsidR="00BD6EBD">
        <w:rPr>
          <w:sz w:val="28"/>
          <w:szCs w:val="28"/>
        </w:rPr>
        <w:t>опережать инфляцию, к 2020 году</w:t>
      </w:r>
      <w:r w:rsidR="0022142B">
        <w:rPr>
          <w:sz w:val="28"/>
          <w:szCs w:val="28"/>
        </w:rPr>
        <w:t xml:space="preserve"> по базо</w:t>
      </w:r>
      <w:r w:rsidR="00BD6EBD">
        <w:rPr>
          <w:sz w:val="28"/>
          <w:szCs w:val="28"/>
        </w:rPr>
        <w:t>вому варианту прогноза реальная</w:t>
      </w:r>
      <w:r w:rsidR="00C45B3B" w:rsidRPr="003F4411">
        <w:rPr>
          <w:sz w:val="28"/>
          <w:szCs w:val="28"/>
        </w:rPr>
        <w:t xml:space="preserve"> заработная плата </w:t>
      </w:r>
      <w:r w:rsidR="0022142B">
        <w:rPr>
          <w:sz w:val="28"/>
          <w:szCs w:val="28"/>
        </w:rPr>
        <w:t>увеличится на 5,4% в целом за период</w:t>
      </w:r>
      <w:r w:rsidR="00C45B3B" w:rsidRPr="003F4411">
        <w:rPr>
          <w:sz w:val="28"/>
          <w:szCs w:val="28"/>
        </w:rPr>
        <w:t>.</w:t>
      </w:r>
    </w:p>
    <w:p w:rsidR="00C45B3B" w:rsidRDefault="00C45B3B" w:rsidP="00540111">
      <w:pPr>
        <w:ind w:firstLine="720"/>
        <w:jc w:val="both"/>
        <w:rPr>
          <w:sz w:val="28"/>
          <w:szCs w:val="28"/>
        </w:rPr>
      </w:pPr>
      <w:r w:rsidRPr="003F4411">
        <w:rPr>
          <w:bCs/>
          <w:sz w:val="28"/>
          <w:szCs w:val="28"/>
        </w:rPr>
        <w:t xml:space="preserve">Уровень безработицы </w:t>
      </w:r>
      <w:r w:rsidR="001A3D7C">
        <w:rPr>
          <w:bCs/>
          <w:sz w:val="28"/>
          <w:szCs w:val="28"/>
        </w:rPr>
        <w:t>к 2020 году прогнозируется сохр</w:t>
      </w:r>
      <w:r w:rsidR="00BD6EBD">
        <w:rPr>
          <w:bCs/>
          <w:sz w:val="28"/>
          <w:szCs w:val="28"/>
        </w:rPr>
        <w:t>анить на уровне 2017 года до 0,</w:t>
      </w:r>
      <w:r w:rsidR="001A3D7C">
        <w:rPr>
          <w:bCs/>
          <w:sz w:val="28"/>
          <w:szCs w:val="28"/>
        </w:rPr>
        <w:t>8%</w:t>
      </w:r>
      <w:r w:rsidRPr="003F4411">
        <w:rPr>
          <w:sz w:val="28"/>
          <w:szCs w:val="28"/>
        </w:rPr>
        <w:t>.</w:t>
      </w:r>
    </w:p>
    <w:p w:rsidR="009F71BF" w:rsidRDefault="009F71BF" w:rsidP="005401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7872">
        <w:rPr>
          <w:bCs/>
          <w:sz w:val="28"/>
          <w:szCs w:val="28"/>
        </w:rPr>
        <w:t xml:space="preserve">Прогноз социально-экономического развития Богучанского района на трехлетний период разработан в двух вариантах. </w:t>
      </w:r>
    </w:p>
    <w:p w:rsidR="00C45B3B" w:rsidRPr="003F4411" w:rsidRDefault="00BD6EBD" w:rsidP="00540111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В качестве</w:t>
      </w:r>
      <w:r w:rsidR="00C45B3B" w:rsidRPr="003F4411">
        <w:rPr>
          <w:sz w:val="28"/>
          <w:szCs w:val="28"/>
        </w:rPr>
        <w:t xml:space="preserve"> </w:t>
      </w:r>
      <w:r w:rsidR="00C45B3B" w:rsidRPr="003F4411">
        <w:rPr>
          <w:i/>
          <w:sz w:val="28"/>
          <w:szCs w:val="28"/>
        </w:rPr>
        <w:t>базового</w:t>
      </w:r>
      <w:r w:rsidR="00C45B3B" w:rsidRPr="003F4411">
        <w:rPr>
          <w:sz w:val="28"/>
          <w:szCs w:val="28"/>
        </w:rPr>
        <w:t>, варианта для разработки параметров райо</w:t>
      </w:r>
      <w:r>
        <w:rPr>
          <w:sz w:val="28"/>
          <w:szCs w:val="28"/>
        </w:rPr>
        <w:t>нного бюджета на 2018–2020 годы</w:t>
      </w:r>
      <w:r w:rsidR="00C45B3B" w:rsidRPr="003F4411">
        <w:rPr>
          <w:i/>
          <w:sz w:val="28"/>
          <w:szCs w:val="28"/>
        </w:rPr>
        <w:t xml:space="preserve"> использова</w:t>
      </w:r>
      <w:r w:rsidR="00C45B3B">
        <w:rPr>
          <w:i/>
          <w:sz w:val="28"/>
          <w:szCs w:val="28"/>
        </w:rPr>
        <w:t>н</w:t>
      </w:r>
      <w:r w:rsidR="00C45B3B" w:rsidRPr="003F4411">
        <w:rPr>
          <w:i/>
          <w:sz w:val="28"/>
          <w:szCs w:val="28"/>
        </w:rPr>
        <w:t xml:space="preserve"> второй вариант прогноза, </w:t>
      </w:r>
      <w:r w:rsidR="00C45B3B" w:rsidRPr="003F4411">
        <w:rPr>
          <w:sz w:val="28"/>
          <w:szCs w:val="28"/>
        </w:rPr>
        <w:t xml:space="preserve">то есть </w:t>
      </w:r>
      <w:r w:rsidR="00C45B3B" w:rsidRPr="003F4411">
        <w:rPr>
          <w:bCs/>
          <w:sz w:val="28"/>
          <w:szCs w:val="28"/>
        </w:rPr>
        <w:t xml:space="preserve"> </w:t>
      </w:r>
      <w:r w:rsidR="00C45B3B" w:rsidRPr="003F4411">
        <w:rPr>
          <w:sz w:val="28"/>
          <w:szCs w:val="28"/>
        </w:rPr>
        <w:t xml:space="preserve"> вариант прогноза отражает развитие экономики в условиях реализации активной 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C45B3B" w:rsidRPr="003F4411" w:rsidRDefault="00C45B3B" w:rsidP="00540111">
      <w:pPr>
        <w:ind w:firstLine="720"/>
        <w:jc w:val="both"/>
        <w:rPr>
          <w:bCs/>
          <w:sz w:val="28"/>
          <w:szCs w:val="28"/>
        </w:rPr>
      </w:pPr>
      <w:r w:rsidRPr="003F4411">
        <w:rPr>
          <w:bCs/>
          <w:sz w:val="28"/>
          <w:szCs w:val="28"/>
        </w:rPr>
        <w:t>В соответствии со вторым вариантом прогноза в Богучанском районе будет продолжена реализация инвестиционных проектов:</w:t>
      </w:r>
    </w:p>
    <w:p w:rsidR="00C45B3B" w:rsidRPr="00C31F1E" w:rsidRDefault="00C45B3B" w:rsidP="00540111">
      <w:pPr>
        <w:ind w:firstLine="709"/>
        <w:jc w:val="both"/>
        <w:rPr>
          <w:sz w:val="28"/>
          <w:szCs w:val="28"/>
        </w:rPr>
      </w:pPr>
      <w:r w:rsidRPr="003F4411">
        <w:rPr>
          <w:i/>
          <w:sz w:val="28"/>
          <w:szCs w:val="28"/>
        </w:rPr>
        <w:t>в металлургическом производстве</w:t>
      </w:r>
      <w:r w:rsidRPr="003F4411">
        <w:rPr>
          <w:sz w:val="28"/>
          <w:szCs w:val="28"/>
        </w:rPr>
        <w:t xml:space="preserve"> предусматривается поэтапный ввод мощностей Богучанского алюминиевого завода (далее – </w:t>
      </w:r>
      <w:proofErr w:type="spellStart"/>
      <w:r w:rsidRPr="003F4411">
        <w:rPr>
          <w:sz w:val="28"/>
          <w:szCs w:val="28"/>
        </w:rPr>
        <w:t>БоАЗ</w:t>
      </w:r>
      <w:proofErr w:type="spellEnd"/>
      <w:r w:rsidRPr="003F4411">
        <w:rPr>
          <w:sz w:val="28"/>
          <w:szCs w:val="28"/>
        </w:rPr>
        <w:t xml:space="preserve">). К 2020 году планируется выход на уровень производственной мощности первой очереди </w:t>
      </w:r>
      <w:r w:rsidRPr="003F4411">
        <w:rPr>
          <w:sz w:val="28"/>
          <w:szCs w:val="28"/>
        </w:rPr>
        <w:lastRenderedPageBreak/>
        <w:t xml:space="preserve">завода – 155,8 тыс. тонн. </w:t>
      </w:r>
      <w:r w:rsidRPr="00C31F1E">
        <w:rPr>
          <w:sz w:val="28"/>
          <w:szCs w:val="28"/>
        </w:rPr>
        <w:t xml:space="preserve">В результате достройки первой очереди ЗАО «Богучанский алюминиевый завод» в прогнозном периоде выработка первичного алюминия в  Красноярском крае возрастет на 18,2 %; </w:t>
      </w:r>
    </w:p>
    <w:p w:rsidR="00C45B3B" w:rsidRPr="00C31F1E" w:rsidRDefault="00C45B3B" w:rsidP="00540111">
      <w:pPr>
        <w:ind w:firstLine="709"/>
        <w:jc w:val="both"/>
        <w:rPr>
          <w:sz w:val="28"/>
          <w:szCs w:val="28"/>
        </w:rPr>
      </w:pPr>
      <w:r w:rsidRPr="00C31F1E">
        <w:rPr>
          <w:bCs/>
          <w:i/>
          <w:sz w:val="28"/>
          <w:szCs w:val="28"/>
        </w:rPr>
        <w:t xml:space="preserve">в обработке древесины и производстве изделий из дерева – </w:t>
      </w:r>
      <w:r w:rsidRPr="00C31F1E">
        <w:rPr>
          <w:sz w:val="28"/>
          <w:szCs w:val="28"/>
        </w:rPr>
        <w:t>создание лесопромышленного комплекса в Богучанском районе (АО «</w:t>
      </w:r>
      <w:proofErr w:type="spellStart"/>
      <w:r w:rsidRPr="00C31F1E">
        <w:rPr>
          <w:sz w:val="28"/>
          <w:szCs w:val="28"/>
        </w:rPr>
        <w:t>Краслесинвест</w:t>
      </w:r>
      <w:proofErr w:type="spellEnd"/>
      <w:r w:rsidRPr="00C31F1E">
        <w:rPr>
          <w:sz w:val="28"/>
          <w:szCs w:val="28"/>
        </w:rPr>
        <w:t>»);</w:t>
      </w:r>
    </w:p>
    <w:p w:rsidR="00C45B3B" w:rsidRPr="003F4411" w:rsidRDefault="00C45B3B" w:rsidP="00540111">
      <w:pPr>
        <w:ind w:firstLine="709"/>
        <w:jc w:val="both"/>
        <w:rPr>
          <w:sz w:val="28"/>
          <w:szCs w:val="28"/>
        </w:rPr>
      </w:pPr>
      <w:r w:rsidRPr="003F4411">
        <w:rPr>
          <w:i/>
          <w:sz w:val="28"/>
          <w:szCs w:val="28"/>
        </w:rPr>
        <w:t>в области освоения лесов</w:t>
      </w:r>
      <w:r w:rsidRPr="003F4411">
        <w:rPr>
          <w:sz w:val="28"/>
          <w:szCs w:val="28"/>
        </w:rPr>
        <w:t xml:space="preserve"> в перечень приоритетных инвестиционных проектов Красноярского края был включен инвестиционный проект ООО «</w:t>
      </w:r>
      <w:proofErr w:type="spellStart"/>
      <w:r w:rsidRPr="003F4411">
        <w:rPr>
          <w:sz w:val="28"/>
          <w:szCs w:val="28"/>
        </w:rPr>
        <w:t>ЛесСервис</w:t>
      </w:r>
      <w:proofErr w:type="spellEnd"/>
      <w:r w:rsidRPr="003F4411">
        <w:rPr>
          <w:sz w:val="28"/>
          <w:szCs w:val="28"/>
        </w:rPr>
        <w:t>».</w:t>
      </w:r>
    </w:p>
    <w:p w:rsidR="001B4143" w:rsidRDefault="00C45B3B" w:rsidP="00540111">
      <w:pPr>
        <w:ind w:firstLine="709"/>
        <w:jc w:val="both"/>
        <w:rPr>
          <w:bCs/>
          <w:sz w:val="28"/>
          <w:szCs w:val="28"/>
        </w:rPr>
      </w:pPr>
      <w:r w:rsidRPr="003F4411">
        <w:rPr>
          <w:bCs/>
          <w:sz w:val="28"/>
          <w:szCs w:val="28"/>
        </w:rPr>
        <w:t>Ро</w:t>
      </w:r>
      <w:r w:rsidR="00BD6EBD">
        <w:rPr>
          <w:bCs/>
          <w:sz w:val="28"/>
          <w:szCs w:val="28"/>
        </w:rPr>
        <w:t>ст объемов производства обеспечи</w:t>
      </w:r>
      <w:r w:rsidRPr="003F4411">
        <w:rPr>
          <w:bCs/>
          <w:sz w:val="28"/>
          <w:szCs w:val="28"/>
        </w:rPr>
        <w:t>т рост заработной пл</w:t>
      </w:r>
      <w:r w:rsidR="00BD6EBD">
        <w:rPr>
          <w:bCs/>
          <w:sz w:val="28"/>
          <w:szCs w:val="28"/>
        </w:rPr>
        <w:t>аты в реальном секторе экономики</w:t>
      </w:r>
      <w:r w:rsidRPr="003F4411">
        <w:rPr>
          <w:bCs/>
          <w:sz w:val="28"/>
          <w:szCs w:val="28"/>
        </w:rPr>
        <w:t xml:space="preserve">, а, следовательно, рост налогооблагаемой базы по налогу на доходы физических лиц. </w:t>
      </w:r>
    </w:p>
    <w:p w:rsidR="00C45B3B" w:rsidRPr="003F4411" w:rsidRDefault="00C45B3B" w:rsidP="00540111">
      <w:pPr>
        <w:ind w:firstLine="709"/>
        <w:jc w:val="both"/>
        <w:rPr>
          <w:bCs/>
          <w:sz w:val="28"/>
          <w:szCs w:val="28"/>
        </w:rPr>
      </w:pPr>
      <w:r w:rsidRPr="003F4411">
        <w:rPr>
          <w:bCs/>
          <w:sz w:val="28"/>
          <w:szCs w:val="28"/>
        </w:rPr>
        <w:t xml:space="preserve">Рост потребительских цен, на услуги для населения спрогнозирован в соответствии со сценарными условиями Красноярского края на 2018-2020 годы и предварительным прогнозом показателей инфляции в крае до 2020 года. </w:t>
      </w:r>
    </w:p>
    <w:p w:rsidR="00C45B3B" w:rsidRPr="003F4411" w:rsidRDefault="00C45B3B" w:rsidP="00540111">
      <w:pPr>
        <w:ind w:firstLine="709"/>
        <w:jc w:val="both"/>
        <w:rPr>
          <w:sz w:val="28"/>
          <w:szCs w:val="28"/>
        </w:rPr>
      </w:pPr>
      <w:r w:rsidRPr="003F4411">
        <w:rPr>
          <w:sz w:val="28"/>
          <w:szCs w:val="28"/>
        </w:rPr>
        <w:t>Рост потребительских цен в среднегодовом исчислении составит:  в 2017 году – 103,7%, в 2018 году – 103,7%, в 2019 году – 103,9%, в 2020 году - 103,9%.</w:t>
      </w:r>
    </w:p>
    <w:p w:rsidR="00C45B3B" w:rsidRPr="003F4411" w:rsidRDefault="00C45B3B" w:rsidP="00540111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3F4411">
        <w:rPr>
          <w:snapToGrid w:val="0"/>
          <w:sz w:val="28"/>
          <w:szCs w:val="28"/>
        </w:rPr>
        <w:t>рогнозом предусмотрена ежегодная индексация тарифов в 2018</w:t>
      </w:r>
      <w:r w:rsidRPr="003F4411">
        <w:rPr>
          <w:sz w:val="28"/>
          <w:szCs w:val="28"/>
        </w:rPr>
        <w:t>–</w:t>
      </w:r>
      <w:r w:rsidRPr="003F4411">
        <w:rPr>
          <w:snapToGrid w:val="0"/>
          <w:sz w:val="28"/>
          <w:szCs w:val="28"/>
        </w:rPr>
        <w:t xml:space="preserve">2020 годах: на электроэнергию для населения на уровне 5,0 % в год, на тепловую энергию, водоснабжение водоотведение – 4 %. При этом рост совокупного платежа граждан за коммунальные услуги предусматривается в размере 4 % ежегодно. </w:t>
      </w:r>
    </w:p>
    <w:p w:rsidR="00C45B3B" w:rsidRPr="00642FC1" w:rsidRDefault="00C45B3B" w:rsidP="00540111">
      <w:pPr>
        <w:pStyle w:val="a3"/>
        <w:ind w:left="0" w:firstLine="720"/>
        <w:jc w:val="both"/>
        <w:rPr>
          <w:sz w:val="28"/>
          <w:szCs w:val="28"/>
        </w:rPr>
      </w:pPr>
      <w:r w:rsidRPr="00642FC1">
        <w:rPr>
          <w:sz w:val="28"/>
          <w:szCs w:val="28"/>
        </w:rPr>
        <w:t xml:space="preserve">Основной целью бюджетной политики на 2018 год и плановый период 2019 - 2020 годов является сохранение устойчивости </w:t>
      </w:r>
      <w:r w:rsidR="00642FC1" w:rsidRPr="00642FC1">
        <w:rPr>
          <w:sz w:val="28"/>
          <w:szCs w:val="28"/>
        </w:rPr>
        <w:t>районного</w:t>
      </w:r>
      <w:r w:rsidRPr="00642FC1">
        <w:rPr>
          <w:sz w:val="28"/>
          <w:szCs w:val="28"/>
        </w:rPr>
        <w:t xml:space="preserve"> бюджета Богучанского района и безусловное исполнение принятых обязательств наиболее эффективным способом.</w:t>
      </w:r>
    </w:p>
    <w:p w:rsidR="00C45B3B" w:rsidRPr="00642FC1" w:rsidRDefault="00C45B3B" w:rsidP="00540111">
      <w:pPr>
        <w:pStyle w:val="a3"/>
        <w:ind w:left="0" w:firstLine="720"/>
        <w:jc w:val="both"/>
        <w:rPr>
          <w:sz w:val="28"/>
          <w:szCs w:val="28"/>
        </w:rPr>
      </w:pPr>
      <w:r w:rsidRPr="00642FC1">
        <w:rPr>
          <w:sz w:val="28"/>
          <w:szCs w:val="28"/>
        </w:rPr>
        <w:t>Данная цель будет достигаться через решение следующих задач:</w:t>
      </w:r>
    </w:p>
    <w:p w:rsidR="00C45B3B" w:rsidRPr="00642FC1" w:rsidRDefault="00C45B3B" w:rsidP="00540111">
      <w:pPr>
        <w:pStyle w:val="a3"/>
        <w:ind w:left="0" w:firstLine="720"/>
        <w:jc w:val="both"/>
        <w:rPr>
          <w:sz w:val="28"/>
          <w:szCs w:val="28"/>
        </w:rPr>
      </w:pPr>
      <w:r w:rsidRPr="00642FC1">
        <w:rPr>
          <w:sz w:val="28"/>
          <w:szCs w:val="28"/>
        </w:rPr>
        <w:t>1. снижение размера дефицита районного бюджета;</w:t>
      </w:r>
    </w:p>
    <w:p w:rsidR="00C45B3B" w:rsidRPr="00642FC1" w:rsidRDefault="00C45B3B" w:rsidP="00540111">
      <w:pPr>
        <w:pStyle w:val="a3"/>
        <w:ind w:left="0" w:firstLine="720"/>
        <w:jc w:val="both"/>
        <w:rPr>
          <w:sz w:val="28"/>
          <w:szCs w:val="28"/>
        </w:rPr>
      </w:pPr>
      <w:r w:rsidRPr="00642FC1">
        <w:rPr>
          <w:sz w:val="28"/>
          <w:szCs w:val="28"/>
        </w:rPr>
        <w:t>2. повышение эффективности бюджетных расходов;</w:t>
      </w:r>
    </w:p>
    <w:p w:rsidR="00C45B3B" w:rsidRPr="00642FC1" w:rsidRDefault="00C45B3B" w:rsidP="00540111">
      <w:pPr>
        <w:pStyle w:val="a3"/>
        <w:ind w:left="0" w:firstLine="720"/>
        <w:jc w:val="both"/>
        <w:rPr>
          <w:sz w:val="28"/>
          <w:szCs w:val="28"/>
        </w:rPr>
      </w:pPr>
      <w:r w:rsidRPr="00642FC1">
        <w:rPr>
          <w:sz w:val="28"/>
          <w:szCs w:val="28"/>
        </w:rPr>
        <w:t>3. взаимодействие с краевыми  органами власти по увеличению объема финансовой поддержки из краевого бюджета;</w:t>
      </w:r>
    </w:p>
    <w:p w:rsidR="00C45B3B" w:rsidRPr="00642FC1" w:rsidRDefault="00714EFC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завершение реализации у</w:t>
      </w:r>
      <w:r w:rsidR="00C45B3B" w:rsidRPr="00642FC1">
        <w:rPr>
          <w:sz w:val="28"/>
          <w:szCs w:val="28"/>
        </w:rPr>
        <w:t>казов Президента РФ 2012 года;</w:t>
      </w:r>
    </w:p>
    <w:p w:rsidR="00C45B3B" w:rsidRDefault="00C45B3B" w:rsidP="00540111">
      <w:pPr>
        <w:pStyle w:val="a3"/>
        <w:ind w:left="0" w:firstLine="720"/>
        <w:jc w:val="both"/>
        <w:rPr>
          <w:sz w:val="28"/>
          <w:szCs w:val="28"/>
        </w:rPr>
      </w:pPr>
      <w:r w:rsidRPr="00642FC1">
        <w:rPr>
          <w:sz w:val="28"/>
          <w:szCs w:val="28"/>
        </w:rPr>
        <w:t>5. повышение открытости и прозр</w:t>
      </w:r>
      <w:r w:rsidR="0022142B" w:rsidRPr="00642FC1">
        <w:rPr>
          <w:sz w:val="28"/>
          <w:szCs w:val="28"/>
        </w:rPr>
        <w:t>ачности районного бюджета</w:t>
      </w:r>
      <w:r w:rsidRPr="00642FC1">
        <w:rPr>
          <w:sz w:val="28"/>
          <w:szCs w:val="28"/>
        </w:rPr>
        <w:t>.</w:t>
      </w:r>
    </w:p>
    <w:p w:rsidR="00DB328E" w:rsidRDefault="00DB328E" w:rsidP="00540111">
      <w:pPr>
        <w:pStyle w:val="a3"/>
        <w:ind w:left="0" w:firstLine="720"/>
        <w:jc w:val="both"/>
        <w:rPr>
          <w:sz w:val="28"/>
          <w:szCs w:val="28"/>
        </w:rPr>
      </w:pPr>
    </w:p>
    <w:p w:rsidR="00DB328E" w:rsidRPr="009B5B69" w:rsidRDefault="00DB328E" w:rsidP="00540111">
      <w:pPr>
        <w:pStyle w:val="a3"/>
        <w:ind w:left="0" w:firstLine="720"/>
        <w:jc w:val="both"/>
        <w:rPr>
          <w:sz w:val="28"/>
          <w:szCs w:val="28"/>
        </w:rPr>
      </w:pPr>
      <w:r w:rsidRPr="009B5B69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>районного</w:t>
      </w:r>
      <w:r w:rsidRPr="009B5B69">
        <w:rPr>
          <w:sz w:val="28"/>
          <w:szCs w:val="28"/>
        </w:rPr>
        <w:t xml:space="preserve"> бюджета района рассчитан в условиях действующего налогового и бюджетного законодательства, с учетом основных направлений налоговых политики  на 201</w:t>
      </w:r>
      <w:r>
        <w:rPr>
          <w:sz w:val="28"/>
          <w:szCs w:val="28"/>
        </w:rPr>
        <w:t>8</w:t>
      </w:r>
      <w:r w:rsidRPr="009B5B6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9B5B6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9B5B69">
        <w:rPr>
          <w:sz w:val="28"/>
          <w:szCs w:val="28"/>
        </w:rPr>
        <w:t xml:space="preserve"> годов.</w:t>
      </w:r>
    </w:p>
    <w:p w:rsidR="00DB328E" w:rsidRDefault="00DB328E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Собственные доходы </w:t>
      </w:r>
      <w:r w:rsidRPr="009B5B69">
        <w:rPr>
          <w:sz w:val="28"/>
          <w:szCs w:val="28"/>
        </w:rPr>
        <w:t xml:space="preserve"> районного бюджета на 201</w:t>
      </w:r>
      <w:r>
        <w:rPr>
          <w:sz w:val="28"/>
          <w:szCs w:val="28"/>
        </w:rPr>
        <w:t>8</w:t>
      </w:r>
      <w:r w:rsidRPr="009B5B6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9B5B6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B5B69">
        <w:rPr>
          <w:sz w:val="28"/>
          <w:szCs w:val="28"/>
        </w:rPr>
        <w:t xml:space="preserve"> годов  </w:t>
      </w:r>
      <w:r>
        <w:rPr>
          <w:sz w:val="28"/>
          <w:szCs w:val="28"/>
        </w:rPr>
        <w:t xml:space="preserve"> </w:t>
      </w:r>
      <w:r w:rsidRPr="00F0688F">
        <w:rPr>
          <w:sz w:val="28"/>
          <w:szCs w:val="28"/>
        </w:rPr>
        <w:t xml:space="preserve">запланированы в среднем выше на </w:t>
      </w:r>
      <w:r w:rsidR="003D3340">
        <w:rPr>
          <w:sz w:val="28"/>
          <w:szCs w:val="28"/>
        </w:rPr>
        <w:t>9,1</w:t>
      </w:r>
      <w:r w:rsidRPr="00F0688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540111">
        <w:rPr>
          <w:sz w:val="28"/>
          <w:szCs w:val="28"/>
        </w:rPr>
        <w:t>к уровню текущего 2017 года</w:t>
      </w:r>
      <w:r w:rsidRPr="00F0688F">
        <w:rPr>
          <w:sz w:val="28"/>
          <w:szCs w:val="28"/>
        </w:rPr>
        <w:t>, т.е. на индекс потребительских цен</w:t>
      </w:r>
      <w:r w:rsidR="003D3340">
        <w:rPr>
          <w:sz w:val="28"/>
          <w:szCs w:val="28"/>
        </w:rPr>
        <w:t xml:space="preserve"> и изменения норматива отчислений от налога на доходы физических лиц</w:t>
      </w:r>
      <w:r>
        <w:rPr>
          <w:sz w:val="28"/>
          <w:szCs w:val="28"/>
        </w:rPr>
        <w:t xml:space="preserve">.  Основными источниками доходов,  как и в предыдущие годы,  являются: </w:t>
      </w:r>
    </w:p>
    <w:p w:rsidR="00C21F3F" w:rsidRDefault="00C21F3F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B328E">
        <w:rPr>
          <w:sz w:val="28"/>
          <w:szCs w:val="28"/>
        </w:rPr>
        <w:t xml:space="preserve">налог на доходы физических лиц – 60,8%, </w:t>
      </w:r>
    </w:p>
    <w:p w:rsidR="00C21F3F" w:rsidRDefault="00C21F3F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328E">
        <w:rPr>
          <w:sz w:val="28"/>
          <w:szCs w:val="28"/>
        </w:rPr>
        <w:t xml:space="preserve">налог на прибыль организаций </w:t>
      </w:r>
      <w:r>
        <w:rPr>
          <w:sz w:val="28"/>
          <w:szCs w:val="28"/>
        </w:rPr>
        <w:t>–</w:t>
      </w:r>
      <w:r w:rsidR="00DB328E">
        <w:rPr>
          <w:sz w:val="28"/>
          <w:szCs w:val="28"/>
        </w:rPr>
        <w:t xml:space="preserve">  8,8%, </w:t>
      </w:r>
    </w:p>
    <w:p w:rsidR="00DB328E" w:rsidRDefault="00C21F3F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использования </w:t>
      </w:r>
      <w:r w:rsidR="00DB328E">
        <w:rPr>
          <w:sz w:val="28"/>
          <w:szCs w:val="28"/>
        </w:rPr>
        <w:t>муниципального имущества – 12,3%.</w:t>
      </w:r>
    </w:p>
    <w:p w:rsidR="00155A32" w:rsidRPr="00140671" w:rsidRDefault="00D93505" w:rsidP="00540111">
      <w:pPr>
        <w:ind w:firstLine="709"/>
        <w:jc w:val="both"/>
        <w:rPr>
          <w:sz w:val="28"/>
          <w:szCs w:val="28"/>
        </w:rPr>
      </w:pPr>
      <w:r w:rsidRPr="00EE34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5A32" w:rsidRPr="00140671">
        <w:rPr>
          <w:sz w:val="28"/>
          <w:szCs w:val="28"/>
        </w:rPr>
        <w:t>Проект районного бюджета на 201</w:t>
      </w:r>
      <w:r w:rsidR="001840B2">
        <w:rPr>
          <w:sz w:val="28"/>
          <w:szCs w:val="28"/>
        </w:rPr>
        <w:t>8</w:t>
      </w:r>
      <w:r w:rsidR="00155A32" w:rsidRPr="00140671">
        <w:rPr>
          <w:sz w:val="28"/>
          <w:szCs w:val="28"/>
        </w:rPr>
        <w:t xml:space="preserve"> год и плановый период 201</w:t>
      </w:r>
      <w:r w:rsidR="001840B2">
        <w:rPr>
          <w:sz w:val="28"/>
          <w:szCs w:val="28"/>
        </w:rPr>
        <w:t>9</w:t>
      </w:r>
      <w:r w:rsidR="00155A32" w:rsidRPr="00140671">
        <w:rPr>
          <w:sz w:val="28"/>
          <w:szCs w:val="28"/>
        </w:rPr>
        <w:t>-20</w:t>
      </w:r>
      <w:r w:rsidR="001840B2">
        <w:rPr>
          <w:sz w:val="28"/>
          <w:szCs w:val="28"/>
        </w:rPr>
        <w:t>20</w:t>
      </w:r>
      <w:r w:rsidR="00792ABA">
        <w:rPr>
          <w:sz w:val="28"/>
          <w:szCs w:val="28"/>
        </w:rPr>
        <w:t xml:space="preserve"> годов</w:t>
      </w:r>
      <w:r w:rsidR="00540111">
        <w:rPr>
          <w:sz w:val="28"/>
          <w:szCs w:val="28"/>
        </w:rPr>
        <w:t xml:space="preserve"> по расходам </w:t>
      </w:r>
      <w:r w:rsidR="00155A32" w:rsidRPr="00140671">
        <w:rPr>
          <w:sz w:val="28"/>
          <w:szCs w:val="28"/>
        </w:rPr>
        <w:t>сформирован на основе 12 муниципальн</w:t>
      </w:r>
      <w:r w:rsidR="00155A32">
        <w:rPr>
          <w:sz w:val="28"/>
          <w:szCs w:val="28"/>
        </w:rPr>
        <w:t>ых программ Богучанского района</w:t>
      </w:r>
      <w:r w:rsidR="00155A32" w:rsidRPr="00140671">
        <w:rPr>
          <w:sz w:val="28"/>
          <w:szCs w:val="28"/>
        </w:rPr>
        <w:t>. Доля программных расходов в 201</w:t>
      </w:r>
      <w:r w:rsidR="001840B2">
        <w:rPr>
          <w:sz w:val="28"/>
          <w:szCs w:val="28"/>
        </w:rPr>
        <w:t>8</w:t>
      </w:r>
      <w:r w:rsidR="00792ABA">
        <w:rPr>
          <w:sz w:val="28"/>
          <w:szCs w:val="28"/>
        </w:rPr>
        <w:t xml:space="preserve"> году состави</w:t>
      </w:r>
      <w:r w:rsidR="00155A32" w:rsidRPr="00140671">
        <w:rPr>
          <w:sz w:val="28"/>
          <w:szCs w:val="28"/>
        </w:rPr>
        <w:t xml:space="preserve">т </w:t>
      </w:r>
      <w:r w:rsidR="00155A32" w:rsidRPr="00773A13">
        <w:rPr>
          <w:sz w:val="28"/>
          <w:szCs w:val="28"/>
        </w:rPr>
        <w:t>9</w:t>
      </w:r>
      <w:r w:rsidR="00205DD3">
        <w:rPr>
          <w:sz w:val="28"/>
          <w:szCs w:val="28"/>
        </w:rPr>
        <w:t>4,5</w:t>
      </w:r>
      <w:r w:rsidR="00155A32" w:rsidRPr="00773A13">
        <w:rPr>
          <w:sz w:val="28"/>
          <w:szCs w:val="28"/>
        </w:rPr>
        <w:t>%</w:t>
      </w:r>
      <w:r w:rsidR="00DB328E">
        <w:rPr>
          <w:sz w:val="28"/>
          <w:szCs w:val="28"/>
        </w:rPr>
        <w:t xml:space="preserve"> от общего объема бюджета</w:t>
      </w:r>
      <w:r w:rsidR="00155A32" w:rsidRPr="00773A13">
        <w:rPr>
          <w:sz w:val="28"/>
          <w:szCs w:val="28"/>
        </w:rPr>
        <w:t>.</w:t>
      </w:r>
    </w:p>
    <w:p w:rsidR="0022142B" w:rsidRDefault="001D330C" w:rsidP="00540111">
      <w:pPr>
        <w:widowControl w:val="0"/>
        <w:ind w:firstLine="709"/>
        <w:jc w:val="both"/>
        <w:rPr>
          <w:sz w:val="28"/>
          <w:szCs w:val="28"/>
        </w:rPr>
      </w:pPr>
      <w:r w:rsidRPr="00505776">
        <w:rPr>
          <w:sz w:val="28"/>
          <w:szCs w:val="28"/>
        </w:rPr>
        <w:t xml:space="preserve">Прогнозный объем бюджета действующих обязательств рассчитан исходя из объемов средств, предусмотренных </w:t>
      </w:r>
      <w:r w:rsidRPr="00187461">
        <w:rPr>
          <w:sz w:val="28"/>
          <w:szCs w:val="28"/>
        </w:rPr>
        <w:t>решениями района</w:t>
      </w:r>
      <w:r w:rsidR="00187461">
        <w:rPr>
          <w:sz w:val="28"/>
          <w:szCs w:val="28"/>
        </w:rPr>
        <w:t xml:space="preserve"> о районном бюджете </w:t>
      </w:r>
      <w:r w:rsidRPr="00505776">
        <w:rPr>
          <w:sz w:val="28"/>
          <w:szCs w:val="28"/>
        </w:rPr>
        <w:t xml:space="preserve"> и иными нормативными актами. За основу принят объем расходов, предусмотренный </w:t>
      </w:r>
      <w:r w:rsidR="0022142B">
        <w:rPr>
          <w:sz w:val="28"/>
          <w:szCs w:val="28"/>
        </w:rPr>
        <w:t xml:space="preserve"> в районном бюджете </w:t>
      </w:r>
      <w:r w:rsidRPr="00505776">
        <w:rPr>
          <w:sz w:val="28"/>
          <w:szCs w:val="28"/>
        </w:rPr>
        <w:t>на 201</w:t>
      </w:r>
      <w:r w:rsidR="001840B2">
        <w:rPr>
          <w:sz w:val="28"/>
          <w:szCs w:val="28"/>
        </w:rPr>
        <w:t>7</w:t>
      </w:r>
      <w:r w:rsidRPr="00505776">
        <w:rPr>
          <w:sz w:val="28"/>
          <w:szCs w:val="28"/>
        </w:rPr>
        <w:t xml:space="preserve"> год</w:t>
      </w:r>
      <w:r w:rsidR="0022142B">
        <w:rPr>
          <w:sz w:val="28"/>
          <w:szCs w:val="28"/>
        </w:rPr>
        <w:t xml:space="preserve">, </w:t>
      </w:r>
      <w:r w:rsidR="00DB328E">
        <w:rPr>
          <w:sz w:val="28"/>
          <w:szCs w:val="28"/>
        </w:rPr>
        <w:t>с учетом</w:t>
      </w:r>
      <w:r w:rsidR="0022142B">
        <w:rPr>
          <w:sz w:val="28"/>
          <w:szCs w:val="28"/>
        </w:rPr>
        <w:t>:</w:t>
      </w:r>
      <w:r w:rsidRPr="00505776">
        <w:rPr>
          <w:sz w:val="28"/>
          <w:szCs w:val="28"/>
        </w:rPr>
        <w:t xml:space="preserve"> </w:t>
      </w:r>
    </w:p>
    <w:p w:rsidR="001840B2" w:rsidRPr="00644A06" w:rsidRDefault="001840B2" w:rsidP="00540111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644A06">
        <w:rPr>
          <w:sz w:val="28"/>
        </w:rPr>
        <w:t xml:space="preserve">1) уточнение базовых объемов бюджетных ассигнований на 2018 – 2020 годы с учетом </w:t>
      </w:r>
      <w:r w:rsidRPr="00644A06">
        <w:rPr>
          <w:sz w:val="28"/>
          <w:szCs w:val="28"/>
        </w:rPr>
        <w:t>индексации расходов:</w:t>
      </w:r>
    </w:p>
    <w:p w:rsidR="001840B2" w:rsidRPr="00644A06" w:rsidRDefault="005022B4" w:rsidP="0054011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3340">
        <w:rPr>
          <w:sz w:val="28"/>
          <w:szCs w:val="28"/>
        </w:rPr>
        <w:t xml:space="preserve">ассигнования </w:t>
      </w:r>
      <w:r w:rsidR="001840B2" w:rsidRPr="00644A06">
        <w:rPr>
          <w:sz w:val="28"/>
          <w:szCs w:val="28"/>
        </w:rPr>
        <w:t xml:space="preserve">на оплату труда работников бюджетной сферы </w:t>
      </w:r>
      <w:r w:rsidR="003D3340">
        <w:rPr>
          <w:sz w:val="28"/>
          <w:szCs w:val="28"/>
        </w:rPr>
        <w:t>района предусмотрены на уровне 2017 года. Повышение заработной платы</w:t>
      </w:r>
      <w:r w:rsidR="001840B2" w:rsidRPr="00644A06">
        <w:rPr>
          <w:sz w:val="28"/>
          <w:szCs w:val="28"/>
        </w:rPr>
        <w:t xml:space="preserve"> с 1</w:t>
      </w:r>
      <w:r>
        <w:rPr>
          <w:sz w:val="28"/>
          <w:szCs w:val="28"/>
        </w:rPr>
        <w:t xml:space="preserve"> января 2018 года – на 4 %</w:t>
      </w:r>
      <w:r w:rsidR="003D3340">
        <w:rPr>
          <w:sz w:val="28"/>
          <w:szCs w:val="28"/>
        </w:rPr>
        <w:t xml:space="preserve"> будет обеспечено за счет сре</w:t>
      </w:r>
      <w:proofErr w:type="gramStart"/>
      <w:r w:rsidR="003D3340">
        <w:rPr>
          <w:sz w:val="28"/>
          <w:szCs w:val="28"/>
        </w:rPr>
        <w:t>дств кр</w:t>
      </w:r>
      <w:proofErr w:type="gramEnd"/>
      <w:r w:rsidR="003D3340">
        <w:rPr>
          <w:sz w:val="28"/>
          <w:szCs w:val="28"/>
        </w:rPr>
        <w:t>аевого бюджета</w:t>
      </w:r>
      <w:r>
        <w:rPr>
          <w:sz w:val="28"/>
          <w:szCs w:val="28"/>
        </w:rPr>
        <w:t>;</w:t>
      </w:r>
    </w:p>
    <w:p w:rsidR="001840B2" w:rsidRDefault="005022B4" w:rsidP="005022B4">
      <w:pPr>
        <w:pStyle w:val="ConsPlusCell"/>
        <w:tabs>
          <w:tab w:val="num" w:pos="1368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40B2" w:rsidRPr="00644A06">
        <w:rPr>
          <w:rFonts w:ascii="Times New Roman" w:hAnsi="Times New Roman" w:cs="Times New Roman"/>
          <w:sz w:val="28"/>
          <w:szCs w:val="28"/>
        </w:rPr>
        <w:t xml:space="preserve">на коммунальные услуги для населения с 1 января 2018 </w:t>
      </w:r>
      <w:r w:rsidR="001840B2" w:rsidRPr="005022B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022B4">
        <w:rPr>
          <w:rFonts w:ascii="Times New Roman" w:hAnsi="Times New Roman" w:cs="Times New Roman"/>
          <w:sz w:val="28"/>
          <w:szCs w:val="28"/>
        </w:rPr>
        <w:t>–</w:t>
      </w:r>
      <w:r w:rsidR="001840B2" w:rsidRPr="005022B4">
        <w:rPr>
          <w:rFonts w:ascii="Times New Roman" w:hAnsi="Times New Roman" w:cs="Times New Roman"/>
          <w:sz w:val="28"/>
          <w:szCs w:val="28"/>
        </w:rPr>
        <w:t xml:space="preserve"> на</w:t>
      </w:r>
      <w:r w:rsidR="00714EFC">
        <w:rPr>
          <w:rFonts w:ascii="Times New Roman" w:hAnsi="Times New Roman" w:cs="Times New Roman"/>
          <w:sz w:val="28"/>
          <w:szCs w:val="28"/>
        </w:rPr>
        <w:t xml:space="preserve"> 4,1 %;</w:t>
      </w:r>
    </w:p>
    <w:p w:rsidR="003D3340" w:rsidRPr="00644A06" w:rsidRDefault="003D3340" w:rsidP="005022B4">
      <w:pPr>
        <w:pStyle w:val="ConsPlusCell"/>
        <w:tabs>
          <w:tab w:val="num" w:pos="1368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учтены расходы на обеспечение повышения уровня заработной платы работников муниципальных учреждений не ниже размера минимальной заработной платы, установленного в 2017 году;</w:t>
      </w:r>
    </w:p>
    <w:p w:rsidR="001840B2" w:rsidRPr="00644A06" w:rsidRDefault="001840B2" w:rsidP="00540111">
      <w:pPr>
        <w:widowControl w:val="0"/>
        <w:spacing w:before="120"/>
        <w:ind w:firstLine="686"/>
        <w:jc w:val="both"/>
        <w:rPr>
          <w:sz w:val="28"/>
          <w:szCs w:val="28"/>
        </w:rPr>
      </w:pPr>
      <w:r w:rsidRPr="00644A06">
        <w:rPr>
          <w:sz w:val="28"/>
          <w:szCs w:val="28"/>
        </w:rPr>
        <w:t>2) повышение расходов на оплату труда отдельных категорий работников бюд</w:t>
      </w:r>
      <w:r w:rsidR="00714EFC">
        <w:rPr>
          <w:sz w:val="28"/>
          <w:szCs w:val="28"/>
        </w:rPr>
        <w:t>жетной сферы края, для которых у</w:t>
      </w:r>
      <w:r w:rsidRPr="00644A06">
        <w:rPr>
          <w:sz w:val="28"/>
          <w:szCs w:val="28"/>
        </w:rPr>
        <w:t>казами Президента Российской Федерации предусмотрены мероприятия по повышению заработной платы;</w:t>
      </w:r>
    </w:p>
    <w:p w:rsidR="001840B2" w:rsidRPr="00644A06" w:rsidRDefault="001840B2" w:rsidP="00540111">
      <w:pPr>
        <w:widowControl w:val="0"/>
        <w:spacing w:before="120"/>
        <w:ind w:firstLine="686"/>
        <w:jc w:val="both"/>
        <w:rPr>
          <w:sz w:val="28"/>
          <w:szCs w:val="28"/>
        </w:rPr>
      </w:pPr>
      <w:r w:rsidRPr="00644A06">
        <w:rPr>
          <w:sz w:val="28"/>
          <w:szCs w:val="28"/>
        </w:rPr>
        <w:t>В бюджете принимаемых обязательств учтено следующее:</w:t>
      </w:r>
    </w:p>
    <w:p w:rsidR="001840B2" w:rsidRPr="00644A06" w:rsidRDefault="00D11422" w:rsidP="00540111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B37A44">
        <w:rPr>
          <w:sz w:val="28"/>
          <w:szCs w:val="28"/>
        </w:rPr>
        <w:t>передача на районный уровень</w:t>
      </w:r>
      <w:r w:rsidR="001840B2" w:rsidRPr="00644A06">
        <w:rPr>
          <w:sz w:val="28"/>
          <w:szCs w:val="28"/>
        </w:rPr>
        <w:t xml:space="preserve"> организации библиотечного обслуживания населения, комплектование и обеспечение сохранности библиоте</w:t>
      </w:r>
      <w:r w:rsidR="00B37A44">
        <w:rPr>
          <w:sz w:val="28"/>
          <w:szCs w:val="28"/>
        </w:rPr>
        <w:t>чных фондов библиотек поселения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Таежнинский</w:t>
      </w:r>
      <w:proofErr w:type="spellEnd"/>
      <w:r>
        <w:rPr>
          <w:sz w:val="28"/>
          <w:szCs w:val="28"/>
        </w:rPr>
        <w:t xml:space="preserve"> сельсовет),</w:t>
      </w:r>
      <w:r w:rsidR="001840B2" w:rsidRPr="00644A06">
        <w:rPr>
          <w:color w:val="000000"/>
          <w:sz w:val="28"/>
          <w:szCs w:val="28"/>
        </w:rPr>
        <w:t xml:space="preserve"> расходы на создание условий для организации досуга и обеспечения жителей поселений услугами организаций культуры</w:t>
      </w:r>
      <w:r>
        <w:rPr>
          <w:color w:val="000000"/>
          <w:sz w:val="28"/>
          <w:szCs w:val="28"/>
        </w:rPr>
        <w:t>;</w:t>
      </w:r>
    </w:p>
    <w:p w:rsidR="001840B2" w:rsidRPr="00644A06" w:rsidRDefault="00D11422" w:rsidP="00540111">
      <w:pPr>
        <w:pStyle w:val="a7"/>
        <w:spacing w:before="240"/>
      </w:pPr>
      <w:r>
        <w:t>-</w:t>
      </w:r>
      <w:r w:rsidR="00B37A44">
        <w:t xml:space="preserve">на содержание новой сети </w:t>
      </w:r>
      <w:r w:rsidR="001840B2" w:rsidRPr="00644A06">
        <w:t>(открытие двух детских дошкольных учреждений в п. Таежный, учреждения спортивной направленности в с. Богучаны)</w:t>
      </w:r>
      <w:r>
        <w:t>;</w:t>
      </w:r>
    </w:p>
    <w:p w:rsidR="001840B2" w:rsidRPr="00505776" w:rsidRDefault="001840B2" w:rsidP="00540111">
      <w:pPr>
        <w:widowControl w:val="0"/>
        <w:ind w:firstLine="709"/>
        <w:jc w:val="both"/>
        <w:rPr>
          <w:sz w:val="28"/>
          <w:szCs w:val="28"/>
        </w:rPr>
      </w:pPr>
    </w:p>
    <w:p w:rsidR="002F2B1C" w:rsidRDefault="001840B2" w:rsidP="00540111">
      <w:pPr>
        <w:pStyle w:val="a3"/>
        <w:ind w:left="0" w:firstLine="720"/>
        <w:jc w:val="both"/>
        <w:rPr>
          <w:sz w:val="28"/>
          <w:szCs w:val="28"/>
        </w:rPr>
      </w:pPr>
      <w:r w:rsidRPr="001E0183">
        <w:rPr>
          <w:sz w:val="28"/>
          <w:szCs w:val="28"/>
        </w:rPr>
        <w:t>В структуре общего объема расходов районного бюджета в 2018 году наибольший удельный вес занимают</w:t>
      </w:r>
      <w:r w:rsidR="002F2B1C">
        <w:rPr>
          <w:sz w:val="28"/>
          <w:szCs w:val="28"/>
        </w:rPr>
        <w:t>:</w:t>
      </w:r>
    </w:p>
    <w:p w:rsidR="002F2B1C" w:rsidRDefault="002F2B1C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0B2" w:rsidRPr="001E0183">
        <w:rPr>
          <w:sz w:val="28"/>
          <w:szCs w:val="28"/>
        </w:rPr>
        <w:t xml:space="preserve">расходы на образование 59,7%, </w:t>
      </w:r>
    </w:p>
    <w:p w:rsidR="002F2B1C" w:rsidRDefault="002F2B1C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0B2" w:rsidRPr="001E0183">
        <w:rPr>
          <w:sz w:val="28"/>
          <w:szCs w:val="28"/>
        </w:rPr>
        <w:t xml:space="preserve">расходы на жилищно-коммунальное хозяйство 11,8%, </w:t>
      </w:r>
    </w:p>
    <w:p w:rsidR="001840B2" w:rsidRPr="001E0183" w:rsidRDefault="002F2B1C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культуру</w:t>
      </w:r>
      <w:r w:rsidR="001840B2" w:rsidRPr="001E0183">
        <w:rPr>
          <w:sz w:val="28"/>
          <w:szCs w:val="28"/>
        </w:rPr>
        <w:t xml:space="preserve"> 8,1%.</w:t>
      </w:r>
    </w:p>
    <w:p w:rsidR="00EC5C95" w:rsidRPr="00C52C6D" w:rsidRDefault="00EC5C95" w:rsidP="00540111">
      <w:pPr>
        <w:pStyle w:val="a3"/>
        <w:ind w:left="0" w:firstLine="720"/>
        <w:jc w:val="both"/>
        <w:rPr>
          <w:sz w:val="28"/>
          <w:szCs w:val="28"/>
        </w:rPr>
      </w:pPr>
      <w:r w:rsidRPr="00C52C6D">
        <w:rPr>
          <w:sz w:val="28"/>
          <w:szCs w:val="28"/>
        </w:rPr>
        <w:lastRenderedPageBreak/>
        <w:t>По-прежнему одним из главных приоритетов бюджетной политики района является обеспечение сбалансированности бюджетов поселений района.</w:t>
      </w:r>
    </w:p>
    <w:p w:rsidR="00EC5C95" w:rsidRDefault="00EC5C95" w:rsidP="00540111">
      <w:pPr>
        <w:pStyle w:val="a3"/>
        <w:ind w:left="0" w:firstLine="720"/>
        <w:jc w:val="both"/>
        <w:rPr>
          <w:sz w:val="28"/>
          <w:szCs w:val="28"/>
        </w:rPr>
      </w:pPr>
      <w:r w:rsidRPr="00C52C6D">
        <w:rPr>
          <w:sz w:val="28"/>
          <w:szCs w:val="28"/>
        </w:rPr>
        <w:t>Объемы фондов финансовой поддержки  муниципальных образований района увеличены по сравнению с 2017 годом на 9,0%.</w:t>
      </w:r>
      <w:r w:rsidRPr="00E91D03">
        <w:rPr>
          <w:sz w:val="28"/>
          <w:szCs w:val="28"/>
        </w:rPr>
        <w:t xml:space="preserve">  </w:t>
      </w:r>
    </w:p>
    <w:p w:rsidR="00642FC1" w:rsidRDefault="00642FC1" w:rsidP="00540111">
      <w:pPr>
        <w:pStyle w:val="a3"/>
        <w:ind w:left="0" w:firstLine="720"/>
        <w:jc w:val="both"/>
        <w:rPr>
          <w:sz w:val="28"/>
          <w:szCs w:val="28"/>
        </w:rPr>
      </w:pPr>
    </w:p>
    <w:p w:rsidR="00155A32" w:rsidRDefault="00EC5C95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районного бюджета на 2018 год:</w:t>
      </w:r>
    </w:p>
    <w:p w:rsidR="00EC5C95" w:rsidRPr="00EC5C95" w:rsidRDefault="00C939D6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C95" w:rsidRPr="00EC5C95">
        <w:rPr>
          <w:sz w:val="28"/>
          <w:szCs w:val="28"/>
        </w:rPr>
        <w:t>доходы – 1 940 832,0 тыс.  рублей, в том числе собственные – 454 888,2 тыс. рублей, что составля</w:t>
      </w:r>
      <w:r w:rsidR="00564BDE">
        <w:rPr>
          <w:sz w:val="28"/>
          <w:szCs w:val="28"/>
        </w:rPr>
        <w:t>ет 23,4% в общем объеме доходов;</w:t>
      </w:r>
    </w:p>
    <w:p w:rsidR="00EC5C95" w:rsidRPr="00EC5C95" w:rsidRDefault="00C939D6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C95" w:rsidRPr="00EC5C95">
        <w:rPr>
          <w:sz w:val="28"/>
          <w:szCs w:val="28"/>
        </w:rPr>
        <w:t>расходы – 1 963 505,4 тыс. рублей</w:t>
      </w:r>
      <w:r w:rsidR="00564BDE">
        <w:rPr>
          <w:sz w:val="28"/>
          <w:szCs w:val="28"/>
        </w:rPr>
        <w:t>;</w:t>
      </w:r>
    </w:p>
    <w:p w:rsidR="00EC5C95" w:rsidRPr="00EC5C95" w:rsidRDefault="00C939D6" w:rsidP="0054011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C95" w:rsidRPr="00EC5C95">
        <w:rPr>
          <w:sz w:val="28"/>
          <w:szCs w:val="28"/>
        </w:rPr>
        <w:t>дефицит бюджета в 2018 году составляет 22 673,4 тыс. рублей. Основными источниками ф</w:t>
      </w:r>
      <w:r w:rsidR="00564BDE">
        <w:rPr>
          <w:sz w:val="28"/>
          <w:szCs w:val="28"/>
        </w:rPr>
        <w:t>инансирования дефицита являются остатки средств на начало года,</w:t>
      </w:r>
    </w:p>
    <w:p w:rsidR="00155A32" w:rsidRDefault="00C939D6" w:rsidP="008B4845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C95" w:rsidRPr="00EC5C95">
        <w:rPr>
          <w:sz w:val="28"/>
          <w:szCs w:val="28"/>
        </w:rPr>
        <w:t>верхний предел муниципального внутреннего долга Богучанского района по долговым обязательствам Богучанского района на 1 января 2019 года – 69 600 тыс. рублей.</w:t>
      </w:r>
    </w:p>
    <w:p w:rsidR="00540111" w:rsidRDefault="00540111" w:rsidP="00540111">
      <w:pPr>
        <w:jc w:val="both"/>
        <w:rPr>
          <w:sz w:val="28"/>
          <w:szCs w:val="28"/>
        </w:rPr>
      </w:pPr>
    </w:p>
    <w:p w:rsidR="00540111" w:rsidRDefault="00540111" w:rsidP="00540111">
      <w:pPr>
        <w:jc w:val="both"/>
        <w:rPr>
          <w:sz w:val="28"/>
          <w:szCs w:val="28"/>
        </w:rPr>
      </w:pP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публичных слушаний </w:t>
      </w:r>
      <w:r w:rsidR="00EC5C95">
        <w:rPr>
          <w:sz w:val="28"/>
          <w:szCs w:val="28"/>
        </w:rPr>
        <w:t>РЕКОМЕНДУЮТ</w:t>
      </w:r>
      <w:r>
        <w:rPr>
          <w:sz w:val="28"/>
          <w:szCs w:val="28"/>
        </w:rPr>
        <w:t>: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Богучанскому районному Совету депутатов принять проект решения «О районном бюджете на 201</w:t>
      </w:r>
      <w:r w:rsidR="00EC5C95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EC5C9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C5C9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Богучанского района:</w:t>
      </w:r>
    </w:p>
    <w:p w:rsidR="00EC5C95" w:rsidRDefault="00594E0E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осуществлять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района;</w:t>
      </w:r>
    </w:p>
    <w:p w:rsidR="00DD3BF8" w:rsidRDefault="00DD3BF8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провести анализ (инвентаризацию) расходных обяз</w:t>
      </w:r>
      <w:r w:rsidR="007E1E17" w:rsidRPr="00A17107">
        <w:rPr>
          <w:sz w:val="28"/>
          <w:szCs w:val="28"/>
        </w:rPr>
        <w:t>а</w:t>
      </w:r>
      <w:r w:rsidRPr="00A17107">
        <w:rPr>
          <w:sz w:val="28"/>
          <w:szCs w:val="28"/>
        </w:rPr>
        <w:t>тельств муниципальных образований, не связанных с решением вопросов местного значения;</w:t>
      </w:r>
    </w:p>
    <w:p w:rsidR="00DD3BF8" w:rsidRDefault="00DD3BF8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продолжить реализацию мер, направленных на повышение качества админ</w:t>
      </w:r>
      <w:r w:rsidR="00A17107">
        <w:rPr>
          <w:sz w:val="28"/>
          <w:szCs w:val="28"/>
        </w:rPr>
        <w:t>истрирования доходов, совместно</w:t>
      </w:r>
      <w:r w:rsidRPr="00A17107">
        <w:rPr>
          <w:sz w:val="28"/>
          <w:szCs w:val="28"/>
        </w:rPr>
        <w:t xml:space="preserve"> с налоговыми органами;</w:t>
      </w:r>
    </w:p>
    <w:p w:rsidR="00DD3BF8" w:rsidRDefault="007E1E17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развивать практику широкого вовлечения граждан в процедуры обсуждения и принятия решений по определению приоритетов расходования бюджетных средств, общественного контроля</w:t>
      </w:r>
      <w:r w:rsidR="00C12601" w:rsidRPr="00A17107">
        <w:rPr>
          <w:sz w:val="28"/>
          <w:szCs w:val="28"/>
        </w:rPr>
        <w:t xml:space="preserve"> </w:t>
      </w:r>
      <w:r w:rsidRPr="00A17107">
        <w:rPr>
          <w:sz w:val="28"/>
          <w:szCs w:val="28"/>
        </w:rPr>
        <w:t>над их эффективностью и результативностью;</w:t>
      </w:r>
    </w:p>
    <w:p w:rsidR="007E1E17" w:rsidRDefault="007E1E17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совместно с налог</w:t>
      </w:r>
      <w:r w:rsidR="00C12601" w:rsidRPr="00A17107">
        <w:rPr>
          <w:sz w:val="28"/>
          <w:szCs w:val="28"/>
        </w:rPr>
        <w:t>о</w:t>
      </w:r>
      <w:r w:rsidRPr="00A17107">
        <w:rPr>
          <w:sz w:val="28"/>
          <w:szCs w:val="28"/>
        </w:rPr>
        <w:t xml:space="preserve">выми органами организовать работу по легализации предпринимательской деятельности </w:t>
      </w:r>
      <w:proofErr w:type="spellStart"/>
      <w:r w:rsidRPr="00A17107">
        <w:rPr>
          <w:sz w:val="28"/>
          <w:szCs w:val="28"/>
        </w:rPr>
        <w:t>самозанятого</w:t>
      </w:r>
      <w:proofErr w:type="spellEnd"/>
      <w:r w:rsidRPr="00A17107">
        <w:rPr>
          <w:sz w:val="28"/>
          <w:szCs w:val="28"/>
        </w:rPr>
        <w:t xml:space="preserve"> населения;</w:t>
      </w:r>
    </w:p>
    <w:p w:rsidR="007E1E17" w:rsidRDefault="007E1E17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активизировать работу по наращиванию доходной базы местных бюджет</w:t>
      </w:r>
      <w:r w:rsidR="00C12601" w:rsidRPr="00A17107">
        <w:rPr>
          <w:sz w:val="28"/>
          <w:szCs w:val="28"/>
        </w:rPr>
        <w:t>о</w:t>
      </w:r>
      <w:r w:rsidRPr="00A17107">
        <w:rPr>
          <w:sz w:val="28"/>
          <w:szCs w:val="28"/>
        </w:rPr>
        <w:t>в, уделить особое внимание увели</w:t>
      </w:r>
      <w:r w:rsidR="00A17107">
        <w:rPr>
          <w:sz w:val="28"/>
          <w:szCs w:val="28"/>
        </w:rPr>
        <w:t>чению занятости трудоспособного</w:t>
      </w:r>
      <w:r w:rsidRPr="00A17107">
        <w:rPr>
          <w:sz w:val="28"/>
          <w:szCs w:val="28"/>
        </w:rPr>
        <w:t xml:space="preserve"> населения;</w:t>
      </w:r>
    </w:p>
    <w:p w:rsidR="00747DD1" w:rsidRDefault="00747DD1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основных элементов налогообложения недвижимости по налогу на имущество физических лиц</w:t>
      </w:r>
      <w:r w:rsidR="00AF11B6">
        <w:rPr>
          <w:sz w:val="28"/>
          <w:szCs w:val="28"/>
        </w:rPr>
        <w:t xml:space="preserve"> исходя из кадастровой стоимости недвижимости</w:t>
      </w:r>
      <w:r>
        <w:rPr>
          <w:sz w:val="28"/>
          <w:szCs w:val="28"/>
        </w:rPr>
        <w:t xml:space="preserve"> следует руководствоваться следующими принципами:</w:t>
      </w:r>
    </w:p>
    <w:p w:rsidR="00747DD1" w:rsidRDefault="00747DD1" w:rsidP="00747D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 экономической обоснованности;</w:t>
      </w:r>
    </w:p>
    <w:p w:rsidR="00747DD1" w:rsidRDefault="00747DD1" w:rsidP="00747D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-принцип недопущения резкого ухудшения положения налогоплательщика;</w:t>
      </w:r>
    </w:p>
    <w:p w:rsidR="00747DD1" w:rsidRDefault="00747DD1" w:rsidP="00747D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 учета необходимости поддержки социально значимых категорий граждан;</w:t>
      </w:r>
    </w:p>
    <w:p w:rsidR="007E1E17" w:rsidRPr="00AF11B6" w:rsidRDefault="00747DD1" w:rsidP="00AF11B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 сохранения доходов муниципальных бюджетов;</w:t>
      </w:r>
      <w:bookmarkStart w:id="0" w:name="_GoBack"/>
      <w:bookmarkEnd w:id="0"/>
    </w:p>
    <w:p w:rsidR="00155A32" w:rsidRDefault="00155A32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обеспечить реализацию плана мероприятий по увеличению доходной базы района, оптимизации расходов и совершенствованию долговой политики Богучанского района;</w:t>
      </w:r>
    </w:p>
    <w:p w:rsidR="00155A32" w:rsidRDefault="00155A32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обеспечить реализацию основных направлений бюджетной и налоговой политики;</w:t>
      </w:r>
    </w:p>
    <w:p w:rsidR="00155A32" w:rsidRDefault="00C12601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п</w:t>
      </w:r>
      <w:r w:rsidR="00155A32" w:rsidRPr="00A17107">
        <w:rPr>
          <w:sz w:val="28"/>
          <w:szCs w:val="28"/>
        </w:rPr>
        <w:t>родолжить работу по повышению открытости информации о районном бюджете и бюджетном процессе в муниципальном образовании, обеспечить публикацию (размещение в сети Интернет) брошюры «Бюджет для граждан»;</w:t>
      </w:r>
    </w:p>
    <w:p w:rsidR="00155A32" w:rsidRDefault="00155A32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продолжить взаимодействие органов власти района с крупнейшими налогоплательщиками по сохранению и наращиванию налогового потенциала района;</w:t>
      </w:r>
    </w:p>
    <w:p w:rsidR="00155A32" w:rsidRDefault="00155A32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продолжить работу по созданию условий для дальнейшего развития предпринимательской активности в районе, уделить особое внимание развитию малого и среднего бизнеса;</w:t>
      </w:r>
    </w:p>
    <w:p w:rsidR="00155A32" w:rsidRPr="00A17107" w:rsidRDefault="00155A32" w:rsidP="00A171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 xml:space="preserve">продолжить реализацию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том числе посредством перехода на обеспечение открытости муниципальных учреждений путем размещения информации об учреждениях на официальном сайте </w:t>
      </w:r>
      <w:hyperlink r:id="rId6" w:history="1">
        <w:r w:rsidRPr="00A17107">
          <w:rPr>
            <w:rStyle w:val="a5"/>
            <w:sz w:val="28"/>
            <w:szCs w:val="28"/>
          </w:rPr>
          <w:t>www.bus.gov.ru</w:t>
        </w:r>
      </w:hyperlink>
      <w:r w:rsidR="00A17107">
        <w:rPr>
          <w:sz w:val="28"/>
          <w:szCs w:val="28"/>
        </w:rPr>
        <w:t>.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Органам местного самоуправления района:</w:t>
      </w:r>
    </w:p>
    <w:p w:rsidR="00155A32" w:rsidRDefault="002E5DBF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55A32">
        <w:rPr>
          <w:sz w:val="28"/>
          <w:szCs w:val="28"/>
        </w:rPr>
        <w:t>проводить работу по наращиванию доходной базы местных бюджетов, стабилизации экономического положения в поселениях, созданию условий для эффективной работы предприятий всех форм собственности, уделить особое внимание развитию малого и среднего бизнеса, реализации инвестиционных проектов, созданию новых рабочих мест, увеличению занятости населения;</w:t>
      </w:r>
    </w:p>
    <w:p w:rsidR="00155A32" w:rsidRDefault="002E5DBF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55A32">
        <w:rPr>
          <w:sz w:val="28"/>
          <w:szCs w:val="28"/>
        </w:rPr>
        <w:t>обеспечить выполнение обязательств, принятых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</w:t>
      </w:r>
      <w:r>
        <w:rPr>
          <w:sz w:val="28"/>
          <w:szCs w:val="28"/>
        </w:rPr>
        <w:t>;</w:t>
      </w:r>
    </w:p>
    <w:p w:rsidR="00155A32" w:rsidRDefault="002E5DBF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55A32">
        <w:rPr>
          <w:sz w:val="28"/>
          <w:szCs w:val="28"/>
        </w:rPr>
        <w:t>использовать более активно механизм самообложения граждан в поселениях;</w:t>
      </w:r>
    </w:p>
    <w:p w:rsidR="00155A32" w:rsidRDefault="002E5DBF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55A32">
        <w:rPr>
          <w:sz w:val="28"/>
          <w:szCs w:val="28"/>
        </w:rPr>
        <w:t>провести анализ использования муниципального имущества и земельных участков, находящихся в муниципальной собственности, разработать мероприятия по повышению эффективности управления муниципальным имуществом, включая земельные участки.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</w:p>
    <w:p w:rsidR="00155A32" w:rsidRDefault="00155A32" w:rsidP="00540111">
      <w:pPr>
        <w:ind w:firstLine="709"/>
        <w:jc w:val="both"/>
        <w:rPr>
          <w:sz w:val="28"/>
          <w:szCs w:val="28"/>
        </w:rPr>
      </w:pPr>
    </w:p>
    <w:p w:rsidR="00155A32" w:rsidRDefault="00155A32" w:rsidP="00540111">
      <w:pPr>
        <w:ind w:firstLine="540"/>
        <w:jc w:val="both"/>
        <w:rPr>
          <w:sz w:val="28"/>
          <w:szCs w:val="28"/>
        </w:rPr>
      </w:pPr>
    </w:p>
    <w:p w:rsidR="00155A32" w:rsidRDefault="00155A32" w:rsidP="00540111">
      <w:pPr>
        <w:ind w:firstLine="540"/>
        <w:jc w:val="both"/>
        <w:rPr>
          <w:sz w:val="28"/>
          <w:szCs w:val="28"/>
        </w:rPr>
      </w:pPr>
    </w:p>
    <w:p w:rsidR="00155A32" w:rsidRDefault="00155A32" w:rsidP="00540111">
      <w:pPr>
        <w:ind w:firstLine="540"/>
        <w:jc w:val="both"/>
        <w:rPr>
          <w:sz w:val="28"/>
          <w:szCs w:val="28"/>
        </w:rPr>
      </w:pPr>
    </w:p>
    <w:p w:rsidR="00155A32" w:rsidRDefault="00155A32" w:rsidP="00540111">
      <w:pPr>
        <w:ind w:firstLine="540"/>
        <w:jc w:val="both"/>
        <w:rPr>
          <w:sz w:val="28"/>
          <w:szCs w:val="28"/>
        </w:rPr>
      </w:pPr>
    </w:p>
    <w:p w:rsidR="00155A32" w:rsidRDefault="00155A32" w:rsidP="00540111">
      <w:pPr>
        <w:ind w:firstLine="540"/>
        <w:jc w:val="both"/>
        <w:rPr>
          <w:sz w:val="28"/>
          <w:szCs w:val="28"/>
        </w:rPr>
      </w:pPr>
    </w:p>
    <w:p w:rsidR="00155A32" w:rsidRPr="00AC5088" w:rsidRDefault="00155A32" w:rsidP="00540111">
      <w:pPr>
        <w:spacing w:before="120"/>
        <w:jc w:val="both"/>
        <w:rPr>
          <w:sz w:val="28"/>
          <w:szCs w:val="28"/>
        </w:rPr>
      </w:pPr>
    </w:p>
    <w:p w:rsidR="00155A32" w:rsidRPr="00F01080" w:rsidRDefault="00155A32" w:rsidP="00540111">
      <w:pPr>
        <w:ind w:firstLine="567"/>
        <w:jc w:val="both"/>
        <w:rPr>
          <w:sz w:val="28"/>
          <w:szCs w:val="28"/>
        </w:rPr>
      </w:pPr>
    </w:p>
    <w:p w:rsidR="00DD2C33" w:rsidRDefault="00DD2C33" w:rsidP="00540111"/>
    <w:sectPr w:rsidR="00DD2C33" w:rsidSect="00FE62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1BD"/>
    <w:multiLevelType w:val="hybridMultilevel"/>
    <w:tmpl w:val="3BE8A1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4025CB4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DD9777B"/>
    <w:multiLevelType w:val="hybridMultilevel"/>
    <w:tmpl w:val="F3989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A32"/>
    <w:rsid w:val="000F0E33"/>
    <w:rsid w:val="00155A32"/>
    <w:rsid w:val="001840B2"/>
    <w:rsid w:val="00187461"/>
    <w:rsid w:val="001A3D7C"/>
    <w:rsid w:val="001B4143"/>
    <w:rsid w:val="001D330C"/>
    <w:rsid w:val="00205DD3"/>
    <w:rsid w:val="0022142B"/>
    <w:rsid w:val="00236547"/>
    <w:rsid w:val="002423E4"/>
    <w:rsid w:val="0025701E"/>
    <w:rsid w:val="0028312D"/>
    <w:rsid w:val="002A1DC6"/>
    <w:rsid w:val="002E5B32"/>
    <w:rsid w:val="002E5DBF"/>
    <w:rsid w:val="002F2B1C"/>
    <w:rsid w:val="003268C9"/>
    <w:rsid w:val="003D3340"/>
    <w:rsid w:val="003F7112"/>
    <w:rsid w:val="004E1C4E"/>
    <w:rsid w:val="005022B4"/>
    <w:rsid w:val="00520C5E"/>
    <w:rsid w:val="00537270"/>
    <w:rsid w:val="00540111"/>
    <w:rsid w:val="00564BDE"/>
    <w:rsid w:val="00594E0E"/>
    <w:rsid w:val="005C79E8"/>
    <w:rsid w:val="005D7950"/>
    <w:rsid w:val="00627D85"/>
    <w:rsid w:val="00642FC1"/>
    <w:rsid w:val="006C2902"/>
    <w:rsid w:val="00714EFC"/>
    <w:rsid w:val="00747DD1"/>
    <w:rsid w:val="00773A13"/>
    <w:rsid w:val="00792ABA"/>
    <w:rsid w:val="007E1E17"/>
    <w:rsid w:val="007E548E"/>
    <w:rsid w:val="008818CC"/>
    <w:rsid w:val="0088218A"/>
    <w:rsid w:val="008B4845"/>
    <w:rsid w:val="008B7CDB"/>
    <w:rsid w:val="00973541"/>
    <w:rsid w:val="00986C18"/>
    <w:rsid w:val="009F71BF"/>
    <w:rsid w:val="00A17107"/>
    <w:rsid w:val="00A67955"/>
    <w:rsid w:val="00AA43F7"/>
    <w:rsid w:val="00AC4819"/>
    <w:rsid w:val="00AF11B6"/>
    <w:rsid w:val="00B02A71"/>
    <w:rsid w:val="00B208AD"/>
    <w:rsid w:val="00B37A44"/>
    <w:rsid w:val="00B540F8"/>
    <w:rsid w:val="00B63C8D"/>
    <w:rsid w:val="00BC1BB7"/>
    <w:rsid w:val="00BD0297"/>
    <w:rsid w:val="00BD6EBD"/>
    <w:rsid w:val="00C12601"/>
    <w:rsid w:val="00C21F3F"/>
    <w:rsid w:val="00C31F1E"/>
    <w:rsid w:val="00C45B3B"/>
    <w:rsid w:val="00C52C6D"/>
    <w:rsid w:val="00C649E8"/>
    <w:rsid w:val="00C66573"/>
    <w:rsid w:val="00C939D6"/>
    <w:rsid w:val="00CC1D0A"/>
    <w:rsid w:val="00D11422"/>
    <w:rsid w:val="00D93505"/>
    <w:rsid w:val="00DB328E"/>
    <w:rsid w:val="00DD2C33"/>
    <w:rsid w:val="00DD370B"/>
    <w:rsid w:val="00DD3BF8"/>
    <w:rsid w:val="00DD6192"/>
    <w:rsid w:val="00DE0084"/>
    <w:rsid w:val="00DE5A2F"/>
    <w:rsid w:val="00E145BF"/>
    <w:rsid w:val="00E92F1A"/>
    <w:rsid w:val="00EC5C95"/>
    <w:rsid w:val="00EE0466"/>
    <w:rsid w:val="00EE7C34"/>
    <w:rsid w:val="00F2761F"/>
    <w:rsid w:val="00F36E32"/>
    <w:rsid w:val="00FB5AB8"/>
    <w:rsid w:val="00FC3394"/>
    <w:rsid w:val="00FE5555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55A32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locked/>
    <w:rsid w:val="00155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">
    <w:name w:val="Обычfd"/>
    <w:rsid w:val="00155A3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55A32"/>
    <w:rPr>
      <w:color w:val="0000FF" w:themeColor="hyperlink"/>
      <w:u w:val="single"/>
    </w:rPr>
  </w:style>
  <w:style w:type="paragraph" w:styleId="a6">
    <w:name w:val="No Spacing"/>
    <w:uiPriority w:val="1"/>
    <w:qFormat/>
    <w:rsid w:val="00155A32"/>
    <w:pPr>
      <w:spacing w:after="0" w:line="240" w:lineRule="auto"/>
    </w:pPr>
  </w:style>
  <w:style w:type="paragraph" w:styleId="a7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1D330C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1D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7"/>
    <w:rsid w:val="001D3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Мой стиль Знак Знак"/>
    <w:basedOn w:val="a"/>
    <w:semiHidden/>
    <w:rsid w:val="001D330C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8EFC1-3035-426E-8353-ECB52A31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22</cp:revision>
  <cp:lastPrinted>2015-11-16T02:45:00Z</cp:lastPrinted>
  <dcterms:created xsi:type="dcterms:W3CDTF">2017-11-24T07:46:00Z</dcterms:created>
  <dcterms:modified xsi:type="dcterms:W3CDTF">2017-11-28T05:42:00Z</dcterms:modified>
</cp:coreProperties>
</file>