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EB" w:rsidRPr="002B0A58" w:rsidRDefault="00D021EB" w:rsidP="009763D1">
      <w:pPr>
        <w:outlineLvl w:val="0"/>
        <w:rPr>
          <w:b/>
          <w:bCs/>
          <w:sz w:val="26"/>
          <w:szCs w:val="26"/>
        </w:rPr>
      </w:pPr>
    </w:p>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00571F">
        <w:rPr>
          <w:b/>
          <w:bCs/>
          <w:sz w:val="26"/>
          <w:szCs w:val="26"/>
        </w:rPr>
        <w:t>0</w:t>
      </w:r>
      <w:r w:rsidR="00E93F32">
        <w:rPr>
          <w:b/>
          <w:bCs/>
          <w:sz w:val="26"/>
          <w:szCs w:val="26"/>
        </w:rPr>
        <w:t>1</w:t>
      </w:r>
      <w:r w:rsidR="00CA778E">
        <w:rPr>
          <w:b/>
          <w:bCs/>
          <w:sz w:val="26"/>
          <w:szCs w:val="26"/>
        </w:rPr>
        <w:t xml:space="preserve"> </w:t>
      </w:r>
      <w:r w:rsidR="0000571F">
        <w:rPr>
          <w:b/>
          <w:bCs/>
          <w:sz w:val="26"/>
          <w:szCs w:val="26"/>
        </w:rPr>
        <w:t>августа</w:t>
      </w:r>
      <w:r w:rsidR="001E6D90">
        <w:rPr>
          <w:b/>
          <w:bCs/>
          <w:sz w:val="26"/>
          <w:szCs w:val="26"/>
        </w:rPr>
        <w:t xml:space="preserve"> </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w:t>
      </w:r>
      <w:bookmarkStart w:id="0" w:name="_GoBack"/>
      <w:bookmarkEnd w:id="0"/>
      <w:r w:rsidRPr="002B0A58">
        <w:rPr>
          <w:bCs/>
          <w:i/>
          <w:iCs/>
        </w:rPr>
        <w:t>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EE21F6" w:rsidRDefault="004F106E" w:rsidP="00C7772A">
      <w:pPr>
        <w:ind w:left="709" w:firstLine="567"/>
        <w:outlineLvl w:val="0"/>
        <w:rPr>
          <w:b/>
          <w:bCs/>
          <w:color w:val="FF0000"/>
          <w:sz w:val="14"/>
          <w:szCs w:val="16"/>
        </w:rPr>
      </w:pPr>
    </w:p>
    <w:p w:rsidR="00566455" w:rsidRPr="00B11177" w:rsidRDefault="00566455" w:rsidP="004A4626">
      <w:pPr>
        <w:ind w:firstLine="567"/>
        <w:jc w:val="both"/>
        <w:outlineLvl w:val="0"/>
        <w:rPr>
          <w:b/>
          <w:bCs/>
          <w:sz w:val="26"/>
          <w:szCs w:val="26"/>
        </w:rPr>
      </w:pPr>
      <w:r w:rsidRPr="00B11177">
        <w:rPr>
          <w:b/>
          <w:bCs/>
          <w:sz w:val="26"/>
          <w:szCs w:val="26"/>
        </w:rPr>
        <w:t xml:space="preserve">1. Исходная обстановка (оценка состояния явлений и параметров ЧС) </w:t>
      </w:r>
    </w:p>
    <w:p w:rsidR="004A4626" w:rsidRPr="00B11177" w:rsidRDefault="004A4626" w:rsidP="00437701">
      <w:pPr>
        <w:tabs>
          <w:tab w:val="left" w:pos="851"/>
        </w:tabs>
        <w:ind w:firstLine="567"/>
        <w:jc w:val="both"/>
        <w:rPr>
          <w:sz w:val="26"/>
          <w:szCs w:val="26"/>
        </w:rPr>
      </w:pPr>
      <w:r w:rsidRPr="00B11177">
        <w:rPr>
          <w:bCs/>
          <w:i/>
          <w:sz w:val="26"/>
          <w:szCs w:val="26"/>
        </w:rPr>
        <w:t>На контроле:</w:t>
      </w:r>
      <w:r w:rsidRPr="00B11177">
        <w:rPr>
          <w:b/>
          <w:bCs/>
          <w:sz w:val="26"/>
          <w:szCs w:val="26"/>
        </w:rPr>
        <w:t xml:space="preserve"> </w:t>
      </w:r>
      <w:r w:rsidRPr="00B11177">
        <w:rPr>
          <w:bCs/>
          <w:sz w:val="26"/>
          <w:szCs w:val="26"/>
        </w:rPr>
        <w:t>о</w:t>
      </w:r>
      <w:r w:rsidRPr="00B11177">
        <w:rPr>
          <w:sz w:val="26"/>
          <w:szCs w:val="26"/>
        </w:rPr>
        <w:t>казание помощи населению</w:t>
      </w:r>
      <w:r w:rsidR="00AF4EFF" w:rsidRPr="00B11177">
        <w:rPr>
          <w:sz w:val="26"/>
          <w:szCs w:val="26"/>
        </w:rPr>
        <w:t>,</w:t>
      </w:r>
      <w:r w:rsidRPr="00B11177">
        <w:rPr>
          <w:sz w:val="26"/>
          <w:szCs w:val="26"/>
        </w:rPr>
        <w:t xml:space="preserve"> </w:t>
      </w:r>
      <w:r w:rsidR="00090ACF" w:rsidRPr="00B11177">
        <w:rPr>
          <w:sz w:val="26"/>
          <w:szCs w:val="26"/>
        </w:rPr>
        <w:t xml:space="preserve">пострадавшему от </w:t>
      </w:r>
      <w:r w:rsidRPr="00B11177">
        <w:rPr>
          <w:sz w:val="26"/>
          <w:szCs w:val="26"/>
        </w:rPr>
        <w:t>массовых пожаров на территории Красноярского края, обусловленны</w:t>
      </w:r>
      <w:r w:rsidR="00DF2D63" w:rsidRPr="00B11177">
        <w:rPr>
          <w:sz w:val="26"/>
          <w:szCs w:val="26"/>
        </w:rPr>
        <w:t>х</w:t>
      </w:r>
      <w:r w:rsidRPr="00B11177">
        <w:rPr>
          <w:sz w:val="26"/>
          <w:szCs w:val="26"/>
        </w:rPr>
        <w:t xml:space="preserve"> прохождением комплекса опасных метеоявлений.</w:t>
      </w:r>
    </w:p>
    <w:p w:rsidR="00D75088" w:rsidRPr="00B11177" w:rsidRDefault="00D75088" w:rsidP="00D75088">
      <w:pPr>
        <w:tabs>
          <w:tab w:val="left" w:pos="0"/>
          <w:tab w:val="left" w:pos="330"/>
        </w:tabs>
        <w:ind w:firstLine="567"/>
        <w:jc w:val="both"/>
        <w:rPr>
          <w:sz w:val="26"/>
          <w:szCs w:val="26"/>
        </w:rPr>
      </w:pPr>
      <w:r w:rsidRPr="00B11177">
        <w:rPr>
          <w:sz w:val="26"/>
          <w:szCs w:val="26"/>
        </w:rPr>
        <w:t xml:space="preserve">07.05.2022 в результате прохождения комплекса опасных метеоявлений </w:t>
      </w:r>
      <w:r w:rsidR="00DE1FA9" w:rsidRPr="00B11177">
        <w:rPr>
          <w:sz w:val="26"/>
          <w:szCs w:val="26"/>
        </w:rPr>
        <w:br/>
      </w:r>
      <w:r w:rsidRPr="00B11177">
        <w:rPr>
          <w:sz w:val="26"/>
          <w:szCs w:val="26"/>
        </w:rPr>
        <w:t xml:space="preserve">на территории Красноярского края, обусловленных порывами ветра до 29 м/с, произошли массовые перехлёсты линий электропередач, и в результате коротких замыканий </w:t>
      </w:r>
      <w:r w:rsidR="00C12860" w:rsidRPr="00B11177">
        <w:rPr>
          <w:sz w:val="26"/>
          <w:szCs w:val="26"/>
        </w:rPr>
        <w:t>возникли</w:t>
      </w:r>
      <w:r w:rsidRPr="00B11177">
        <w:rPr>
          <w:sz w:val="26"/>
          <w:szCs w:val="26"/>
        </w:rPr>
        <w:t xml:space="preserve"> техногенные пожары в населённых пунктах, тушение которых осложнялось ветровой нагрузкой.</w:t>
      </w:r>
    </w:p>
    <w:p w:rsidR="007A15FA" w:rsidRPr="00B11177" w:rsidRDefault="007A15FA" w:rsidP="007A15FA">
      <w:pPr>
        <w:pStyle w:val="a3"/>
        <w:ind w:firstLine="567"/>
        <w:jc w:val="both"/>
        <w:outlineLvl w:val="0"/>
        <w:rPr>
          <w:sz w:val="26"/>
          <w:szCs w:val="26"/>
        </w:rPr>
      </w:pPr>
      <w:r w:rsidRPr="00B11177">
        <w:rPr>
          <w:sz w:val="26"/>
          <w:szCs w:val="26"/>
        </w:rPr>
        <w:t xml:space="preserve">В 75 населенных пунктах 43 муниципальных образований и 14 СНТ огнем уничтожены 2248 строений (в том числе 550 жилых домов, 104 нежилых дома, </w:t>
      </w:r>
      <w:r w:rsidR="00976D52" w:rsidRPr="00B11177">
        <w:rPr>
          <w:sz w:val="26"/>
          <w:szCs w:val="26"/>
        </w:rPr>
        <w:br/>
      </w:r>
      <w:r w:rsidRPr="00B11177">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B11177">
        <w:rPr>
          <w:sz w:val="26"/>
          <w:szCs w:val="26"/>
        </w:rPr>
        <w:t xml:space="preserve"> </w:t>
      </w:r>
      <w:r w:rsidRPr="00B11177">
        <w:rPr>
          <w:sz w:val="26"/>
          <w:szCs w:val="26"/>
        </w:rPr>
        <w:t>177 единиц автомобильной техники.</w:t>
      </w:r>
    </w:p>
    <w:p w:rsidR="007A15FA" w:rsidRPr="00B11177" w:rsidRDefault="007A15FA" w:rsidP="007A15FA">
      <w:pPr>
        <w:pStyle w:val="a3"/>
        <w:ind w:firstLine="567"/>
        <w:jc w:val="both"/>
        <w:outlineLvl w:val="0"/>
        <w:rPr>
          <w:sz w:val="26"/>
          <w:szCs w:val="26"/>
        </w:rPr>
      </w:pPr>
      <w:r w:rsidRPr="00B11177">
        <w:rPr>
          <w:sz w:val="26"/>
          <w:szCs w:val="26"/>
        </w:rPr>
        <w:t xml:space="preserve">В 21 муниципальном образовании края в результате пожаров </w:t>
      </w:r>
      <w:r w:rsidR="00BA5417" w:rsidRPr="00B11177">
        <w:rPr>
          <w:sz w:val="26"/>
          <w:szCs w:val="26"/>
        </w:rPr>
        <w:t xml:space="preserve">были </w:t>
      </w:r>
      <w:r w:rsidRPr="00B11177">
        <w:rPr>
          <w:sz w:val="26"/>
          <w:szCs w:val="26"/>
        </w:rPr>
        <w:t xml:space="preserve">уничтожены жилые дома. Без крова остались 1639 человек, из них 368 детей. </w:t>
      </w:r>
    </w:p>
    <w:p w:rsidR="001B6550" w:rsidRPr="00B11177" w:rsidRDefault="001B6550" w:rsidP="00F00E26">
      <w:pPr>
        <w:tabs>
          <w:tab w:val="left" w:pos="851"/>
        </w:tabs>
        <w:ind w:firstLine="567"/>
        <w:jc w:val="both"/>
        <w:rPr>
          <w:sz w:val="26"/>
          <w:szCs w:val="26"/>
        </w:rPr>
      </w:pPr>
      <w:r w:rsidRPr="00B11177">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B1EF5" w:rsidRPr="00B11177" w:rsidRDefault="001B6550" w:rsidP="00F00E26">
      <w:pPr>
        <w:tabs>
          <w:tab w:val="left" w:pos="851"/>
        </w:tabs>
        <w:ind w:firstLine="567"/>
        <w:jc w:val="both"/>
        <w:rPr>
          <w:sz w:val="26"/>
          <w:szCs w:val="26"/>
        </w:rPr>
      </w:pPr>
      <w:r w:rsidRPr="00B11177">
        <w:rPr>
          <w:sz w:val="26"/>
          <w:szCs w:val="26"/>
        </w:rPr>
        <w:t>В ОМСУ продолжают работу комиссии по определению ущерба от ЧС.</w:t>
      </w:r>
    </w:p>
    <w:p w:rsidR="00976D52" w:rsidRPr="00E93F32" w:rsidRDefault="00976D52" w:rsidP="00853C9A">
      <w:pPr>
        <w:pStyle w:val="a3"/>
        <w:ind w:firstLine="567"/>
        <w:jc w:val="both"/>
        <w:outlineLvl w:val="0"/>
        <w:rPr>
          <w:b/>
          <w:color w:val="FF0000"/>
          <w:sz w:val="26"/>
          <w:szCs w:val="26"/>
          <w:highlight w:val="yellow"/>
        </w:rPr>
      </w:pPr>
    </w:p>
    <w:p w:rsidR="00976D52" w:rsidRPr="00E93F32" w:rsidRDefault="00976D52" w:rsidP="00853C9A">
      <w:pPr>
        <w:pStyle w:val="a3"/>
        <w:ind w:firstLine="567"/>
        <w:jc w:val="both"/>
        <w:outlineLvl w:val="0"/>
        <w:rPr>
          <w:b/>
          <w:color w:val="FF0000"/>
          <w:sz w:val="26"/>
          <w:szCs w:val="26"/>
          <w:highlight w:val="yellow"/>
        </w:rPr>
      </w:pPr>
    </w:p>
    <w:p w:rsidR="00586B78" w:rsidRPr="006A27A6" w:rsidRDefault="00566455" w:rsidP="00853C9A">
      <w:pPr>
        <w:pStyle w:val="a3"/>
        <w:ind w:firstLine="567"/>
        <w:jc w:val="both"/>
        <w:outlineLvl w:val="0"/>
        <w:rPr>
          <w:b/>
          <w:sz w:val="26"/>
          <w:szCs w:val="26"/>
        </w:rPr>
      </w:pPr>
      <w:r w:rsidRPr="006A27A6">
        <w:rPr>
          <w:b/>
          <w:sz w:val="26"/>
          <w:szCs w:val="26"/>
        </w:rPr>
        <w:t>1.1 Оправдываемость прогноза</w:t>
      </w:r>
    </w:p>
    <w:p w:rsidR="005E5424" w:rsidRPr="006A27A6" w:rsidRDefault="005E5424" w:rsidP="004A4626">
      <w:pPr>
        <w:tabs>
          <w:tab w:val="left" w:pos="-180"/>
          <w:tab w:val="center" w:pos="2700"/>
        </w:tabs>
        <w:ind w:right="-1" w:firstLine="567"/>
        <w:jc w:val="both"/>
        <w:rPr>
          <w:i/>
          <w:sz w:val="26"/>
          <w:szCs w:val="26"/>
        </w:rPr>
      </w:pPr>
      <w:r w:rsidRPr="006A27A6">
        <w:rPr>
          <w:bCs/>
          <w:sz w:val="26"/>
          <w:szCs w:val="26"/>
        </w:rPr>
        <w:t xml:space="preserve">За прошедшие сутки прогноз оправдался по </w:t>
      </w:r>
      <w:r w:rsidR="0000571F">
        <w:rPr>
          <w:bCs/>
          <w:sz w:val="26"/>
          <w:szCs w:val="26"/>
        </w:rPr>
        <w:t>3</w:t>
      </w:r>
      <w:r w:rsidR="008D7760" w:rsidRPr="006A27A6">
        <w:rPr>
          <w:bCs/>
          <w:sz w:val="26"/>
          <w:szCs w:val="26"/>
        </w:rPr>
        <w:t xml:space="preserve"> </w:t>
      </w:r>
      <w:r w:rsidRPr="006A27A6">
        <w:rPr>
          <w:bCs/>
          <w:sz w:val="26"/>
          <w:szCs w:val="26"/>
        </w:rPr>
        <w:t xml:space="preserve">рискам </w:t>
      </w:r>
      <w:r w:rsidRPr="006A27A6">
        <w:rPr>
          <w:i/>
          <w:sz w:val="26"/>
          <w:szCs w:val="26"/>
        </w:rPr>
        <w:t>(техногенные пожары</w:t>
      </w:r>
      <w:r w:rsidR="009561C7" w:rsidRPr="006A27A6">
        <w:rPr>
          <w:i/>
          <w:sz w:val="26"/>
          <w:szCs w:val="26"/>
        </w:rPr>
        <w:t>,</w:t>
      </w:r>
      <w:r w:rsidR="000D0BA1" w:rsidRPr="006A27A6">
        <w:rPr>
          <w:i/>
          <w:sz w:val="26"/>
          <w:szCs w:val="26"/>
        </w:rPr>
        <w:t xml:space="preserve"> </w:t>
      </w:r>
      <w:r w:rsidR="0076602F" w:rsidRPr="006A27A6">
        <w:rPr>
          <w:i/>
          <w:sz w:val="26"/>
          <w:szCs w:val="26"/>
        </w:rPr>
        <w:t xml:space="preserve">ДТП, </w:t>
      </w:r>
      <w:r w:rsidR="00E05EF6" w:rsidRPr="006A27A6">
        <w:rPr>
          <w:i/>
          <w:sz w:val="26"/>
          <w:szCs w:val="26"/>
        </w:rPr>
        <w:t>возникновение инфекционных заболеваний у людей</w:t>
      </w:r>
      <w:r w:rsidR="00ED5A46" w:rsidRPr="006A27A6">
        <w:rPr>
          <w:i/>
          <w:sz w:val="26"/>
          <w:szCs w:val="26"/>
        </w:rPr>
        <w:t>)</w:t>
      </w:r>
      <w:r w:rsidRPr="006A27A6">
        <w:rPr>
          <w:i/>
          <w:sz w:val="26"/>
          <w:szCs w:val="26"/>
        </w:rPr>
        <w:t>.</w:t>
      </w:r>
    </w:p>
    <w:p w:rsidR="00844959" w:rsidRPr="006A27A6" w:rsidRDefault="00566455" w:rsidP="004A4626">
      <w:pPr>
        <w:tabs>
          <w:tab w:val="left" w:pos="-180"/>
          <w:tab w:val="center" w:pos="2700"/>
        </w:tabs>
        <w:ind w:right="-1" w:firstLine="567"/>
        <w:jc w:val="both"/>
        <w:rPr>
          <w:bCs/>
          <w:i/>
          <w:iCs/>
          <w:sz w:val="26"/>
          <w:szCs w:val="26"/>
        </w:rPr>
      </w:pPr>
      <w:r w:rsidRPr="006A27A6">
        <w:rPr>
          <w:b/>
          <w:sz w:val="26"/>
          <w:szCs w:val="26"/>
        </w:rPr>
        <w:t>1.2</w:t>
      </w:r>
      <w:r w:rsidR="00E757C0" w:rsidRPr="006A27A6">
        <w:rPr>
          <w:b/>
          <w:sz w:val="26"/>
          <w:szCs w:val="26"/>
        </w:rPr>
        <w:t xml:space="preserve"> </w:t>
      </w:r>
      <w:r w:rsidRPr="006A27A6">
        <w:rPr>
          <w:b/>
          <w:sz w:val="26"/>
          <w:szCs w:val="26"/>
        </w:rPr>
        <w:t>Метеорологическая обстановка</w:t>
      </w:r>
      <w:r w:rsidR="005A55FB" w:rsidRPr="006A27A6">
        <w:rPr>
          <w:b/>
          <w:sz w:val="26"/>
          <w:szCs w:val="26"/>
        </w:rPr>
        <w:t xml:space="preserve"> </w:t>
      </w:r>
      <w:r w:rsidR="00AC0B5C" w:rsidRPr="006A27A6">
        <w:rPr>
          <w:i/>
          <w:sz w:val="26"/>
          <w:szCs w:val="26"/>
        </w:rPr>
        <w:t xml:space="preserve">(по данным </w:t>
      </w:r>
      <w:r w:rsidR="00620F84" w:rsidRPr="006A27A6">
        <w:rPr>
          <w:bCs/>
          <w:i/>
          <w:iCs/>
          <w:sz w:val="26"/>
          <w:szCs w:val="26"/>
        </w:rPr>
        <w:t>ФГБУ «</w:t>
      </w:r>
      <w:proofErr w:type="gramStart"/>
      <w:r w:rsidR="00620F84" w:rsidRPr="006A27A6">
        <w:rPr>
          <w:bCs/>
          <w:i/>
          <w:iCs/>
          <w:sz w:val="26"/>
          <w:szCs w:val="26"/>
        </w:rPr>
        <w:t>Среднесибирское</w:t>
      </w:r>
      <w:proofErr w:type="gramEnd"/>
      <w:r w:rsidR="002A1A08" w:rsidRPr="006A27A6">
        <w:rPr>
          <w:bCs/>
          <w:i/>
          <w:iCs/>
          <w:sz w:val="26"/>
          <w:szCs w:val="26"/>
        </w:rPr>
        <w:t xml:space="preserve"> </w:t>
      </w:r>
      <w:r w:rsidR="00620F84" w:rsidRPr="006A27A6">
        <w:rPr>
          <w:bCs/>
          <w:i/>
          <w:iCs/>
          <w:sz w:val="26"/>
          <w:szCs w:val="26"/>
        </w:rPr>
        <w:t>УГМС»</w:t>
      </w:r>
      <w:r w:rsidR="00207BBE" w:rsidRPr="006A27A6">
        <w:rPr>
          <w:bCs/>
          <w:i/>
          <w:iCs/>
          <w:sz w:val="26"/>
          <w:szCs w:val="26"/>
        </w:rPr>
        <w:t>)</w:t>
      </w:r>
    </w:p>
    <w:p w:rsidR="00C274BD" w:rsidRPr="006A27A6" w:rsidRDefault="00D856DD" w:rsidP="00DC6C00">
      <w:pPr>
        <w:ind w:firstLine="567"/>
        <w:jc w:val="both"/>
        <w:rPr>
          <w:sz w:val="26"/>
          <w:szCs w:val="26"/>
        </w:rPr>
      </w:pPr>
      <w:r w:rsidRPr="006A27A6">
        <w:rPr>
          <w:sz w:val="26"/>
          <w:szCs w:val="26"/>
        </w:rPr>
        <w:t xml:space="preserve">На прошедшие сутки </w:t>
      </w:r>
      <w:r w:rsidR="0000571F">
        <w:rPr>
          <w:sz w:val="26"/>
          <w:szCs w:val="26"/>
        </w:rPr>
        <w:t>30</w:t>
      </w:r>
      <w:r w:rsidR="00974C6F" w:rsidRPr="006A27A6">
        <w:rPr>
          <w:sz w:val="26"/>
          <w:szCs w:val="26"/>
        </w:rPr>
        <w:t xml:space="preserve"> июля </w:t>
      </w:r>
      <w:r w:rsidRPr="006A27A6">
        <w:rPr>
          <w:sz w:val="26"/>
          <w:szCs w:val="26"/>
        </w:rPr>
        <w:t>опасные метеорологические явления не прогнозировались</w:t>
      </w:r>
      <w:r w:rsidR="009704BF" w:rsidRPr="006A27A6">
        <w:rPr>
          <w:sz w:val="26"/>
          <w:szCs w:val="26"/>
        </w:rPr>
        <w:t>.</w:t>
      </w:r>
    </w:p>
    <w:p w:rsidR="0080165D" w:rsidRPr="006A27A6" w:rsidRDefault="00566455" w:rsidP="00DC6C00">
      <w:pPr>
        <w:ind w:firstLine="567"/>
        <w:jc w:val="both"/>
        <w:rPr>
          <w:i/>
          <w:sz w:val="26"/>
          <w:szCs w:val="26"/>
        </w:rPr>
      </w:pPr>
      <w:r w:rsidRPr="006A27A6">
        <w:rPr>
          <w:b/>
          <w:sz w:val="26"/>
          <w:szCs w:val="26"/>
        </w:rPr>
        <w:t>1.3 Гидрологическая обстановка</w:t>
      </w:r>
      <w:r w:rsidR="00E2434D" w:rsidRPr="006A27A6">
        <w:rPr>
          <w:b/>
          <w:sz w:val="26"/>
          <w:szCs w:val="26"/>
        </w:rPr>
        <w:t xml:space="preserve"> </w:t>
      </w:r>
      <w:r w:rsidR="000D360F" w:rsidRPr="006A27A6">
        <w:rPr>
          <w:i/>
          <w:sz w:val="26"/>
          <w:szCs w:val="26"/>
        </w:rPr>
        <w:t>(по данным</w:t>
      </w:r>
      <w:r w:rsidR="00B81EC4" w:rsidRPr="006A27A6">
        <w:rPr>
          <w:i/>
          <w:sz w:val="26"/>
          <w:szCs w:val="26"/>
        </w:rPr>
        <w:t xml:space="preserve"> </w:t>
      </w:r>
      <w:r w:rsidR="00304488" w:rsidRPr="006A27A6">
        <w:rPr>
          <w:bCs/>
          <w:i/>
          <w:iCs/>
          <w:sz w:val="26"/>
          <w:szCs w:val="26"/>
        </w:rPr>
        <w:t>ФГБУ «</w:t>
      </w:r>
      <w:proofErr w:type="gramStart"/>
      <w:r w:rsidR="00304488" w:rsidRPr="006A27A6">
        <w:rPr>
          <w:bCs/>
          <w:i/>
          <w:iCs/>
          <w:sz w:val="26"/>
          <w:szCs w:val="26"/>
        </w:rPr>
        <w:t>Среднесибирское</w:t>
      </w:r>
      <w:proofErr w:type="gramEnd"/>
      <w:r w:rsidR="00304488" w:rsidRPr="006A27A6">
        <w:rPr>
          <w:bCs/>
          <w:i/>
          <w:iCs/>
          <w:sz w:val="26"/>
          <w:szCs w:val="26"/>
        </w:rPr>
        <w:t xml:space="preserve"> УГМС»</w:t>
      </w:r>
      <w:r w:rsidR="00AC0B5C" w:rsidRPr="006A27A6">
        <w:rPr>
          <w:i/>
          <w:sz w:val="26"/>
          <w:szCs w:val="26"/>
        </w:rPr>
        <w:t>)</w:t>
      </w:r>
    </w:p>
    <w:p w:rsidR="00203E21" w:rsidRPr="006A27A6" w:rsidRDefault="00EA298B" w:rsidP="00BD5815">
      <w:pPr>
        <w:tabs>
          <w:tab w:val="left" w:pos="3130"/>
          <w:tab w:val="center" w:pos="4962"/>
        </w:tabs>
        <w:ind w:firstLine="426"/>
        <w:jc w:val="right"/>
        <w:rPr>
          <w:sz w:val="26"/>
          <w:szCs w:val="26"/>
        </w:rPr>
      </w:pPr>
      <w:r w:rsidRPr="006A27A6">
        <w:rPr>
          <w:sz w:val="26"/>
          <w:szCs w:val="26"/>
        </w:rPr>
        <w:t>Таблица 1.3.1</w:t>
      </w:r>
    </w:p>
    <w:p w:rsidR="00EA4B99" w:rsidRPr="006A27A6" w:rsidRDefault="007A0835" w:rsidP="00B0636F">
      <w:pPr>
        <w:tabs>
          <w:tab w:val="left" w:pos="3130"/>
          <w:tab w:val="center" w:pos="4962"/>
        </w:tabs>
        <w:jc w:val="center"/>
        <w:rPr>
          <w:sz w:val="26"/>
          <w:szCs w:val="26"/>
        </w:rPr>
      </w:pPr>
      <w:r w:rsidRPr="006A27A6">
        <w:rPr>
          <w:sz w:val="26"/>
          <w:szCs w:val="26"/>
        </w:rPr>
        <w:t>Гидрологическая обстановка на реках</w:t>
      </w:r>
    </w:p>
    <w:tbl>
      <w:tblPr>
        <w:tblW w:w="4922" w:type="pct"/>
        <w:jc w:val="center"/>
        <w:tblInd w:w="-1679" w:type="dxa"/>
        <w:tblLook w:val="0000" w:firstRow="0" w:lastRow="0" w:firstColumn="0" w:lastColumn="0" w:noHBand="0" w:noVBand="0"/>
      </w:tblPr>
      <w:tblGrid>
        <w:gridCol w:w="1584"/>
        <w:gridCol w:w="1886"/>
        <w:gridCol w:w="1014"/>
        <w:gridCol w:w="912"/>
        <w:gridCol w:w="806"/>
        <w:gridCol w:w="1022"/>
        <w:gridCol w:w="1248"/>
        <w:gridCol w:w="1507"/>
      </w:tblGrid>
      <w:tr w:rsidR="001B2E85" w:rsidRPr="006A27A6" w:rsidTr="008612ED">
        <w:trPr>
          <w:cantSplit/>
          <w:trHeight w:val="510"/>
          <w:jc w:val="center"/>
        </w:trPr>
        <w:tc>
          <w:tcPr>
            <w:tcW w:w="794" w:type="pct"/>
            <w:vMerge w:val="restart"/>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snapToGrid w:val="0"/>
              <w:ind w:right="-142"/>
              <w:rPr>
                <w:sz w:val="22"/>
                <w:szCs w:val="22"/>
              </w:rPr>
            </w:pPr>
          </w:p>
          <w:p w:rsidR="00655551" w:rsidRPr="006A27A6" w:rsidRDefault="00655551" w:rsidP="00641EA0">
            <w:pPr>
              <w:ind w:right="-3"/>
              <w:rPr>
                <w:sz w:val="22"/>
                <w:szCs w:val="22"/>
              </w:rPr>
            </w:pPr>
            <w:r w:rsidRPr="006A27A6">
              <w:rPr>
                <w:sz w:val="22"/>
                <w:szCs w:val="22"/>
              </w:rPr>
              <w:t>Река</w:t>
            </w:r>
          </w:p>
          <w:p w:rsidR="00655551" w:rsidRPr="006A27A6" w:rsidRDefault="00655551" w:rsidP="00641EA0">
            <w:pPr>
              <w:ind w:right="-142"/>
              <w:rPr>
                <w:sz w:val="22"/>
                <w:szCs w:val="22"/>
              </w:rPr>
            </w:pPr>
          </w:p>
          <w:p w:rsidR="00655551" w:rsidRPr="006A27A6" w:rsidRDefault="00655551" w:rsidP="00641EA0">
            <w:pPr>
              <w:ind w:right="-142"/>
              <w:rPr>
                <w:sz w:val="22"/>
                <w:szCs w:val="22"/>
              </w:rPr>
            </w:pPr>
          </w:p>
        </w:tc>
        <w:tc>
          <w:tcPr>
            <w:tcW w:w="945" w:type="pct"/>
            <w:vMerge w:val="restart"/>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ind w:right="-58"/>
              <w:rPr>
                <w:sz w:val="22"/>
                <w:szCs w:val="22"/>
              </w:rPr>
            </w:pPr>
            <w:r w:rsidRPr="006A27A6">
              <w:rPr>
                <w:sz w:val="22"/>
                <w:szCs w:val="22"/>
              </w:rPr>
              <w:t>Гидрологический                                  пост</w:t>
            </w:r>
          </w:p>
        </w:tc>
        <w:tc>
          <w:tcPr>
            <w:tcW w:w="508" w:type="pct"/>
            <w:vMerge w:val="restart"/>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ind w:right="2"/>
              <w:jc w:val="center"/>
              <w:rPr>
                <w:sz w:val="22"/>
                <w:szCs w:val="22"/>
              </w:rPr>
            </w:pPr>
            <w:r w:rsidRPr="006A27A6">
              <w:rPr>
                <w:sz w:val="22"/>
                <w:szCs w:val="22"/>
              </w:rPr>
              <w:t>Уровень</w:t>
            </w:r>
          </w:p>
          <w:p w:rsidR="00655551" w:rsidRPr="006A27A6" w:rsidRDefault="00655551" w:rsidP="00641EA0">
            <w:pPr>
              <w:ind w:right="2"/>
              <w:jc w:val="center"/>
              <w:rPr>
                <w:sz w:val="22"/>
                <w:szCs w:val="22"/>
              </w:rPr>
            </w:pPr>
            <w:r w:rsidRPr="006A27A6">
              <w:rPr>
                <w:sz w:val="22"/>
                <w:szCs w:val="22"/>
              </w:rPr>
              <w:t>воды</w:t>
            </w:r>
          </w:p>
          <w:p w:rsidR="00655551" w:rsidRPr="006A27A6" w:rsidRDefault="00655551" w:rsidP="00641EA0">
            <w:pPr>
              <w:ind w:right="2"/>
              <w:jc w:val="center"/>
              <w:rPr>
                <w:sz w:val="22"/>
                <w:szCs w:val="22"/>
              </w:rPr>
            </w:pPr>
            <w:r w:rsidRPr="006A27A6">
              <w:rPr>
                <w:sz w:val="22"/>
                <w:szCs w:val="22"/>
              </w:rPr>
              <w:t>на 8 час</w:t>
            </w:r>
            <w:proofErr w:type="gramStart"/>
            <w:r w:rsidRPr="006A27A6">
              <w:rPr>
                <w:sz w:val="22"/>
                <w:szCs w:val="22"/>
              </w:rPr>
              <w:t>.</w:t>
            </w:r>
            <w:proofErr w:type="gramEnd"/>
            <w:r w:rsidRPr="006A27A6">
              <w:rPr>
                <w:sz w:val="22"/>
                <w:szCs w:val="22"/>
              </w:rPr>
              <w:t xml:space="preserve"> </w:t>
            </w:r>
            <w:proofErr w:type="gramStart"/>
            <w:r w:rsidRPr="006A27A6">
              <w:rPr>
                <w:sz w:val="22"/>
                <w:szCs w:val="22"/>
              </w:rPr>
              <w:t>у</w:t>
            </w:r>
            <w:proofErr w:type="gramEnd"/>
            <w:r w:rsidRPr="006A27A6">
              <w:rPr>
                <w:sz w:val="22"/>
                <w:szCs w:val="22"/>
              </w:rPr>
              <w:t>тра,                    см</w:t>
            </w:r>
          </w:p>
        </w:tc>
        <w:tc>
          <w:tcPr>
            <w:tcW w:w="457" w:type="pct"/>
            <w:vMerge w:val="restart"/>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jc w:val="center"/>
              <w:rPr>
                <w:sz w:val="22"/>
                <w:szCs w:val="22"/>
              </w:rPr>
            </w:pPr>
            <w:proofErr w:type="spellStart"/>
            <w:r w:rsidRPr="006A27A6">
              <w:rPr>
                <w:sz w:val="22"/>
                <w:szCs w:val="22"/>
              </w:rPr>
              <w:t>Изм</w:t>
            </w:r>
            <w:proofErr w:type="gramStart"/>
            <w:r w:rsidRPr="006A27A6">
              <w:rPr>
                <w:sz w:val="22"/>
                <w:szCs w:val="22"/>
              </w:rPr>
              <w:t>е</w:t>
            </w:r>
            <w:proofErr w:type="spellEnd"/>
            <w:r w:rsidRPr="006A27A6">
              <w:rPr>
                <w:sz w:val="22"/>
                <w:szCs w:val="22"/>
              </w:rPr>
              <w:t>-</w:t>
            </w:r>
            <w:proofErr w:type="gramEnd"/>
            <w:r w:rsidRPr="006A27A6">
              <w:rPr>
                <w:sz w:val="22"/>
                <w:szCs w:val="22"/>
              </w:rPr>
              <w:t xml:space="preserve">    </w:t>
            </w:r>
            <w:proofErr w:type="spellStart"/>
            <w:r w:rsidRPr="006A27A6">
              <w:rPr>
                <w:sz w:val="22"/>
                <w:szCs w:val="22"/>
              </w:rPr>
              <w:t>нение</w:t>
            </w:r>
            <w:proofErr w:type="spellEnd"/>
          </w:p>
          <w:p w:rsidR="00655551" w:rsidRPr="006A27A6" w:rsidRDefault="00655551" w:rsidP="00641EA0">
            <w:pPr>
              <w:jc w:val="center"/>
              <w:rPr>
                <w:sz w:val="22"/>
                <w:szCs w:val="22"/>
              </w:rPr>
            </w:pPr>
            <w:r w:rsidRPr="006A27A6">
              <w:rPr>
                <w:sz w:val="22"/>
                <w:szCs w:val="22"/>
              </w:rPr>
              <w:t>уровня</w:t>
            </w:r>
          </w:p>
          <w:p w:rsidR="00655551" w:rsidRPr="006A27A6" w:rsidRDefault="00655551" w:rsidP="00641EA0">
            <w:pPr>
              <w:jc w:val="center"/>
              <w:rPr>
                <w:sz w:val="22"/>
                <w:szCs w:val="22"/>
              </w:rPr>
            </w:pPr>
            <w:r w:rsidRPr="006A27A6">
              <w:rPr>
                <w:sz w:val="22"/>
                <w:szCs w:val="22"/>
              </w:rPr>
              <w:t>за сутки,</w:t>
            </w:r>
          </w:p>
          <w:p w:rsidR="00655551" w:rsidRPr="006A27A6" w:rsidRDefault="00655551" w:rsidP="00641EA0">
            <w:pPr>
              <w:jc w:val="center"/>
              <w:rPr>
                <w:sz w:val="22"/>
                <w:szCs w:val="22"/>
              </w:rPr>
            </w:pPr>
            <w:r w:rsidRPr="006A27A6">
              <w:rPr>
                <w:sz w:val="22"/>
                <w:szCs w:val="22"/>
              </w:rPr>
              <w:t>см</w:t>
            </w:r>
          </w:p>
        </w:tc>
        <w:tc>
          <w:tcPr>
            <w:tcW w:w="916" w:type="pct"/>
            <w:gridSpan w:val="2"/>
            <w:tcBorders>
              <w:top w:val="single" w:sz="4" w:space="0" w:color="000000"/>
              <w:left w:val="single" w:sz="4" w:space="0" w:color="000000"/>
              <w:bottom w:val="single" w:sz="4" w:space="0" w:color="000000"/>
              <w:right w:val="single" w:sz="4" w:space="0" w:color="000000"/>
            </w:tcBorders>
          </w:tcPr>
          <w:p w:rsidR="00655551" w:rsidRPr="006A27A6" w:rsidRDefault="00655551" w:rsidP="00641EA0">
            <w:pPr>
              <w:jc w:val="center"/>
              <w:rPr>
                <w:sz w:val="22"/>
                <w:szCs w:val="22"/>
              </w:rPr>
            </w:pPr>
            <w:r w:rsidRPr="006A27A6">
              <w:rPr>
                <w:sz w:val="22"/>
                <w:szCs w:val="22"/>
              </w:rPr>
              <w:t>Прогноз уровня воды</w:t>
            </w:r>
          </w:p>
        </w:tc>
        <w:tc>
          <w:tcPr>
            <w:tcW w:w="625" w:type="pct"/>
            <w:vMerge w:val="restart"/>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jc w:val="center"/>
              <w:rPr>
                <w:sz w:val="22"/>
                <w:szCs w:val="22"/>
              </w:rPr>
            </w:pPr>
            <w:r w:rsidRPr="006A27A6">
              <w:rPr>
                <w:sz w:val="22"/>
                <w:szCs w:val="22"/>
              </w:rPr>
              <w:t>Уровень</w:t>
            </w:r>
          </w:p>
          <w:p w:rsidR="00655551" w:rsidRPr="006A27A6" w:rsidRDefault="00655551" w:rsidP="00641EA0">
            <w:pPr>
              <w:jc w:val="center"/>
              <w:rPr>
                <w:sz w:val="22"/>
                <w:szCs w:val="22"/>
              </w:rPr>
            </w:pPr>
            <w:r w:rsidRPr="006A27A6">
              <w:rPr>
                <w:sz w:val="22"/>
                <w:szCs w:val="22"/>
              </w:rPr>
              <w:t>начала</w:t>
            </w:r>
          </w:p>
          <w:p w:rsidR="00655551" w:rsidRPr="006A27A6" w:rsidRDefault="00655551" w:rsidP="00641EA0">
            <w:pPr>
              <w:ind w:right="-76"/>
              <w:jc w:val="center"/>
              <w:rPr>
                <w:sz w:val="22"/>
                <w:szCs w:val="22"/>
              </w:rPr>
            </w:pPr>
            <w:r w:rsidRPr="006A27A6">
              <w:rPr>
                <w:sz w:val="22"/>
                <w:szCs w:val="22"/>
              </w:rPr>
              <w:t xml:space="preserve">затопления, </w:t>
            </w:r>
            <w:proofErr w:type="gramStart"/>
            <w:r w:rsidRPr="006A27A6">
              <w:rPr>
                <w:sz w:val="22"/>
                <w:szCs w:val="22"/>
                <w:lang w:val="en-US"/>
              </w:rPr>
              <w:t>c</w:t>
            </w:r>
            <w:proofErr w:type="gramEnd"/>
            <w:r w:rsidRPr="006A27A6">
              <w:rPr>
                <w:sz w:val="22"/>
                <w:szCs w:val="22"/>
              </w:rPr>
              <w:t>м</w:t>
            </w:r>
          </w:p>
        </w:tc>
        <w:tc>
          <w:tcPr>
            <w:tcW w:w="7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6A27A6" w:rsidRDefault="00655551" w:rsidP="00641EA0">
            <w:pPr>
              <w:jc w:val="center"/>
              <w:rPr>
                <w:sz w:val="22"/>
                <w:szCs w:val="22"/>
              </w:rPr>
            </w:pPr>
            <w:r w:rsidRPr="006A27A6">
              <w:rPr>
                <w:sz w:val="22"/>
                <w:szCs w:val="22"/>
              </w:rPr>
              <w:t>Проектный</w:t>
            </w:r>
          </w:p>
          <w:p w:rsidR="00655551" w:rsidRPr="006A27A6" w:rsidRDefault="00655551" w:rsidP="00641EA0">
            <w:pPr>
              <w:jc w:val="center"/>
              <w:rPr>
                <w:sz w:val="22"/>
                <w:szCs w:val="22"/>
              </w:rPr>
            </w:pPr>
            <w:r w:rsidRPr="006A27A6">
              <w:rPr>
                <w:sz w:val="22"/>
                <w:szCs w:val="22"/>
              </w:rPr>
              <w:t xml:space="preserve">уровень, </w:t>
            </w:r>
            <w:proofErr w:type="gramStart"/>
            <w:r w:rsidRPr="006A27A6">
              <w:rPr>
                <w:sz w:val="22"/>
                <w:szCs w:val="22"/>
              </w:rPr>
              <w:t>см</w:t>
            </w:r>
            <w:proofErr w:type="gramEnd"/>
          </w:p>
        </w:tc>
      </w:tr>
      <w:tr w:rsidR="001B2E85" w:rsidRPr="006A27A6" w:rsidTr="008612ED">
        <w:trPr>
          <w:cantSplit/>
          <w:trHeight w:val="276"/>
          <w:jc w:val="center"/>
        </w:trPr>
        <w:tc>
          <w:tcPr>
            <w:tcW w:w="794" w:type="pct"/>
            <w:vMerge/>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snapToGrid w:val="0"/>
              <w:rPr>
                <w:sz w:val="22"/>
                <w:szCs w:val="22"/>
              </w:rPr>
            </w:pPr>
          </w:p>
        </w:tc>
        <w:tc>
          <w:tcPr>
            <w:tcW w:w="945" w:type="pct"/>
            <w:vMerge/>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snapToGrid w:val="0"/>
              <w:rPr>
                <w:sz w:val="22"/>
                <w:szCs w:val="22"/>
              </w:rPr>
            </w:pPr>
          </w:p>
        </w:tc>
        <w:tc>
          <w:tcPr>
            <w:tcW w:w="508" w:type="pct"/>
            <w:vMerge/>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snapToGrid w:val="0"/>
              <w:jc w:val="center"/>
              <w:rPr>
                <w:sz w:val="22"/>
                <w:szCs w:val="22"/>
              </w:rPr>
            </w:pPr>
          </w:p>
        </w:tc>
        <w:tc>
          <w:tcPr>
            <w:tcW w:w="457" w:type="pct"/>
            <w:vMerge/>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snapToGrid w:val="0"/>
              <w:jc w:val="center"/>
              <w:rPr>
                <w:sz w:val="22"/>
                <w:szCs w:val="22"/>
              </w:rPr>
            </w:pPr>
          </w:p>
        </w:tc>
        <w:tc>
          <w:tcPr>
            <w:tcW w:w="404" w:type="pct"/>
            <w:tcBorders>
              <w:top w:val="single" w:sz="4" w:space="0" w:color="000000"/>
              <w:left w:val="single" w:sz="4" w:space="0" w:color="000000"/>
              <w:bottom w:val="single" w:sz="4" w:space="0" w:color="000000"/>
            </w:tcBorders>
          </w:tcPr>
          <w:p w:rsidR="00655551" w:rsidRPr="006A27A6" w:rsidRDefault="00655551" w:rsidP="00641EA0">
            <w:pPr>
              <w:snapToGrid w:val="0"/>
              <w:jc w:val="center"/>
              <w:rPr>
                <w:sz w:val="22"/>
                <w:szCs w:val="22"/>
              </w:rPr>
            </w:pPr>
            <w:r w:rsidRPr="006A27A6">
              <w:rPr>
                <w:sz w:val="22"/>
                <w:szCs w:val="22"/>
              </w:rPr>
              <w:t>дата</w:t>
            </w:r>
          </w:p>
        </w:tc>
        <w:tc>
          <w:tcPr>
            <w:tcW w:w="512" w:type="pct"/>
            <w:tcBorders>
              <w:top w:val="single" w:sz="4" w:space="0" w:color="000000"/>
              <w:left w:val="single" w:sz="4" w:space="0" w:color="000000"/>
              <w:bottom w:val="single" w:sz="4" w:space="0" w:color="000000"/>
              <w:right w:val="single" w:sz="4" w:space="0" w:color="000000"/>
            </w:tcBorders>
          </w:tcPr>
          <w:p w:rsidR="00655551" w:rsidRPr="006A27A6" w:rsidRDefault="00655551" w:rsidP="00641EA0">
            <w:pPr>
              <w:snapToGrid w:val="0"/>
              <w:jc w:val="center"/>
              <w:rPr>
                <w:sz w:val="22"/>
                <w:szCs w:val="22"/>
              </w:rPr>
            </w:pPr>
            <w:r w:rsidRPr="006A27A6">
              <w:rPr>
                <w:sz w:val="22"/>
                <w:szCs w:val="22"/>
              </w:rPr>
              <w:t xml:space="preserve">уровень, </w:t>
            </w:r>
            <w:proofErr w:type="gramStart"/>
            <w:r w:rsidRPr="006A27A6">
              <w:rPr>
                <w:sz w:val="22"/>
                <w:szCs w:val="22"/>
              </w:rPr>
              <w:t>см</w:t>
            </w:r>
            <w:proofErr w:type="gramEnd"/>
          </w:p>
        </w:tc>
        <w:tc>
          <w:tcPr>
            <w:tcW w:w="625" w:type="pct"/>
            <w:vMerge/>
            <w:tcBorders>
              <w:top w:val="single" w:sz="4" w:space="0" w:color="000000"/>
              <w:left w:val="single" w:sz="4" w:space="0" w:color="000000"/>
              <w:bottom w:val="single" w:sz="4" w:space="0" w:color="000000"/>
            </w:tcBorders>
            <w:shd w:val="clear" w:color="auto" w:fill="auto"/>
            <w:vAlign w:val="center"/>
          </w:tcPr>
          <w:p w:rsidR="00655551" w:rsidRPr="006A27A6" w:rsidRDefault="00655551" w:rsidP="00641EA0">
            <w:pPr>
              <w:snapToGrid w:val="0"/>
              <w:jc w:val="center"/>
              <w:rPr>
                <w:sz w:val="22"/>
                <w:szCs w:val="22"/>
              </w:rPr>
            </w:pPr>
          </w:p>
        </w:tc>
        <w:tc>
          <w:tcPr>
            <w:tcW w:w="7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55551" w:rsidRPr="006A27A6" w:rsidRDefault="00655551" w:rsidP="00641EA0">
            <w:pPr>
              <w:snapToGrid w:val="0"/>
              <w:jc w:val="center"/>
              <w:rPr>
                <w:sz w:val="22"/>
                <w:szCs w:val="22"/>
              </w:rPr>
            </w:pP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proofErr w:type="spellStart"/>
            <w:r w:rsidRPr="008612ED">
              <w:rPr>
                <w:sz w:val="22"/>
                <w:szCs w:val="22"/>
              </w:rPr>
              <w:t>Подсинее</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2</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-3</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360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Дивногорск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39</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0</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snapToGrid w:val="0"/>
              <w:ind w:right="-142"/>
              <w:jc w:val="center"/>
              <w:rPr>
                <w:sz w:val="22"/>
                <w:szCs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Красноярск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113</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390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195</w:t>
            </w: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Казачинское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145</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0</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750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190</w:t>
            </w: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lastRenderedPageBreak/>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Стрелка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288</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0</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870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312</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C52DD7">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023CF3">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1060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300</w:t>
            </w: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Подкаменная Тунгуска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702</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0</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1950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630</w:t>
            </w: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proofErr w:type="spellStart"/>
            <w:r w:rsidRPr="008612ED">
              <w:rPr>
                <w:sz w:val="22"/>
                <w:szCs w:val="22"/>
              </w:rPr>
              <w:t>Селиваниха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372</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-3</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2700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280</w:t>
            </w: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Енисей</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proofErr w:type="spellStart"/>
            <w:r w:rsidRPr="008612ED">
              <w:rPr>
                <w:sz w:val="22"/>
                <w:szCs w:val="22"/>
              </w:rPr>
              <w:t>Игарка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163</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46</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1950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75</w:t>
            </w: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proofErr w:type="spellStart"/>
            <w:r w:rsidRPr="008612ED">
              <w:rPr>
                <w:sz w:val="22"/>
                <w:szCs w:val="22"/>
              </w:rPr>
              <w:t>Оя</w:t>
            </w:r>
            <w:proofErr w:type="spellEnd"/>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Ермаковское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76</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-2</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290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30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proofErr w:type="spellStart"/>
            <w:r w:rsidRPr="008612ED">
              <w:rPr>
                <w:sz w:val="22"/>
                <w:szCs w:val="22"/>
              </w:rPr>
              <w:t>Кебеж</w:t>
            </w:r>
            <w:proofErr w:type="spellEnd"/>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Григорьевка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77</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-2</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310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Туба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r w:rsidRPr="008612ED">
              <w:rPr>
                <w:sz w:val="22"/>
                <w:szCs w:val="22"/>
              </w:rPr>
              <w:t>Курагино</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598</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-11</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1040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proofErr w:type="spellStart"/>
            <w:r w:rsidRPr="008612ED">
              <w:rPr>
                <w:sz w:val="22"/>
                <w:szCs w:val="22"/>
              </w:rPr>
              <w:t>Кизир</w:t>
            </w:r>
            <w:proofErr w:type="spellEnd"/>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proofErr w:type="spellStart"/>
            <w:r w:rsidRPr="008612ED">
              <w:rPr>
                <w:sz w:val="22"/>
                <w:szCs w:val="22"/>
              </w:rPr>
              <w:t>Имисское</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652</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-4</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1020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Кан</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r w:rsidRPr="008612ED">
              <w:rPr>
                <w:sz w:val="22"/>
                <w:szCs w:val="22"/>
              </w:rPr>
              <w:t>Канск</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77</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370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p>
        </w:tc>
      </w:tr>
      <w:tr w:rsidR="00315183" w:rsidRPr="00E93F32" w:rsidTr="008612ED">
        <w:trPr>
          <w:cantSplit/>
          <w:trHeight w:val="120"/>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Ангара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proofErr w:type="spellStart"/>
            <w:r w:rsidRPr="008612ED">
              <w:rPr>
                <w:sz w:val="22"/>
                <w:szCs w:val="22"/>
              </w:rPr>
              <w:t>Богучаны</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70</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4</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023CF3">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023CF3">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620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0</w:t>
            </w:r>
          </w:p>
        </w:tc>
      </w:tr>
      <w:tr w:rsidR="00315183" w:rsidRPr="00E93F32" w:rsidTr="008612ED">
        <w:trPr>
          <w:cantSplit/>
          <w:trHeight w:val="287"/>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Ангара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r w:rsidRPr="008612ED">
              <w:rPr>
                <w:sz w:val="22"/>
                <w:szCs w:val="22"/>
              </w:rPr>
              <w:t>Рыбное</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87</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4</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610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30</w:t>
            </w:r>
          </w:p>
        </w:tc>
      </w:tr>
      <w:tr w:rsidR="00315183" w:rsidRPr="00E93F32"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Ангара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r w:rsidRPr="008612ED">
              <w:rPr>
                <w:sz w:val="22"/>
                <w:szCs w:val="22"/>
              </w:rPr>
              <w:t>Татарка</w:t>
            </w:r>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214</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0</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1B2E85">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023CF3">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770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180</w:t>
            </w:r>
          </w:p>
        </w:tc>
      </w:tr>
      <w:tr w:rsidR="00315183" w:rsidRPr="00E93F32"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rPr>
                <w:sz w:val="22"/>
                <w:szCs w:val="22"/>
              </w:rPr>
            </w:pPr>
            <w:r w:rsidRPr="008612ED">
              <w:rPr>
                <w:sz w:val="22"/>
                <w:szCs w:val="22"/>
              </w:rPr>
              <w:t>Тасеева</w:t>
            </w:r>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proofErr w:type="spellStart"/>
            <w:r w:rsidRPr="008612ED">
              <w:rPr>
                <w:sz w:val="22"/>
                <w:szCs w:val="22"/>
              </w:rPr>
              <w:t>Машуковка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148</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-2</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810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155</w:t>
            </w:r>
          </w:p>
        </w:tc>
      </w:tr>
      <w:tr w:rsidR="00315183" w:rsidRPr="00E93F32"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D96583">
            <w:pPr>
              <w:ind w:left="-1" w:right="-142" w:firstLine="1"/>
              <w:rPr>
                <w:sz w:val="22"/>
                <w:szCs w:val="22"/>
              </w:rPr>
            </w:pPr>
            <w:proofErr w:type="spellStart"/>
            <w:r w:rsidRPr="008612ED">
              <w:rPr>
                <w:sz w:val="22"/>
                <w:szCs w:val="22"/>
              </w:rPr>
              <w:t>П.Тунгуска</w:t>
            </w:r>
            <w:proofErr w:type="spellEnd"/>
          </w:p>
        </w:tc>
        <w:tc>
          <w:tcPr>
            <w:tcW w:w="94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rPr>
                <w:sz w:val="22"/>
                <w:szCs w:val="22"/>
              </w:rPr>
            </w:pPr>
            <w:proofErr w:type="spellStart"/>
            <w:r w:rsidRPr="008612ED">
              <w:rPr>
                <w:sz w:val="22"/>
                <w:szCs w:val="22"/>
              </w:rPr>
              <w:t>Кузьмовка</w:t>
            </w:r>
            <w:proofErr w:type="spellEnd"/>
          </w:p>
        </w:tc>
        <w:tc>
          <w:tcPr>
            <w:tcW w:w="508"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397</w:t>
            </w:r>
          </w:p>
        </w:tc>
        <w:tc>
          <w:tcPr>
            <w:tcW w:w="457" w:type="pct"/>
            <w:tcBorders>
              <w:top w:val="single" w:sz="4" w:space="0" w:color="000000"/>
              <w:left w:val="single" w:sz="4" w:space="0" w:color="000000"/>
              <w:bottom w:val="single" w:sz="4" w:space="0" w:color="000000"/>
            </w:tcBorders>
            <w:shd w:val="clear" w:color="auto" w:fill="auto"/>
            <w:vAlign w:val="center"/>
          </w:tcPr>
          <w:p w:rsidR="00315183" w:rsidRPr="00315183" w:rsidRDefault="00315183" w:rsidP="005938CA">
            <w:pPr>
              <w:jc w:val="center"/>
              <w:rPr>
                <w:sz w:val="22"/>
                <w:szCs w:val="22"/>
              </w:rPr>
            </w:pPr>
            <w:r w:rsidRPr="00315183">
              <w:rPr>
                <w:sz w:val="22"/>
                <w:szCs w:val="22"/>
              </w:rPr>
              <w:t>11</w:t>
            </w:r>
          </w:p>
        </w:tc>
        <w:tc>
          <w:tcPr>
            <w:tcW w:w="404" w:type="pct"/>
            <w:tcBorders>
              <w:top w:val="single" w:sz="4" w:space="0" w:color="000000"/>
              <w:left w:val="single" w:sz="4" w:space="0" w:color="000000"/>
              <w:bottom w:val="single" w:sz="4" w:space="0" w:color="000000"/>
            </w:tcBorders>
            <w:vAlign w:val="center"/>
          </w:tcPr>
          <w:p w:rsidR="00315183" w:rsidRPr="008612ED" w:rsidRDefault="00315183"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315183" w:rsidRPr="008612ED" w:rsidRDefault="00315183"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315183" w:rsidRPr="008612ED" w:rsidRDefault="00315183" w:rsidP="00641EA0">
            <w:pPr>
              <w:ind w:right="-142"/>
              <w:jc w:val="center"/>
              <w:rPr>
                <w:sz w:val="22"/>
                <w:szCs w:val="22"/>
              </w:rPr>
            </w:pPr>
            <w:r w:rsidRPr="008612ED">
              <w:rPr>
                <w:sz w:val="22"/>
                <w:szCs w:val="22"/>
              </w:rPr>
              <w:t>1600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5183" w:rsidRPr="008612ED" w:rsidRDefault="00315183" w:rsidP="00641EA0">
            <w:pPr>
              <w:snapToGrid w:val="0"/>
              <w:ind w:left="-113" w:right="-142"/>
              <w:jc w:val="center"/>
              <w:rPr>
                <w:sz w:val="22"/>
                <w:szCs w:val="22"/>
              </w:rPr>
            </w:pPr>
            <w:r w:rsidRPr="008612ED">
              <w:rPr>
                <w:sz w:val="22"/>
                <w:szCs w:val="22"/>
              </w:rPr>
              <w:t>560</w:t>
            </w:r>
          </w:p>
        </w:tc>
      </w:tr>
      <w:tr w:rsidR="00BA021F" w:rsidRPr="00E93F32" w:rsidTr="008612ED">
        <w:trPr>
          <w:cantSplit/>
          <w:trHeight w:val="146"/>
          <w:jc w:val="center"/>
        </w:trPr>
        <w:tc>
          <w:tcPr>
            <w:tcW w:w="794" w:type="pct"/>
            <w:tcBorders>
              <w:top w:val="single" w:sz="4" w:space="0" w:color="000000"/>
              <w:left w:val="single" w:sz="4" w:space="0" w:color="000000"/>
              <w:bottom w:val="single" w:sz="4" w:space="0" w:color="000000"/>
            </w:tcBorders>
            <w:shd w:val="clear" w:color="auto" w:fill="auto"/>
            <w:vAlign w:val="center"/>
          </w:tcPr>
          <w:p w:rsidR="00BA021F" w:rsidRPr="008612ED" w:rsidRDefault="00BA021F" w:rsidP="00D96583">
            <w:pPr>
              <w:ind w:left="-1" w:right="-142" w:firstLine="1"/>
              <w:rPr>
                <w:sz w:val="22"/>
                <w:szCs w:val="22"/>
              </w:rPr>
            </w:pPr>
            <w:proofErr w:type="spellStart"/>
            <w:r>
              <w:rPr>
                <w:sz w:val="22"/>
                <w:szCs w:val="22"/>
              </w:rPr>
              <w:t>Н</w:t>
            </w:r>
            <w:r w:rsidRPr="008612ED">
              <w:rPr>
                <w:sz w:val="22"/>
                <w:szCs w:val="22"/>
              </w:rPr>
              <w:t>.Тунгуска</w:t>
            </w:r>
            <w:proofErr w:type="spellEnd"/>
          </w:p>
        </w:tc>
        <w:tc>
          <w:tcPr>
            <w:tcW w:w="945" w:type="pct"/>
            <w:tcBorders>
              <w:top w:val="single" w:sz="4" w:space="0" w:color="000000"/>
              <w:left w:val="single" w:sz="4" w:space="0" w:color="000000"/>
              <w:bottom w:val="single" w:sz="4" w:space="0" w:color="000000"/>
            </w:tcBorders>
            <w:shd w:val="clear" w:color="auto" w:fill="auto"/>
            <w:vAlign w:val="center"/>
          </w:tcPr>
          <w:p w:rsidR="00BA021F" w:rsidRPr="008612ED" w:rsidRDefault="00BA021F" w:rsidP="00641EA0">
            <w:pPr>
              <w:rPr>
                <w:sz w:val="22"/>
                <w:szCs w:val="22"/>
              </w:rPr>
            </w:pPr>
            <w:r>
              <w:rPr>
                <w:sz w:val="22"/>
                <w:szCs w:val="22"/>
              </w:rPr>
              <w:t>Тура</w:t>
            </w:r>
          </w:p>
        </w:tc>
        <w:tc>
          <w:tcPr>
            <w:tcW w:w="508" w:type="pct"/>
            <w:tcBorders>
              <w:top w:val="single" w:sz="4" w:space="0" w:color="000000"/>
              <w:left w:val="single" w:sz="4" w:space="0" w:color="000000"/>
              <w:bottom w:val="single" w:sz="4" w:space="0" w:color="000000"/>
            </w:tcBorders>
            <w:shd w:val="clear" w:color="auto" w:fill="auto"/>
            <w:vAlign w:val="center"/>
          </w:tcPr>
          <w:p w:rsidR="00BA021F" w:rsidRPr="00315183" w:rsidRDefault="00BA021F" w:rsidP="00362297">
            <w:pPr>
              <w:jc w:val="center"/>
              <w:rPr>
                <w:sz w:val="22"/>
                <w:szCs w:val="22"/>
              </w:rPr>
            </w:pPr>
            <w:r w:rsidRPr="00315183">
              <w:rPr>
                <w:sz w:val="22"/>
                <w:szCs w:val="22"/>
              </w:rPr>
              <w:t>457</w:t>
            </w:r>
          </w:p>
        </w:tc>
        <w:tc>
          <w:tcPr>
            <w:tcW w:w="457" w:type="pct"/>
            <w:tcBorders>
              <w:top w:val="single" w:sz="4" w:space="0" w:color="000000"/>
              <w:left w:val="single" w:sz="4" w:space="0" w:color="000000"/>
              <w:bottom w:val="single" w:sz="4" w:space="0" w:color="000000"/>
            </w:tcBorders>
            <w:shd w:val="clear" w:color="auto" w:fill="auto"/>
            <w:vAlign w:val="center"/>
          </w:tcPr>
          <w:p w:rsidR="00BA021F" w:rsidRPr="00315183" w:rsidRDefault="00BA021F" w:rsidP="00362297">
            <w:pPr>
              <w:jc w:val="center"/>
              <w:rPr>
                <w:sz w:val="22"/>
                <w:szCs w:val="22"/>
              </w:rPr>
            </w:pPr>
            <w:r w:rsidRPr="00315183">
              <w:rPr>
                <w:sz w:val="22"/>
                <w:szCs w:val="22"/>
              </w:rPr>
              <w:t>35</w:t>
            </w:r>
          </w:p>
        </w:tc>
        <w:tc>
          <w:tcPr>
            <w:tcW w:w="404" w:type="pct"/>
            <w:tcBorders>
              <w:top w:val="single" w:sz="4" w:space="0" w:color="000000"/>
              <w:left w:val="single" w:sz="4" w:space="0" w:color="000000"/>
              <w:bottom w:val="single" w:sz="4" w:space="0" w:color="000000"/>
            </w:tcBorders>
            <w:vAlign w:val="center"/>
          </w:tcPr>
          <w:p w:rsidR="00BA021F" w:rsidRPr="008612ED" w:rsidRDefault="00BA021F"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BA021F" w:rsidRPr="008612ED" w:rsidRDefault="00BA021F"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BA021F" w:rsidRPr="008612ED" w:rsidRDefault="00BA021F" w:rsidP="00641EA0">
            <w:pPr>
              <w:ind w:right="-142"/>
              <w:jc w:val="center"/>
              <w:rPr>
                <w:sz w:val="22"/>
                <w:szCs w:val="22"/>
              </w:rPr>
            </w:pPr>
            <w:r>
              <w:rPr>
                <w:sz w:val="22"/>
                <w:szCs w:val="22"/>
              </w:rPr>
              <w:t>1950</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021F" w:rsidRPr="008612ED" w:rsidRDefault="00BA021F" w:rsidP="00641EA0">
            <w:pPr>
              <w:snapToGrid w:val="0"/>
              <w:ind w:left="-113" w:right="-142"/>
              <w:jc w:val="center"/>
              <w:rPr>
                <w:sz w:val="22"/>
                <w:szCs w:val="22"/>
              </w:rPr>
            </w:pPr>
            <w:r>
              <w:rPr>
                <w:sz w:val="22"/>
                <w:szCs w:val="22"/>
              </w:rPr>
              <w:t>680</w:t>
            </w:r>
          </w:p>
        </w:tc>
      </w:tr>
      <w:tr w:rsidR="00BA021F" w:rsidRPr="00E93F32" w:rsidTr="008612ED">
        <w:trPr>
          <w:cantSplit/>
          <w:trHeight w:val="60"/>
          <w:jc w:val="center"/>
        </w:trPr>
        <w:tc>
          <w:tcPr>
            <w:tcW w:w="794" w:type="pct"/>
            <w:tcBorders>
              <w:top w:val="single" w:sz="4" w:space="0" w:color="000000"/>
              <w:left w:val="single" w:sz="4" w:space="0" w:color="000000"/>
              <w:bottom w:val="single" w:sz="4" w:space="0" w:color="000000"/>
            </w:tcBorders>
            <w:shd w:val="clear" w:color="auto" w:fill="auto"/>
            <w:vAlign w:val="center"/>
          </w:tcPr>
          <w:p w:rsidR="00BA021F" w:rsidRPr="008612ED" w:rsidRDefault="00BA021F" w:rsidP="00641EA0">
            <w:pPr>
              <w:ind w:right="-142"/>
              <w:rPr>
                <w:sz w:val="22"/>
                <w:szCs w:val="22"/>
              </w:rPr>
            </w:pPr>
            <w:r w:rsidRPr="008612ED">
              <w:rPr>
                <w:sz w:val="22"/>
                <w:szCs w:val="22"/>
              </w:rPr>
              <w:t>Чулым</w:t>
            </w:r>
          </w:p>
        </w:tc>
        <w:tc>
          <w:tcPr>
            <w:tcW w:w="945" w:type="pct"/>
            <w:tcBorders>
              <w:top w:val="single" w:sz="4" w:space="0" w:color="000000"/>
              <w:left w:val="single" w:sz="4" w:space="0" w:color="000000"/>
              <w:bottom w:val="single" w:sz="4" w:space="0" w:color="000000"/>
            </w:tcBorders>
            <w:shd w:val="clear" w:color="auto" w:fill="auto"/>
            <w:vAlign w:val="center"/>
          </w:tcPr>
          <w:p w:rsidR="00BA021F" w:rsidRPr="008612ED" w:rsidRDefault="00BA021F" w:rsidP="00641EA0">
            <w:pPr>
              <w:rPr>
                <w:sz w:val="22"/>
                <w:szCs w:val="22"/>
              </w:rPr>
            </w:pPr>
            <w:r w:rsidRPr="008612ED">
              <w:rPr>
                <w:sz w:val="22"/>
                <w:szCs w:val="22"/>
              </w:rPr>
              <w:t>Балахта</w:t>
            </w:r>
          </w:p>
        </w:tc>
        <w:tc>
          <w:tcPr>
            <w:tcW w:w="508" w:type="pct"/>
            <w:tcBorders>
              <w:top w:val="single" w:sz="4" w:space="0" w:color="000000"/>
              <w:left w:val="single" w:sz="4" w:space="0" w:color="000000"/>
              <w:bottom w:val="single" w:sz="4" w:space="0" w:color="000000"/>
            </w:tcBorders>
            <w:shd w:val="clear" w:color="auto" w:fill="auto"/>
            <w:vAlign w:val="center"/>
          </w:tcPr>
          <w:p w:rsidR="00BA021F" w:rsidRPr="00315183" w:rsidRDefault="00BA021F" w:rsidP="005938CA">
            <w:pPr>
              <w:jc w:val="center"/>
              <w:rPr>
                <w:sz w:val="22"/>
                <w:szCs w:val="22"/>
              </w:rPr>
            </w:pPr>
            <w:r>
              <w:rPr>
                <w:sz w:val="22"/>
                <w:szCs w:val="22"/>
              </w:rPr>
              <w:t>253</w:t>
            </w:r>
          </w:p>
        </w:tc>
        <w:tc>
          <w:tcPr>
            <w:tcW w:w="457" w:type="pct"/>
            <w:tcBorders>
              <w:top w:val="single" w:sz="4" w:space="0" w:color="000000"/>
              <w:left w:val="single" w:sz="4" w:space="0" w:color="000000"/>
              <w:bottom w:val="single" w:sz="4" w:space="0" w:color="000000"/>
            </w:tcBorders>
            <w:shd w:val="clear" w:color="auto" w:fill="auto"/>
            <w:vAlign w:val="center"/>
          </w:tcPr>
          <w:p w:rsidR="00BA021F" w:rsidRPr="00315183" w:rsidRDefault="00BA021F" w:rsidP="005938CA">
            <w:pPr>
              <w:jc w:val="center"/>
              <w:rPr>
                <w:sz w:val="22"/>
                <w:szCs w:val="22"/>
              </w:rPr>
            </w:pPr>
            <w:r>
              <w:rPr>
                <w:sz w:val="22"/>
                <w:szCs w:val="22"/>
              </w:rPr>
              <w:t>3</w:t>
            </w:r>
          </w:p>
        </w:tc>
        <w:tc>
          <w:tcPr>
            <w:tcW w:w="404" w:type="pct"/>
            <w:tcBorders>
              <w:top w:val="single" w:sz="4" w:space="0" w:color="000000"/>
              <w:left w:val="single" w:sz="4" w:space="0" w:color="000000"/>
              <w:bottom w:val="single" w:sz="4" w:space="0" w:color="000000"/>
            </w:tcBorders>
            <w:vAlign w:val="center"/>
          </w:tcPr>
          <w:p w:rsidR="00BA021F" w:rsidRPr="008612ED" w:rsidRDefault="00BA021F" w:rsidP="00FE5E21">
            <w:pPr>
              <w:snapToGrid w:val="0"/>
              <w:jc w:val="center"/>
              <w:rPr>
                <w:sz w:val="22"/>
                <w:szCs w:val="22"/>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BA021F" w:rsidRPr="008612ED" w:rsidRDefault="00BA021F" w:rsidP="00FE5E21">
            <w:pPr>
              <w:snapToGrid w:val="0"/>
              <w:jc w:val="center"/>
              <w:rPr>
                <w:sz w:val="22"/>
                <w:szCs w:val="22"/>
              </w:rPr>
            </w:pPr>
          </w:p>
        </w:tc>
        <w:tc>
          <w:tcPr>
            <w:tcW w:w="625" w:type="pct"/>
            <w:tcBorders>
              <w:top w:val="single" w:sz="4" w:space="0" w:color="000000"/>
              <w:left w:val="single" w:sz="4" w:space="0" w:color="000000"/>
              <w:bottom w:val="single" w:sz="4" w:space="0" w:color="000000"/>
            </w:tcBorders>
            <w:shd w:val="clear" w:color="auto" w:fill="auto"/>
            <w:vAlign w:val="center"/>
          </w:tcPr>
          <w:p w:rsidR="00BA021F" w:rsidRPr="008612ED" w:rsidRDefault="00BA021F" w:rsidP="00641EA0">
            <w:pPr>
              <w:ind w:right="-142"/>
              <w:jc w:val="center"/>
              <w:rPr>
                <w:sz w:val="22"/>
                <w:szCs w:val="22"/>
              </w:rPr>
            </w:pPr>
            <w:r w:rsidRPr="008612ED">
              <w:rPr>
                <w:sz w:val="22"/>
                <w:szCs w:val="22"/>
              </w:rPr>
              <w:t>473</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021F" w:rsidRPr="008612ED" w:rsidRDefault="00BA021F" w:rsidP="00641EA0">
            <w:pPr>
              <w:snapToGrid w:val="0"/>
              <w:ind w:left="-113" w:right="-142"/>
              <w:jc w:val="center"/>
              <w:rPr>
                <w:sz w:val="22"/>
                <w:szCs w:val="22"/>
              </w:rPr>
            </w:pPr>
          </w:p>
        </w:tc>
      </w:tr>
    </w:tbl>
    <w:p w:rsidR="007D171F" w:rsidRDefault="007D171F" w:rsidP="00B0636F">
      <w:pPr>
        <w:tabs>
          <w:tab w:val="left" w:pos="142"/>
        </w:tabs>
        <w:ind w:left="709" w:firstLine="567"/>
        <w:jc w:val="right"/>
        <w:rPr>
          <w:sz w:val="26"/>
          <w:szCs w:val="26"/>
        </w:rPr>
      </w:pPr>
    </w:p>
    <w:p w:rsidR="00B0636F" w:rsidRPr="006A27A6" w:rsidRDefault="00B845EA" w:rsidP="00B0636F">
      <w:pPr>
        <w:tabs>
          <w:tab w:val="left" w:pos="142"/>
        </w:tabs>
        <w:ind w:left="709" w:firstLine="567"/>
        <w:jc w:val="right"/>
        <w:rPr>
          <w:i/>
          <w:sz w:val="26"/>
          <w:szCs w:val="26"/>
        </w:rPr>
      </w:pPr>
      <w:r w:rsidRPr="006A27A6">
        <w:rPr>
          <w:sz w:val="26"/>
          <w:szCs w:val="26"/>
        </w:rPr>
        <w:t>Т</w:t>
      </w:r>
      <w:r w:rsidR="00D40D2C" w:rsidRPr="006A27A6">
        <w:rPr>
          <w:sz w:val="26"/>
          <w:szCs w:val="26"/>
        </w:rPr>
        <w:t>аблица 1.3.</w:t>
      </w:r>
      <w:r w:rsidR="004F02C2" w:rsidRPr="006A27A6">
        <w:rPr>
          <w:sz w:val="26"/>
          <w:szCs w:val="26"/>
        </w:rPr>
        <w:t>2</w:t>
      </w:r>
    </w:p>
    <w:p w:rsidR="00577EFD" w:rsidRPr="006A27A6" w:rsidRDefault="00577EFD" w:rsidP="00BD44C0">
      <w:pPr>
        <w:tabs>
          <w:tab w:val="left" w:pos="142"/>
        </w:tabs>
        <w:ind w:firstLine="567"/>
        <w:jc w:val="center"/>
        <w:rPr>
          <w:i/>
          <w:sz w:val="26"/>
          <w:szCs w:val="26"/>
        </w:rPr>
      </w:pPr>
      <w:r w:rsidRPr="006A27A6">
        <w:rPr>
          <w:sz w:val="26"/>
          <w:szCs w:val="26"/>
        </w:rPr>
        <w:t>Сведения о функционировании ГЭС</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517"/>
        <w:gridCol w:w="1604"/>
        <w:gridCol w:w="1294"/>
        <w:gridCol w:w="1806"/>
        <w:gridCol w:w="1370"/>
      </w:tblGrid>
      <w:tr w:rsidR="001B2E85" w:rsidRPr="006A27A6" w:rsidTr="00625CC4">
        <w:trPr>
          <w:trHeight w:val="1032"/>
        </w:trPr>
        <w:tc>
          <w:tcPr>
            <w:tcW w:w="1180" w:type="pct"/>
            <w:shd w:val="clear" w:color="auto" w:fill="auto"/>
            <w:vAlign w:val="center"/>
          </w:tcPr>
          <w:p w:rsidR="00D43CC1" w:rsidRPr="006A27A6" w:rsidRDefault="00D43CC1" w:rsidP="0085346A">
            <w:pPr>
              <w:ind w:firstLine="29"/>
              <w:jc w:val="center"/>
              <w:rPr>
                <w:rFonts w:eastAsia="Calibri"/>
              </w:rPr>
            </w:pPr>
            <w:r w:rsidRPr="006A27A6">
              <w:rPr>
                <w:rFonts w:eastAsia="Calibri"/>
                <w:sz w:val="22"/>
                <w:szCs w:val="22"/>
              </w:rPr>
              <w:t>Гидроузел</w:t>
            </w:r>
          </w:p>
        </w:tc>
        <w:tc>
          <w:tcPr>
            <w:tcW w:w="768" w:type="pct"/>
            <w:shd w:val="clear" w:color="auto" w:fill="auto"/>
            <w:vAlign w:val="center"/>
          </w:tcPr>
          <w:p w:rsidR="00D43CC1" w:rsidRPr="006A27A6" w:rsidRDefault="00D43CC1" w:rsidP="0085346A">
            <w:pPr>
              <w:ind w:firstLine="29"/>
              <w:jc w:val="center"/>
              <w:rPr>
                <w:rFonts w:eastAsia="Calibri"/>
              </w:rPr>
            </w:pPr>
            <w:r w:rsidRPr="006A27A6">
              <w:rPr>
                <w:rFonts w:eastAsia="Calibri"/>
                <w:sz w:val="22"/>
                <w:szCs w:val="22"/>
              </w:rPr>
              <w:t>Нормальный подпорный</w:t>
            </w:r>
          </w:p>
          <w:p w:rsidR="00D43CC1" w:rsidRPr="006A27A6" w:rsidRDefault="00D43CC1" w:rsidP="0085346A">
            <w:pPr>
              <w:ind w:firstLine="29"/>
              <w:jc w:val="center"/>
              <w:rPr>
                <w:rFonts w:eastAsia="Calibri"/>
              </w:rPr>
            </w:pPr>
            <w:r w:rsidRPr="006A27A6">
              <w:rPr>
                <w:rFonts w:eastAsia="Calibri"/>
                <w:sz w:val="22"/>
                <w:szCs w:val="22"/>
              </w:rPr>
              <w:t xml:space="preserve">уровень, </w:t>
            </w:r>
            <w:proofErr w:type="gramStart"/>
            <w:r w:rsidRPr="006A27A6">
              <w:rPr>
                <w:rFonts w:eastAsia="Calibri"/>
                <w:sz w:val="22"/>
                <w:szCs w:val="22"/>
              </w:rPr>
              <w:t>м</w:t>
            </w:r>
            <w:proofErr w:type="gramEnd"/>
            <w:r w:rsidRPr="006A27A6">
              <w:rPr>
                <w:rFonts w:eastAsia="Calibri"/>
                <w:sz w:val="22"/>
                <w:szCs w:val="22"/>
              </w:rPr>
              <w:t xml:space="preserve"> БС</w:t>
            </w:r>
          </w:p>
        </w:tc>
        <w:tc>
          <w:tcPr>
            <w:tcW w:w="812" w:type="pct"/>
            <w:shd w:val="clear" w:color="auto" w:fill="auto"/>
            <w:vAlign w:val="center"/>
          </w:tcPr>
          <w:p w:rsidR="00D43CC1" w:rsidRPr="006A27A6" w:rsidRDefault="00D43CC1" w:rsidP="0085346A">
            <w:pPr>
              <w:ind w:firstLine="29"/>
              <w:jc w:val="center"/>
              <w:rPr>
                <w:rFonts w:eastAsia="Calibri"/>
              </w:rPr>
            </w:pPr>
            <w:r w:rsidRPr="006A27A6">
              <w:rPr>
                <w:rFonts w:eastAsia="Calibri"/>
                <w:sz w:val="22"/>
                <w:szCs w:val="22"/>
              </w:rPr>
              <w:t>Фактический</w:t>
            </w:r>
          </w:p>
          <w:p w:rsidR="00D43CC1" w:rsidRPr="006A27A6" w:rsidRDefault="00D43CC1" w:rsidP="0085346A">
            <w:pPr>
              <w:ind w:firstLine="29"/>
              <w:jc w:val="center"/>
              <w:rPr>
                <w:rFonts w:eastAsia="Calibri"/>
              </w:rPr>
            </w:pPr>
            <w:r w:rsidRPr="006A27A6">
              <w:rPr>
                <w:rFonts w:eastAsia="Calibri"/>
                <w:sz w:val="22"/>
                <w:szCs w:val="22"/>
              </w:rPr>
              <w:t xml:space="preserve">уровень, </w:t>
            </w:r>
            <w:proofErr w:type="gramStart"/>
            <w:r w:rsidRPr="006A27A6">
              <w:rPr>
                <w:rFonts w:eastAsia="Calibri"/>
                <w:sz w:val="22"/>
                <w:szCs w:val="22"/>
              </w:rPr>
              <w:t>м</w:t>
            </w:r>
            <w:proofErr w:type="gramEnd"/>
            <w:r w:rsidRPr="006A27A6">
              <w:rPr>
                <w:rFonts w:eastAsia="Calibri"/>
                <w:sz w:val="22"/>
                <w:szCs w:val="22"/>
              </w:rPr>
              <w:t xml:space="preserve"> БС</w:t>
            </w:r>
          </w:p>
        </w:tc>
        <w:tc>
          <w:tcPr>
            <w:tcW w:w="642" w:type="pct"/>
            <w:shd w:val="clear" w:color="auto" w:fill="auto"/>
            <w:vAlign w:val="center"/>
          </w:tcPr>
          <w:p w:rsidR="00D43CC1" w:rsidRPr="006A27A6" w:rsidRDefault="00D43CC1" w:rsidP="0085346A">
            <w:pPr>
              <w:keepNext/>
              <w:keepLines/>
              <w:suppressAutoHyphens/>
              <w:contextualSpacing/>
              <w:jc w:val="center"/>
            </w:pPr>
            <w:r w:rsidRPr="006A27A6">
              <w:rPr>
                <w:sz w:val="22"/>
                <w:szCs w:val="22"/>
              </w:rPr>
              <w:t>Свободный запас</w:t>
            </w:r>
          </w:p>
          <w:p w:rsidR="00D43CC1" w:rsidRPr="006A27A6" w:rsidRDefault="00D43CC1" w:rsidP="0085346A">
            <w:pPr>
              <w:keepNext/>
              <w:keepLines/>
              <w:suppressAutoHyphens/>
              <w:contextualSpacing/>
              <w:jc w:val="center"/>
            </w:pPr>
            <w:r w:rsidRPr="006A27A6">
              <w:rPr>
                <w:sz w:val="22"/>
                <w:szCs w:val="22"/>
              </w:rPr>
              <w:t xml:space="preserve">высоты, </w:t>
            </w:r>
            <w:proofErr w:type="gramStart"/>
            <w:r w:rsidRPr="006A27A6">
              <w:rPr>
                <w:sz w:val="22"/>
                <w:szCs w:val="22"/>
              </w:rPr>
              <w:t>м</w:t>
            </w:r>
            <w:proofErr w:type="gramEnd"/>
          </w:p>
        </w:tc>
        <w:tc>
          <w:tcPr>
            <w:tcW w:w="903" w:type="pct"/>
            <w:shd w:val="clear" w:color="auto" w:fill="auto"/>
            <w:vAlign w:val="center"/>
          </w:tcPr>
          <w:p w:rsidR="00D43CC1" w:rsidRPr="006A27A6" w:rsidRDefault="00D43CC1" w:rsidP="0085346A">
            <w:pPr>
              <w:ind w:firstLine="29"/>
              <w:jc w:val="center"/>
              <w:rPr>
                <w:rFonts w:eastAsia="Calibri"/>
              </w:rPr>
            </w:pPr>
            <w:r w:rsidRPr="006A27A6">
              <w:rPr>
                <w:rFonts w:eastAsia="Calibri"/>
                <w:sz w:val="22"/>
                <w:szCs w:val="22"/>
              </w:rPr>
              <w:t>Среднесуточный сброс, м3/сек</w:t>
            </w:r>
          </w:p>
        </w:tc>
        <w:tc>
          <w:tcPr>
            <w:tcW w:w="694" w:type="pct"/>
            <w:shd w:val="clear" w:color="auto" w:fill="auto"/>
            <w:vAlign w:val="center"/>
          </w:tcPr>
          <w:p w:rsidR="00D43CC1" w:rsidRPr="006A27A6" w:rsidRDefault="00D43CC1" w:rsidP="0085346A">
            <w:pPr>
              <w:ind w:firstLine="29"/>
              <w:jc w:val="center"/>
              <w:rPr>
                <w:rFonts w:eastAsia="Calibri"/>
              </w:rPr>
            </w:pPr>
            <w:r w:rsidRPr="006A27A6">
              <w:rPr>
                <w:rFonts w:eastAsia="Calibri"/>
                <w:sz w:val="22"/>
                <w:szCs w:val="22"/>
              </w:rPr>
              <w:t>Изменение</w:t>
            </w:r>
          </w:p>
          <w:p w:rsidR="00D43CC1" w:rsidRPr="006A27A6" w:rsidRDefault="00D43CC1" w:rsidP="0085346A">
            <w:pPr>
              <w:ind w:firstLine="29"/>
              <w:jc w:val="center"/>
              <w:rPr>
                <w:rFonts w:eastAsia="Calibri"/>
              </w:rPr>
            </w:pPr>
            <w:r w:rsidRPr="006A27A6">
              <w:rPr>
                <w:rFonts w:eastAsia="Calibri"/>
                <w:sz w:val="22"/>
                <w:szCs w:val="22"/>
              </w:rPr>
              <w:t>уровня</w:t>
            </w:r>
          </w:p>
          <w:p w:rsidR="00D43CC1" w:rsidRPr="006A27A6" w:rsidRDefault="00D43CC1" w:rsidP="0085346A">
            <w:pPr>
              <w:ind w:firstLine="29"/>
              <w:jc w:val="center"/>
              <w:rPr>
                <w:rFonts w:eastAsia="Calibri"/>
              </w:rPr>
            </w:pPr>
            <w:r w:rsidRPr="006A27A6">
              <w:rPr>
                <w:rFonts w:eastAsia="Calibri"/>
                <w:sz w:val="22"/>
                <w:szCs w:val="22"/>
              </w:rPr>
              <w:t xml:space="preserve">за сутки, </w:t>
            </w:r>
            <w:proofErr w:type="gramStart"/>
            <w:r w:rsidRPr="006A27A6">
              <w:rPr>
                <w:rFonts w:eastAsia="Calibri"/>
                <w:sz w:val="22"/>
                <w:szCs w:val="22"/>
              </w:rPr>
              <w:t>см</w:t>
            </w:r>
            <w:proofErr w:type="gramEnd"/>
          </w:p>
        </w:tc>
      </w:tr>
      <w:tr w:rsidR="001B2E85" w:rsidRPr="006A27A6" w:rsidTr="00625CC4">
        <w:trPr>
          <w:trHeight w:val="214"/>
        </w:trPr>
        <w:tc>
          <w:tcPr>
            <w:tcW w:w="1180" w:type="pct"/>
            <w:shd w:val="clear" w:color="auto" w:fill="auto"/>
            <w:vAlign w:val="center"/>
          </w:tcPr>
          <w:p w:rsidR="0065380C" w:rsidRPr="006A27A6" w:rsidRDefault="0065380C" w:rsidP="00D757CA">
            <w:pPr>
              <w:ind w:left="-142" w:firstLine="142"/>
              <w:jc w:val="center"/>
              <w:rPr>
                <w:rFonts w:eastAsia="Calibri"/>
              </w:rPr>
            </w:pPr>
            <w:r w:rsidRPr="006A27A6">
              <w:rPr>
                <w:rFonts w:eastAsia="Calibri"/>
                <w:sz w:val="22"/>
                <w:szCs w:val="22"/>
              </w:rPr>
              <w:t xml:space="preserve">С. </w:t>
            </w:r>
            <w:proofErr w:type="spellStart"/>
            <w:r w:rsidRPr="006A27A6">
              <w:rPr>
                <w:rFonts w:eastAsia="Calibri"/>
                <w:sz w:val="22"/>
                <w:szCs w:val="22"/>
              </w:rPr>
              <w:t>Шушенская</w:t>
            </w:r>
            <w:proofErr w:type="spellEnd"/>
            <w:r w:rsidRPr="006A27A6">
              <w:rPr>
                <w:rFonts w:eastAsia="Calibri"/>
                <w:sz w:val="22"/>
                <w:szCs w:val="22"/>
              </w:rPr>
              <w:t xml:space="preserve"> ГЭС</w:t>
            </w:r>
          </w:p>
        </w:tc>
        <w:tc>
          <w:tcPr>
            <w:tcW w:w="768" w:type="pct"/>
            <w:shd w:val="clear" w:color="auto" w:fill="auto"/>
            <w:vAlign w:val="center"/>
          </w:tcPr>
          <w:p w:rsidR="0065380C" w:rsidRPr="006A27A6" w:rsidRDefault="0065380C" w:rsidP="008B7900">
            <w:pPr>
              <w:jc w:val="center"/>
              <w:rPr>
                <w:rFonts w:eastAsia="Calibri"/>
              </w:rPr>
            </w:pPr>
            <w:r w:rsidRPr="006A27A6">
              <w:rPr>
                <w:rFonts w:eastAsia="Calibri"/>
                <w:sz w:val="22"/>
                <w:szCs w:val="22"/>
              </w:rPr>
              <w:t>540</w:t>
            </w:r>
          </w:p>
        </w:tc>
        <w:tc>
          <w:tcPr>
            <w:tcW w:w="812" w:type="pct"/>
            <w:shd w:val="clear" w:color="auto" w:fill="auto"/>
          </w:tcPr>
          <w:p w:rsidR="0065380C" w:rsidRPr="00315183" w:rsidRDefault="003735B8" w:rsidP="00A11164">
            <w:pPr>
              <w:jc w:val="center"/>
              <w:rPr>
                <w:rFonts w:eastAsia="Calibri"/>
              </w:rPr>
            </w:pPr>
            <w:r w:rsidRPr="00315183">
              <w:rPr>
                <w:rFonts w:eastAsia="Calibri"/>
                <w:sz w:val="22"/>
                <w:szCs w:val="22"/>
              </w:rPr>
              <w:t>52</w:t>
            </w:r>
            <w:r w:rsidR="00B7581F" w:rsidRPr="00315183">
              <w:rPr>
                <w:rFonts w:eastAsia="Calibri"/>
                <w:sz w:val="22"/>
                <w:szCs w:val="22"/>
              </w:rPr>
              <w:t>3</w:t>
            </w:r>
            <w:r w:rsidR="00FA19C4" w:rsidRPr="00315183">
              <w:rPr>
                <w:rFonts w:eastAsia="Calibri"/>
                <w:sz w:val="22"/>
                <w:szCs w:val="22"/>
              </w:rPr>
              <w:t>,</w:t>
            </w:r>
            <w:r w:rsidR="00315183" w:rsidRPr="00315183">
              <w:rPr>
                <w:rFonts w:eastAsia="Calibri"/>
                <w:sz w:val="22"/>
                <w:szCs w:val="22"/>
              </w:rPr>
              <w:t>75</w:t>
            </w:r>
          </w:p>
        </w:tc>
        <w:tc>
          <w:tcPr>
            <w:tcW w:w="642" w:type="pct"/>
            <w:shd w:val="clear" w:color="auto" w:fill="auto"/>
          </w:tcPr>
          <w:p w:rsidR="0065380C" w:rsidRPr="00315183" w:rsidRDefault="00315183" w:rsidP="00023CF3">
            <w:pPr>
              <w:jc w:val="center"/>
              <w:rPr>
                <w:rFonts w:eastAsia="Calibri"/>
                <w:sz w:val="22"/>
                <w:szCs w:val="22"/>
              </w:rPr>
            </w:pPr>
            <w:r w:rsidRPr="00315183">
              <w:rPr>
                <w:rFonts w:eastAsia="Calibri"/>
                <w:sz w:val="22"/>
                <w:szCs w:val="22"/>
              </w:rPr>
              <w:t>16,25</w:t>
            </w:r>
          </w:p>
        </w:tc>
        <w:tc>
          <w:tcPr>
            <w:tcW w:w="903" w:type="pct"/>
            <w:shd w:val="clear" w:color="auto" w:fill="auto"/>
            <w:vAlign w:val="center"/>
          </w:tcPr>
          <w:p w:rsidR="0065380C" w:rsidRPr="00315183" w:rsidRDefault="001B2E85" w:rsidP="00A11164">
            <w:pPr>
              <w:ind w:left="-19" w:right="-20"/>
              <w:jc w:val="center"/>
              <w:rPr>
                <w:rFonts w:eastAsia="Calibri"/>
                <w:sz w:val="22"/>
                <w:szCs w:val="22"/>
              </w:rPr>
            </w:pPr>
            <w:r w:rsidRPr="00315183">
              <w:rPr>
                <w:rFonts w:eastAsia="Calibri"/>
                <w:sz w:val="22"/>
                <w:szCs w:val="22"/>
              </w:rPr>
              <w:t>7</w:t>
            </w:r>
            <w:r w:rsidR="00A11164" w:rsidRPr="00315183">
              <w:rPr>
                <w:rFonts w:eastAsia="Calibri"/>
                <w:sz w:val="22"/>
                <w:szCs w:val="22"/>
              </w:rPr>
              <w:t>22</w:t>
            </w:r>
          </w:p>
        </w:tc>
        <w:tc>
          <w:tcPr>
            <w:tcW w:w="694" w:type="pct"/>
            <w:shd w:val="clear" w:color="auto" w:fill="auto"/>
          </w:tcPr>
          <w:p w:rsidR="0065380C" w:rsidRPr="00315183" w:rsidRDefault="00D90ABA" w:rsidP="00A11164">
            <w:pPr>
              <w:jc w:val="center"/>
              <w:rPr>
                <w:rFonts w:eastAsia="Calibri"/>
                <w:sz w:val="22"/>
                <w:szCs w:val="22"/>
              </w:rPr>
            </w:pPr>
            <w:r w:rsidRPr="00315183">
              <w:rPr>
                <w:rFonts w:eastAsia="Calibri"/>
                <w:sz w:val="22"/>
                <w:szCs w:val="22"/>
              </w:rPr>
              <w:t>1</w:t>
            </w:r>
            <w:r w:rsidR="00315183" w:rsidRPr="00315183">
              <w:rPr>
                <w:rFonts w:eastAsia="Calibri"/>
                <w:sz w:val="22"/>
                <w:szCs w:val="22"/>
              </w:rPr>
              <w:t>4</w:t>
            </w:r>
          </w:p>
        </w:tc>
      </w:tr>
      <w:tr w:rsidR="001B2E85" w:rsidRPr="006A27A6" w:rsidTr="00625CC4">
        <w:trPr>
          <w:trHeight w:val="60"/>
        </w:trPr>
        <w:tc>
          <w:tcPr>
            <w:tcW w:w="1180" w:type="pct"/>
            <w:shd w:val="clear" w:color="auto" w:fill="auto"/>
            <w:vAlign w:val="center"/>
          </w:tcPr>
          <w:p w:rsidR="0065380C" w:rsidRPr="006A27A6" w:rsidRDefault="0065380C" w:rsidP="0085346A">
            <w:pPr>
              <w:ind w:left="-142" w:firstLine="142"/>
              <w:jc w:val="center"/>
              <w:rPr>
                <w:rFonts w:eastAsia="Calibri"/>
              </w:rPr>
            </w:pPr>
            <w:r w:rsidRPr="006A27A6">
              <w:rPr>
                <w:rFonts w:eastAsia="Calibri"/>
                <w:sz w:val="22"/>
                <w:szCs w:val="22"/>
              </w:rPr>
              <w:t>Красноярская ГЭС</w:t>
            </w:r>
          </w:p>
        </w:tc>
        <w:tc>
          <w:tcPr>
            <w:tcW w:w="768" w:type="pct"/>
            <w:shd w:val="clear" w:color="auto" w:fill="auto"/>
            <w:vAlign w:val="center"/>
          </w:tcPr>
          <w:p w:rsidR="0065380C" w:rsidRPr="006A27A6" w:rsidRDefault="0065380C" w:rsidP="008B7900">
            <w:pPr>
              <w:jc w:val="center"/>
              <w:rPr>
                <w:rFonts w:eastAsia="Calibri"/>
              </w:rPr>
            </w:pPr>
            <w:r w:rsidRPr="006A27A6">
              <w:rPr>
                <w:rFonts w:eastAsia="Calibri"/>
                <w:sz w:val="22"/>
                <w:szCs w:val="22"/>
              </w:rPr>
              <w:t>243</w:t>
            </w:r>
          </w:p>
        </w:tc>
        <w:tc>
          <w:tcPr>
            <w:tcW w:w="812" w:type="pct"/>
            <w:shd w:val="clear" w:color="auto" w:fill="auto"/>
          </w:tcPr>
          <w:p w:rsidR="0065380C" w:rsidRPr="00315183" w:rsidRDefault="001B7B55" w:rsidP="00A11164">
            <w:pPr>
              <w:jc w:val="center"/>
              <w:rPr>
                <w:rFonts w:eastAsia="Calibri"/>
              </w:rPr>
            </w:pPr>
            <w:r w:rsidRPr="00315183">
              <w:rPr>
                <w:rFonts w:eastAsia="Calibri"/>
                <w:sz w:val="22"/>
                <w:szCs w:val="22"/>
              </w:rPr>
              <w:t>23</w:t>
            </w:r>
            <w:r w:rsidR="0020580D" w:rsidRPr="00315183">
              <w:rPr>
                <w:rFonts w:eastAsia="Calibri"/>
                <w:sz w:val="22"/>
                <w:szCs w:val="22"/>
              </w:rPr>
              <w:t>3</w:t>
            </w:r>
            <w:r w:rsidRPr="00315183">
              <w:rPr>
                <w:rFonts w:eastAsia="Calibri"/>
                <w:sz w:val="22"/>
                <w:szCs w:val="22"/>
              </w:rPr>
              <w:t>,</w:t>
            </w:r>
            <w:r w:rsidR="001B2E85" w:rsidRPr="00315183">
              <w:rPr>
                <w:rFonts w:eastAsia="Calibri"/>
                <w:sz w:val="22"/>
                <w:szCs w:val="22"/>
              </w:rPr>
              <w:t>2</w:t>
            </w:r>
            <w:r w:rsidR="00315183" w:rsidRPr="00315183">
              <w:rPr>
                <w:rFonts w:eastAsia="Calibri"/>
                <w:sz w:val="22"/>
                <w:szCs w:val="22"/>
              </w:rPr>
              <w:t>0</w:t>
            </w:r>
          </w:p>
        </w:tc>
        <w:tc>
          <w:tcPr>
            <w:tcW w:w="642" w:type="pct"/>
            <w:shd w:val="clear" w:color="auto" w:fill="auto"/>
          </w:tcPr>
          <w:p w:rsidR="003E3ED5" w:rsidRPr="00315183" w:rsidRDefault="00315183" w:rsidP="001168FE">
            <w:pPr>
              <w:jc w:val="center"/>
              <w:rPr>
                <w:rFonts w:eastAsia="Calibri"/>
                <w:sz w:val="22"/>
                <w:szCs w:val="22"/>
              </w:rPr>
            </w:pPr>
            <w:r w:rsidRPr="00315183">
              <w:rPr>
                <w:rFonts w:eastAsia="Calibri"/>
                <w:sz w:val="22"/>
                <w:szCs w:val="22"/>
              </w:rPr>
              <w:t>9,8</w:t>
            </w:r>
          </w:p>
        </w:tc>
        <w:tc>
          <w:tcPr>
            <w:tcW w:w="903" w:type="pct"/>
            <w:shd w:val="clear" w:color="auto" w:fill="auto"/>
            <w:vAlign w:val="center"/>
          </w:tcPr>
          <w:p w:rsidR="0065380C" w:rsidRPr="00315183" w:rsidRDefault="00326896" w:rsidP="00B90BDB">
            <w:pPr>
              <w:ind w:left="-19" w:right="-20"/>
              <w:jc w:val="center"/>
              <w:rPr>
                <w:rFonts w:eastAsia="Calibri"/>
                <w:sz w:val="22"/>
                <w:szCs w:val="22"/>
              </w:rPr>
            </w:pPr>
            <w:r w:rsidRPr="00315183">
              <w:rPr>
                <w:rFonts w:eastAsia="Calibri"/>
                <w:sz w:val="22"/>
                <w:szCs w:val="22"/>
              </w:rPr>
              <w:t>2</w:t>
            </w:r>
            <w:r w:rsidR="00315183" w:rsidRPr="00315183">
              <w:rPr>
                <w:rFonts w:eastAsia="Calibri"/>
                <w:sz w:val="22"/>
                <w:szCs w:val="22"/>
              </w:rPr>
              <w:t>01</w:t>
            </w:r>
            <w:r w:rsidR="000A6717" w:rsidRPr="00315183">
              <w:rPr>
                <w:rFonts w:eastAsia="Calibri"/>
                <w:sz w:val="22"/>
                <w:szCs w:val="22"/>
              </w:rPr>
              <w:t>0</w:t>
            </w:r>
          </w:p>
        </w:tc>
        <w:tc>
          <w:tcPr>
            <w:tcW w:w="694" w:type="pct"/>
            <w:shd w:val="clear" w:color="auto" w:fill="auto"/>
          </w:tcPr>
          <w:p w:rsidR="0065380C" w:rsidRPr="00315183" w:rsidRDefault="00315183" w:rsidP="007B49BF">
            <w:pPr>
              <w:jc w:val="center"/>
              <w:rPr>
                <w:rFonts w:eastAsia="Calibri"/>
                <w:sz w:val="22"/>
                <w:szCs w:val="22"/>
              </w:rPr>
            </w:pPr>
            <w:r w:rsidRPr="00315183">
              <w:rPr>
                <w:rFonts w:eastAsia="Calibri"/>
                <w:sz w:val="22"/>
                <w:szCs w:val="22"/>
              </w:rPr>
              <w:t>-</w:t>
            </w:r>
            <w:r w:rsidR="001B2E85" w:rsidRPr="00315183">
              <w:rPr>
                <w:rFonts w:eastAsia="Calibri"/>
                <w:sz w:val="22"/>
                <w:szCs w:val="22"/>
              </w:rPr>
              <w:t>2</w:t>
            </w:r>
          </w:p>
        </w:tc>
      </w:tr>
      <w:tr w:rsidR="001B2E85" w:rsidRPr="006A27A6" w:rsidTr="00625CC4">
        <w:trPr>
          <w:trHeight w:val="281"/>
        </w:trPr>
        <w:tc>
          <w:tcPr>
            <w:tcW w:w="1180" w:type="pct"/>
            <w:shd w:val="clear" w:color="auto" w:fill="auto"/>
            <w:vAlign w:val="center"/>
          </w:tcPr>
          <w:p w:rsidR="0065380C" w:rsidRPr="00A570B6" w:rsidRDefault="0065380C" w:rsidP="0085346A">
            <w:pPr>
              <w:ind w:left="-142" w:firstLine="142"/>
              <w:jc w:val="center"/>
              <w:rPr>
                <w:rFonts w:eastAsia="Calibri"/>
              </w:rPr>
            </w:pPr>
            <w:proofErr w:type="spellStart"/>
            <w:r w:rsidRPr="00A570B6">
              <w:rPr>
                <w:rFonts w:eastAsia="Calibri"/>
                <w:sz w:val="22"/>
                <w:szCs w:val="22"/>
              </w:rPr>
              <w:t>Богучанская</w:t>
            </w:r>
            <w:proofErr w:type="spellEnd"/>
            <w:r w:rsidRPr="00A570B6">
              <w:rPr>
                <w:rFonts w:eastAsia="Calibri"/>
                <w:sz w:val="22"/>
                <w:szCs w:val="22"/>
              </w:rPr>
              <w:t xml:space="preserve"> ГЭС</w:t>
            </w:r>
          </w:p>
        </w:tc>
        <w:tc>
          <w:tcPr>
            <w:tcW w:w="768" w:type="pct"/>
            <w:shd w:val="clear" w:color="auto" w:fill="auto"/>
            <w:vAlign w:val="center"/>
          </w:tcPr>
          <w:p w:rsidR="0065380C" w:rsidRPr="00A570B6" w:rsidRDefault="0065380C" w:rsidP="00414715">
            <w:pPr>
              <w:jc w:val="center"/>
              <w:rPr>
                <w:rFonts w:eastAsia="Calibri"/>
              </w:rPr>
            </w:pPr>
            <w:r w:rsidRPr="00A570B6">
              <w:rPr>
                <w:rFonts w:eastAsia="Calibri"/>
                <w:sz w:val="22"/>
                <w:szCs w:val="22"/>
              </w:rPr>
              <w:t>208</w:t>
            </w:r>
          </w:p>
        </w:tc>
        <w:tc>
          <w:tcPr>
            <w:tcW w:w="812" w:type="pct"/>
            <w:shd w:val="clear" w:color="auto" w:fill="auto"/>
            <w:vAlign w:val="center"/>
          </w:tcPr>
          <w:p w:rsidR="0065380C" w:rsidRPr="00315183" w:rsidRDefault="001B7B55" w:rsidP="001168FE">
            <w:pPr>
              <w:jc w:val="center"/>
              <w:rPr>
                <w:rFonts w:eastAsia="Calibri"/>
              </w:rPr>
            </w:pPr>
            <w:r w:rsidRPr="00315183">
              <w:rPr>
                <w:rFonts w:eastAsia="Calibri"/>
                <w:sz w:val="22"/>
                <w:szCs w:val="22"/>
              </w:rPr>
              <w:t>207,</w:t>
            </w:r>
            <w:r w:rsidR="00315183" w:rsidRPr="00315183">
              <w:rPr>
                <w:rFonts w:eastAsia="Calibri"/>
                <w:sz w:val="22"/>
                <w:szCs w:val="22"/>
              </w:rPr>
              <w:t>72</w:t>
            </w:r>
          </w:p>
        </w:tc>
        <w:tc>
          <w:tcPr>
            <w:tcW w:w="642" w:type="pct"/>
            <w:shd w:val="clear" w:color="auto" w:fill="auto"/>
            <w:vAlign w:val="center"/>
          </w:tcPr>
          <w:p w:rsidR="0065380C" w:rsidRPr="00315183" w:rsidRDefault="00315183" w:rsidP="00A570B6">
            <w:pPr>
              <w:jc w:val="center"/>
              <w:rPr>
                <w:rFonts w:eastAsia="Calibri"/>
                <w:sz w:val="22"/>
                <w:szCs w:val="22"/>
              </w:rPr>
            </w:pPr>
            <w:r w:rsidRPr="00315183">
              <w:rPr>
                <w:rFonts w:eastAsia="Calibri"/>
                <w:sz w:val="22"/>
                <w:szCs w:val="22"/>
              </w:rPr>
              <w:t>0,28</w:t>
            </w:r>
          </w:p>
        </w:tc>
        <w:tc>
          <w:tcPr>
            <w:tcW w:w="903" w:type="pct"/>
            <w:shd w:val="clear" w:color="auto" w:fill="auto"/>
            <w:vAlign w:val="center"/>
          </w:tcPr>
          <w:p w:rsidR="0065380C" w:rsidRPr="00315183" w:rsidRDefault="00A570B6" w:rsidP="00315183">
            <w:pPr>
              <w:jc w:val="center"/>
              <w:rPr>
                <w:rFonts w:eastAsia="Calibri"/>
                <w:sz w:val="22"/>
                <w:szCs w:val="22"/>
              </w:rPr>
            </w:pPr>
            <w:r w:rsidRPr="00315183">
              <w:rPr>
                <w:rFonts w:eastAsia="Calibri"/>
                <w:sz w:val="22"/>
                <w:szCs w:val="22"/>
              </w:rPr>
              <w:t>3</w:t>
            </w:r>
            <w:r w:rsidR="00315183" w:rsidRPr="00315183">
              <w:rPr>
                <w:rFonts w:eastAsia="Calibri"/>
                <w:sz w:val="22"/>
                <w:szCs w:val="22"/>
              </w:rPr>
              <w:t>800</w:t>
            </w:r>
          </w:p>
        </w:tc>
        <w:tc>
          <w:tcPr>
            <w:tcW w:w="694" w:type="pct"/>
            <w:shd w:val="clear" w:color="auto" w:fill="auto"/>
            <w:vAlign w:val="center"/>
          </w:tcPr>
          <w:p w:rsidR="0065380C" w:rsidRPr="00315183" w:rsidRDefault="00315183" w:rsidP="00E71ADA">
            <w:pPr>
              <w:jc w:val="center"/>
              <w:rPr>
                <w:rFonts w:eastAsia="Calibri"/>
                <w:sz w:val="22"/>
                <w:szCs w:val="22"/>
              </w:rPr>
            </w:pPr>
            <w:r w:rsidRPr="00315183">
              <w:rPr>
                <w:rFonts w:eastAsia="Calibri"/>
                <w:sz w:val="22"/>
                <w:szCs w:val="22"/>
              </w:rPr>
              <w:t>3</w:t>
            </w:r>
          </w:p>
        </w:tc>
      </w:tr>
      <w:tr w:rsidR="005027E5" w:rsidRPr="006A27A6" w:rsidTr="00625CC4">
        <w:trPr>
          <w:trHeight w:val="251"/>
        </w:trPr>
        <w:tc>
          <w:tcPr>
            <w:tcW w:w="1180" w:type="pct"/>
            <w:shd w:val="clear" w:color="auto" w:fill="auto"/>
          </w:tcPr>
          <w:p w:rsidR="005027E5" w:rsidRPr="006A27A6" w:rsidRDefault="005027E5" w:rsidP="00150388">
            <w:pPr>
              <w:ind w:left="-142" w:firstLine="142"/>
              <w:jc w:val="center"/>
              <w:rPr>
                <w:rFonts w:eastAsia="Calibri"/>
                <w:sz w:val="22"/>
                <w:szCs w:val="22"/>
              </w:rPr>
            </w:pPr>
            <w:proofErr w:type="spellStart"/>
            <w:r w:rsidRPr="006A27A6">
              <w:rPr>
                <w:rFonts w:eastAsia="Calibri"/>
                <w:sz w:val="22"/>
                <w:szCs w:val="22"/>
              </w:rPr>
              <w:t>Курейская</w:t>
            </w:r>
            <w:proofErr w:type="spellEnd"/>
            <w:r w:rsidRPr="006A27A6">
              <w:rPr>
                <w:rFonts w:eastAsia="Calibri"/>
                <w:sz w:val="22"/>
                <w:szCs w:val="22"/>
              </w:rPr>
              <w:t xml:space="preserve"> ГЭС</w:t>
            </w:r>
          </w:p>
        </w:tc>
        <w:tc>
          <w:tcPr>
            <w:tcW w:w="768" w:type="pct"/>
            <w:shd w:val="clear" w:color="auto" w:fill="auto"/>
          </w:tcPr>
          <w:p w:rsidR="005027E5" w:rsidRPr="006A27A6" w:rsidRDefault="005027E5" w:rsidP="00150388">
            <w:pPr>
              <w:ind w:left="-142" w:firstLine="142"/>
              <w:jc w:val="center"/>
              <w:rPr>
                <w:rFonts w:eastAsia="Calibri"/>
                <w:sz w:val="22"/>
                <w:szCs w:val="22"/>
              </w:rPr>
            </w:pPr>
            <w:r w:rsidRPr="006A27A6">
              <w:rPr>
                <w:rFonts w:eastAsia="Calibri"/>
                <w:sz w:val="22"/>
                <w:szCs w:val="22"/>
              </w:rPr>
              <w:t>95</w:t>
            </w:r>
          </w:p>
        </w:tc>
        <w:tc>
          <w:tcPr>
            <w:tcW w:w="812" w:type="pct"/>
            <w:shd w:val="clear" w:color="auto" w:fill="auto"/>
            <w:vAlign w:val="center"/>
          </w:tcPr>
          <w:p w:rsidR="005027E5" w:rsidRPr="006A27A6" w:rsidRDefault="006A27A6" w:rsidP="005027E5">
            <w:pPr>
              <w:ind w:left="-142" w:firstLine="142"/>
              <w:jc w:val="center"/>
              <w:rPr>
                <w:rFonts w:eastAsia="Calibri"/>
                <w:sz w:val="22"/>
                <w:szCs w:val="22"/>
              </w:rPr>
            </w:pPr>
            <w:r>
              <w:rPr>
                <w:rFonts w:eastAsia="Calibri"/>
                <w:sz w:val="22"/>
                <w:szCs w:val="22"/>
              </w:rPr>
              <w:t>94,76</w:t>
            </w:r>
          </w:p>
        </w:tc>
        <w:tc>
          <w:tcPr>
            <w:tcW w:w="642" w:type="pct"/>
            <w:shd w:val="clear" w:color="auto" w:fill="auto"/>
            <w:vAlign w:val="center"/>
          </w:tcPr>
          <w:p w:rsidR="005027E5" w:rsidRPr="006A27A6" w:rsidRDefault="005027E5" w:rsidP="006A27A6">
            <w:pPr>
              <w:ind w:left="-142" w:firstLine="142"/>
              <w:jc w:val="center"/>
              <w:rPr>
                <w:rFonts w:eastAsia="Calibri"/>
                <w:sz w:val="22"/>
                <w:szCs w:val="22"/>
              </w:rPr>
            </w:pPr>
            <w:r w:rsidRPr="006A27A6">
              <w:rPr>
                <w:rFonts w:eastAsia="Calibri"/>
                <w:sz w:val="22"/>
                <w:szCs w:val="22"/>
              </w:rPr>
              <w:t>0,2</w:t>
            </w:r>
            <w:r w:rsidR="006A27A6">
              <w:rPr>
                <w:rFonts w:eastAsia="Calibri"/>
                <w:sz w:val="22"/>
                <w:szCs w:val="22"/>
              </w:rPr>
              <w:t>4</w:t>
            </w:r>
          </w:p>
        </w:tc>
        <w:tc>
          <w:tcPr>
            <w:tcW w:w="903" w:type="pct"/>
            <w:shd w:val="clear" w:color="auto" w:fill="auto"/>
            <w:vAlign w:val="center"/>
          </w:tcPr>
          <w:p w:rsidR="005027E5" w:rsidRPr="006A27A6" w:rsidRDefault="006A27A6" w:rsidP="005027E5">
            <w:pPr>
              <w:ind w:left="-142" w:firstLine="142"/>
              <w:jc w:val="center"/>
              <w:rPr>
                <w:rFonts w:eastAsia="Calibri"/>
                <w:sz w:val="22"/>
                <w:szCs w:val="22"/>
              </w:rPr>
            </w:pPr>
            <w:r>
              <w:rPr>
                <w:rFonts w:eastAsia="Calibri"/>
                <w:sz w:val="22"/>
                <w:szCs w:val="22"/>
              </w:rPr>
              <w:t>529</w:t>
            </w:r>
          </w:p>
        </w:tc>
        <w:tc>
          <w:tcPr>
            <w:tcW w:w="694" w:type="pct"/>
            <w:shd w:val="clear" w:color="auto" w:fill="auto"/>
            <w:vAlign w:val="center"/>
          </w:tcPr>
          <w:p w:rsidR="005027E5" w:rsidRPr="006A27A6" w:rsidRDefault="0000571F" w:rsidP="006A27A6">
            <w:pPr>
              <w:ind w:left="-142" w:firstLine="142"/>
              <w:jc w:val="center"/>
              <w:rPr>
                <w:rFonts w:eastAsia="Calibri"/>
                <w:sz w:val="22"/>
                <w:szCs w:val="22"/>
              </w:rPr>
            </w:pPr>
            <w:r>
              <w:rPr>
                <w:rFonts w:eastAsia="Calibri"/>
                <w:sz w:val="22"/>
                <w:szCs w:val="22"/>
              </w:rPr>
              <w:t>0</w:t>
            </w:r>
          </w:p>
        </w:tc>
      </w:tr>
      <w:tr w:rsidR="005027E5" w:rsidRPr="006A27A6" w:rsidTr="00625CC4">
        <w:trPr>
          <w:trHeight w:val="238"/>
        </w:trPr>
        <w:tc>
          <w:tcPr>
            <w:tcW w:w="1180" w:type="pct"/>
            <w:shd w:val="clear" w:color="auto" w:fill="auto"/>
          </w:tcPr>
          <w:p w:rsidR="005027E5" w:rsidRPr="006A27A6" w:rsidRDefault="005027E5" w:rsidP="00150388">
            <w:pPr>
              <w:ind w:left="-142" w:firstLine="142"/>
              <w:jc w:val="center"/>
              <w:rPr>
                <w:rFonts w:eastAsia="Calibri"/>
                <w:sz w:val="22"/>
                <w:szCs w:val="22"/>
              </w:rPr>
            </w:pPr>
            <w:proofErr w:type="spellStart"/>
            <w:r w:rsidRPr="006A27A6">
              <w:rPr>
                <w:rFonts w:eastAsia="Calibri"/>
                <w:sz w:val="22"/>
                <w:szCs w:val="22"/>
              </w:rPr>
              <w:t>Усть-Хантайская</w:t>
            </w:r>
            <w:proofErr w:type="spellEnd"/>
            <w:r w:rsidRPr="006A27A6">
              <w:rPr>
                <w:rFonts w:eastAsia="Calibri"/>
                <w:sz w:val="22"/>
                <w:szCs w:val="22"/>
              </w:rPr>
              <w:t xml:space="preserve"> ГЭС</w:t>
            </w:r>
          </w:p>
        </w:tc>
        <w:tc>
          <w:tcPr>
            <w:tcW w:w="768" w:type="pct"/>
            <w:shd w:val="clear" w:color="auto" w:fill="auto"/>
          </w:tcPr>
          <w:p w:rsidR="005027E5" w:rsidRPr="006A27A6" w:rsidRDefault="005027E5" w:rsidP="00150388">
            <w:pPr>
              <w:ind w:left="-142" w:firstLine="142"/>
              <w:jc w:val="center"/>
              <w:rPr>
                <w:rFonts w:eastAsia="Calibri"/>
                <w:sz w:val="22"/>
                <w:szCs w:val="22"/>
              </w:rPr>
            </w:pPr>
            <w:r w:rsidRPr="006A27A6">
              <w:rPr>
                <w:rFonts w:eastAsia="Calibri"/>
                <w:sz w:val="22"/>
                <w:szCs w:val="22"/>
              </w:rPr>
              <w:t>60</w:t>
            </w:r>
          </w:p>
        </w:tc>
        <w:tc>
          <w:tcPr>
            <w:tcW w:w="812" w:type="pct"/>
            <w:shd w:val="clear" w:color="auto" w:fill="auto"/>
            <w:vAlign w:val="center"/>
          </w:tcPr>
          <w:p w:rsidR="005027E5" w:rsidRPr="006A27A6" w:rsidRDefault="00B62FED" w:rsidP="005027E5">
            <w:pPr>
              <w:ind w:left="-142" w:firstLine="142"/>
              <w:jc w:val="center"/>
              <w:rPr>
                <w:rFonts w:eastAsia="Calibri"/>
                <w:sz w:val="22"/>
                <w:szCs w:val="22"/>
              </w:rPr>
            </w:pPr>
            <w:r w:rsidRPr="006A27A6">
              <w:rPr>
                <w:rFonts w:eastAsia="Calibri"/>
                <w:sz w:val="22"/>
                <w:szCs w:val="22"/>
              </w:rPr>
              <w:t>59,28</w:t>
            </w:r>
          </w:p>
        </w:tc>
        <w:tc>
          <w:tcPr>
            <w:tcW w:w="642" w:type="pct"/>
            <w:shd w:val="clear" w:color="auto" w:fill="auto"/>
            <w:vAlign w:val="center"/>
          </w:tcPr>
          <w:p w:rsidR="005027E5" w:rsidRPr="006A27A6" w:rsidRDefault="00B62FED" w:rsidP="005027E5">
            <w:pPr>
              <w:ind w:left="-142" w:firstLine="142"/>
              <w:jc w:val="center"/>
              <w:rPr>
                <w:rFonts w:eastAsia="Calibri"/>
                <w:sz w:val="22"/>
                <w:szCs w:val="22"/>
              </w:rPr>
            </w:pPr>
            <w:r w:rsidRPr="006A27A6">
              <w:rPr>
                <w:rFonts w:eastAsia="Calibri"/>
                <w:sz w:val="22"/>
                <w:szCs w:val="22"/>
              </w:rPr>
              <w:t>0,72</w:t>
            </w:r>
          </w:p>
        </w:tc>
        <w:tc>
          <w:tcPr>
            <w:tcW w:w="903" w:type="pct"/>
            <w:shd w:val="clear" w:color="auto" w:fill="auto"/>
            <w:vAlign w:val="center"/>
          </w:tcPr>
          <w:p w:rsidR="005027E5" w:rsidRPr="006A27A6" w:rsidRDefault="006A27A6" w:rsidP="005027E5">
            <w:pPr>
              <w:ind w:left="-142" w:firstLine="142"/>
              <w:jc w:val="center"/>
              <w:rPr>
                <w:rFonts w:eastAsia="Calibri"/>
                <w:sz w:val="22"/>
                <w:szCs w:val="22"/>
              </w:rPr>
            </w:pPr>
            <w:r>
              <w:rPr>
                <w:rFonts w:eastAsia="Calibri"/>
                <w:sz w:val="22"/>
                <w:szCs w:val="22"/>
              </w:rPr>
              <w:t>558</w:t>
            </w:r>
          </w:p>
        </w:tc>
        <w:tc>
          <w:tcPr>
            <w:tcW w:w="694" w:type="pct"/>
            <w:shd w:val="clear" w:color="auto" w:fill="auto"/>
            <w:vAlign w:val="center"/>
          </w:tcPr>
          <w:p w:rsidR="005027E5" w:rsidRPr="006A27A6" w:rsidRDefault="006A27A6" w:rsidP="001168FE">
            <w:pPr>
              <w:ind w:left="-142" w:firstLine="142"/>
              <w:jc w:val="center"/>
              <w:rPr>
                <w:rFonts w:eastAsia="Calibri"/>
                <w:sz w:val="22"/>
                <w:szCs w:val="22"/>
              </w:rPr>
            </w:pPr>
            <w:r>
              <w:rPr>
                <w:rFonts w:eastAsia="Calibri"/>
                <w:sz w:val="22"/>
                <w:szCs w:val="22"/>
              </w:rPr>
              <w:t>0</w:t>
            </w:r>
          </w:p>
        </w:tc>
      </w:tr>
    </w:tbl>
    <w:p w:rsidR="00C111CC" w:rsidRPr="00E93F32" w:rsidRDefault="00C111CC" w:rsidP="00F7383A">
      <w:pPr>
        <w:ind w:firstLine="567"/>
        <w:jc w:val="both"/>
        <w:rPr>
          <w:color w:val="FF0000"/>
          <w:sz w:val="26"/>
          <w:szCs w:val="26"/>
          <w:highlight w:val="yellow"/>
        </w:rPr>
      </w:pPr>
    </w:p>
    <w:p w:rsidR="00F7383A" w:rsidRPr="006A27A6" w:rsidRDefault="00F7383A" w:rsidP="00F7383A">
      <w:pPr>
        <w:ind w:firstLine="567"/>
        <w:jc w:val="both"/>
        <w:rPr>
          <w:sz w:val="26"/>
          <w:szCs w:val="26"/>
        </w:rPr>
      </w:pPr>
      <w:r w:rsidRPr="006A27A6">
        <w:rPr>
          <w:sz w:val="26"/>
          <w:szCs w:val="26"/>
        </w:rPr>
        <w:t xml:space="preserve">Енисейским БВУ установлены следующие режимы работы </w:t>
      </w:r>
      <w:proofErr w:type="spellStart"/>
      <w:r w:rsidRPr="006A27A6">
        <w:rPr>
          <w:sz w:val="26"/>
          <w:szCs w:val="26"/>
        </w:rPr>
        <w:t>Ангаро</w:t>
      </w:r>
      <w:proofErr w:type="spellEnd"/>
      <w:r w:rsidRPr="006A27A6">
        <w:rPr>
          <w:sz w:val="26"/>
          <w:szCs w:val="26"/>
        </w:rPr>
        <w:t>-Енисейского каскада (</w:t>
      </w:r>
      <w:r w:rsidR="0027483C" w:rsidRPr="006A27A6">
        <w:rPr>
          <w:i/>
          <w:sz w:val="26"/>
          <w:szCs w:val="26"/>
        </w:rPr>
        <w:t>письм</w:t>
      </w:r>
      <w:r w:rsidR="00D35502" w:rsidRPr="006A27A6">
        <w:rPr>
          <w:i/>
          <w:sz w:val="26"/>
          <w:szCs w:val="26"/>
        </w:rPr>
        <w:t>о</w:t>
      </w:r>
      <w:r w:rsidRPr="006A27A6">
        <w:rPr>
          <w:i/>
          <w:sz w:val="26"/>
          <w:szCs w:val="26"/>
        </w:rPr>
        <w:t xml:space="preserve"> </w:t>
      </w:r>
      <w:proofErr w:type="spellStart"/>
      <w:r w:rsidRPr="006A27A6">
        <w:rPr>
          <w:i/>
          <w:sz w:val="26"/>
          <w:szCs w:val="26"/>
        </w:rPr>
        <w:t>ЕнБВУ</w:t>
      </w:r>
      <w:proofErr w:type="spellEnd"/>
      <w:r w:rsidRPr="006A27A6">
        <w:rPr>
          <w:i/>
          <w:sz w:val="26"/>
          <w:szCs w:val="26"/>
        </w:rPr>
        <w:t xml:space="preserve"> от </w:t>
      </w:r>
      <w:r w:rsidR="00161E9F" w:rsidRPr="006A27A6">
        <w:rPr>
          <w:i/>
          <w:sz w:val="26"/>
          <w:szCs w:val="26"/>
        </w:rPr>
        <w:t>29</w:t>
      </w:r>
      <w:r w:rsidRPr="006A27A6">
        <w:rPr>
          <w:i/>
          <w:sz w:val="26"/>
          <w:szCs w:val="26"/>
        </w:rPr>
        <w:t>.0</w:t>
      </w:r>
      <w:r w:rsidR="007B0C41" w:rsidRPr="006A27A6">
        <w:rPr>
          <w:i/>
          <w:sz w:val="26"/>
          <w:szCs w:val="26"/>
        </w:rPr>
        <w:t>6</w:t>
      </w:r>
      <w:r w:rsidRPr="006A27A6">
        <w:rPr>
          <w:i/>
          <w:sz w:val="26"/>
          <w:szCs w:val="26"/>
        </w:rPr>
        <w:t>.2022 № 05-</w:t>
      </w:r>
      <w:r w:rsidR="007B0C41" w:rsidRPr="006A27A6">
        <w:rPr>
          <w:i/>
          <w:sz w:val="26"/>
          <w:szCs w:val="26"/>
        </w:rPr>
        <w:t>3</w:t>
      </w:r>
      <w:r w:rsidR="00161E9F" w:rsidRPr="006A27A6">
        <w:rPr>
          <w:i/>
          <w:sz w:val="26"/>
          <w:szCs w:val="26"/>
        </w:rPr>
        <w:t>054</w:t>
      </w:r>
      <w:r w:rsidR="005534E3" w:rsidRPr="006A27A6">
        <w:rPr>
          <w:i/>
          <w:sz w:val="26"/>
          <w:szCs w:val="26"/>
        </w:rPr>
        <w:t xml:space="preserve">, письмо </w:t>
      </w:r>
      <w:proofErr w:type="spellStart"/>
      <w:r w:rsidR="005534E3" w:rsidRPr="006A27A6">
        <w:rPr>
          <w:i/>
          <w:sz w:val="26"/>
          <w:szCs w:val="26"/>
        </w:rPr>
        <w:t>ЕнБВУ</w:t>
      </w:r>
      <w:proofErr w:type="spellEnd"/>
      <w:r w:rsidR="005534E3" w:rsidRPr="006A27A6">
        <w:rPr>
          <w:i/>
          <w:sz w:val="26"/>
          <w:szCs w:val="26"/>
        </w:rPr>
        <w:t xml:space="preserve"> от 15.07.2022 </w:t>
      </w:r>
      <w:r w:rsidR="00DE1FA9" w:rsidRPr="006A27A6">
        <w:rPr>
          <w:i/>
          <w:sz w:val="26"/>
          <w:szCs w:val="26"/>
        </w:rPr>
        <w:br/>
      </w:r>
      <w:r w:rsidR="005534E3" w:rsidRPr="006A27A6">
        <w:rPr>
          <w:i/>
          <w:sz w:val="26"/>
          <w:szCs w:val="26"/>
        </w:rPr>
        <w:t>№ 02-26/6705</w:t>
      </w:r>
      <w:r w:rsidR="00BE0EDD" w:rsidRPr="006A27A6">
        <w:rPr>
          <w:i/>
          <w:sz w:val="26"/>
          <w:szCs w:val="26"/>
        </w:rPr>
        <w:t xml:space="preserve">, протокол </w:t>
      </w:r>
      <w:proofErr w:type="spellStart"/>
      <w:r w:rsidR="00BE0EDD" w:rsidRPr="006A27A6">
        <w:rPr>
          <w:i/>
          <w:sz w:val="26"/>
          <w:szCs w:val="26"/>
        </w:rPr>
        <w:t>ЕнБВУ</w:t>
      </w:r>
      <w:proofErr w:type="spellEnd"/>
      <w:r w:rsidR="00BE0EDD" w:rsidRPr="006A27A6">
        <w:rPr>
          <w:i/>
          <w:sz w:val="26"/>
          <w:szCs w:val="26"/>
        </w:rPr>
        <w:t xml:space="preserve"> от 21.07.2022 № 10-22</w:t>
      </w:r>
      <w:r w:rsidRPr="006A27A6">
        <w:rPr>
          <w:sz w:val="26"/>
          <w:szCs w:val="26"/>
        </w:rPr>
        <w:t xml:space="preserve">) на период с </w:t>
      </w:r>
      <w:r w:rsidR="007B0C41" w:rsidRPr="006A27A6">
        <w:rPr>
          <w:sz w:val="26"/>
          <w:szCs w:val="26"/>
        </w:rPr>
        <w:t>0</w:t>
      </w:r>
      <w:r w:rsidR="00161E9F" w:rsidRPr="006A27A6">
        <w:rPr>
          <w:sz w:val="26"/>
          <w:szCs w:val="26"/>
        </w:rPr>
        <w:t>2</w:t>
      </w:r>
      <w:r w:rsidR="001324E2" w:rsidRPr="006A27A6">
        <w:rPr>
          <w:sz w:val="26"/>
          <w:szCs w:val="26"/>
        </w:rPr>
        <w:t>.0</w:t>
      </w:r>
      <w:r w:rsidR="00161E9F" w:rsidRPr="006A27A6">
        <w:rPr>
          <w:sz w:val="26"/>
          <w:szCs w:val="26"/>
        </w:rPr>
        <w:t>7</w:t>
      </w:r>
      <w:r w:rsidR="00B92787" w:rsidRPr="006A27A6">
        <w:rPr>
          <w:sz w:val="26"/>
          <w:szCs w:val="26"/>
        </w:rPr>
        <w:t xml:space="preserve"> </w:t>
      </w:r>
      <w:r w:rsidRPr="006A27A6">
        <w:rPr>
          <w:sz w:val="26"/>
          <w:szCs w:val="26"/>
        </w:rPr>
        <w:t xml:space="preserve">по </w:t>
      </w:r>
      <w:r w:rsidR="00472322" w:rsidRPr="006A27A6">
        <w:rPr>
          <w:sz w:val="26"/>
          <w:szCs w:val="26"/>
        </w:rPr>
        <w:t>05</w:t>
      </w:r>
      <w:r w:rsidRPr="006A27A6">
        <w:rPr>
          <w:sz w:val="26"/>
          <w:szCs w:val="26"/>
        </w:rPr>
        <w:t>.0</w:t>
      </w:r>
      <w:r w:rsidR="00161E9F" w:rsidRPr="006A27A6">
        <w:rPr>
          <w:sz w:val="26"/>
          <w:szCs w:val="26"/>
        </w:rPr>
        <w:t>8</w:t>
      </w:r>
      <w:r w:rsidRPr="006A27A6">
        <w:rPr>
          <w:sz w:val="26"/>
          <w:szCs w:val="26"/>
        </w:rPr>
        <w:t>.2022:</w:t>
      </w:r>
    </w:p>
    <w:p w:rsidR="00F7383A" w:rsidRPr="006A27A6" w:rsidRDefault="00F7383A" w:rsidP="00F7383A">
      <w:pPr>
        <w:ind w:firstLine="567"/>
        <w:jc w:val="both"/>
        <w:rPr>
          <w:i/>
        </w:rPr>
      </w:pPr>
      <w:r w:rsidRPr="006A27A6">
        <w:t xml:space="preserve">Саяно-Шушенской ГЭС – </w:t>
      </w:r>
      <w:r w:rsidRPr="006A27A6">
        <w:rPr>
          <w:i/>
        </w:rPr>
        <w:t>средними с</w:t>
      </w:r>
      <w:r w:rsidR="001E0DC4" w:rsidRPr="006A27A6">
        <w:rPr>
          <w:i/>
        </w:rPr>
        <w:t xml:space="preserve">бросными расходами в диапазоне </w:t>
      </w:r>
      <w:r w:rsidR="00BE0EDD" w:rsidRPr="006A27A6">
        <w:rPr>
          <w:i/>
        </w:rPr>
        <w:t>700</w:t>
      </w:r>
      <w:r w:rsidR="0072547D" w:rsidRPr="006A27A6">
        <w:rPr>
          <w:i/>
        </w:rPr>
        <w:t>–</w:t>
      </w:r>
      <w:r w:rsidR="00BE0EDD" w:rsidRPr="006A27A6">
        <w:rPr>
          <w:i/>
        </w:rPr>
        <w:t>850</w:t>
      </w:r>
      <w:r w:rsidR="0072547D" w:rsidRPr="006A27A6">
        <w:rPr>
          <w:i/>
        </w:rPr>
        <w:t xml:space="preserve"> </w:t>
      </w:r>
      <w:r w:rsidRPr="006A27A6">
        <w:rPr>
          <w:i/>
        </w:rPr>
        <w:t xml:space="preserve"> м³/</w:t>
      </w:r>
      <w:proofErr w:type="gramStart"/>
      <w:r w:rsidRPr="006A27A6">
        <w:rPr>
          <w:i/>
        </w:rPr>
        <w:t>с</w:t>
      </w:r>
      <w:proofErr w:type="gramEnd"/>
      <w:r w:rsidRPr="006A27A6">
        <w:rPr>
          <w:i/>
        </w:rPr>
        <w:t xml:space="preserve">; </w:t>
      </w:r>
    </w:p>
    <w:p w:rsidR="000071EA" w:rsidRPr="006A27A6" w:rsidRDefault="00F7383A" w:rsidP="00F7383A">
      <w:pPr>
        <w:ind w:firstLine="567"/>
        <w:jc w:val="both"/>
        <w:rPr>
          <w:i/>
        </w:rPr>
      </w:pPr>
      <w:r w:rsidRPr="006A27A6">
        <w:t>Красноярской ГЭС –</w:t>
      </w:r>
      <w:r w:rsidR="00670DEB" w:rsidRPr="006A27A6">
        <w:t xml:space="preserve"> </w:t>
      </w:r>
      <w:r w:rsidR="00161E9F" w:rsidRPr="006A27A6">
        <w:rPr>
          <w:i/>
        </w:rPr>
        <w:t xml:space="preserve">с </w:t>
      </w:r>
      <w:r w:rsidR="005534E3" w:rsidRPr="006A27A6">
        <w:rPr>
          <w:i/>
        </w:rPr>
        <w:t>20</w:t>
      </w:r>
      <w:r w:rsidR="00161E9F" w:rsidRPr="006A27A6">
        <w:rPr>
          <w:i/>
        </w:rPr>
        <w:t xml:space="preserve"> июля по 5 августа 2022 </w:t>
      </w:r>
      <w:r w:rsidR="00375437" w:rsidRPr="006A27A6">
        <w:t>–</w:t>
      </w:r>
      <w:r w:rsidR="00161E9F" w:rsidRPr="006A27A6">
        <w:rPr>
          <w:i/>
        </w:rPr>
        <w:t xml:space="preserve"> среднесуточными сбросными</w:t>
      </w:r>
      <w:r w:rsidR="00976D52" w:rsidRPr="006A27A6">
        <w:rPr>
          <w:i/>
        </w:rPr>
        <w:br/>
      </w:r>
      <w:r w:rsidR="00161E9F" w:rsidRPr="006A27A6">
        <w:rPr>
          <w:i/>
        </w:rPr>
        <w:t xml:space="preserve"> расходами</w:t>
      </w:r>
      <w:r w:rsidR="005534E3" w:rsidRPr="006A27A6">
        <w:rPr>
          <w:i/>
        </w:rPr>
        <w:t xml:space="preserve"> 1950</w:t>
      </w:r>
      <w:r w:rsidR="00375437" w:rsidRPr="006A27A6">
        <w:rPr>
          <w:i/>
        </w:rPr>
        <w:t>–</w:t>
      </w:r>
      <w:r w:rsidR="005534E3" w:rsidRPr="006A27A6">
        <w:rPr>
          <w:i/>
        </w:rPr>
        <w:t>2100</w:t>
      </w:r>
      <w:r w:rsidR="00161E9F" w:rsidRPr="006A27A6">
        <w:rPr>
          <w:i/>
        </w:rPr>
        <w:t xml:space="preserve"> м³</w:t>
      </w:r>
      <w:r w:rsidR="00F15502" w:rsidRPr="006A27A6">
        <w:rPr>
          <w:i/>
        </w:rPr>
        <w:t>;</w:t>
      </w:r>
    </w:p>
    <w:p w:rsidR="00F7383A" w:rsidRPr="006A27A6" w:rsidRDefault="00F7383A" w:rsidP="00F7383A">
      <w:pPr>
        <w:ind w:firstLine="567"/>
        <w:jc w:val="both"/>
        <w:rPr>
          <w:i/>
        </w:rPr>
      </w:pPr>
      <w:proofErr w:type="spellStart"/>
      <w:r w:rsidRPr="006A27A6">
        <w:t>Богучанской</w:t>
      </w:r>
      <w:proofErr w:type="spellEnd"/>
      <w:r w:rsidRPr="006A27A6">
        <w:t xml:space="preserve"> ГЭС – </w:t>
      </w:r>
      <w:r w:rsidRPr="006A27A6">
        <w:rPr>
          <w:i/>
        </w:rPr>
        <w:t>среднесуточными сбросными расходами в диапазоне 3</w:t>
      </w:r>
      <w:r w:rsidR="00161E9F" w:rsidRPr="006A27A6">
        <w:rPr>
          <w:i/>
        </w:rPr>
        <w:t>7</w:t>
      </w:r>
      <w:r w:rsidR="00375437" w:rsidRPr="006A27A6">
        <w:rPr>
          <w:i/>
        </w:rPr>
        <w:t>00–</w:t>
      </w:r>
      <w:r w:rsidR="00D51BA6" w:rsidRPr="006A27A6">
        <w:rPr>
          <w:i/>
        </w:rPr>
        <w:t>3</w:t>
      </w:r>
      <w:r w:rsidR="00161E9F" w:rsidRPr="006A27A6">
        <w:rPr>
          <w:i/>
        </w:rPr>
        <w:t>9</w:t>
      </w:r>
      <w:r w:rsidRPr="006A27A6">
        <w:rPr>
          <w:i/>
        </w:rPr>
        <w:t>00 м³/с</w:t>
      </w:r>
      <w:r w:rsidR="00B77DCB" w:rsidRPr="006A27A6">
        <w:rPr>
          <w:i/>
        </w:rPr>
        <w:t xml:space="preserve"> </w:t>
      </w:r>
      <w:r w:rsidR="00DE1FA9" w:rsidRPr="006A27A6">
        <w:rPr>
          <w:i/>
        </w:rPr>
        <w:br/>
      </w:r>
      <w:proofErr w:type="spellStart"/>
      <w:proofErr w:type="gramStart"/>
      <w:r w:rsidR="00F15502" w:rsidRPr="006A27A6">
        <w:rPr>
          <w:i/>
        </w:rPr>
        <w:t>с</w:t>
      </w:r>
      <w:proofErr w:type="spellEnd"/>
      <w:proofErr w:type="gramEnd"/>
      <w:r w:rsidR="00161E9F" w:rsidRPr="006A27A6">
        <w:rPr>
          <w:i/>
        </w:rPr>
        <w:t xml:space="preserve"> поддержанием уровня воды в Богучанском водохранилище в верхнем бьефе у плотины гидроузла в пределах отметок 207,5</w:t>
      </w:r>
      <w:r w:rsidR="0072547D" w:rsidRPr="006A27A6">
        <w:rPr>
          <w:i/>
        </w:rPr>
        <w:t>–</w:t>
      </w:r>
      <w:r w:rsidR="00161E9F" w:rsidRPr="006A27A6">
        <w:rPr>
          <w:i/>
        </w:rPr>
        <w:t xml:space="preserve">208,0 </w:t>
      </w:r>
      <w:proofErr w:type="spellStart"/>
      <w:r w:rsidR="00161E9F" w:rsidRPr="006A27A6">
        <w:rPr>
          <w:i/>
        </w:rPr>
        <w:t>мБС</w:t>
      </w:r>
      <w:proofErr w:type="spellEnd"/>
      <w:r w:rsidR="00161E9F" w:rsidRPr="006A27A6">
        <w:rPr>
          <w:i/>
        </w:rPr>
        <w:t xml:space="preserve"> и </w:t>
      </w:r>
      <w:r w:rsidR="00B77DCB" w:rsidRPr="006A27A6">
        <w:rPr>
          <w:i/>
        </w:rPr>
        <w:t xml:space="preserve">обеспечением судоходных уровней по </w:t>
      </w:r>
      <w:proofErr w:type="spellStart"/>
      <w:r w:rsidR="00B77DCB" w:rsidRPr="006A27A6">
        <w:rPr>
          <w:i/>
        </w:rPr>
        <w:t>водпост</w:t>
      </w:r>
      <w:r w:rsidR="00161E9F" w:rsidRPr="006A27A6">
        <w:rPr>
          <w:i/>
        </w:rPr>
        <w:t>ам</w:t>
      </w:r>
      <w:proofErr w:type="spellEnd"/>
      <w:r w:rsidR="00161E9F" w:rsidRPr="006A27A6">
        <w:rPr>
          <w:i/>
        </w:rPr>
        <w:t>:</w:t>
      </w:r>
      <w:r w:rsidR="00B77DCB" w:rsidRPr="006A27A6">
        <w:rPr>
          <w:i/>
        </w:rPr>
        <w:t xml:space="preserve"> </w:t>
      </w:r>
      <w:proofErr w:type="spellStart"/>
      <w:r w:rsidR="00B77DCB" w:rsidRPr="006A27A6">
        <w:rPr>
          <w:i/>
        </w:rPr>
        <w:t>Богучаны</w:t>
      </w:r>
      <w:proofErr w:type="spellEnd"/>
      <w:r w:rsidR="0072547D" w:rsidRPr="006A27A6">
        <w:rPr>
          <w:i/>
        </w:rPr>
        <w:t xml:space="preserve"> – </w:t>
      </w:r>
      <w:r w:rsidR="00B77DCB" w:rsidRPr="006A27A6">
        <w:rPr>
          <w:i/>
        </w:rPr>
        <w:t>0 см, Татарка – 180 см</w:t>
      </w:r>
      <w:r w:rsidR="00161E9F" w:rsidRPr="006A27A6">
        <w:rPr>
          <w:i/>
        </w:rPr>
        <w:t xml:space="preserve">, Енисейск – 300 см с допустимым кратковременным снижением уровня воды по </w:t>
      </w:r>
      <w:proofErr w:type="spellStart"/>
      <w:r w:rsidR="00161E9F" w:rsidRPr="006A27A6">
        <w:rPr>
          <w:i/>
        </w:rPr>
        <w:t>водпосту</w:t>
      </w:r>
      <w:proofErr w:type="spellEnd"/>
      <w:r w:rsidR="00161E9F" w:rsidRPr="006A27A6">
        <w:rPr>
          <w:i/>
        </w:rPr>
        <w:t xml:space="preserve"> Енисейск не ниже от метки 295 см</w:t>
      </w:r>
      <w:r w:rsidRPr="006A27A6">
        <w:rPr>
          <w:i/>
        </w:rPr>
        <w:t>;</w:t>
      </w:r>
    </w:p>
    <w:p w:rsidR="00F7383A" w:rsidRPr="006A27A6" w:rsidRDefault="00F7383A" w:rsidP="00F7383A">
      <w:pPr>
        <w:ind w:firstLine="567"/>
        <w:jc w:val="both"/>
        <w:rPr>
          <w:i/>
        </w:rPr>
      </w:pPr>
      <w:r w:rsidRPr="006A27A6">
        <w:t xml:space="preserve">Усть-Илимской ГЭС – </w:t>
      </w:r>
      <w:r w:rsidRPr="006A27A6">
        <w:rPr>
          <w:i/>
        </w:rPr>
        <w:t xml:space="preserve">в режиме обеспечения установленного режима работы </w:t>
      </w:r>
      <w:proofErr w:type="spellStart"/>
      <w:r w:rsidRPr="006A27A6">
        <w:rPr>
          <w:i/>
        </w:rPr>
        <w:t>Богучанского</w:t>
      </w:r>
      <w:proofErr w:type="spellEnd"/>
      <w:r w:rsidRPr="006A27A6">
        <w:rPr>
          <w:i/>
        </w:rPr>
        <w:t xml:space="preserve"> гидроузла;</w:t>
      </w:r>
    </w:p>
    <w:p w:rsidR="00F7383A" w:rsidRPr="006A27A6" w:rsidRDefault="00F7383A" w:rsidP="00F7383A">
      <w:pPr>
        <w:ind w:firstLine="567"/>
        <w:jc w:val="both"/>
      </w:pPr>
      <w:proofErr w:type="spellStart"/>
      <w:r w:rsidRPr="006A27A6">
        <w:t>Курейской</w:t>
      </w:r>
      <w:proofErr w:type="spellEnd"/>
      <w:r w:rsidRPr="006A27A6">
        <w:t xml:space="preserve"> ГЭС – </w:t>
      </w:r>
      <w:r w:rsidRPr="006A27A6">
        <w:rPr>
          <w:i/>
        </w:rPr>
        <w:t>средними сбросными расходами в диапазоне 140</w:t>
      </w:r>
      <w:r w:rsidR="00DE1FA9" w:rsidRPr="006A27A6">
        <w:rPr>
          <w:i/>
        </w:rPr>
        <w:t>–</w:t>
      </w:r>
      <w:r w:rsidR="00161E9F" w:rsidRPr="006A27A6">
        <w:rPr>
          <w:i/>
        </w:rPr>
        <w:t>35</w:t>
      </w:r>
      <w:r w:rsidR="00F15502" w:rsidRPr="006A27A6">
        <w:rPr>
          <w:i/>
        </w:rPr>
        <w:t>00</w:t>
      </w:r>
      <w:r w:rsidR="00B92787" w:rsidRPr="006A27A6">
        <w:rPr>
          <w:i/>
        </w:rPr>
        <w:t xml:space="preserve"> </w:t>
      </w:r>
      <w:r w:rsidRPr="006A27A6">
        <w:rPr>
          <w:i/>
        </w:rPr>
        <w:t>м³/</w:t>
      </w:r>
      <w:proofErr w:type="gramStart"/>
      <w:r w:rsidRPr="006A27A6">
        <w:rPr>
          <w:i/>
        </w:rPr>
        <w:t>с</w:t>
      </w:r>
      <w:proofErr w:type="gramEnd"/>
      <w:r w:rsidRPr="006A27A6">
        <w:rPr>
          <w:i/>
        </w:rPr>
        <w:t>;</w:t>
      </w:r>
    </w:p>
    <w:p w:rsidR="00F7383A" w:rsidRPr="006A27A6" w:rsidRDefault="00F7383A" w:rsidP="00F7383A">
      <w:pPr>
        <w:ind w:firstLine="567"/>
        <w:jc w:val="both"/>
      </w:pPr>
      <w:proofErr w:type="spellStart"/>
      <w:r w:rsidRPr="006A27A6">
        <w:t>Усть-Хантайской</w:t>
      </w:r>
      <w:proofErr w:type="spellEnd"/>
      <w:r w:rsidRPr="006A27A6">
        <w:t xml:space="preserve"> ГЭС – </w:t>
      </w:r>
      <w:r w:rsidRPr="006A27A6">
        <w:rPr>
          <w:i/>
        </w:rPr>
        <w:t xml:space="preserve">средними сбросными расходами в диапазоне </w:t>
      </w:r>
      <w:r w:rsidR="00F15502" w:rsidRPr="006A27A6">
        <w:rPr>
          <w:i/>
        </w:rPr>
        <w:t>2</w:t>
      </w:r>
      <w:r w:rsidR="00B92787" w:rsidRPr="006A27A6">
        <w:rPr>
          <w:i/>
        </w:rPr>
        <w:t>0</w:t>
      </w:r>
      <w:r w:rsidRPr="006A27A6">
        <w:rPr>
          <w:i/>
        </w:rPr>
        <w:t>0</w:t>
      </w:r>
      <w:r w:rsidR="00DE1FA9" w:rsidRPr="006A27A6">
        <w:rPr>
          <w:i/>
        </w:rPr>
        <w:t>–</w:t>
      </w:r>
      <w:r w:rsidR="00BA37F2" w:rsidRPr="006A27A6">
        <w:rPr>
          <w:i/>
        </w:rPr>
        <w:t>15</w:t>
      </w:r>
      <w:r w:rsidR="00161E9F" w:rsidRPr="006A27A6">
        <w:rPr>
          <w:i/>
        </w:rPr>
        <w:t>0</w:t>
      </w:r>
      <w:r w:rsidRPr="006A27A6">
        <w:rPr>
          <w:i/>
        </w:rPr>
        <w:t>0 м³/</w:t>
      </w:r>
      <w:proofErr w:type="gramStart"/>
      <w:r w:rsidRPr="006A27A6">
        <w:rPr>
          <w:i/>
        </w:rPr>
        <w:t>с</w:t>
      </w:r>
      <w:proofErr w:type="gramEnd"/>
      <w:r w:rsidRPr="006A27A6">
        <w:t>.</w:t>
      </w:r>
    </w:p>
    <w:p w:rsidR="00F7383A" w:rsidRPr="006A27A6" w:rsidRDefault="00F7383A" w:rsidP="00F7383A">
      <w:pPr>
        <w:ind w:firstLine="567"/>
        <w:jc w:val="both"/>
        <w:rPr>
          <w:i/>
        </w:rPr>
      </w:pPr>
      <w:r w:rsidRPr="006A27A6">
        <w:rPr>
          <w:i/>
        </w:rPr>
        <w:t xml:space="preserve">Режимы работы водохранилищ </w:t>
      </w:r>
      <w:proofErr w:type="spellStart"/>
      <w:r w:rsidRPr="006A27A6">
        <w:rPr>
          <w:i/>
        </w:rPr>
        <w:t>Ангаро</w:t>
      </w:r>
      <w:proofErr w:type="spellEnd"/>
      <w:r w:rsidRPr="006A27A6">
        <w:rPr>
          <w:i/>
        </w:rPr>
        <w:t>-Енисейского каскада и Северных ГЭС подлежат оперативной корректировке Енисейским БВУ в зависимости от складывающейся гидрологической обстановки.</w:t>
      </w:r>
    </w:p>
    <w:p w:rsidR="009F76ED" w:rsidRPr="006A27A6" w:rsidRDefault="009F76ED" w:rsidP="00F77F20">
      <w:pPr>
        <w:ind w:firstLine="567"/>
        <w:jc w:val="both"/>
        <w:rPr>
          <w:b/>
          <w:sz w:val="26"/>
          <w:szCs w:val="26"/>
        </w:rPr>
      </w:pPr>
      <w:r w:rsidRPr="006A27A6">
        <w:rPr>
          <w:b/>
          <w:sz w:val="26"/>
          <w:szCs w:val="26"/>
        </w:rPr>
        <w:t>1.3.1 Обстановка на водных объектах</w:t>
      </w:r>
      <w:r w:rsidR="00423072" w:rsidRPr="006A27A6">
        <w:rPr>
          <w:b/>
          <w:sz w:val="26"/>
          <w:szCs w:val="26"/>
        </w:rPr>
        <w:t>:</w:t>
      </w:r>
    </w:p>
    <w:p w:rsidR="00BC40E7" w:rsidRPr="006A27A6" w:rsidRDefault="00822E42" w:rsidP="004774FA">
      <w:pPr>
        <w:tabs>
          <w:tab w:val="left" w:pos="0"/>
          <w:tab w:val="left" w:pos="330"/>
        </w:tabs>
        <w:ind w:firstLine="567"/>
        <w:jc w:val="both"/>
        <w:rPr>
          <w:bCs/>
          <w:spacing w:val="-6"/>
          <w:sz w:val="26"/>
          <w:szCs w:val="26"/>
        </w:rPr>
      </w:pPr>
      <w:r w:rsidRPr="006A27A6">
        <w:rPr>
          <w:bCs/>
          <w:spacing w:val="-6"/>
          <w:sz w:val="26"/>
          <w:szCs w:val="26"/>
        </w:rPr>
        <w:t xml:space="preserve">По оперативным данным </w:t>
      </w:r>
      <w:r w:rsidR="005D4A3B" w:rsidRPr="006A27A6">
        <w:rPr>
          <w:bCs/>
          <w:spacing w:val="-6"/>
          <w:sz w:val="26"/>
          <w:szCs w:val="26"/>
        </w:rPr>
        <w:t xml:space="preserve">за сутки </w:t>
      </w:r>
      <w:r w:rsidR="0000571F">
        <w:rPr>
          <w:bCs/>
          <w:spacing w:val="-6"/>
          <w:sz w:val="26"/>
          <w:szCs w:val="26"/>
        </w:rPr>
        <w:t>на водных объектах происшествий не произошло</w:t>
      </w:r>
      <w:r w:rsidR="00735C82" w:rsidRPr="006A27A6">
        <w:rPr>
          <w:bCs/>
          <w:spacing w:val="-6"/>
          <w:sz w:val="26"/>
          <w:szCs w:val="26"/>
        </w:rPr>
        <w:t>.</w:t>
      </w:r>
    </w:p>
    <w:p w:rsidR="00D45534" w:rsidRPr="006A27A6" w:rsidRDefault="002379B5" w:rsidP="004774FA">
      <w:pPr>
        <w:tabs>
          <w:tab w:val="left" w:pos="0"/>
          <w:tab w:val="left" w:pos="330"/>
        </w:tabs>
        <w:ind w:firstLine="567"/>
        <w:jc w:val="both"/>
        <w:rPr>
          <w:bCs/>
          <w:spacing w:val="-6"/>
          <w:sz w:val="26"/>
          <w:szCs w:val="26"/>
        </w:rPr>
      </w:pPr>
      <w:r w:rsidRPr="006A27A6">
        <w:rPr>
          <w:bCs/>
          <w:spacing w:val="-6"/>
          <w:sz w:val="26"/>
          <w:szCs w:val="26"/>
        </w:rPr>
        <w:lastRenderedPageBreak/>
        <w:t>С начала года произошло 5</w:t>
      </w:r>
      <w:r w:rsidR="006A27A6" w:rsidRPr="006A27A6">
        <w:rPr>
          <w:bCs/>
          <w:spacing w:val="-6"/>
          <w:sz w:val="26"/>
          <w:szCs w:val="26"/>
        </w:rPr>
        <w:t>6</w:t>
      </w:r>
      <w:r w:rsidR="007B49BF" w:rsidRPr="006A27A6">
        <w:rPr>
          <w:bCs/>
          <w:spacing w:val="-6"/>
          <w:sz w:val="26"/>
          <w:szCs w:val="26"/>
        </w:rPr>
        <w:t xml:space="preserve"> происшестви</w:t>
      </w:r>
      <w:r w:rsidR="00B62FED" w:rsidRPr="006A27A6">
        <w:rPr>
          <w:bCs/>
          <w:spacing w:val="-6"/>
          <w:sz w:val="26"/>
          <w:szCs w:val="26"/>
        </w:rPr>
        <w:t>й</w:t>
      </w:r>
      <w:r w:rsidR="00976D52" w:rsidRPr="006A27A6">
        <w:rPr>
          <w:bCs/>
          <w:spacing w:val="-6"/>
          <w:sz w:val="26"/>
          <w:szCs w:val="26"/>
        </w:rPr>
        <w:t xml:space="preserve"> (АППГ –</w:t>
      </w:r>
      <w:r w:rsidR="009825A4" w:rsidRPr="006A27A6">
        <w:rPr>
          <w:bCs/>
          <w:spacing w:val="-6"/>
          <w:sz w:val="26"/>
          <w:szCs w:val="26"/>
        </w:rPr>
        <w:t xml:space="preserve"> </w:t>
      </w:r>
      <w:r w:rsidR="00EC70B6" w:rsidRPr="006A27A6">
        <w:rPr>
          <w:bCs/>
          <w:spacing w:val="-6"/>
          <w:sz w:val="26"/>
          <w:szCs w:val="26"/>
        </w:rPr>
        <w:t>3</w:t>
      </w:r>
      <w:r w:rsidR="005027E5" w:rsidRPr="006A27A6">
        <w:rPr>
          <w:bCs/>
          <w:spacing w:val="-6"/>
          <w:sz w:val="26"/>
          <w:szCs w:val="26"/>
        </w:rPr>
        <w:t>6</w:t>
      </w:r>
      <w:r w:rsidR="007B49BF" w:rsidRPr="006A27A6">
        <w:rPr>
          <w:bCs/>
          <w:spacing w:val="-6"/>
          <w:sz w:val="26"/>
          <w:szCs w:val="26"/>
        </w:rPr>
        <w:t xml:space="preserve">), </w:t>
      </w:r>
      <w:r w:rsidRPr="006A27A6">
        <w:rPr>
          <w:bCs/>
          <w:spacing w:val="-6"/>
          <w:sz w:val="26"/>
          <w:szCs w:val="26"/>
        </w:rPr>
        <w:t xml:space="preserve">погибло </w:t>
      </w:r>
      <w:r w:rsidR="00EC70B6" w:rsidRPr="006A27A6">
        <w:rPr>
          <w:bCs/>
          <w:spacing w:val="-6"/>
          <w:sz w:val="26"/>
          <w:szCs w:val="26"/>
        </w:rPr>
        <w:t>5</w:t>
      </w:r>
      <w:r w:rsidR="006A27A6" w:rsidRPr="006A27A6">
        <w:rPr>
          <w:bCs/>
          <w:spacing w:val="-6"/>
          <w:sz w:val="26"/>
          <w:szCs w:val="26"/>
        </w:rPr>
        <w:t>3</w:t>
      </w:r>
      <w:r w:rsidR="007B49BF" w:rsidRPr="006A27A6">
        <w:rPr>
          <w:bCs/>
          <w:spacing w:val="-6"/>
          <w:sz w:val="26"/>
          <w:szCs w:val="26"/>
        </w:rPr>
        <w:t xml:space="preserve"> человек</w:t>
      </w:r>
      <w:r w:rsidR="00B62FED" w:rsidRPr="006A27A6">
        <w:rPr>
          <w:bCs/>
          <w:spacing w:val="-6"/>
          <w:sz w:val="26"/>
          <w:szCs w:val="26"/>
        </w:rPr>
        <w:t>а</w:t>
      </w:r>
      <w:r w:rsidR="007B49BF" w:rsidRPr="006A27A6">
        <w:rPr>
          <w:bCs/>
          <w:spacing w:val="-6"/>
          <w:sz w:val="26"/>
          <w:szCs w:val="26"/>
        </w:rPr>
        <w:t xml:space="preserve"> </w:t>
      </w:r>
      <w:r w:rsidR="009825A4" w:rsidRPr="006A27A6">
        <w:rPr>
          <w:bCs/>
          <w:spacing w:val="-6"/>
          <w:sz w:val="26"/>
          <w:szCs w:val="26"/>
        </w:rPr>
        <w:br/>
      </w:r>
      <w:r w:rsidR="007B49BF" w:rsidRPr="006A27A6">
        <w:rPr>
          <w:bCs/>
          <w:spacing w:val="-6"/>
          <w:sz w:val="26"/>
          <w:szCs w:val="26"/>
        </w:rPr>
        <w:t>(АППГ</w:t>
      </w:r>
      <w:r w:rsidR="009825A4" w:rsidRPr="006A27A6">
        <w:rPr>
          <w:bCs/>
          <w:spacing w:val="-6"/>
          <w:sz w:val="26"/>
          <w:szCs w:val="26"/>
        </w:rPr>
        <w:t xml:space="preserve"> – </w:t>
      </w:r>
      <w:r w:rsidR="00EE6A40" w:rsidRPr="006A27A6">
        <w:rPr>
          <w:bCs/>
          <w:spacing w:val="-6"/>
          <w:sz w:val="26"/>
          <w:szCs w:val="26"/>
        </w:rPr>
        <w:t>3</w:t>
      </w:r>
      <w:r w:rsidR="005027E5" w:rsidRPr="006A27A6">
        <w:rPr>
          <w:bCs/>
          <w:spacing w:val="-6"/>
          <w:sz w:val="26"/>
          <w:szCs w:val="26"/>
        </w:rPr>
        <w:t>8</w:t>
      </w:r>
      <w:r w:rsidR="007B49BF" w:rsidRPr="006A27A6">
        <w:rPr>
          <w:bCs/>
          <w:spacing w:val="-6"/>
          <w:sz w:val="26"/>
          <w:szCs w:val="26"/>
        </w:rPr>
        <w:t>), из них 11 детей (АППГ</w:t>
      </w:r>
      <w:r w:rsidR="009825A4" w:rsidRPr="006A27A6">
        <w:rPr>
          <w:bCs/>
          <w:spacing w:val="-6"/>
          <w:sz w:val="26"/>
          <w:szCs w:val="26"/>
        </w:rPr>
        <w:t xml:space="preserve"> – </w:t>
      </w:r>
      <w:r w:rsidR="00B62FED" w:rsidRPr="006A27A6">
        <w:rPr>
          <w:bCs/>
          <w:spacing w:val="-6"/>
          <w:sz w:val="26"/>
          <w:szCs w:val="26"/>
        </w:rPr>
        <w:t>4</w:t>
      </w:r>
      <w:r w:rsidR="007B49BF" w:rsidRPr="006A27A6">
        <w:rPr>
          <w:bCs/>
          <w:spacing w:val="-6"/>
          <w:sz w:val="26"/>
          <w:szCs w:val="26"/>
        </w:rPr>
        <w:t>), спасено 10 человек (АППГ</w:t>
      </w:r>
      <w:r w:rsidR="009825A4" w:rsidRPr="006A27A6">
        <w:rPr>
          <w:bCs/>
          <w:spacing w:val="-6"/>
          <w:sz w:val="26"/>
          <w:szCs w:val="26"/>
        </w:rPr>
        <w:t xml:space="preserve"> – </w:t>
      </w:r>
      <w:r w:rsidR="007B49BF" w:rsidRPr="006A27A6">
        <w:rPr>
          <w:bCs/>
          <w:spacing w:val="-6"/>
          <w:sz w:val="26"/>
          <w:szCs w:val="26"/>
        </w:rPr>
        <w:t>15).</w:t>
      </w:r>
    </w:p>
    <w:p w:rsidR="0010453B" w:rsidRPr="006A27A6" w:rsidRDefault="00631666" w:rsidP="004774FA">
      <w:pPr>
        <w:tabs>
          <w:tab w:val="left" w:pos="0"/>
          <w:tab w:val="left" w:pos="330"/>
        </w:tabs>
        <w:ind w:firstLine="567"/>
        <w:jc w:val="both"/>
        <w:rPr>
          <w:bCs/>
          <w:i/>
          <w:sz w:val="26"/>
          <w:szCs w:val="26"/>
        </w:rPr>
      </w:pPr>
      <w:r w:rsidRPr="006A27A6">
        <w:rPr>
          <w:bCs/>
          <w:sz w:val="26"/>
          <w:szCs w:val="26"/>
        </w:rPr>
        <w:t>На территории Красноярского края планир</w:t>
      </w:r>
      <w:r w:rsidR="008B2B63" w:rsidRPr="006A27A6">
        <w:rPr>
          <w:bCs/>
          <w:sz w:val="26"/>
          <w:szCs w:val="26"/>
        </w:rPr>
        <w:t>овалось</w:t>
      </w:r>
      <w:r w:rsidRPr="006A27A6">
        <w:rPr>
          <w:bCs/>
          <w:sz w:val="26"/>
          <w:szCs w:val="26"/>
        </w:rPr>
        <w:t xml:space="preserve"> к открытию 24 пляжа, </w:t>
      </w:r>
      <w:r w:rsidR="00DE1FA9" w:rsidRPr="006A27A6">
        <w:rPr>
          <w:bCs/>
          <w:sz w:val="26"/>
          <w:szCs w:val="26"/>
        </w:rPr>
        <w:br/>
      </w:r>
      <w:r w:rsidRPr="006A27A6">
        <w:rPr>
          <w:bCs/>
          <w:sz w:val="26"/>
          <w:szCs w:val="26"/>
        </w:rPr>
        <w:t xml:space="preserve">по состоянию на </w:t>
      </w:r>
      <w:r w:rsidR="0000571F">
        <w:rPr>
          <w:bCs/>
          <w:sz w:val="26"/>
          <w:szCs w:val="26"/>
        </w:rPr>
        <w:t>30</w:t>
      </w:r>
      <w:r w:rsidR="00340175" w:rsidRPr="006A27A6">
        <w:rPr>
          <w:bCs/>
          <w:sz w:val="26"/>
          <w:szCs w:val="26"/>
        </w:rPr>
        <w:t>.07</w:t>
      </w:r>
      <w:r w:rsidRPr="006A27A6">
        <w:rPr>
          <w:bCs/>
          <w:sz w:val="26"/>
          <w:szCs w:val="26"/>
        </w:rPr>
        <w:t xml:space="preserve">.2022 </w:t>
      </w:r>
      <w:r w:rsidR="008B2B63" w:rsidRPr="006A27A6">
        <w:rPr>
          <w:bCs/>
          <w:sz w:val="26"/>
          <w:szCs w:val="26"/>
        </w:rPr>
        <w:t xml:space="preserve">из них </w:t>
      </w:r>
      <w:r w:rsidRPr="006A27A6">
        <w:rPr>
          <w:bCs/>
          <w:sz w:val="26"/>
          <w:szCs w:val="26"/>
        </w:rPr>
        <w:t>открыто</w:t>
      </w:r>
      <w:r w:rsidR="00997E20" w:rsidRPr="006A27A6">
        <w:rPr>
          <w:bCs/>
          <w:sz w:val="26"/>
          <w:szCs w:val="26"/>
        </w:rPr>
        <w:t>,</w:t>
      </w:r>
      <w:r w:rsidRPr="006A27A6">
        <w:rPr>
          <w:bCs/>
          <w:sz w:val="26"/>
          <w:szCs w:val="26"/>
        </w:rPr>
        <w:t xml:space="preserve"> </w:t>
      </w:r>
      <w:proofErr w:type="gramStart"/>
      <w:r w:rsidRPr="006A27A6">
        <w:rPr>
          <w:bCs/>
          <w:sz w:val="26"/>
          <w:szCs w:val="26"/>
        </w:rPr>
        <w:t>согласно</w:t>
      </w:r>
      <w:proofErr w:type="gramEnd"/>
      <w:r w:rsidRPr="006A27A6">
        <w:rPr>
          <w:bCs/>
          <w:sz w:val="26"/>
          <w:szCs w:val="26"/>
        </w:rPr>
        <w:t xml:space="preserve"> </w:t>
      </w:r>
      <w:r w:rsidR="002B0256" w:rsidRPr="006A27A6">
        <w:rPr>
          <w:bCs/>
          <w:sz w:val="26"/>
          <w:szCs w:val="26"/>
        </w:rPr>
        <w:t>поданных заявлений-деклараций</w:t>
      </w:r>
      <w:r w:rsidR="00997E20" w:rsidRPr="006A27A6">
        <w:rPr>
          <w:bCs/>
          <w:sz w:val="26"/>
          <w:szCs w:val="26"/>
        </w:rPr>
        <w:t>,</w:t>
      </w:r>
      <w:r w:rsidR="002B0256" w:rsidRPr="006A27A6">
        <w:rPr>
          <w:bCs/>
          <w:sz w:val="26"/>
          <w:szCs w:val="26"/>
        </w:rPr>
        <w:t xml:space="preserve"> </w:t>
      </w:r>
      <w:r w:rsidR="00CB2B12" w:rsidRPr="006A27A6">
        <w:rPr>
          <w:bCs/>
          <w:sz w:val="26"/>
          <w:szCs w:val="26"/>
        </w:rPr>
        <w:t xml:space="preserve"> </w:t>
      </w:r>
      <w:r w:rsidR="00DE1FA9" w:rsidRPr="006A27A6">
        <w:rPr>
          <w:bCs/>
          <w:sz w:val="26"/>
          <w:szCs w:val="26"/>
        </w:rPr>
        <w:br/>
      </w:r>
      <w:r w:rsidR="007D5AA6" w:rsidRPr="006A27A6">
        <w:rPr>
          <w:bCs/>
          <w:sz w:val="26"/>
          <w:szCs w:val="26"/>
        </w:rPr>
        <w:t>2</w:t>
      </w:r>
      <w:r w:rsidR="00B62FED" w:rsidRPr="006A27A6">
        <w:rPr>
          <w:bCs/>
          <w:sz w:val="26"/>
          <w:szCs w:val="26"/>
        </w:rPr>
        <w:t>2</w:t>
      </w:r>
      <w:r w:rsidRPr="006A27A6">
        <w:rPr>
          <w:bCs/>
          <w:sz w:val="26"/>
          <w:szCs w:val="26"/>
        </w:rPr>
        <w:t xml:space="preserve"> пляж</w:t>
      </w:r>
      <w:r w:rsidR="00B62FED" w:rsidRPr="006A27A6">
        <w:rPr>
          <w:bCs/>
          <w:sz w:val="26"/>
          <w:szCs w:val="26"/>
        </w:rPr>
        <w:t>а</w:t>
      </w:r>
      <w:r w:rsidRPr="006A27A6">
        <w:rPr>
          <w:bCs/>
          <w:sz w:val="26"/>
          <w:szCs w:val="26"/>
        </w:rPr>
        <w:t xml:space="preserve"> (</w:t>
      </w:r>
      <w:r w:rsidR="009825A4" w:rsidRPr="006A27A6">
        <w:rPr>
          <w:bCs/>
          <w:i/>
          <w:sz w:val="26"/>
          <w:szCs w:val="26"/>
        </w:rPr>
        <w:t xml:space="preserve">Березовский район – </w:t>
      </w:r>
      <w:r w:rsidR="002B0256" w:rsidRPr="006A27A6">
        <w:rPr>
          <w:bCs/>
          <w:i/>
          <w:sz w:val="26"/>
          <w:szCs w:val="26"/>
        </w:rPr>
        <w:t xml:space="preserve">1, </w:t>
      </w:r>
      <w:r w:rsidR="00040142" w:rsidRPr="006A27A6">
        <w:rPr>
          <w:bCs/>
          <w:i/>
          <w:sz w:val="26"/>
          <w:szCs w:val="26"/>
        </w:rPr>
        <w:t xml:space="preserve">Емельяновский район </w:t>
      </w:r>
      <w:r w:rsidR="009825A4" w:rsidRPr="006A27A6">
        <w:rPr>
          <w:bCs/>
          <w:i/>
          <w:sz w:val="26"/>
          <w:szCs w:val="26"/>
        </w:rPr>
        <w:t>–</w:t>
      </w:r>
      <w:r w:rsidR="00E01AF8" w:rsidRPr="006A27A6">
        <w:rPr>
          <w:bCs/>
          <w:i/>
          <w:sz w:val="26"/>
          <w:szCs w:val="26"/>
        </w:rPr>
        <w:t xml:space="preserve"> </w:t>
      </w:r>
      <w:r w:rsidR="00040142" w:rsidRPr="006A27A6">
        <w:rPr>
          <w:bCs/>
          <w:i/>
          <w:sz w:val="26"/>
          <w:szCs w:val="26"/>
        </w:rPr>
        <w:t xml:space="preserve">1, Ермаковский район </w:t>
      </w:r>
      <w:r w:rsidR="009825A4" w:rsidRPr="006A27A6">
        <w:rPr>
          <w:bCs/>
          <w:i/>
          <w:sz w:val="26"/>
          <w:szCs w:val="26"/>
        </w:rPr>
        <w:t>–</w:t>
      </w:r>
      <w:r w:rsidR="00E01AF8" w:rsidRPr="006A27A6">
        <w:rPr>
          <w:bCs/>
          <w:i/>
          <w:sz w:val="26"/>
          <w:szCs w:val="26"/>
        </w:rPr>
        <w:t xml:space="preserve"> </w:t>
      </w:r>
      <w:r w:rsidR="00040142" w:rsidRPr="006A27A6">
        <w:rPr>
          <w:bCs/>
          <w:i/>
          <w:sz w:val="26"/>
          <w:szCs w:val="26"/>
        </w:rPr>
        <w:t xml:space="preserve">1, Минусинский район </w:t>
      </w:r>
      <w:r w:rsidR="009825A4" w:rsidRPr="006A27A6">
        <w:rPr>
          <w:bCs/>
          <w:i/>
          <w:sz w:val="26"/>
          <w:szCs w:val="26"/>
        </w:rPr>
        <w:t>–</w:t>
      </w:r>
      <w:r w:rsidR="00E01AF8" w:rsidRPr="006A27A6">
        <w:rPr>
          <w:bCs/>
          <w:i/>
          <w:sz w:val="26"/>
          <w:szCs w:val="26"/>
        </w:rPr>
        <w:t xml:space="preserve"> </w:t>
      </w:r>
      <w:r w:rsidR="00040142" w:rsidRPr="006A27A6">
        <w:rPr>
          <w:bCs/>
          <w:i/>
          <w:sz w:val="26"/>
          <w:szCs w:val="26"/>
        </w:rPr>
        <w:t xml:space="preserve">3, Шарыповский район </w:t>
      </w:r>
      <w:r w:rsidR="009825A4" w:rsidRPr="006A27A6">
        <w:rPr>
          <w:bCs/>
          <w:i/>
          <w:sz w:val="26"/>
          <w:szCs w:val="26"/>
        </w:rPr>
        <w:t>–</w:t>
      </w:r>
      <w:r w:rsidR="00E01AF8" w:rsidRPr="006A27A6">
        <w:rPr>
          <w:bCs/>
          <w:i/>
          <w:sz w:val="26"/>
          <w:szCs w:val="26"/>
        </w:rPr>
        <w:t xml:space="preserve"> </w:t>
      </w:r>
      <w:r w:rsidR="00A17576" w:rsidRPr="006A27A6">
        <w:rPr>
          <w:bCs/>
          <w:i/>
          <w:sz w:val="26"/>
          <w:szCs w:val="26"/>
        </w:rPr>
        <w:t>9</w:t>
      </w:r>
      <w:r w:rsidR="00040142" w:rsidRPr="006A27A6">
        <w:rPr>
          <w:bCs/>
          <w:i/>
          <w:sz w:val="26"/>
          <w:szCs w:val="26"/>
        </w:rPr>
        <w:t xml:space="preserve">, </w:t>
      </w:r>
      <w:r w:rsidR="002B0256" w:rsidRPr="006A27A6">
        <w:rPr>
          <w:bCs/>
          <w:i/>
          <w:sz w:val="26"/>
          <w:szCs w:val="26"/>
        </w:rPr>
        <w:t>г.</w:t>
      </w:r>
      <w:r w:rsidR="00B62FED" w:rsidRPr="006A27A6">
        <w:rPr>
          <w:bCs/>
          <w:i/>
          <w:sz w:val="26"/>
          <w:szCs w:val="26"/>
        </w:rPr>
        <w:t xml:space="preserve"> </w:t>
      </w:r>
      <w:r w:rsidR="002B0256" w:rsidRPr="006A27A6">
        <w:rPr>
          <w:bCs/>
          <w:i/>
          <w:sz w:val="26"/>
          <w:szCs w:val="26"/>
        </w:rPr>
        <w:t xml:space="preserve">Железногорск </w:t>
      </w:r>
      <w:r w:rsidR="009825A4" w:rsidRPr="006A27A6">
        <w:rPr>
          <w:bCs/>
          <w:i/>
          <w:sz w:val="26"/>
          <w:szCs w:val="26"/>
        </w:rPr>
        <w:t>–</w:t>
      </w:r>
      <w:r w:rsidR="00E01AF8" w:rsidRPr="006A27A6">
        <w:rPr>
          <w:bCs/>
          <w:i/>
          <w:sz w:val="26"/>
          <w:szCs w:val="26"/>
        </w:rPr>
        <w:t xml:space="preserve"> </w:t>
      </w:r>
      <w:r w:rsidR="002B0256" w:rsidRPr="006A27A6">
        <w:rPr>
          <w:bCs/>
          <w:i/>
          <w:sz w:val="26"/>
          <w:szCs w:val="26"/>
        </w:rPr>
        <w:t>2,  г.</w:t>
      </w:r>
      <w:r w:rsidR="00B62FED" w:rsidRPr="006A27A6">
        <w:rPr>
          <w:bCs/>
          <w:i/>
          <w:sz w:val="26"/>
          <w:szCs w:val="26"/>
        </w:rPr>
        <w:t xml:space="preserve"> </w:t>
      </w:r>
      <w:r w:rsidR="002B0256" w:rsidRPr="006A27A6">
        <w:rPr>
          <w:bCs/>
          <w:i/>
          <w:sz w:val="26"/>
          <w:szCs w:val="26"/>
        </w:rPr>
        <w:t xml:space="preserve">Красноярск </w:t>
      </w:r>
      <w:r w:rsidR="009825A4" w:rsidRPr="006A27A6">
        <w:rPr>
          <w:bCs/>
          <w:i/>
          <w:sz w:val="26"/>
          <w:szCs w:val="26"/>
        </w:rPr>
        <w:t>–</w:t>
      </w:r>
      <w:r w:rsidR="00E01AF8" w:rsidRPr="006A27A6">
        <w:rPr>
          <w:bCs/>
          <w:i/>
          <w:sz w:val="26"/>
          <w:szCs w:val="26"/>
        </w:rPr>
        <w:t xml:space="preserve"> </w:t>
      </w:r>
      <w:r w:rsidR="002B0256" w:rsidRPr="006A27A6">
        <w:rPr>
          <w:bCs/>
          <w:i/>
          <w:sz w:val="26"/>
          <w:szCs w:val="26"/>
        </w:rPr>
        <w:t>1, г.</w:t>
      </w:r>
      <w:r w:rsidR="00B62FED" w:rsidRPr="006A27A6">
        <w:rPr>
          <w:bCs/>
          <w:i/>
          <w:sz w:val="26"/>
          <w:szCs w:val="26"/>
        </w:rPr>
        <w:t xml:space="preserve"> </w:t>
      </w:r>
      <w:r w:rsidR="002B0256" w:rsidRPr="006A27A6">
        <w:rPr>
          <w:bCs/>
          <w:i/>
          <w:sz w:val="26"/>
          <w:szCs w:val="26"/>
        </w:rPr>
        <w:t xml:space="preserve">Зеленогорск </w:t>
      </w:r>
      <w:r w:rsidR="009825A4" w:rsidRPr="006A27A6">
        <w:rPr>
          <w:bCs/>
          <w:i/>
          <w:sz w:val="26"/>
          <w:szCs w:val="26"/>
        </w:rPr>
        <w:t>–</w:t>
      </w:r>
      <w:r w:rsidR="00E01AF8" w:rsidRPr="006A27A6">
        <w:rPr>
          <w:bCs/>
          <w:i/>
          <w:sz w:val="26"/>
          <w:szCs w:val="26"/>
        </w:rPr>
        <w:t xml:space="preserve"> </w:t>
      </w:r>
      <w:r w:rsidR="002B0256" w:rsidRPr="006A27A6">
        <w:rPr>
          <w:bCs/>
          <w:i/>
          <w:sz w:val="26"/>
          <w:szCs w:val="26"/>
        </w:rPr>
        <w:t>3</w:t>
      </w:r>
      <w:r w:rsidR="00B62FED" w:rsidRPr="006A27A6">
        <w:rPr>
          <w:bCs/>
          <w:i/>
          <w:sz w:val="26"/>
          <w:szCs w:val="26"/>
        </w:rPr>
        <w:t>, г. Дивногорск – 1</w:t>
      </w:r>
      <w:r w:rsidRPr="006A27A6">
        <w:rPr>
          <w:bCs/>
          <w:sz w:val="26"/>
          <w:szCs w:val="26"/>
        </w:rPr>
        <w:t>)</w:t>
      </w:r>
      <w:r w:rsidR="0010453B" w:rsidRPr="006A27A6">
        <w:rPr>
          <w:bCs/>
          <w:sz w:val="26"/>
          <w:szCs w:val="26"/>
        </w:rPr>
        <w:t>.</w:t>
      </w:r>
    </w:p>
    <w:p w:rsidR="006A27A6" w:rsidRPr="006A27A6" w:rsidRDefault="006A27A6" w:rsidP="0000571F">
      <w:pPr>
        <w:ind w:firstLine="567"/>
        <w:jc w:val="both"/>
        <w:outlineLvl w:val="0"/>
        <w:rPr>
          <w:bCs/>
          <w:spacing w:val="-6"/>
          <w:sz w:val="26"/>
          <w:szCs w:val="26"/>
        </w:rPr>
      </w:pPr>
      <w:r w:rsidRPr="006A27A6">
        <w:rPr>
          <w:bCs/>
          <w:spacing w:val="-6"/>
          <w:sz w:val="26"/>
          <w:szCs w:val="26"/>
        </w:rPr>
        <w:t xml:space="preserve">В рамках проведения второго этапа акции «Вода - безопасная территория» (в период </w:t>
      </w:r>
      <w:r>
        <w:rPr>
          <w:bCs/>
          <w:spacing w:val="-6"/>
          <w:sz w:val="26"/>
          <w:szCs w:val="26"/>
        </w:rPr>
        <w:br/>
      </w:r>
      <w:r w:rsidRPr="006A27A6">
        <w:rPr>
          <w:bCs/>
          <w:spacing w:val="-6"/>
          <w:sz w:val="26"/>
          <w:szCs w:val="26"/>
        </w:rPr>
        <w:t xml:space="preserve">с 25 июля по 31 июля) </w:t>
      </w:r>
      <w:r w:rsidR="0000571F">
        <w:rPr>
          <w:bCs/>
          <w:spacing w:val="-6"/>
          <w:sz w:val="26"/>
          <w:szCs w:val="26"/>
        </w:rPr>
        <w:t>за сутки организована работа 132 групп в составе 539</w:t>
      </w:r>
      <w:r w:rsidRPr="006A27A6">
        <w:rPr>
          <w:bCs/>
          <w:spacing w:val="-6"/>
          <w:sz w:val="26"/>
          <w:szCs w:val="26"/>
        </w:rPr>
        <w:t xml:space="preserve"> человек,</w:t>
      </w:r>
      <w:r>
        <w:rPr>
          <w:bCs/>
          <w:spacing w:val="-6"/>
          <w:sz w:val="26"/>
          <w:szCs w:val="26"/>
        </w:rPr>
        <w:t xml:space="preserve"> </w:t>
      </w:r>
      <w:r w:rsidR="0000571F">
        <w:rPr>
          <w:bCs/>
          <w:spacing w:val="-6"/>
          <w:sz w:val="26"/>
          <w:szCs w:val="26"/>
        </w:rPr>
        <w:t>172</w:t>
      </w:r>
      <w:r w:rsidRPr="006A27A6">
        <w:rPr>
          <w:bCs/>
          <w:spacing w:val="-6"/>
          <w:sz w:val="26"/>
          <w:szCs w:val="26"/>
        </w:rPr>
        <w:t xml:space="preserve"> ед. техники. </w:t>
      </w:r>
      <w:proofErr w:type="gramStart"/>
      <w:r w:rsidRPr="006A27A6">
        <w:rPr>
          <w:bCs/>
          <w:spacing w:val="-6"/>
          <w:sz w:val="26"/>
          <w:szCs w:val="26"/>
        </w:rPr>
        <w:t>Организов</w:t>
      </w:r>
      <w:r w:rsidR="0000571F">
        <w:rPr>
          <w:bCs/>
          <w:spacing w:val="-6"/>
          <w:sz w:val="26"/>
          <w:szCs w:val="26"/>
        </w:rPr>
        <w:t>ана работа по патрулированию 142</w:t>
      </w:r>
      <w:r w:rsidRPr="006A27A6">
        <w:rPr>
          <w:bCs/>
          <w:spacing w:val="-6"/>
          <w:sz w:val="26"/>
          <w:szCs w:val="26"/>
        </w:rPr>
        <w:t xml:space="preserve"> мест доступа к водным объектам,</w:t>
      </w:r>
      <w:r w:rsidR="0000571F">
        <w:rPr>
          <w:bCs/>
          <w:spacing w:val="-6"/>
          <w:sz w:val="26"/>
          <w:szCs w:val="26"/>
        </w:rPr>
        <w:t xml:space="preserve"> проведены 603</w:t>
      </w:r>
      <w:r w:rsidRPr="006A27A6">
        <w:rPr>
          <w:bCs/>
          <w:spacing w:val="-6"/>
          <w:sz w:val="26"/>
          <w:szCs w:val="26"/>
        </w:rPr>
        <w:t xml:space="preserve"> профилактических бесед</w:t>
      </w:r>
      <w:r w:rsidR="0000571F">
        <w:rPr>
          <w:bCs/>
          <w:spacing w:val="-6"/>
          <w:sz w:val="26"/>
          <w:szCs w:val="26"/>
        </w:rPr>
        <w:t>ы, охвачено 879 человек, распространено 627 памяток.</w:t>
      </w:r>
      <w:proofErr w:type="gramEnd"/>
      <w:r w:rsidR="0000571F">
        <w:rPr>
          <w:bCs/>
          <w:spacing w:val="-6"/>
          <w:sz w:val="26"/>
          <w:szCs w:val="26"/>
        </w:rPr>
        <w:t xml:space="preserve"> Выявлено 31 правонарушение, привлечен</w:t>
      </w:r>
      <w:r w:rsidRPr="006A27A6">
        <w:rPr>
          <w:bCs/>
          <w:spacing w:val="-6"/>
          <w:sz w:val="26"/>
          <w:szCs w:val="26"/>
        </w:rPr>
        <w:t xml:space="preserve"> к адм</w:t>
      </w:r>
      <w:r w:rsidR="0000571F">
        <w:rPr>
          <w:bCs/>
          <w:spacing w:val="-6"/>
          <w:sz w:val="26"/>
          <w:szCs w:val="26"/>
        </w:rPr>
        <w:t>инистративной ответственности    31</w:t>
      </w:r>
      <w:r w:rsidRPr="006A27A6">
        <w:rPr>
          <w:bCs/>
          <w:spacing w:val="-6"/>
          <w:sz w:val="26"/>
          <w:szCs w:val="26"/>
        </w:rPr>
        <w:t xml:space="preserve"> человек.</w:t>
      </w:r>
    </w:p>
    <w:p w:rsidR="00425121" w:rsidRPr="00E93F32" w:rsidRDefault="006A27A6" w:rsidP="006A27A6">
      <w:pPr>
        <w:ind w:firstLine="567"/>
        <w:jc w:val="both"/>
        <w:outlineLvl w:val="0"/>
        <w:rPr>
          <w:bCs/>
          <w:spacing w:val="-6"/>
          <w:sz w:val="26"/>
          <w:szCs w:val="26"/>
          <w:highlight w:val="yellow"/>
        </w:rPr>
      </w:pPr>
      <w:r w:rsidRPr="006A27A6">
        <w:rPr>
          <w:bCs/>
          <w:spacing w:val="-6"/>
          <w:sz w:val="26"/>
          <w:szCs w:val="26"/>
        </w:rPr>
        <w:t>В средства</w:t>
      </w:r>
      <w:r w:rsidR="0000571F">
        <w:rPr>
          <w:bCs/>
          <w:spacing w:val="-6"/>
          <w:sz w:val="26"/>
          <w:szCs w:val="26"/>
        </w:rPr>
        <w:t>х массовой информации вышло – 35 сюжетов</w:t>
      </w:r>
      <w:r w:rsidRPr="006A27A6">
        <w:rPr>
          <w:bCs/>
          <w:spacing w:val="-6"/>
          <w:sz w:val="26"/>
          <w:szCs w:val="26"/>
        </w:rPr>
        <w:t xml:space="preserve"> о мерах безопасности на воде, и</w:t>
      </w:r>
      <w:r w:rsidR="0000571F">
        <w:rPr>
          <w:bCs/>
          <w:spacing w:val="-6"/>
          <w:sz w:val="26"/>
          <w:szCs w:val="26"/>
        </w:rPr>
        <w:t>з них на Т</w:t>
      </w:r>
      <w:proofErr w:type="gramStart"/>
      <w:r w:rsidR="0000571F">
        <w:rPr>
          <w:bCs/>
          <w:spacing w:val="-6"/>
          <w:sz w:val="26"/>
          <w:szCs w:val="26"/>
        </w:rPr>
        <w:t>V</w:t>
      </w:r>
      <w:proofErr w:type="gramEnd"/>
      <w:r w:rsidR="0000571F">
        <w:rPr>
          <w:bCs/>
          <w:spacing w:val="-6"/>
          <w:sz w:val="26"/>
          <w:szCs w:val="26"/>
        </w:rPr>
        <w:t xml:space="preserve"> – 25 </w:t>
      </w:r>
      <w:r w:rsidRPr="006A27A6">
        <w:rPr>
          <w:bCs/>
          <w:spacing w:val="-6"/>
          <w:sz w:val="26"/>
          <w:szCs w:val="26"/>
        </w:rPr>
        <w:t>и информагентствах – 10.</w:t>
      </w:r>
    </w:p>
    <w:p w:rsidR="006127B0" w:rsidRPr="006A27A6" w:rsidRDefault="006C5E61" w:rsidP="009408D3">
      <w:pPr>
        <w:tabs>
          <w:tab w:val="left" w:pos="142"/>
        </w:tabs>
        <w:ind w:firstLine="567"/>
        <w:rPr>
          <w:bCs/>
          <w:spacing w:val="-6"/>
          <w:sz w:val="26"/>
          <w:szCs w:val="26"/>
        </w:rPr>
      </w:pPr>
      <w:r w:rsidRPr="006A27A6">
        <w:rPr>
          <w:b/>
          <w:sz w:val="26"/>
          <w:szCs w:val="26"/>
        </w:rPr>
        <w:t>1.4</w:t>
      </w:r>
      <w:r w:rsidR="006127B0" w:rsidRPr="006A27A6">
        <w:rPr>
          <w:b/>
          <w:sz w:val="26"/>
          <w:szCs w:val="26"/>
        </w:rPr>
        <w:t xml:space="preserve"> Сейсмическая обстановка </w:t>
      </w:r>
    </w:p>
    <w:p w:rsidR="008F3F96" w:rsidRPr="006A27A6" w:rsidRDefault="008F3F96" w:rsidP="008F3F96">
      <w:pPr>
        <w:tabs>
          <w:tab w:val="left" w:pos="142"/>
        </w:tabs>
        <w:ind w:firstLine="567"/>
        <w:jc w:val="both"/>
        <w:rPr>
          <w:b/>
          <w:sz w:val="26"/>
          <w:szCs w:val="26"/>
        </w:rPr>
      </w:pPr>
      <w:r w:rsidRPr="006A27A6">
        <w:rPr>
          <w:iCs/>
          <w:spacing w:val="-2"/>
          <w:sz w:val="26"/>
          <w:szCs w:val="26"/>
        </w:rPr>
        <w:t>На территории Красноярского края сейсмических событий не зарегистрировано.</w:t>
      </w:r>
    </w:p>
    <w:p w:rsidR="00F631AF" w:rsidRPr="006A27A6" w:rsidRDefault="00566455" w:rsidP="007B1FF0">
      <w:pPr>
        <w:tabs>
          <w:tab w:val="left" w:pos="142"/>
        </w:tabs>
        <w:ind w:firstLine="567"/>
        <w:jc w:val="both"/>
        <w:rPr>
          <w:b/>
          <w:sz w:val="26"/>
          <w:szCs w:val="26"/>
        </w:rPr>
      </w:pPr>
      <w:r w:rsidRPr="006A27A6">
        <w:rPr>
          <w:b/>
          <w:sz w:val="26"/>
          <w:szCs w:val="26"/>
        </w:rPr>
        <w:t>1.</w:t>
      </w:r>
      <w:r w:rsidR="006C5E61" w:rsidRPr="006A27A6">
        <w:rPr>
          <w:b/>
          <w:sz w:val="26"/>
          <w:szCs w:val="26"/>
        </w:rPr>
        <w:t>5</w:t>
      </w:r>
      <w:r w:rsidRPr="006A27A6">
        <w:rPr>
          <w:b/>
          <w:sz w:val="26"/>
          <w:szCs w:val="26"/>
        </w:rPr>
        <w:t xml:space="preserve"> Обстановка на объектах энергетики</w:t>
      </w:r>
      <w:r w:rsidR="00F67DFF" w:rsidRPr="006A27A6">
        <w:rPr>
          <w:b/>
          <w:sz w:val="26"/>
          <w:szCs w:val="26"/>
        </w:rPr>
        <w:t xml:space="preserve"> и ЖКХ</w:t>
      </w:r>
    </w:p>
    <w:p w:rsidR="0020142C" w:rsidRPr="006A27A6" w:rsidRDefault="0020142C" w:rsidP="0020142C">
      <w:pPr>
        <w:tabs>
          <w:tab w:val="left" w:pos="142"/>
        </w:tabs>
        <w:ind w:firstLine="567"/>
        <w:jc w:val="both"/>
        <w:rPr>
          <w:sz w:val="26"/>
          <w:szCs w:val="26"/>
        </w:rPr>
      </w:pPr>
      <w:r w:rsidRPr="006A27A6">
        <w:rPr>
          <w:sz w:val="26"/>
          <w:szCs w:val="26"/>
        </w:rPr>
        <w:t xml:space="preserve">За прошедшие сутки на территории Красноярского края аварий, приведших </w:t>
      </w:r>
      <w:r w:rsidR="00DE1FA9" w:rsidRPr="006A27A6">
        <w:rPr>
          <w:sz w:val="26"/>
          <w:szCs w:val="26"/>
        </w:rPr>
        <w:br/>
      </w:r>
      <w:r w:rsidRPr="006A27A6">
        <w:rPr>
          <w:sz w:val="26"/>
          <w:szCs w:val="26"/>
        </w:rPr>
        <w:t>к длительному погашению потребителей (</w:t>
      </w:r>
      <w:r w:rsidRPr="006A27A6">
        <w:rPr>
          <w:i/>
          <w:sz w:val="26"/>
          <w:szCs w:val="26"/>
        </w:rPr>
        <w:t>более суток</w:t>
      </w:r>
      <w:r w:rsidRPr="006A27A6">
        <w:rPr>
          <w:sz w:val="26"/>
          <w:szCs w:val="26"/>
        </w:rPr>
        <w:t>), не произошло.</w:t>
      </w:r>
    </w:p>
    <w:p w:rsidR="00566455" w:rsidRPr="006A27A6" w:rsidRDefault="00566455" w:rsidP="00813272">
      <w:pPr>
        <w:ind w:firstLine="567"/>
        <w:jc w:val="both"/>
        <w:outlineLvl w:val="0"/>
        <w:rPr>
          <w:b/>
          <w:sz w:val="26"/>
          <w:szCs w:val="26"/>
        </w:rPr>
      </w:pPr>
      <w:r w:rsidRPr="006A27A6">
        <w:rPr>
          <w:b/>
          <w:sz w:val="26"/>
          <w:szCs w:val="26"/>
        </w:rPr>
        <w:t>1.</w:t>
      </w:r>
      <w:r w:rsidR="006C5E61" w:rsidRPr="006A27A6">
        <w:rPr>
          <w:b/>
          <w:sz w:val="26"/>
          <w:szCs w:val="26"/>
        </w:rPr>
        <w:t>6</w:t>
      </w:r>
      <w:r w:rsidRPr="006A27A6">
        <w:rPr>
          <w:b/>
          <w:sz w:val="26"/>
          <w:szCs w:val="26"/>
        </w:rPr>
        <w:t xml:space="preserve"> Биолого</w:t>
      </w:r>
      <w:r w:rsidR="00375437" w:rsidRPr="006A27A6">
        <w:rPr>
          <w:b/>
          <w:sz w:val="26"/>
          <w:szCs w:val="26"/>
        </w:rPr>
        <w:t>–</w:t>
      </w:r>
      <w:r w:rsidRPr="006A27A6">
        <w:rPr>
          <w:b/>
          <w:sz w:val="26"/>
          <w:szCs w:val="26"/>
        </w:rPr>
        <w:t>социальная обстановка</w:t>
      </w:r>
    </w:p>
    <w:p w:rsidR="00AD2658" w:rsidRPr="006A27A6" w:rsidRDefault="00566455" w:rsidP="007B1FF0">
      <w:pPr>
        <w:tabs>
          <w:tab w:val="left" w:pos="142"/>
        </w:tabs>
        <w:ind w:firstLine="567"/>
        <w:jc w:val="both"/>
        <w:outlineLvl w:val="0"/>
        <w:rPr>
          <w:b/>
          <w:sz w:val="26"/>
          <w:szCs w:val="26"/>
        </w:rPr>
      </w:pPr>
      <w:r w:rsidRPr="006A27A6">
        <w:rPr>
          <w:b/>
          <w:sz w:val="26"/>
          <w:szCs w:val="26"/>
        </w:rPr>
        <w:t>1.</w:t>
      </w:r>
      <w:r w:rsidR="006C5E61" w:rsidRPr="006A27A6">
        <w:rPr>
          <w:b/>
          <w:sz w:val="26"/>
          <w:szCs w:val="26"/>
        </w:rPr>
        <w:t>6</w:t>
      </w:r>
      <w:r w:rsidRPr="006A27A6">
        <w:rPr>
          <w:b/>
          <w:sz w:val="26"/>
          <w:szCs w:val="26"/>
        </w:rPr>
        <w:t>.1 Санитарно-эпидемиологическая обстановка</w:t>
      </w:r>
    </w:p>
    <w:p w:rsidR="00EE6A40" w:rsidRPr="00E93F32" w:rsidRDefault="00832B88" w:rsidP="00FD6CE0">
      <w:pPr>
        <w:widowControl w:val="0"/>
        <w:adjustRightInd w:val="0"/>
        <w:spacing w:line="26" w:lineRule="atLeast"/>
        <w:ind w:firstLine="567"/>
        <w:jc w:val="both"/>
        <w:textAlignment w:val="baseline"/>
        <w:rPr>
          <w:sz w:val="26"/>
          <w:szCs w:val="26"/>
          <w:highlight w:val="yellow"/>
        </w:rPr>
      </w:pPr>
      <w:r>
        <w:rPr>
          <w:sz w:val="26"/>
          <w:szCs w:val="26"/>
        </w:rPr>
        <w:t>По состоянию на 30</w:t>
      </w:r>
      <w:r w:rsidR="006A27A6" w:rsidRPr="006A27A6">
        <w:rPr>
          <w:sz w:val="26"/>
          <w:szCs w:val="26"/>
        </w:rPr>
        <w:t>.07.2022 по информации Роспотребнадзора диагноз коронавирусн</w:t>
      </w:r>
      <w:r>
        <w:rPr>
          <w:sz w:val="26"/>
          <w:szCs w:val="26"/>
        </w:rPr>
        <w:t>ой инфекции подтверждён у 368235 человек (за сутки +117), выздоровело 356334</w:t>
      </w:r>
      <w:r w:rsidR="006A27A6" w:rsidRPr="006A27A6">
        <w:rPr>
          <w:sz w:val="26"/>
          <w:szCs w:val="26"/>
        </w:rPr>
        <w:t xml:space="preserve"> человек</w:t>
      </w:r>
      <w:r>
        <w:rPr>
          <w:sz w:val="26"/>
          <w:szCs w:val="26"/>
        </w:rPr>
        <w:t>а (за сутки +39</w:t>
      </w:r>
      <w:r w:rsidR="006A27A6" w:rsidRPr="006A27A6">
        <w:rPr>
          <w:sz w:val="26"/>
          <w:szCs w:val="26"/>
        </w:rPr>
        <w:t xml:space="preserve">), скончалось 10912 человек (за сутки </w:t>
      </w:r>
      <w:r>
        <w:rPr>
          <w:sz w:val="26"/>
          <w:szCs w:val="26"/>
        </w:rPr>
        <w:t>без изменений</w:t>
      </w:r>
      <w:r w:rsidR="006A27A6" w:rsidRPr="006A27A6">
        <w:rPr>
          <w:sz w:val="26"/>
          <w:szCs w:val="26"/>
        </w:rPr>
        <w:t>).</w:t>
      </w:r>
    </w:p>
    <w:p w:rsidR="00566455" w:rsidRPr="006A27A6" w:rsidRDefault="00190E2C" w:rsidP="00641EA0">
      <w:pPr>
        <w:tabs>
          <w:tab w:val="left" w:pos="142"/>
        </w:tabs>
        <w:ind w:firstLine="567"/>
        <w:jc w:val="both"/>
        <w:outlineLvl w:val="0"/>
        <w:rPr>
          <w:b/>
          <w:bCs/>
          <w:sz w:val="26"/>
          <w:szCs w:val="26"/>
        </w:rPr>
      </w:pPr>
      <w:r w:rsidRPr="006A27A6">
        <w:rPr>
          <w:b/>
          <w:sz w:val="26"/>
          <w:szCs w:val="26"/>
        </w:rPr>
        <w:t>1</w:t>
      </w:r>
      <w:r w:rsidR="00566455" w:rsidRPr="006A27A6">
        <w:rPr>
          <w:b/>
          <w:sz w:val="26"/>
          <w:szCs w:val="26"/>
        </w:rPr>
        <w:t>.</w:t>
      </w:r>
      <w:r w:rsidR="006C5E61" w:rsidRPr="006A27A6">
        <w:rPr>
          <w:b/>
          <w:sz w:val="26"/>
          <w:szCs w:val="26"/>
        </w:rPr>
        <w:t>6</w:t>
      </w:r>
      <w:r w:rsidR="00566455" w:rsidRPr="006A27A6">
        <w:rPr>
          <w:b/>
          <w:sz w:val="26"/>
          <w:szCs w:val="26"/>
        </w:rPr>
        <w:t>.</w:t>
      </w:r>
      <w:r w:rsidR="00F67DFF" w:rsidRPr="006A27A6">
        <w:rPr>
          <w:b/>
          <w:sz w:val="26"/>
          <w:szCs w:val="26"/>
        </w:rPr>
        <w:t xml:space="preserve">2 </w:t>
      </w:r>
      <w:r w:rsidR="004052AD" w:rsidRPr="006A27A6">
        <w:rPr>
          <w:b/>
          <w:bCs/>
          <w:sz w:val="26"/>
          <w:szCs w:val="26"/>
        </w:rPr>
        <w:t>Эпизоотическая обстановка</w:t>
      </w:r>
    </w:p>
    <w:p w:rsidR="002A61FE" w:rsidRPr="006A27A6" w:rsidRDefault="009623BD" w:rsidP="009623BD">
      <w:pPr>
        <w:ind w:firstLine="567"/>
        <w:jc w:val="both"/>
        <w:rPr>
          <w:sz w:val="26"/>
          <w:szCs w:val="26"/>
        </w:rPr>
      </w:pPr>
      <w:r w:rsidRPr="006A27A6">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7D171F" w:rsidRDefault="007D171F" w:rsidP="00B656E9">
      <w:pPr>
        <w:tabs>
          <w:tab w:val="left" w:pos="142"/>
        </w:tabs>
        <w:ind w:firstLine="567"/>
        <w:jc w:val="both"/>
        <w:outlineLvl w:val="0"/>
        <w:rPr>
          <w:b/>
          <w:bCs/>
          <w:sz w:val="26"/>
          <w:szCs w:val="26"/>
        </w:rPr>
      </w:pPr>
    </w:p>
    <w:p w:rsidR="007D171F" w:rsidRDefault="007D171F" w:rsidP="00B656E9">
      <w:pPr>
        <w:tabs>
          <w:tab w:val="left" w:pos="142"/>
        </w:tabs>
        <w:ind w:firstLine="567"/>
        <w:jc w:val="both"/>
        <w:outlineLvl w:val="0"/>
        <w:rPr>
          <w:b/>
          <w:bCs/>
          <w:sz w:val="26"/>
          <w:szCs w:val="26"/>
        </w:rPr>
      </w:pPr>
    </w:p>
    <w:p w:rsidR="00B656E9" w:rsidRPr="006A27A6" w:rsidRDefault="00B656E9" w:rsidP="00B656E9">
      <w:pPr>
        <w:tabs>
          <w:tab w:val="left" w:pos="142"/>
        </w:tabs>
        <w:ind w:firstLine="567"/>
        <w:jc w:val="both"/>
        <w:outlineLvl w:val="0"/>
        <w:rPr>
          <w:b/>
          <w:bCs/>
          <w:sz w:val="26"/>
          <w:szCs w:val="26"/>
        </w:rPr>
      </w:pPr>
      <w:r w:rsidRPr="006A27A6">
        <w:rPr>
          <w:b/>
          <w:bCs/>
          <w:sz w:val="26"/>
          <w:szCs w:val="26"/>
        </w:rPr>
        <w:t>1.</w:t>
      </w:r>
      <w:r w:rsidR="009E28F3" w:rsidRPr="006A27A6">
        <w:rPr>
          <w:b/>
          <w:bCs/>
          <w:sz w:val="26"/>
          <w:szCs w:val="26"/>
        </w:rPr>
        <w:t>7</w:t>
      </w:r>
      <w:r w:rsidRPr="006A27A6">
        <w:rPr>
          <w:b/>
          <w:bCs/>
          <w:sz w:val="26"/>
          <w:szCs w:val="26"/>
        </w:rPr>
        <w:t xml:space="preserve"> Радиационная обстановка</w:t>
      </w:r>
    </w:p>
    <w:p w:rsidR="002303F0" w:rsidRPr="006A27A6" w:rsidRDefault="00877BEC" w:rsidP="00534A48">
      <w:pPr>
        <w:tabs>
          <w:tab w:val="left" w:pos="142"/>
        </w:tabs>
        <w:ind w:firstLine="567"/>
        <w:jc w:val="both"/>
        <w:outlineLvl w:val="0"/>
        <w:rPr>
          <w:bCs/>
          <w:sz w:val="26"/>
          <w:szCs w:val="26"/>
        </w:rPr>
      </w:pPr>
      <w:r w:rsidRPr="006A27A6">
        <w:rPr>
          <w:bCs/>
          <w:sz w:val="26"/>
          <w:szCs w:val="26"/>
        </w:rPr>
        <w:t xml:space="preserve">За </w:t>
      </w:r>
      <w:r w:rsidR="00832B88">
        <w:rPr>
          <w:bCs/>
          <w:sz w:val="26"/>
          <w:szCs w:val="26"/>
        </w:rPr>
        <w:t>30</w:t>
      </w:r>
      <w:r w:rsidR="002303F0" w:rsidRPr="006A27A6">
        <w:rPr>
          <w:bCs/>
          <w:sz w:val="26"/>
          <w:szCs w:val="26"/>
        </w:rPr>
        <w:t>.0</w:t>
      </w:r>
      <w:r w:rsidR="0011618E" w:rsidRPr="006A27A6">
        <w:rPr>
          <w:bCs/>
          <w:sz w:val="26"/>
          <w:szCs w:val="26"/>
        </w:rPr>
        <w:t>7</w:t>
      </w:r>
      <w:r w:rsidR="002303F0" w:rsidRPr="006A27A6">
        <w:rPr>
          <w:bCs/>
          <w:sz w:val="26"/>
          <w:szCs w:val="26"/>
        </w:rPr>
        <w:t xml:space="preserve">.2022 превышения порогового значения МАЭД (0,3 мк3в/час) </w:t>
      </w:r>
      <w:r w:rsidR="00DE1FA9" w:rsidRPr="006A27A6">
        <w:rPr>
          <w:bCs/>
          <w:sz w:val="26"/>
          <w:szCs w:val="26"/>
        </w:rPr>
        <w:br/>
      </w:r>
      <w:r w:rsidR="002303F0" w:rsidRPr="006A27A6">
        <w:rPr>
          <w:bCs/>
          <w:sz w:val="26"/>
          <w:szCs w:val="26"/>
        </w:rPr>
        <w:t xml:space="preserve">не зафиксировано. </w:t>
      </w:r>
    </w:p>
    <w:p w:rsidR="006C5E61" w:rsidRPr="006A27A6" w:rsidRDefault="009E28F3" w:rsidP="00534A48">
      <w:pPr>
        <w:tabs>
          <w:tab w:val="left" w:pos="142"/>
        </w:tabs>
        <w:ind w:firstLine="567"/>
        <w:jc w:val="both"/>
        <w:outlineLvl w:val="0"/>
        <w:rPr>
          <w:b/>
          <w:sz w:val="26"/>
          <w:szCs w:val="26"/>
        </w:rPr>
      </w:pPr>
      <w:r w:rsidRPr="006A27A6">
        <w:rPr>
          <w:b/>
          <w:sz w:val="26"/>
          <w:szCs w:val="26"/>
        </w:rPr>
        <w:t>1.8</w:t>
      </w:r>
      <w:r w:rsidR="006C5E61" w:rsidRPr="006A27A6">
        <w:rPr>
          <w:b/>
          <w:sz w:val="26"/>
          <w:szCs w:val="26"/>
        </w:rPr>
        <w:t xml:space="preserve"> Обстановка с ландшафтными (природными) пожарами</w:t>
      </w:r>
    </w:p>
    <w:p w:rsidR="006A27A6" w:rsidRPr="006A27A6" w:rsidRDefault="006A27A6" w:rsidP="006A27A6">
      <w:pPr>
        <w:ind w:firstLine="567"/>
        <w:jc w:val="both"/>
        <w:rPr>
          <w:bCs/>
          <w:sz w:val="26"/>
          <w:szCs w:val="26"/>
        </w:rPr>
      </w:pPr>
      <w:r w:rsidRPr="006A27A6">
        <w:rPr>
          <w:bCs/>
          <w:sz w:val="26"/>
          <w:szCs w:val="26"/>
        </w:rPr>
        <w:t>По данным КГАУ «</w:t>
      </w:r>
      <w:proofErr w:type="spellStart"/>
      <w:r w:rsidRPr="006A27A6">
        <w:rPr>
          <w:bCs/>
          <w:sz w:val="26"/>
          <w:szCs w:val="26"/>
        </w:rPr>
        <w:t>Лесоп</w:t>
      </w:r>
      <w:r w:rsidR="00832B88">
        <w:rPr>
          <w:bCs/>
          <w:sz w:val="26"/>
          <w:szCs w:val="26"/>
        </w:rPr>
        <w:t>ожарный</w:t>
      </w:r>
      <w:proofErr w:type="spellEnd"/>
      <w:r w:rsidR="00832B88">
        <w:rPr>
          <w:bCs/>
          <w:sz w:val="26"/>
          <w:szCs w:val="26"/>
        </w:rPr>
        <w:t xml:space="preserve"> центр» на конец суток 30</w:t>
      </w:r>
      <w:r w:rsidRPr="006A27A6">
        <w:rPr>
          <w:bCs/>
          <w:sz w:val="26"/>
          <w:szCs w:val="26"/>
        </w:rPr>
        <w:t xml:space="preserve">.07.2022 действует </w:t>
      </w:r>
      <w:r>
        <w:rPr>
          <w:bCs/>
          <w:sz w:val="26"/>
          <w:szCs w:val="26"/>
        </w:rPr>
        <w:br/>
      </w:r>
      <w:r w:rsidRPr="006A27A6">
        <w:rPr>
          <w:bCs/>
          <w:sz w:val="26"/>
          <w:szCs w:val="26"/>
        </w:rPr>
        <w:t xml:space="preserve">1 ландшафтный (лесной) пожар на площади 4 га. </w:t>
      </w:r>
      <w:r w:rsidR="00832B88" w:rsidRPr="00832B88">
        <w:rPr>
          <w:bCs/>
          <w:sz w:val="26"/>
          <w:szCs w:val="26"/>
        </w:rPr>
        <w:t>За сутки новых очагов лесных пожаров не обнаружено. На тушени</w:t>
      </w:r>
      <w:r w:rsidR="00832B88">
        <w:rPr>
          <w:bCs/>
          <w:sz w:val="26"/>
          <w:szCs w:val="26"/>
        </w:rPr>
        <w:t xml:space="preserve">е в течение дня привлекалось 5 </w:t>
      </w:r>
      <w:r w:rsidR="00832B88" w:rsidRPr="00832B88">
        <w:rPr>
          <w:bCs/>
          <w:sz w:val="26"/>
          <w:szCs w:val="26"/>
        </w:rPr>
        <w:t xml:space="preserve">человек. </w:t>
      </w:r>
      <w:r w:rsidRPr="006A27A6">
        <w:rPr>
          <w:bCs/>
          <w:sz w:val="26"/>
          <w:szCs w:val="26"/>
        </w:rPr>
        <w:t>В 5-ти километровой зоне действующих пожаров нет.</w:t>
      </w:r>
    </w:p>
    <w:p w:rsidR="006A27A6" w:rsidRPr="006A27A6" w:rsidRDefault="006A27A6" w:rsidP="006A27A6">
      <w:pPr>
        <w:ind w:firstLine="567"/>
        <w:jc w:val="both"/>
        <w:rPr>
          <w:bCs/>
          <w:sz w:val="26"/>
          <w:szCs w:val="26"/>
        </w:rPr>
      </w:pPr>
      <w:r w:rsidRPr="006A27A6">
        <w:rPr>
          <w:bCs/>
          <w:sz w:val="26"/>
          <w:szCs w:val="26"/>
        </w:rPr>
        <w:t>Всего с начала пожароопасного периода 2022 года на территории Красноярского края возникло 1157 очагов ландшафтных (лесных) пожаров на землях лесного фонда на общей пл</w:t>
      </w:r>
      <w:r w:rsidR="00200467">
        <w:rPr>
          <w:bCs/>
          <w:sz w:val="26"/>
          <w:szCs w:val="26"/>
        </w:rPr>
        <w:t>ощади 181 644,645га. За сутки 30</w:t>
      </w:r>
      <w:r w:rsidR="00E24C5B">
        <w:rPr>
          <w:bCs/>
          <w:sz w:val="26"/>
          <w:szCs w:val="26"/>
        </w:rPr>
        <w:t>.07.2022</w:t>
      </w:r>
      <w:r w:rsidRPr="006A27A6">
        <w:rPr>
          <w:bCs/>
          <w:sz w:val="26"/>
          <w:szCs w:val="26"/>
        </w:rPr>
        <w:t xml:space="preserve"> </w:t>
      </w:r>
      <w:r w:rsidR="00200467" w:rsidRPr="00200467">
        <w:rPr>
          <w:bCs/>
          <w:sz w:val="26"/>
          <w:szCs w:val="26"/>
        </w:rPr>
        <w:t>зарегистрировано 4 ландшафтных пожара сухой растительности на общей площади 0,225 га</w:t>
      </w:r>
      <w:r w:rsidRPr="006A27A6">
        <w:rPr>
          <w:bCs/>
          <w:sz w:val="26"/>
          <w:szCs w:val="26"/>
        </w:rPr>
        <w:t>.</w:t>
      </w:r>
    </w:p>
    <w:p w:rsidR="000F4549" w:rsidRPr="00E93F32" w:rsidRDefault="006A27A6" w:rsidP="006A27A6">
      <w:pPr>
        <w:ind w:firstLine="567"/>
        <w:jc w:val="both"/>
        <w:rPr>
          <w:bCs/>
          <w:sz w:val="26"/>
          <w:szCs w:val="26"/>
          <w:highlight w:val="yellow"/>
        </w:rPr>
      </w:pPr>
      <w:r w:rsidRPr="006A27A6">
        <w:rPr>
          <w:bCs/>
          <w:sz w:val="26"/>
          <w:szCs w:val="26"/>
        </w:rPr>
        <w:t>По дан</w:t>
      </w:r>
      <w:r w:rsidR="00200467">
        <w:rPr>
          <w:bCs/>
          <w:sz w:val="26"/>
          <w:szCs w:val="26"/>
        </w:rPr>
        <w:t>ным космического мониторинга 30</w:t>
      </w:r>
      <w:r w:rsidR="007D171F">
        <w:rPr>
          <w:bCs/>
          <w:sz w:val="26"/>
          <w:szCs w:val="26"/>
        </w:rPr>
        <w:t xml:space="preserve">.07.2022 на территории  </w:t>
      </w:r>
      <w:r w:rsidR="007D171F">
        <w:rPr>
          <w:bCs/>
          <w:sz w:val="26"/>
          <w:szCs w:val="26"/>
        </w:rPr>
        <w:br/>
      </w:r>
      <w:r w:rsidR="00200467">
        <w:rPr>
          <w:bCs/>
          <w:sz w:val="26"/>
          <w:szCs w:val="26"/>
        </w:rPr>
        <w:t>5</w:t>
      </w:r>
      <w:r w:rsidRPr="006A27A6">
        <w:rPr>
          <w:bCs/>
          <w:sz w:val="26"/>
          <w:szCs w:val="26"/>
        </w:rPr>
        <w:t xml:space="preserve"> муниципальных образован</w:t>
      </w:r>
      <w:r w:rsidR="00200467">
        <w:rPr>
          <w:bCs/>
          <w:sz w:val="26"/>
          <w:szCs w:val="26"/>
        </w:rPr>
        <w:t>ий Красноярского края обнаружено 8</w:t>
      </w:r>
      <w:r w:rsidRPr="006A27A6">
        <w:rPr>
          <w:bCs/>
          <w:sz w:val="26"/>
          <w:szCs w:val="26"/>
        </w:rPr>
        <w:t xml:space="preserve"> термически</w:t>
      </w:r>
      <w:r w:rsidR="00200467">
        <w:rPr>
          <w:bCs/>
          <w:sz w:val="26"/>
          <w:szCs w:val="26"/>
        </w:rPr>
        <w:t>х точек</w:t>
      </w:r>
      <w:r w:rsidRPr="006A27A6">
        <w:rPr>
          <w:bCs/>
          <w:sz w:val="26"/>
          <w:szCs w:val="26"/>
        </w:rPr>
        <w:t xml:space="preserve">, </w:t>
      </w:r>
      <w:r>
        <w:rPr>
          <w:bCs/>
          <w:sz w:val="26"/>
          <w:szCs w:val="26"/>
        </w:rPr>
        <w:br/>
      </w:r>
      <w:r w:rsidR="00200467">
        <w:rPr>
          <w:bCs/>
          <w:sz w:val="26"/>
          <w:szCs w:val="26"/>
        </w:rPr>
        <w:t>в 5 км зоне – 3</w:t>
      </w:r>
      <w:r w:rsidRPr="006A27A6">
        <w:rPr>
          <w:bCs/>
          <w:sz w:val="26"/>
          <w:szCs w:val="26"/>
        </w:rPr>
        <w:t>.</w:t>
      </w:r>
    </w:p>
    <w:p w:rsidR="00160789" w:rsidRPr="00F75460" w:rsidRDefault="002C160E" w:rsidP="000F4549">
      <w:pPr>
        <w:ind w:firstLine="567"/>
        <w:jc w:val="both"/>
        <w:rPr>
          <w:sz w:val="26"/>
          <w:szCs w:val="26"/>
        </w:rPr>
      </w:pPr>
      <w:r w:rsidRPr="00F75460">
        <w:rPr>
          <w:sz w:val="26"/>
          <w:szCs w:val="26"/>
        </w:rPr>
        <w:t xml:space="preserve">На территории </w:t>
      </w:r>
      <w:r w:rsidR="00561D44" w:rsidRPr="00F75460">
        <w:rPr>
          <w:sz w:val="26"/>
          <w:szCs w:val="26"/>
        </w:rPr>
        <w:t>Красноярского края з</w:t>
      </w:r>
      <w:r w:rsidR="002B2703" w:rsidRPr="00F75460">
        <w:rPr>
          <w:sz w:val="26"/>
          <w:szCs w:val="26"/>
        </w:rPr>
        <w:t>афиксирована пожарная опасность</w:t>
      </w:r>
      <w:r w:rsidR="00853E7F" w:rsidRPr="00F75460">
        <w:rPr>
          <w:sz w:val="26"/>
          <w:szCs w:val="26"/>
        </w:rPr>
        <w:t xml:space="preserve"> </w:t>
      </w:r>
      <w:r w:rsidR="00375437" w:rsidRPr="00F75460">
        <w:rPr>
          <w:sz w:val="26"/>
          <w:szCs w:val="26"/>
        </w:rPr>
        <w:t>I–</w:t>
      </w:r>
      <w:r w:rsidR="00AE03AB" w:rsidRPr="00F75460">
        <w:rPr>
          <w:sz w:val="26"/>
          <w:szCs w:val="26"/>
        </w:rPr>
        <w:t>II, местами</w:t>
      </w:r>
      <w:r w:rsidR="00205C49" w:rsidRPr="00F75460">
        <w:rPr>
          <w:sz w:val="26"/>
          <w:szCs w:val="26"/>
        </w:rPr>
        <w:t xml:space="preserve"> I</w:t>
      </w:r>
      <w:r w:rsidR="003B0726" w:rsidRPr="00F75460">
        <w:rPr>
          <w:sz w:val="26"/>
          <w:szCs w:val="26"/>
        </w:rPr>
        <w:t>I</w:t>
      </w:r>
      <w:r w:rsidR="00205C49" w:rsidRPr="00F75460">
        <w:rPr>
          <w:sz w:val="26"/>
          <w:szCs w:val="26"/>
        </w:rPr>
        <w:t>I</w:t>
      </w:r>
      <w:r w:rsidR="00C35DF1" w:rsidRPr="00F75460">
        <w:rPr>
          <w:sz w:val="26"/>
          <w:szCs w:val="26"/>
        </w:rPr>
        <w:t xml:space="preserve"> </w:t>
      </w:r>
      <w:r w:rsidR="00160789" w:rsidRPr="00F75460">
        <w:rPr>
          <w:sz w:val="26"/>
          <w:szCs w:val="26"/>
        </w:rPr>
        <w:t>класса.</w:t>
      </w:r>
      <w:r w:rsidR="009555D4" w:rsidRPr="00F75460">
        <w:rPr>
          <w:sz w:val="26"/>
          <w:szCs w:val="26"/>
        </w:rPr>
        <w:t xml:space="preserve"> Пожарная опасность I</w:t>
      </w:r>
      <w:r w:rsidR="009555D4" w:rsidRPr="00F75460">
        <w:rPr>
          <w:sz w:val="26"/>
          <w:szCs w:val="26"/>
          <w:lang w:val="en-US"/>
        </w:rPr>
        <w:t>V</w:t>
      </w:r>
      <w:r w:rsidR="009555D4" w:rsidRPr="00F75460">
        <w:rPr>
          <w:sz w:val="26"/>
          <w:szCs w:val="26"/>
        </w:rPr>
        <w:t xml:space="preserve"> класса</w:t>
      </w:r>
      <w:r w:rsidR="00722F80" w:rsidRPr="00F75460">
        <w:rPr>
          <w:sz w:val="26"/>
          <w:szCs w:val="26"/>
        </w:rPr>
        <w:t xml:space="preserve"> </w:t>
      </w:r>
      <w:r w:rsidR="009555D4" w:rsidRPr="00F75460">
        <w:rPr>
          <w:sz w:val="26"/>
          <w:szCs w:val="26"/>
        </w:rPr>
        <w:t xml:space="preserve">наблюдается на территории Таймырского МР. </w:t>
      </w:r>
    </w:p>
    <w:p w:rsidR="00050248" w:rsidRPr="006A27A6" w:rsidRDefault="00050248" w:rsidP="00534A48">
      <w:pPr>
        <w:tabs>
          <w:tab w:val="left" w:pos="142"/>
        </w:tabs>
        <w:ind w:firstLine="567"/>
        <w:jc w:val="both"/>
        <w:outlineLvl w:val="0"/>
        <w:rPr>
          <w:b/>
          <w:sz w:val="26"/>
          <w:szCs w:val="26"/>
        </w:rPr>
      </w:pPr>
      <w:r w:rsidRPr="006A27A6">
        <w:rPr>
          <w:b/>
          <w:sz w:val="26"/>
          <w:szCs w:val="26"/>
        </w:rPr>
        <w:lastRenderedPageBreak/>
        <w:t>1.9. Агрометеорологическая обстановка</w:t>
      </w:r>
    </w:p>
    <w:p w:rsidR="00050248" w:rsidRPr="006A27A6" w:rsidRDefault="00050248" w:rsidP="00517121">
      <w:pPr>
        <w:ind w:firstLine="567"/>
        <w:jc w:val="both"/>
        <w:rPr>
          <w:sz w:val="26"/>
          <w:szCs w:val="26"/>
        </w:rPr>
      </w:pPr>
      <w:r w:rsidRPr="006A27A6">
        <w:rPr>
          <w:sz w:val="26"/>
          <w:szCs w:val="26"/>
        </w:rPr>
        <w:t>В земледельческой зоне  Красноярского края в Минусинском  районе (ГМО Минусинск – АМ</w:t>
      </w:r>
      <w:r w:rsidR="00811088" w:rsidRPr="006A27A6">
        <w:rPr>
          <w:sz w:val="26"/>
          <w:szCs w:val="26"/>
        </w:rPr>
        <w:t xml:space="preserve">П Большая </w:t>
      </w:r>
      <w:proofErr w:type="spellStart"/>
      <w:r w:rsidR="00811088" w:rsidRPr="006A27A6">
        <w:rPr>
          <w:sz w:val="26"/>
          <w:szCs w:val="26"/>
        </w:rPr>
        <w:t>Ничка</w:t>
      </w:r>
      <w:proofErr w:type="spellEnd"/>
      <w:r w:rsidR="00E947A6" w:rsidRPr="006A27A6">
        <w:rPr>
          <w:sz w:val="26"/>
          <w:szCs w:val="26"/>
        </w:rPr>
        <w:t>) с 21.06.2022</w:t>
      </w:r>
      <w:r w:rsidR="00811088" w:rsidRPr="006A27A6">
        <w:rPr>
          <w:sz w:val="26"/>
          <w:szCs w:val="26"/>
        </w:rPr>
        <w:t xml:space="preserve"> </w:t>
      </w:r>
      <w:r w:rsidRPr="006A27A6">
        <w:rPr>
          <w:sz w:val="26"/>
          <w:szCs w:val="26"/>
        </w:rPr>
        <w:t xml:space="preserve">отмечается агрометеорологическое </w:t>
      </w:r>
      <w:r w:rsidR="001124C5" w:rsidRPr="006A27A6">
        <w:rPr>
          <w:sz w:val="26"/>
          <w:szCs w:val="26"/>
        </w:rPr>
        <w:t>опасное явление</w:t>
      </w:r>
      <w:r w:rsidRPr="006A27A6">
        <w:rPr>
          <w:sz w:val="26"/>
          <w:szCs w:val="26"/>
        </w:rPr>
        <w:t xml:space="preserve"> «Засуха почвенная» в период вегетации. Ущерб уточняется.</w:t>
      </w:r>
    </w:p>
    <w:p w:rsidR="00EC70B6" w:rsidRPr="00E93F32" w:rsidRDefault="00EC70B6" w:rsidP="00517121">
      <w:pPr>
        <w:ind w:firstLine="567"/>
        <w:jc w:val="both"/>
        <w:rPr>
          <w:color w:val="FF0000"/>
          <w:sz w:val="26"/>
          <w:szCs w:val="26"/>
          <w:highlight w:val="yellow"/>
        </w:rPr>
      </w:pPr>
    </w:p>
    <w:p w:rsidR="00DB10CC" w:rsidRPr="006A27A6" w:rsidRDefault="004B3F44" w:rsidP="006A13B4">
      <w:pPr>
        <w:tabs>
          <w:tab w:val="left" w:pos="142"/>
        </w:tabs>
        <w:ind w:firstLine="567"/>
        <w:jc w:val="both"/>
        <w:outlineLvl w:val="0"/>
        <w:rPr>
          <w:b/>
          <w:bCs/>
          <w:sz w:val="26"/>
          <w:szCs w:val="26"/>
        </w:rPr>
      </w:pPr>
      <w:r w:rsidRPr="006A27A6">
        <w:rPr>
          <w:b/>
          <w:bCs/>
          <w:sz w:val="26"/>
          <w:szCs w:val="26"/>
        </w:rPr>
        <w:t xml:space="preserve">2. Прогноз чрезвычайных ситуаций и происшествий </w:t>
      </w:r>
    </w:p>
    <w:p w:rsidR="00804387" w:rsidRPr="006A27A6" w:rsidRDefault="004B3F44" w:rsidP="00804387">
      <w:pPr>
        <w:ind w:firstLine="567"/>
        <w:jc w:val="both"/>
        <w:outlineLvl w:val="0"/>
        <w:rPr>
          <w:b/>
          <w:sz w:val="26"/>
          <w:szCs w:val="26"/>
        </w:rPr>
      </w:pPr>
      <w:r w:rsidRPr="006A27A6">
        <w:rPr>
          <w:b/>
          <w:sz w:val="26"/>
          <w:szCs w:val="26"/>
        </w:rPr>
        <w:t>2.1 Опасные метеорологические явления</w:t>
      </w:r>
    </w:p>
    <w:p w:rsidR="00457B83" w:rsidRPr="007C7CBC" w:rsidRDefault="00DE1FA9" w:rsidP="00DE1FA9">
      <w:pPr>
        <w:ind w:firstLine="567"/>
        <w:jc w:val="both"/>
        <w:outlineLvl w:val="0"/>
        <w:rPr>
          <w:sz w:val="26"/>
          <w:szCs w:val="26"/>
        </w:rPr>
      </w:pPr>
      <w:r w:rsidRPr="007C7CBC">
        <w:rPr>
          <w:sz w:val="26"/>
          <w:szCs w:val="26"/>
        </w:rPr>
        <w:t>Не прогнозируются.</w:t>
      </w:r>
    </w:p>
    <w:p w:rsidR="00AA328D" w:rsidRPr="007C7CBC" w:rsidRDefault="004B3F44" w:rsidP="00F31937">
      <w:pPr>
        <w:ind w:firstLine="567"/>
        <w:jc w:val="both"/>
        <w:outlineLvl w:val="0"/>
        <w:rPr>
          <w:b/>
          <w:sz w:val="26"/>
          <w:szCs w:val="26"/>
        </w:rPr>
      </w:pPr>
      <w:r w:rsidRPr="007C7CBC">
        <w:rPr>
          <w:b/>
          <w:sz w:val="26"/>
          <w:szCs w:val="26"/>
        </w:rPr>
        <w:t>2.2 Неблагоприятные метеорологические явления</w:t>
      </w:r>
    </w:p>
    <w:p w:rsidR="00EC448E" w:rsidRPr="007C7CBC" w:rsidRDefault="00EC448E" w:rsidP="00F2603E">
      <w:pPr>
        <w:shd w:val="clear" w:color="auto" w:fill="FFFFFF"/>
        <w:tabs>
          <w:tab w:val="left" w:pos="2268"/>
          <w:tab w:val="left" w:pos="7676"/>
        </w:tabs>
        <w:ind w:firstLine="567"/>
        <w:jc w:val="both"/>
        <w:rPr>
          <w:sz w:val="26"/>
          <w:szCs w:val="26"/>
        </w:rPr>
      </w:pPr>
      <w:r w:rsidRPr="007C7CBC">
        <w:rPr>
          <w:sz w:val="26"/>
          <w:szCs w:val="26"/>
        </w:rPr>
        <w:t>1 августа на юге Таймырского МР местами ожидается сильный северный ветер, порывы 17-22 м/с, в Туруханском районе местами сильный северный ветер, порывы    15-18 м/с, в Эвенкийском МР, в центральных и южных районах Красноярского края местами грозы, сильные дожди, днем в южных районах жаркая погода, температура воздуха +25,+30</w:t>
      </w:r>
      <w:proofErr w:type="gramStart"/>
      <w:r w:rsidRPr="007C7CBC">
        <w:rPr>
          <w:sz w:val="26"/>
          <w:szCs w:val="26"/>
        </w:rPr>
        <w:t>°С</w:t>
      </w:r>
      <w:proofErr w:type="gramEnd"/>
      <w:r w:rsidRPr="007C7CBC">
        <w:rPr>
          <w:sz w:val="26"/>
          <w:szCs w:val="26"/>
        </w:rPr>
        <w:t xml:space="preserve">, на юге Таймырского МР местами сохранится высокая пожарная опасность 4 класса. </w:t>
      </w:r>
    </w:p>
    <w:p w:rsidR="00267A2F" w:rsidRPr="007C7CBC" w:rsidRDefault="00B1012E" w:rsidP="00F2603E">
      <w:pPr>
        <w:shd w:val="clear" w:color="auto" w:fill="FFFFFF"/>
        <w:tabs>
          <w:tab w:val="left" w:pos="2268"/>
          <w:tab w:val="left" w:pos="7676"/>
        </w:tabs>
        <w:ind w:firstLine="567"/>
        <w:jc w:val="both"/>
        <w:rPr>
          <w:b/>
          <w:noProof/>
          <w:sz w:val="26"/>
          <w:szCs w:val="26"/>
        </w:rPr>
      </w:pPr>
      <w:r w:rsidRPr="007C7CBC">
        <w:rPr>
          <w:b/>
          <w:noProof/>
          <w:sz w:val="26"/>
          <w:szCs w:val="26"/>
        </w:rPr>
        <w:t xml:space="preserve">Метеорологическая </w:t>
      </w:r>
      <w:r w:rsidR="004B3F44" w:rsidRPr="007C7CBC">
        <w:rPr>
          <w:b/>
          <w:noProof/>
          <w:sz w:val="26"/>
          <w:szCs w:val="26"/>
        </w:rPr>
        <w:t xml:space="preserve">обстановка: </w:t>
      </w:r>
      <w:r w:rsidR="004B3F44" w:rsidRPr="007C7CBC">
        <w:rPr>
          <w:b/>
          <w:noProof/>
          <w:sz w:val="26"/>
          <w:szCs w:val="26"/>
        </w:rPr>
        <w:tab/>
      </w:r>
    </w:p>
    <w:p w:rsidR="00CB5408" w:rsidRPr="007C7CBC" w:rsidRDefault="00A11913" w:rsidP="00BA62DF">
      <w:pPr>
        <w:shd w:val="clear" w:color="auto" w:fill="FFFFFF"/>
        <w:tabs>
          <w:tab w:val="left" w:pos="2268"/>
          <w:tab w:val="left" w:pos="7676"/>
        </w:tabs>
        <w:ind w:firstLine="567"/>
        <w:jc w:val="both"/>
        <w:rPr>
          <w:sz w:val="26"/>
          <w:szCs w:val="26"/>
        </w:rPr>
      </w:pPr>
      <w:r w:rsidRPr="007C7CBC">
        <w:rPr>
          <w:b/>
          <w:bCs/>
          <w:noProof/>
          <w:sz w:val="26"/>
          <w:szCs w:val="26"/>
        </w:rPr>
        <w:t>По центральным районам</w:t>
      </w:r>
      <w:r w:rsidR="003A7C8D" w:rsidRPr="007C7CBC">
        <w:rPr>
          <w:b/>
          <w:bCs/>
          <w:noProof/>
          <w:sz w:val="26"/>
          <w:szCs w:val="26"/>
        </w:rPr>
        <w:t>:</w:t>
      </w:r>
      <w:r w:rsidR="006345A6" w:rsidRPr="007C7CBC">
        <w:rPr>
          <w:b/>
          <w:bCs/>
          <w:noProof/>
          <w:sz w:val="26"/>
          <w:szCs w:val="26"/>
        </w:rPr>
        <w:t xml:space="preserve"> </w:t>
      </w:r>
      <w:r w:rsidR="00EC448E" w:rsidRPr="007C7CBC">
        <w:rPr>
          <w:sz w:val="26"/>
          <w:szCs w:val="26"/>
        </w:rPr>
        <w:t>переменная облачность, кратковременные дожди, местами сильные дожди, грозы. Ветер северо-западный 2-7 м/с, местами порывы до     14 м/с. Температура воздуха ночью +13,+18</w:t>
      </w:r>
      <w:proofErr w:type="gramStart"/>
      <w:r w:rsidR="00EC448E" w:rsidRPr="007C7CBC">
        <w:rPr>
          <w:sz w:val="26"/>
          <w:szCs w:val="26"/>
        </w:rPr>
        <w:t>°С</w:t>
      </w:r>
      <w:proofErr w:type="gramEnd"/>
      <w:r w:rsidR="00EC448E" w:rsidRPr="007C7CBC">
        <w:rPr>
          <w:sz w:val="26"/>
          <w:szCs w:val="26"/>
        </w:rPr>
        <w:t>, днем +23,+28°С.</w:t>
      </w:r>
    </w:p>
    <w:p w:rsidR="00457B83" w:rsidRPr="007C7CBC" w:rsidRDefault="008346E1" w:rsidP="00BA62DF">
      <w:pPr>
        <w:shd w:val="clear" w:color="auto" w:fill="FFFFFF"/>
        <w:tabs>
          <w:tab w:val="left" w:pos="2268"/>
          <w:tab w:val="left" w:pos="7676"/>
        </w:tabs>
        <w:ind w:firstLine="567"/>
        <w:jc w:val="both"/>
        <w:rPr>
          <w:sz w:val="26"/>
          <w:szCs w:val="26"/>
        </w:rPr>
      </w:pPr>
      <w:r w:rsidRPr="007C7CBC">
        <w:rPr>
          <w:b/>
          <w:bCs/>
          <w:noProof/>
          <w:sz w:val="26"/>
          <w:szCs w:val="26"/>
        </w:rPr>
        <w:t>По южным районам</w:t>
      </w:r>
      <w:r w:rsidR="00F80689" w:rsidRPr="007C7CBC">
        <w:rPr>
          <w:b/>
          <w:bCs/>
          <w:noProof/>
          <w:sz w:val="26"/>
          <w:szCs w:val="26"/>
        </w:rPr>
        <w:t>:</w:t>
      </w:r>
      <w:r w:rsidR="004A0273" w:rsidRPr="007C7CBC">
        <w:rPr>
          <w:bCs/>
          <w:noProof/>
          <w:sz w:val="26"/>
          <w:szCs w:val="26"/>
        </w:rPr>
        <w:t xml:space="preserve"> </w:t>
      </w:r>
      <w:r w:rsidR="00EC448E" w:rsidRPr="007C7CBC">
        <w:rPr>
          <w:sz w:val="26"/>
          <w:szCs w:val="26"/>
        </w:rPr>
        <w:t>переменная облачность, кратковременные дожди, местами сильные дожди, грозы. Ветер северо-западный 2-7 м/с, местами порывы до 12 м/с. Температура воздуха ночью +12,+17</w:t>
      </w:r>
      <w:proofErr w:type="gramStart"/>
      <w:r w:rsidR="00EC448E" w:rsidRPr="007C7CBC">
        <w:rPr>
          <w:sz w:val="26"/>
          <w:szCs w:val="26"/>
        </w:rPr>
        <w:t>°С</w:t>
      </w:r>
      <w:proofErr w:type="gramEnd"/>
      <w:r w:rsidR="00EC448E" w:rsidRPr="007C7CBC">
        <w:rPr>
          <w:sz w:val="26"/>
          <w:szCs w:val="26"/>
        </w:rPr>
        <w:t>, местами +5,+10°С, днем +25,+30°С, в горах местами +17,+22°С.</w:t>
      </w:r>
    </w:p>
    <w:p w:rsidR="00CB5408" w:rsidRPr="007C7CBC" w:rsidRDefault="008346E1" w:rsidP="00313AB6">
      <w:pPr>
        <w:shd w:val="clear" w:color="auto" w:fill="FFFFFF"/>
        <w:tabs>
          <w:tab w:val="left" w:pos="2268"/>
          <w:tab w:val="left" w:pos="7676"/>
        </w:tabs>
        <w:ind w:firstLine="567"/>
        <w:jc w:val="both"/>
        <w:rPr>
          <w:sz w:val="26"/>
          <w:szCs w:val="26"/>
        </w:rPr>
      </w:pPr>
      <w:r w:rsidRPr="007C7CBC">
        <w:rPr>
          <w:b/>
          <w:bCs/>
          <w:noProof/>
          <w:sz w:val="26"/>
          <w:szCs w:val="26"/>
        </w:rPr>
        <w:t>По северным районам:</w:t>
      </w:r>
      <w:r w:rsidR="00A11913" w:rsidRPr="007C7CBC">
        <w:rPr>
          <w:noProof/>
          <w:sz w:val="26"/>
          <w:szCs w:val="26"/>
        </w:rPr>
        <w:t xml:space="preserve"> </w:t>
      </w:r>
      <w:r w:rsidR="007C7CBC" w:rsidRPr="007C7CBC">
        <w:rPr>
          <w:sz w:val="26"/>
          <w:szCs w:val="26"/>
        </w:rPr>
        <w:t>переменная облачность, местами небольшие дожди. Ветер северный 3-8 м/с, местами порывы 13-18 м/с. Температура воздуха ночью +6,+11</w:t>
      </w:r>
      <w:proofErr w:type="gramStart"/>
      <w:r w:rsidR="007C7CBC" w:rsidRPr="007C7CBC">
        <w:rPr>
          <w:sz w:val="26"/>
          <w:szCs w:val="26"/>
        </w:rPr>
        <w:t>°С</w:t>
      </w:r>
      <w:proofErr w:type="gramEnd"/>
      <w:r w:rsidR="007C7CBC" w:rsidRPr="007C7CBC">
        <w:rPr>
          <w:sz w:val="26"/>
          <w:szCs w:val="26"/>
        </w:rPr>
        <w:t>, на юге местами до +16°С, днем +16,+21°С.</w:t>
      </w:r>
    </w:p>
    <w:p w:rsidR="007D171F" w:rsidRDefault="007D171F" w:rsidP="00313AB6">
      <w:pPr>
        <w:shd w:val="clear" w:color="auto" w:fill="FFFFFF"/>
        <w:tabs>
          <w:tab w:val="left" w:pos="2268"/>
          <w:tab w:val="left" w:pos="7676"/>
        </w:tabs>
        <w:ind w:firstLine="567"/>
        <w:jc w:val="both"/>
        <w:rPr>
          <w:b/>
          <w:sz w:val="26"/>
          <w:szCs w:val="26"/>
        </w:rPr>
      </w:pPr>
    </w:p>
    <w:p w:rsidR="008F31D8" w:rsidRPr="006A27A6" w:rsidRDefault="00566455" w:rsidP="00313AB6">
      <w:pPr>
        <w:shd w:val="clear" w:color="auto" w:fill="FFFFFF"/>
        <w:tabs>
          <w:tab w:val="left" w:pos="2268"/>
          <w:tab w:val="left" w:pos="7676"/>
        </w:tabs>
        <w:ind w:firstLine="567"/>
        <w:jc w:val="both"/>
        <w:rPr>
          <w:b/>
          <w:sz w:val="26"/>
          <w:szCs w:val="26"/>
        </w:rPr>
      </w:pPr>
      <w:r w:rsidRPr="006A27A6">
        <w:rPr>
          <w:b/>
          <w:sz w:val="26"/>
          <w:szCs w:val="26"/>
        </w:rPr>
        <w:t>2.3 Гидрологическая обстановка</w:t>
      </w:r>
    </w:p>
    <w:p w:rsidR="002231FA" w:rsidRPr="006A27A6" w:rsidRDefault="006110D0" w:rsidP="005200AE">
      <w:pPr>
        <w:ind w:firstLine="567"/>
        <w:jc w:val="both"/>
        <w:rPr>
          <w:bCs/>
          <w:iCs/>
          <w:sz w:val="26"/>
          <w:szCs w:val="26"/>
        </w:rPr>
      </w:pPr>
      <w:r w:rsidRPr="006A27A6">
        <w:rPr>
          <w:bCs/>
          <w:iCs/>
          <w:sz w:val="26"/>
          <w:szCs w:val="26"/>
        </w:rPr>
        <w:t>Опасных и неблагоприятных гидрологических явлений не прогнозируется.</w:t>
      </w:r>
    </w:p>
    <w:p w:rsidR="00213E76" w:rsidRPr="006A27A6" w:rsidRDefault="00213E76" w:rsidP="00FE49D7">
      <w:pPr>
        <w:tabs>
          <w:tab w:val="left" w:pos="142"/>
        </w:tabs>
        <w:ind w:left="709" w:firstLine="567"/>
        <w:jc w:val="right"/>
        <w:rPr>
          <w:sz w:val="26"/>
          <w:szCs w:val="26"/>
        </w:rPr>
      </w:pPr>
    </w:p>
    <w:p w:rsidR="00FE49D7" w:rsidRPr="006A27A6" w:rsidRDefault="00FE49D7" w:rsidP="00FE49D7">
      <w:pPr>
        <w:tabs>
          <w:tab w:val="left" w:pos="142"/>
        </w:tabs>
        <w:ind w:left="709" w:firstLine="567"/>
        <w:jc w:val="right"/>
        <w:rPr>
          <w:i/>
          <w:sz w:val="26"/>
          <w:szCs w:val="26"/>
        </w:rPr>
      </w:pPr>
      <w:r w:rsidRPr="006A27A6">
        <w:rPr>
          <w:sz w:val="26"/>
          <w:szCs w:val="26"/>
        </w:rPr>
        <w:t>Таблица 2.3.</w:t>
      </w:r>
      <w:r w:rsidR="003847BC" w:rsidRPr="006A27A6">
        <w:rPr>
          <w:sz w:val="26"/>
          <w:szCs w:val="26"/>
        </w:rPr>
        <w:t>1</w:t>
      </w:r>
    </w:p>
    <w:p w:rsidR="009B3C0F" w:rsidRPr="006A27A6" w:rsidRDefault="009B3C0F" w:rsidP="00010415">
      <w:pPr>
        <w:jc w:val="center"/>
        <w:rPr>
          <w:sz w:val="26"/>
          <w:szCs w:val="26"/>
        </w:rPr>
      </w:pPr>
      <w:r w:rsidRPr="006A27A6">
        <w:rPr>
          <w:sz w:val="26"/>
          <w:szCs w:val="26"/>
        </w:rPr>
        <w:t xml:space="preserve">Прогноз притока воды в водохранилища ГЭС на </w:t>
      </w:r>
      <w:r w:rsidR="00D90ABA" w:rsidRPr="006A27A6">
        <w:rPr>
          <w:sz w:val="26"/>
          <w:szCs w:val="26"/>
        </w:rPr>
        <w:t>август</w:t>
      </w:r>
      <w:r w:rsidRPr="006A27A6">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850"/>
        <w:gridCol w:w="992"/>
        <w:gridCol w:w="851"/>
      </w:tblGrid>
      <w:tr w:rsidR="002721C6" w:rsidRPr="006A27A6" w:rsidTr="00612DD0">
        <w:tc>
          <w:tcPr>
            <w:tcW w:w="3402" w:type="dxa"/>
            <w:vMerge w:val="restart"/>
            <w:shd w:val="clear" w:color="auto" w:fill="auto"/>
          </w:tcPr>
          <w:p w:rsidR="009B3C0F" w:rsidRPr="006A27A6" w:rsidRDefault="009B3C0F" w:rsidP="00796EED">
            <w:pPr>
              <w:jc w:val="center"/>
            </w:pPr>
            <w:r w:rsidRPr="006A27A6">
              <w:t>Водный объект</w:t>
            </w:r>
          </w:p>
        </w:tc>
        <w:tc>
          <w:tcPr>
            <w:tcW w:w="2694" w:type="dxa"/>
            <w:gridSpan w:val="2"/>
            <w:shd w:val="clear" w:color="auto" w:fill="auto"/>
          </w:tcPr>
          <w:p w:rsidR="009B3C0F" w:rsidRPr="006A27A6" w:rsidRDefault="009B3C0F" w:rsidP="00796EED">
            <w:pPr>
              <w:jc w:val="center"/>
            </w:pPr>
            <w:r w:rsidRPr="006A27A6">
              <w:t>Интервал ожидаемых значений</w:t>
            </w:r>
          </w:p>
        </w:tc>
        <w:tc>
          <w:tcPr>
            <w:tcW w:w="1134" w:type="dxa"/>
            <w:vMerge w:val="restart"/>
            <w:shd w:val="clear" w:color="auto" w:fill="auto"/>
          </w:tcPr>
          <w:p w:rsidR="009B3C0F" w:rsidRPr="006A27A6" w:rsidRDefault="009B3C0F" w:rsidP="00796EED">
            <w:pPr>
              <w:jc w:val="center"/>
            </w:pPr>
            <w:r w:rsidRPr="006A27A6">
              <w:t xml:space="preserve">Приток в 2021г., </w:t>
            </w:r>
          </w:p>
          <w:p w:rsidR="009B3C0F" w:rsidRPr="006A27A6" w:rsidRDefault="009B3C0F" w:rsidP="00796EED">
            <w:pPr>
              <w:jc w:val="center"/>
            </w:pPr>
            <w:r w:rsidRPr="006A27A6">
              <w:t>м</w:t>
            </w:r>
            <w:r w:rsidRPr="006A27A6">
              <w:rPr>
                <w:vertAlign w:val="superscript"/>
              </w:rPr>
              <w:t xml:space="preserve">3 </w:t>
            </w:r>
            <w:r w:rsidRPr="006A27A6">
              <w:t>/с</w:t>
            </w:r>
          </w:p>
        </w:tc>
        <w:tc>
          <w:tcPr>
            <w:tcW w:w="2693" w:type="dxa"/>
            <w:gridSpan w:val="3"/>
            <w:shd w:val="clear" w:color="auto" w:fill="auto"/>
          </w:tcPr>
          <w:p w:rsidR="009B3C0F" w:rsidRPr="006A27A6" w:rsidRDefault="009B3C0F" w:rsidP="00796EED">
            <w:pPr>
              <w:jc w:val="center"/>
            </w:pPr>
            <w:r w:rsidRPr="006A27A6">
              <w:t xml:space="preserve">Многолетние </w:t>
            </w:r>
          </w:p>
          <w:p w:rsidR="009B3C0F" w:rsidRPr="006A27A6" w:rsidRDefault="009B3C0F" w:rsidP="00796EED">
            <w:pPr>
              <w:jc w:val="center"/>
            </w:pPr>
            <w:r w:rsidRPr="006A27A6">
              <w:t>характеристики, м</w:t>
            </w:r>
            <w:r w:rsidRPr="006A27A6">
              <w:rPr>
                <w:vertAlign w:val="superscript"/>
              </w:rPr>
              <w:t xml:space="preserve">3 </w:t>
            </w:r>
            <w:r w:rsidRPr="006A27A6">
              <w:t>/</w:t>
            </w:r>
            <w:proofErr w:type="gramStart"/>
            <w:r w:rsidRPr="006A27A6">
              <w:t>с</w:t>
            </w:r>
            <w:proofErr w:type="gramEnd"/>
          </w:p>
        </w:tc>
      </w:tr>
      <w:tr w:rsidR="00612DD0" w:rsidRPr="006A27A6" w:rsidTr="00612DD0">
        <w:tc>
          <w:tcPr>
            <w:tcW w:w="3402" w:type="dxa"/>
            <w:vMerge/>
            <w:shd w:val="clear" w:color="auto" w:fill="auto"/>
          </w:tcPr>
          <w:p w:rsidR="009B3C0F" w:rsidRPr="006A27A6" w:rsidRDefault="009B3C0F" w:rsidP="00796EED">
            <w:pPr>
              <w:jc w:val="center"/>
            </w:pPr>
          </w:p>
        </w:tc>
        <w:tc>
          <w:tcPr>
            <w:tcW w:w="1418" w:type="dxa"/>
            <w:shd w:val="clear" w:color="auto" w:fill="auto"/>
          </w:tcPr>
          <w:p w:rsidR="009B3C0F" w:rsidRPr="006A27A6" w:rsidRDefault="009B3C0F" w:rsidP="00796EED">
            <w:pPr>
              <w:jc w:val="center"/>
              <w:rPr>
                <w:vertAlign w:val="superscript"/>
              </w:rPr>
            </w:pPr>
            <w:r w:rsidRPr="006A27A6">
              <w:t>м</w:t>
            </w:r>
            <w:r w:rsidRPr="006A27A6">
              <w:rPr>
                <w:vertAlign w:val="superscript"/>
              </w:rPr>
              <w:t xml:space="preserve">3 </w:t>
            </w:r>
            <w:r w:rsidRPr="006A27A6">
              <w:t>/с</w:t>
            </w:r>
            <w:r w:rsidRPr="006A27A6">
              <w:rPr>
                <w:vertAlign w:val="superscript"/>
              </w:rPr>
              <w:t xml:space="preserve"> </w:t>
            </w:r>
          </w:p>
        </w:tc>
        <w:tc>
          <w:tcPr>
            <w:tcW w:w="1276" w:type="dxa"/>
            <w:shd w:val="clear" w:color="auto" w:fill="auto"/>
          </w:tcPr>
          <w:p w:rsidR="009B3C0F" w:rsidRPr="006A27A6" w:rsidRDefault="009B3C0F" w:rsidP="00796EED">
            <w:pPr>
              <w:jc w:val="center"/>
            </w:pPr>
            <w:r w:rsidRPr="006A27A6">
              <w:t>км</w:t>
            </w:r>
            <w:r w:rsidRPr="006A27A6">
              <w:rPr>
                <w:vertAlign w:val="superscript"/>
              </w:rPr>
              <w:t>3</w:t>
            </w:r>
          </w:p>
        </w:tc>
        <w:tc>
          <w:tcPr>
            <w:tcW w:w="1134" w:type="dxa"/>
            <w:vMerge/>
            <w:shd w:val="clear" w:color="auto" w:fill="auto"/>
          </w:tcPr>
          <w:p w:rsidR="009B3C0F" w:rsidRPr="006A27A6" w:rsidRDefault="009B3C0F" w:rsidP="00796EED">
            <w:pPr>
              <w:jc w:val="center"/>
            </w:pPr>
          </w:p>
        </w:tc>
        <w:tc>
          <w:tcPr>
            <w:tcW w:w="850" w:type="dxa"/>
            <w:shd w:val="clear" w:color="auto" w:fill="auto"/>
          </w:tcPr>
          <w:p w:rsidR="009B3C0F" w:rsidRPr="006A27A6" w:rsidRDefault="009B3C0F" w:rsidP="00796EED">
            <w:pPr>
              <w:jc w:val="center"/>
            </w:pPr>
            <w:r w:rsidRPr="006A27A6">
              <w:t>наиб.</w:t>
            </w:r>
          </w:p>
        </w:tc>
        <w:tc>
          <w:tcPr>
            <w:tcW w:w="992" w:type="dxa"/>
            <w:shd w:val="clear" w:color="auto" w:fill="auto"/>
          </w:tcPr>
          <w:p w:rsidR="009B3C0F" w:rsidRPr="006A27A6" w:rsidRDefault="009B3C0F" w:rsidP="00796EED">
            <w:pPr>
              <w:jc w:val="center"/>
            </w:pPr>
            <w:proofErr w:type="spellStart"/>
            <w:r w:rsidRPr="006A27A6">
              <w:t>средн</w:t>
            </w:r>
            <w:proofErr w:type="spellEnd"/>
            <w:r w:rsidRPr="006A27A6">
              <w:t>.</w:t>
            </w:r>
          </w:p>
        </w:tc>
        <w:tc>
          <w:tcPr>
            <w:tcW w:w="851" w:type="dxa"/>
            <w:shd w:val="clear" w:color="auto" w:fill="auto"/>
          </w:tcPr>
          <w:p w:rsidR="009B3C0F" w:rsidRPr="006A27A6" w:rsidRDefault="009B3C0F" w:rsidP="00796EED">
            <w:pPr>
              <w:jc w:val="center"/>
            </w:pPr>
            <w:proofErr w:type="spellStart"/>
            <w:r w:rsidRPr="006A27A6">
              <w:t>наим</w:t>
            </w:r>
            <w:proofErr w:type="spellEnd"/>
            <w:r w:rsidRPr="006A27A6">
              <w:t>.</w:t>
            </w:r>
          </w:p>
        </w:tc>
      </w:tr>
      <w:tr w:rsidR="00612DD0" w:rsidRPr="006A27A6" w:rsidTr="00612DD0">
        <w:tc>
          <w:tcPr>
            <w:tcW w:w="3402" w:type="dxa"/>
            <w:shd w:val="clear" w:color="auto" w:fill="auto"/>
          </w:tcPr>
          <w:p w:rsidR="009B3C0F" w:rsidRPr="006A27A6" w:rsidRDefault="009B3C0F" w:rsidP="00796EED">
            <w:r w:rsidRPr="006A27A6">
              <w:t xml:space="preserve">Саяно-Шушенское </w:t>
            </w:r>
            <w:proofErr w:type="spellStart"/>
            <w:r w:rsidRPr="006A27A6">
              <w:t>вдхр</w:t>
            </w:r>
            <w:proofErr w:type="spellEnd"/>
            <w:r w:rsidRPr="006A27A6">
              <w:t>.</w:t>
            </w:r>
          </w:p>
        </w:tc>
        <w:tc>
          <w:tcPr>
            <w:tcW w:w="1418" w:type="dxa"/>
            <w:shd w:val="clear" w:color="auto" w:fill="auto"/>
          </w:tcPr>
          <w:p w:rsidR="009B3C0F" w:rsidRPr="006A27A6" w:rsidRDefault="00D90ABA" w:rsidP="00F437C7">
            <w:pPr>
              <w:jc w:val="center"/>
            </w:pPr>
            <w:r w:rsidRPr="006A27A6">
              <w:t>1400</w:t>
            </w:r>
            <w:r w:rsidR="00375437" w:rsidRPr="006A27A6">
              <w:rPr>
                <w:i/>
              </w:rPr>
              <w:t>–</w:t>
            </w:r>
            <w:r w:rsidRPr="006A27A6">
              <w:t>2190</w:t>
            </w:r>
          </w:p>
        </w:tc>
        <w:tc>
          <w:tcPr>
            <w:tcW w:w="1276" w:type="dxa"/>
            <w:shd w:val="clear" w:color="auto" w:fill="auto"/>
          </w:tcPr>
          <w:p w:rsidR="009B3C0F" w:rsidRPr="006A27A6" w:rsidRDefault="002B1210" w:rsidP="00D90ABA">
            <w:pPr>
              <w:jc w:val="center"/>
            </w:pPr>
            <w:r w:rsidRPr="006A27A6">
              <w:t>3</w:t>
            </w:r>
            <w:r w:rsidR="009B3C0F" w:rsidRPr="006A27A6">
              <w:t>,</w:t>
            </w:r>
            <w:r w:rsidR="00D90ABA" w:rsidRPr="006A27A6">
              <w:t>75</w:t>
            </w:r>
            <w:r w:rsidR="00375437" w:rsidRPr="006A27A6">
              <w:rPr>
                <w:i/>
              </w:rPr>
              <w:t>–</w:t>
            </w:r>
            <w:r w:rsidRPr="006A27A6">
              <w:t>5</w:t>
            </w:r>
            <w:r w:rsidR="009B3C0F" w:rsidRPr="006A27A6">
              <w:t>,</w:t>
            </w:r>
            <w:r w:rsidR="00D90ABA" w:rsidRPr="006A27A6">
              <w:t>87</w:t>
            </w:r>
          </w:p>
        </w:tc>
        <w:tc>
          <w:tcPr>
            <w:tcW w:w="1134" w:type="dxa"/>
            <w:shd w:val="clear" w:color="auto" w:fill="auto"/>
          </w:tcPr>
          <w:p w:rsidR="009B3C0F" w:rsidRPr="006A27A6" w:rsidRDefault="00554BC8" w:rsidP="00D90ABA">
            <w:pPr>
              <w:jc w:val="center"/>
            </w:pPr>
            <w:r w:rsidRPr="006A27A6">
              <w:t>35</w:t>
            </w:r>
            <w:r w:rsidR="00D90ABA" w:rsidRPr="006A27A6">
              <w:t>6</w:t>
            </w:r>
            <w:r w:rsidR="00F437C7" w:rsidRPr="006A27A6">
              <w:t>0</w:t>
            </w:r>
          </w:p>
        </w:tc>
        <w:tc>
          <w:tcPr>
            <w:tcW w:w="850" w:type="dxa"/>
            <w:shd w:val="clear" w:color="auto" w:fill="auto"/>
          </w:tcPr>
          <w:p w:rsidR="009B3C0F" w:rsidRPr="006A27A6" w:rsidRDefault="00D90ABA" w:rsidP="00796EED">
            <w:pPr>
              <w:jc w:val="center"/>
            </w:pPr>
            <w:r w:rsidRPr="006A27A6">
              <w:t>3730</w:t>
            </w:r>
          </w:p>
        </w:tc>
        <w:tc>
          <w:tcPr>
            <w:tcW w:w="992" w:type="dxa"/>
            <w:shd w:val="clear" w:color="auto" w:fill="auto"/>
          </w:tcPr>
          <w:p w:rsidR="009B3C0F" w:rsidRPr="006A27A6" w:rsidRDefault="00D90ABA" w:rsidP="00796EED">
            <w:pPr>
              <w:jc w:val="center"/>
            </w:pPr>
            <w:r w:rsidRPr="006A27A6">
              <w:t>2530</w:t>
            </w:r>
          </w:p>
        </w:tc>
        <w:tc>
          <w:tcPr>
            <w:tcW w:w="851" w:type="dxa"/>
            <w:shd w:val="clear" w:color="auto" w:fill="auto"/>
          </w:tcPr>
          <w:p w:rsidR="009B3C0F" w:rsidRPr="006A27A6" w:rsidRDefault="00D90ABA" w:rsidP="00F437C7">
            <w:pPr>
              <w:jc w:val="center"/>
            </w:pPr>
            <w:r w:rsidRPr="006A27A6">
              <w:t>1430</w:t>
            </w:r>
          </w:p>
        </w:tc>
      </w:tr>
      <w:tr w:rsidR="00612DD0" w:rsidRPr="006A27A6" w:rsidTr="00612DD0">
        <w:tc>
          <w:tcPr>
            <w:tcW w:w="3402" w:type="dxa"/>
            <w:shd w:val="clear" w:color="auto" w:fill="auto"/>
          </w:tcPr>
          <w:p w:rsidR="009B3C0F" w:rsidRPr="006A27A6" w:rsidRDefault="009B3C0F" w:rsidP="00796EED">
            <w:r w:rsidRPr="006A27A6">
              <w:t xml:space="preserve">Красноярское </w:t>
            </w:r>
            <w:proofErr w:type="spellStart"/>
            <w:r w:rsidRPr="006A27A6">
              <w:t>вдхр</w:t>
            </w:r>
            <w:proofErr w:type="spellEnd"/>
            <w:r w:rsidRPr="006A27A6">
              <w:t>. (боковой)</w:t>
            </w:r>
          </w:p>
        </w:tc>
        <w:tc>
          <w:tcPr>
            <w:tcW w:w="1418" w:type="dxa"/>
            <w:shd w:val="clear" w:color="auto" w:fill="auto"/>
            <w:vAlign w:val="center"/>
          </w:tcPr>
          <w:p w:rsidR="009B3C0F" w:rsidRPr="006A27A6" w:rsidRDefault="00D90ABA" w:rsidP="00D90ABA">
            <w:pPr>
              <w:jc w:val="center"/>
            </w:pPr>
            <w:r w:rsidRPr="006A27A6">
              <w:t>8</w:t>
            </w:r>
            <w:r w:rsidR="00F66093" w:rsidRPr="006A27A6">
              <w:t>00</w:t>
            </w:r>
            <w:r w:rsidR="00375437" w:rsidRPr="006A27A6">
              <w:rPr>
                <w:i/>
              </w:rPr>
              <w:t>–</w:t>
            </w:r>
            <w:r w:rsidR="00F66093" w:rsidRPr="006A27A6">
              <w:t>1</w:t>
            </w:r>
            <w:r w:rsidRPr="006A27A6">
              <w:t>40</w:t>
            </w:r>
            <w:r w:rsidR="00F66093" w:rsidRPr="006A27A6">
              <w:t>0</w:t>
            </w:r>
          </w:p>
        </w:tc>
        <w:tc>
          <w:tcPr>
            <w:tcW w:w="1276" w:type="dxa"/>
            <w:shd w:val="clear" w:color="auto" w:fill="auto"/>
            <w:vAlign w:val="center"/>
          </w:tcPr>
          <w:p w:rsidR="009B3C0F" w:rsidRPr="006A27A6" w:rsidRDefault="00554BC8" w:rsidP="00D90ABA">
            <w:pPr>
              <w:jc w:val="center"/>
            </w:pPr>
            <w:r w:rsidRPr="006A27A6">
              <w:t>2</w:t>
            </w:r>
            <w:r w:rsidR="009B3C0F" w:rsidRPr="006A27A6">
              <w:t>,</w:t>
            </w:r>
            <w:r w:rsidR="00D90ABA" w:rsidRPr="006A27A6">
              <w:t>14</w:t>
            </w:r>
            <w:r w:rsidR="00375437" w:rsidRPr="006A27A6">
              <w:rPr>
                <w:i/>
              </w:rPr>
              <w:t>–</w:t>
            </w:r>
            <w:r w:rsidR="00D90ABA" w:rsidRPr="006A27A6">
              <w:t>3,75</w:t>
            </w:r>
          </w:p>
        </w:tc>
        <w:tc>
          <w:tcPr>
            <w:tcW w:w="1134" w:type="dxa"/>
            <w:shd w:val="clear" w:color="auto" w:fill="auto"/>
            <w:vAlign w:val="center"/>
          </w:tcPr>
          <w:p w:rsidR="009B3C0F" w:rsidRPr="006A27A6" w:rsidRDefault="00D90ABA" w:rsidP="00796EED">
            <w:pPr>
              <w:jc w:val="center"/>
            </w:pPr>
            <w:r w:rsidRPr="006A27A6">
              <w:t>1370</w:t>
            </w:r>
          </w:p>
        </w:tc>
        <w:tc>
          <w:tcPr>
            <w:tcW w:w="850" w:type="dxa"/>
            <w:shd w:val="clear" w:color="auto" w:fill="auto"/>
            <w:vAlign w:val="center"/>
          </w:tcPr>
          <w:p w:rsidR="009B3C0F" w:rsidRPr="006A27A6" w:rsidRDefault="00D90ABA" w:rsidP="00796EED">
            <w:pPr>
              <w:jc w:val="center"/>
            </w:pPr>
            <w:r w:rsidRPr="006A27A6">
              <w:t>2950</w:t>
            </w:r>
          </w:p>
        </w:tc>
        <w:tc>
          <w:tcPr>
            <w:tcW w:w="992" w:type="dxa"/>
            <w:shd w:val="clear" w:color="auto" w:fill="auto"/>
            <w:vAlign w:val="center"/>
          </w:tcPr>
          <w:p w:rsidR="009B3C0F" w:rsidRPr="006A27A6" w:rsidRDefault="00D90ABA" w:rsidP="00796EED">
            <w:pPr>
              <w:jc w:val="center"/>
            </w:pPr>
            <w:r w:rsidRPr="006A27A6">
              <w:t>1450</w:t>
            </w:r>
          </w:p>
        </w:tc>
        <w:tc>
          <w:tcPr>
            <w:tcW w:w="851" w:type="dxa"/>
            <w:shd w:val="clear" w:color="auto" w:fill="auto"/>
            <w:vAlign w:val="center"/>
          </w:tcPr>
          <w:p w:rsidR="009B3C0F" w:rsidRPr="006A27A6" w:rsidRDefault="00D90ABA" w:rsidP="00796EED">
            <w:pPr>
              <w:jc w:val="center"/>
            </w:pPr>
            <w:r w:rsidRPr="006A27A6">
              <w:t>560</w:t>
            </w:r>
          </w:p>
        </w:tc>
      </w:tr>
    </w:tbl>
    <w:p w:rsidR="00672940" w:rsidRPr="006A27A6" w:rsidRDefault="00672940" w:rsidP="00672940">
      <w:pPr>
        <w:tabs>
          <w:tab w:val="left" w:pos="142"/>
        </w:tabs>
        <w:ind w:left="709" w:firstLine="567"/>
        <w:jc w:val="right"/>
        <w:rPr>
          <w:sz w:val="26"/>
          <w:szCs w:val="26"/>
        </w:rPr>
      </w:pPr>
      <w:r w:rsidRPr="006A27A6">
        <w:rPr>
          <w:sz w:val="26"/>
          <w:szCs w:val="26"/>
        </w:rPr>
        <w:t>Таблица 2.3.2</w:t>
      </w:r>
    </w:p>
    <w:p w:rsidR="00672940" w:rsidRPr="006A27A6" w:rsidRDefault="00672940" w:rsidP="00672940">
      <w:pPr>
        <w:jc w:val="center"/>
        <w:rPr>
          <w:sz w:val="26"/>
          <w:szCs w:val="26"/>
        </w:rPr>
      </w:pPr>
      <w:r w:rsidRPr="006A27A6">
        <w:rPr>
          <w:sz w:val="26"/>
          <w:szCs w:val="26"/>
        </w:rPr>
        <w:t xml:space="preserve">Прогноз притока воды в водохранилища ГЭС на </w:t>
      </w:r>
      <w:r w:rsidR="00061B12" w:rsidRPr="006A27A6">
        <w:rPr>
          <w:sz w:val="26"/>
          <w:szCs w:val="26"/>
        </w:rPr>
        <w:t>третью</w:t>
      </w:r>
      <w:r w:rsidRPr="006A27A6">
        <w:rPr>
          <w:sz w:val="26"/>
          <w:szCs w:val="26"/>
        </w:rPr>
        <w:t xml:space="preserve"> декаду июля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708"/>
        <w:gridCol w:w="1134"/>
        <w:gridCol w:w="851"/>
      </w:tblGrid>
      <w:tr w:rsidR="002721C6" w:rsidRPr="006A27A6" w:rsidTr="00375437">
        <w:tc>
          <w:tcPr>
            <w:tcW w:w="3402" w:type="dxa"/>
            <w:vMerge w:val="restart"/>
            <w:shd w:val="clear" w:color="auto" w:fill="auto"/>
          </w:tcPr>
          <w:p w:rsidR="00672940" w:rsidRPr="006A27A6" w:rsidRDefault="00672940" w:rsidP="00F60DCD">
            <w:pPr>
              <w:jc w:val="center"/>
            </w:pPr>
            <w:r w:rsidRPr="006A27A6">
              <w:t>Водный объект</w:t>
            </w:r>
          </w:p>
        </w:tc>
        <w:tc>
          <w:tcPr>
            <w:tcW w:w="2694" w:type="dxa"/>
            <w:gridSpan w:val="2"/>
            <w:shd w:val="clear" w:color="auto" w:fill="auto"/>
          </w:tcPr>
          <w:p w:rsidR="00672940" w:rsidRPr="006A27A6" w:rsidRDefault="00672940" w:rsidP="00F60DCD">
            <w:pPr>
              <w:jc w:val="center"/>
            </w:pPr>
            <w:r w:rsidRPr="006A27A6">
              <w:t>Интервал ожидаемых значений</w:t>
            </w:r>
          </w:p>
        </w:tc>
        <w:tc>
          <w:tcPr>
            <w:tcW w:w="1134" w:type="dxa"/>
            <w:vMerge w:val="restart"/>
            <w:shd w:val="clear" w:color="auto" w:fill="auto"/>
          </w:tcPr>
          <w:p w:rsidR="00672940" w:rsidRPr="006A27A6" w:rsidRDefault="00672940" w:rsidP="00F60DCD">
            <w:pPr>
              <w:jc w:val="center"/>
            </w:pPr>
            <w:r w:rsidRPr="006A27A6">
              <w:t xml:space="preserve">Приток в 2021г., </w:t>
            </w:r>
          </w:p>
          <w:p w:rsidR="00672940" w:rsidRPr="006A27A6" w:rsidRDefault="00672940" w:rsidP="00F60DCD">
            <w:pPr>
              <w:jc w:val="center"/>
            </w:pPr>
            <w:r w:rsidRPr="006A27A6">
              <w:t>м</w:t>
            </w:r>
            <w:r w:rsidRPr="006A27A6">
              <w:rPr>
                <w:vertAlign w:val="superscript"/>
              </w:rPr>
              <w:t xml:space="preserve">3 </w:t>
            </w:r>
            <w:r w:rsidRPr="006A27A6">
              <w:t>/с</w:t>
            </w:r>
          </w:p>
        </w:tc>
        <w:tc>
          <w:tcPr>
            <w:tcW w:w="2693" w:type="dxa"/>
            <w:gridSpan w:val="3"/>
            <w:shd w:val="clear" w:color="auto" w:fill="auto"/>
          </w:tcPr>
          <w:p w:rsidR="00672940" w:rsidRPr="006A27A6" w:rsidRDefault="00672940" w:rsidP="00F60DCD">
            <w:pPr>
              <w:jc w:val="center"/>
            </w:pPr>
            <w:r w:rsidRPr="006A27A6">
              <w:t xml:space="preserve">Многолетние </w:t>
            </w:r>
          </w:p>
          <w:p w:rsidR="00672940" w:rsidRPr="006A27A6" w:rsidRDefault="00672940" w:rsidP="00F60DCD">
            <w:pPr>
              <w:jc w:val="center"/>
            </w:pPr>
            <w:r w:rsidRPr="006A27A6">
              <w:t>характеристики, м</w:t>
            </w:r>
            <w:r w:rsidRPr="006A27A6">
              <w:rPr>
                <w:vertAlign w:val="superscript"/>
              </w:rPr>
              <w:t xml:space="preserve">3 </w:t>
            </w:r>
            <w:r w:rsidRPr="006A27A6">
              <w:t>/</w:t>
            </w:r>
            <w:proofErr w:type="gramStart"/>
            <w:r w:rsidRPr="006A27A6">
              <w:t>с</w:t>
            </w:r>
            <w:proofErr w:type="gramEnd"/>
          </w:p>
        </w:tc>
      </w:tr>
      <w:tr w:rsidR="002721C6" w:rsidRPr="006A27A6" w:rsidTr="00375437">
        <w:tc>
          <w:tcPr>
            <w:tcW w:w="3402" w:type="dxa"/>
            <w:vMerge/>
            <w:shd w:val="clear" w:color="auto" w:fill="auto"/>
          </w:tcPr>
          <w:p w:rsidR="00672940" w:rsidRPr="006A27A6" w:rsidRDefault="00672940" w:rsidP="00F60DCD">
            <w:pPr>
              <w:jc w:val="center"/>
            </w:pPr>
          </w:p>
        </w:tc>
        <w:tc>
          <w:tcPr>
            <w:tcW w:w="1418" w:type="dxa"/>
            <w:shd w:val="clear" w:color="auto" w:fill="auto"/>
          </w:tcPr>
          <w:p w:rsidR="00672940" w:rsidRPr="006A27A6" w:rsidRDefault="00672940" w:rsidP="00F60DCD">
            <w:pPr>
              <w:jc w:val="center"/>
              <w:rPr>
                <w:vertAlign w:val="superscript"/>
              </w:rPr>
            </w:pPr>
            <w:r w:rsidRPr="006A27A6">
              <w:t>м</w:t>
            </w:r>
            <w:r w:rsidRPr="006A27A6">
              <w:rPr>
                <w:vertAlign w:val="superscript"/>
              </w:rPr>
              <w:t xml:space="preserve">3 </w:t>
            </w:r>
            <w:r w:rsidRPr="006A27A6">
              <w:t>/с</w:t>
            </w:r>
            <w:r w:rsidRPr="006A27A6">
              <w:rPr>
                <w:vertAlign w:val="superscript"/>
              </w:rPr>
              <w:t xml:space="preserve"> </w:t>
            </w:r>
          </w:p>
        </w:tc>
        <w:tc>
          <w:tcPr>
            <w:tcW w:w="1276" w:type="dxa"/>
            <w:shd w:val="clear" w:color="auto" w:fill="auto"/>
          </w:tcPr>
          <w:p w:rsidR="00672940" w:rsidRPr="006A27A6" w:rsidRDefault="00672940" w:rsidP="00F60DCD">
            <w:pPr>
              <w:jc w:val="center"/>
            </w:pPr>
            <w:r w:rsidRPr="006A27A6">
              <w:t>км</w:t>
            </w:r>
            <w:r w:rsidRPr="006A27A6">
              <w:rPr>
                <w:vertAlign w:val="superscript"/>
              </w:rPr>
              <w:t>3</w:t>
            </w:r>
          </w:p>
        </w:tc>
        <w:tc>
          <w:tcPr>
            <w:tcW w:w="1134" w:type="dxa"/>
            <w:vMerge/>
            <w:shd w:val="clear" w:color="auto" w:fill="auto"/>
          </w:tcPr>
          <w:p w:rsidR="00672940" w:rsidRPr="006A27A6" w:rsidRDefault="00672940" w:rsidP="00F60DCD">
            <w:pPr>
              <w:jc w:val="center"/>
            </w:pPr>
          </w:p>
        </w:tc>
        <w:tc>
          <w:tcPr>
            <w:tcW w:w="708" w:type="dxa"/>
            <w:shd w:val="clear" w:color="auto" w:fill="auto"/>
          </w:tcPr>
          <w:p w:rsidR="00672940" w:rsidRPr="006A27A6" w:rsidRDefault="00672940" w:rsidP="00F60DCD">
            <w:pPr>
              <w:jc w:val="center"/>
            </w:pPr>
            <w:r w:rsidRPr="006A27A6">
              <w:t>наиб.</w:t>
            </w:r>
          </w:p>
        </w:tc>
        <w:tc>
          <w:tcPr>
            <w:tcW w:w="1134" w:type="dxa"/>
            <w:shd w:val="clear" w:color="auto" w:fill="auto"/>
          </w:tcPr>
          <w:p w:rsidR="00672940" w:rsidRPr="006A27A6" w:rsidRDefault="00672940" w:rsidP="00F60DCD">
            <w:pPr>
              <w:jc w:val="center"/>
            </w:pPr>
            <w:proofErr w:type="spellStart"/>
            <w:r w:rsidRPr="006A27A6">
              <w:t>средн</w:t>
            </w:r>
            <w:proofErr w:type="spellEnd"/>
            <w:r w:rsidRPr="006A27A6">
              <w:t>.</w:t>
            </w:r>
          </w:p>
        </w:tc>
        <w:tc>
          <w:tcPr>
            <w:tcW w:w="851" w:type="dxa"/>
            <w:shd w:val="clear" w:color="auto" w:fill="auto"/>
          </w:tcPr>
          <w:p w:rsidR="00672940" w:rsidRPr="006A27A6" w:rsidRDefault="00672940" w:rsidP="00F60DCD">
            <w:pPr>
              <w:jc w:val="center"/>
            </w:pPr>
            <w:proofErr w:type="spellStart"/>
            <w:r w:rsidRPr="006A27A6">
              <w:t>наим</w:t>
            </w:r>
            <w:proofErr w:type="spellEnd"/>
            <w:r w:rsidRPr="006A27A6">
              <w:t>.</w:t>
            </w:r>
          </w:p>
        </w:tc>
      </w:tr>
      <w:tr w:rsidR="002721C6" w:rsidRPr="006A27A6" w:rsidTr="00375437">
        <w:tc>
          <w:tcPr>
            <w:tcW w:w="3402" w:type="dxa"/>
            <w:shd w:val="clear" w:color="auto" w:fill="auto"/>
          </w:tcPr>
          <w:p w:rsidR="00672940" w:rsidRPr="006A27A6" w:rsidRDefault="00672940" w:rsidP="00F60DCD">
            <w:r w:rsidRPr="006A27A6">
              <w:t xml:space="preserve">Саяно-Шушенское </w:t>
            </w:r>
            <w:proofErr w:type="spellStart"/>
            <w:r w:rsidRPr="006A27A6">
              <w:t>вдхр</w:t>
            </w:r>
            <w:proofErr w:type="spellEnd"/>
            <w:r w:rsidRPr="006A27A6">
              <w:t>.</w:t>
            </w:r>
          </w:p>
        </w:tc>
        <w:tc>
          <w:tcPr>
            <w:tcW w:w="1418" w:type="dxa"/>
            <w:shd w:val="clear" w:color="auto" w:fill="auto"/>
          </w:tcPr>
          <w:p w:rsidR="00672940" w:rsidRPr="006A27A6" w:rsidRDefault="00061B12" w:rsidP="00F60DCD">
            <w:pPr>
              <w:jc w:val="center"/>
            </w:pPr>
            <w:r w:rsidRPr="006A27A6">
              <w:t>11</w:t>
            </w:r>
            <w:r w:rsidR="00F71C6A" w:rsidRPr="006A27A6">
              <w:t>00</w:t>
            </w:r>
            <w:r w:rsidR="00375437" w:rsidRPr="006A27A6">
              <w:rPr>
                <w:i/>
              </w:rPr>
              <w:t>–</w:t>
            </w:r>
            <w:r w:rsidR="00F71C6A" w:rsidRPr="006A27A6">
              <w:t>23</w:t>
            </w:r>
            <w:r w:rsidR="00672940" w:rsidRPr="006A27A6">
              <w:t>00</w:t>
            </w:r>
          </w:p>
        </w:tc>
        <w:tc>
          <w:tcPr>
            <w:tcW w:w="1276" w:type="dxa"/>
            <w:shd w:val="clear" w:color="auto" w:fill="auto"/>
          </w:tcPr>
          <w:p w:rsidR="00672940" w:rsidRPr="006A27A6" w:rsidRDefault="00061B12" w:rsidP="00061B12">
            <w:pPr>
              <w:jc w:val="center"/>
            </w:pPr>
            <w:r w:rsidRPr="006A27A6">
              <w:t>1,05</w:t>
            </w:r>
            <w:r w:rsidR="00375437" w:rsidRPr="006A27A6">
              <w:rPr>
                <w:i/>
              </w:rPr>
              <w:t>–</w:t>
            </w:r>
            <w:r w:rsidRPr="006A27A6">
              <w:t>2,19</w:t>
            </w:r>
          </w:p>
        </w:tc>
        <w:tc>
          <w:tcPr>
            <w:tcW w:w="1134" w:type="dxa"/>
            <w:shd w:val="clear" w:color="auto" w:fill="auto"/>
          </w:tcPr>
          <w:p w:rsidR="00672940" w:rsidRPr="006A27A6" w:rsidRDefault="00061B12" w:rsidP="00F60DCD">
            <w:pPr>
              <w:jc w:val="center"/>
            </w:pPr>
            <w:r w:rsidRPr="006A27A6">
              <w:t>2940</w:t>
            </w:r>
          </w:p>
        </w:tc>
        <w:tc>
          <w:tcPr>
            <w:tcW w:w="708" w:type="dxa"/>
            <w:shd w:val="clear" w:color="auto" w:fill="auto"/>
          </w:tcPr>
          <w:p w:rsidR="00672940" w:rsidRPr="006A27A6" w:rsidRDefault="00061B12" w:rsidP="00F60DCD">
            <w:pPr>
              <w:jc w:val="center"/>
            </w:pPr>
            <w:r w:rsidRPr="006A27A6">
              <w:t>6290</w:t>
            </w:r>
          </w:p>
        </w:tc>
        <w:tc>
          <w:tcPr>
            <w:tcW w:w="1134" w:type="dxa"/>
            <w:shd w:val="clear" w:color="auto" w:fill="auto"/>
          </w:tcPr>
          <w:p w:rsidR="00672940" w:rsidRPr="006A27A6" w:rsidRDefault="00F71C6A" w:rsidP="00061B12">
            <w:pPr>
              <w:jc w:val="center"/>
            </w:pPr>
            <w:r w:rsidRPr="006A27A6">
              <w:t>2</w:t>
            </w:r>
            <w:r w:rsidR="00061B12" w:rsidRPr="006A27A6">
              <w:t>78</w:t>
            </w:r>
            <w:r w:rsidR="00672940" w:rsidRPr="006A27A6">
              <w:t>0</w:t>
            </w:r>
          </w:p>
        </w:tc>
        <w:tc>
          <w:tcPr>
            <w:tcW w:w="851" w:type="dxa"/>
            <w:shd w:val="clear" w:color="auto" w:fill="auto"/>
          </w:tcPr>
          <w:p w:rsidR="00672940" w:rsidRPr="006A27A6" w:rsidRDefault="00F71C6A" w:rsidP="00061B12">
            <w:pPr>
              <w:jc w:val="center"/>
            </w:pPr>
            <w:r w:rsidRPr="006A27A6">
              <w:t>1</w:t>
            </w:r>
            <w:r w:rsidR="00061B12" w:rsidRPr="006A27A6">
              <w:t>38</w:t>
            </w:r>
            <w:r w:rsidR="00672940" w:rsidRPr="006A27A6">
              <w:t>0</w:t>
            </w:r>
          </w:p>
        </w:tc>
      </w:tr>
      <w:tr w:rsidR="00672940" w:rsidRPr="006A27A6" w:rsidTr="00375437">
        <w:tc>
          <w:tcPr>
            <w:tcW w:w="3402" w:type="dxa"/>
            <w:shd w:val="clear" w:color="auto" w:fill="auto"/>
          </w:tcPr>
          <w:p w:rsidR="00672940" w:rsidRPr="006A27A6" w:rsidRDefault="00672940" w:rsidP="00F60DCD">
            <w:r w:rsidRPr="006A27A6">
              <w:t xml:space="preserve">Красноярское </w:t>
            </w:r>
            <w:proofErr w:type="spellStart"/>
            <w:r w:rsidRPr="006A27A6">
              <w:t>вдхр</w:t>
            </w:r>
            <w:proofErr w:type="spellEnd"/>
            <w:r w:rsidRPr="006A27A6">
              <w:t>. (боковой)</w:t>
            </w:r>
          </w:p>
        </w:tc>
        <w:tc>
          <w:tcPr>
            <w:tcW w:w="1418" w:type="dxa"/>
            <w:shd w:val="clear" w:color="auto" w:fill="auto"/>
            <w:vAlign w:val="center"/>
          </w:tcPr>
          <w:p w:rsidR="00672940" w:rsidRPr="006A27A6" w:rsidRDefault="00061B12" w:rsidP="00F60DCD">
            <w:pPr>
              <w:jc w:val="center"/>
            </w:pPr>
            <w:r w:rsidRPr="006A27A6">
              <w:t>85</w:t>
            </w:r>
            <w:r w:rsidR="00F71C6A" w:rsidRPr="006A27A6">
              <w:t>0</w:t>
            </w:r>
            <w:r w:rsidR="00375437" w:rsidRPr="006A27A6">
              <w:rPr>
                <w:i/>
              </w:rPr>
              <w:t>–</w:t>
            </w:r>
            <w:r w:rsidR="00F71C6A" w:rsidRPr="006A27A6">
              <w:t>165</w:t>
            </w:r>
            <w:r w:rsidR="00672940" w:rsidRPr="006A27A6">
              <w:t>0</w:t>
            </w:r>
          </w:p>
        </w:tc>
        <w:tc>
          <w:tcPr>
            <w:tcW w:w="1276" w:type="dxa"/>
            <w:shd w:val="clear" w:color="auto" w:fill="auto"/>
            <w:vAlign w:val="center"/>
          </w:tcPr>
          <w:p w:rsidR="00672940" w:rsidRPr="006A27A6" w:rsidRDefault="00061B12" w:rsidP="00F60DCD">
            <w:pPr>
              <w:jc w:val="center"/>
            </w:pPr>
            <w:r w:rsidRPr="006A27A6">
              <w:t>0,81</w:t>
            </w:r>
            <w:r w:rsidR="00375437" w:rsidRPr="006A27A6">
              <w:rPr>
                <w:i/>
              </w:rPr>
              <w:t>–</w:t>
            </w:r>
            <w:r w:rsidRPr="006A27A6">
              <w:t>1,57</w:t>
            </w:r>
          </w:p>
        </w:tc>
        <w:tc>
          <w:tcPr>
            <w:tcW w:w="1134" w:type="dxa"/>
            <w:shd w:val="clear" w:color="auto" w:fill="auto"/>
            <w:vAlign w:val="center"/>
          </w:tcPr>
          <w:p w:rsidR="00672940" w:rsidRPr="006A27A6" w:rsidRDefault="00061B12" w:rsidP="00F60DCD">
            <w:pPr>
              <w:jc w:val="center"/>
            </w:pPr>
            <w:r w:rsidRPr="006A27A6">
              <w:t>1580</w:t>
            </w:r>
          </w:p>
        </w:tc>
        <w:tc>
          <w:tcPr>
            <w:tcW w:w="708" w:type="dxa"/>
            <w:shd w:val="clear" w:color="auto" w:fill="auto"/>
            <w:vAlign w:val="center"/>
          </w:tcPr>
          <w:p w:rsidR="00672940" w:rsidRPr="006A27A6" w:rsidRDefault="00061B12" w:rsidP="00F60DCD">
            <w:pPr>
              <w:jc w:val="center"/>
            </w:pPr>
            <w:r w:rsidRPr="006A27A6">
              <w:t>391</w:t>
            </w:r>
            <w:r w:rsidR="00672940" w:rsidRPr="006A27A6">
              <w:t>0</w:t>
            </w:r>
          </w:p>
        </w:tc>
        <w:tc>
          <w:tcPr>
            <w:tcW w:w="1134" w:type="dxa"/>
            <w:shd w:val="clear" w:color="auto" w:fill="auto"/>
            <w:vAlign w:val="center"/>
          </w:tcPr>
          <w:p w:rsidR="00672940" w:rsidRPr="006A27A6" w:rsidRDefault="00061B12" w:rsidP="00F60DCD">
            <w:pPr>
              <w:jc w:val="center"/>
            </w:pPr>
            <w:r w:rsidRPr="006A27A6">
              <w:t>163</w:t>
            </w:r>
            <w:r w:rsidR="00672940" w:rsidRPr="006A27A6">
              <w:t>0</w:t>
            </w:r>
          </w:p>
        </w:tc>
        <w:tc>
          <w:tcPr>
            <w:tcW w:w="851" w:type="dxa"/>
            <w:shd w:val="clear" w:color="auto" w:fill="auto"/>
            <w:vAlign w:val="center"/>
          </w:tcPr>
          <w:p w:rsidR="00672940" w:rsidRPr="006A27A6" w:rsidRDefault="00061B12" w:rsidP="00F60DCD">
            <w:pPr>
              <w:jc w:val="center"/>
            </w:pPr>
            <w:r w:rsidRPr="006A27A6">
              <w:t>880</w:t>
            </w:r>
          </w:p>
        </w:tc>
      </w:tr>
    </w:tbl>
    <w:p w:rsidR="00FE49D7" w:rsidRPr="006A27A6" w:rsidRDefault="00FE49D7" w:rsidP="00CA462E">
      <w:pPr>
        <w:tabs>
          <w:tab w:val="left" w:pos="142"/>
        </w:tabs>
        <w:ind w:left="709" w:firstLine="567"/>
        <w:jc w:val="right"/>
        <w:rPr>
          <w:i/>
          <w:sz w:val="26"/>
          <w:szCs w:val="26"/>
        </w:rPr>
      </w:pPr>
      <w:r w:rsidRPr="006A27A6">
        <w:rPr>
          <w:sz w:val="26"/>
          <w:szCs w:val="26"/>
        </w:rPr>
        <w:t>Таблица 2.3.</w:t>
      </w:r>
      <w:r w:rsidR="00672940" w:rsidRPr="006A27A6">
        <w:rPr>
          <w:sz w:val="26"/>
          <w:szCs w:val="26"/>
        </w:rPr>
        <w:t>3</w:t>
      </w:r>
    </w:p>
    <w:p w:rsidR="00FE49D7" w:rsidRPr="006A27A6" w:rsidRDefault="00FE49D7" w:rsidP="00CA462E">
      <w:pPr>
        <w:jc w:val="center"/>
        <w:rPr>
          <w:sz w:val="26"/>
          <w:szCs w:val="26"/>
        </w:rPr>
      </w:pPr>
      <w:r w:rsidRPr="006A27A6">
        <w:rPr>
          <w:sz w:val="26"/>
          <w:szCs w:val="26"/>
        </w:rPr>
        <w:t>Прогноз притока воды в водохранилища ГЭС</w:t>
      </w:r>
      <w:r w:rsidR="009B3C0F" w:rsidRPr="006A27A6">
        <w:rPr>
          <w:sz w:val="26"/>
          <w:szCs w:val="26"/>
        </w:rPr>
        <w:t xml:space="preserve"> </w:t>
      </w:r>
      <w:r w:rsidRPr="006A27A6">
        <w:rPr>
          <w:sz w:val="26"/>
          <w:szCs w:val="26"/>
        </w:rPr>
        <w:t xml:space="preserve">на </w:t>
      </w:r>
      <w:r w:rsidR="00B14E33" w:rsidRPr="006A27A6">
        <w:rPr>
          <w:sz w:val="26"/>
          <w:szCs w:val="26"/>
        </w:rPr>
        <w:t>третий</w:t>
      </w:r>
      <w:r w:rsidRPr="006A27A6">
        <w:rPr>
          <w:sz w:val="26"/>
          <w:szCs w:val="26"/>
        </w:rPr>
        <w:t xml:space="preserve">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2721C6" w:rsidRPr="006A27A6" w:rsidTr="00375437">
        <w:tc>
          <w:tcPr>
            <w:tcW w:w="2835" w:type="dxa"/>
            <w:vMerge w:val="restart"/>
            <w:shd w:val="clear" w:color="auto" w:fill="auto"/>
          </w:tcPr>
          <w:p w:rsidR="00FE49D7" w:rsidRPr="006A27A6" w:rsidRDefault="00FE49D7" w:rsidP="00CA462E">
            <w:pPr>
              <w:jc w:val="center"/>
            </w:pPr>
            <w:r w:rsidRPr="006A27A6">
              <w:t>Водный объект</w:t>
            </w:r>
          </w:p>
        </w:tc>
        <w:tc>
          <w:tcPr>
            <w:tcW w:w="2694" w:type="dxa"/>
            <w:gridSpan w:val="2"/>
            <w:shd w:val="clear" w:color="auto" w:fill="auto"/>
          </w:tcPr>
          <w:p w:rsidR="00FE49D7" w:rsidRPr="006A27A6" w:rsidRDefault="00FE49D7" w:rsidP="00CA462E">
            <w:pPr>
              <w:jc w:val="center"/>
            </w:pPr>
            <w:r w:rsidRPr="006A27A6">
              <w:t xml:space="preserve">Интервал ожидаемых </w:t>
            </w:r>
            <w:r w:rsidRPr="006A27A6">
              <w:lastRenderedPageBreak/>
              <w:t>значений</w:t>
            </w:r>
          </w:p>
        </w:tc>
        <w:tc>
          <w:tcPr>
            <w:tcW w:w="1134" w:type="dxa"/>
            <w:vMerge w:val="restart"/>
            <w:shd w:val="clear" w:color="auto" w:fill="auto"/>
          </w:tcPr>
          <w:p w:rsidR="00FE49D7" w:rsidRPr="006A27A6" w:rsidRDefault="00FE49D7" w:rsidP="00CA462E">
            <w:pPr>
              <w:jc w:val="center"/>
            </w:pPr>
            <w:r w:rsidRPr="006A27A6">
              <w:lastRenderedPageBreak/>
              <w:t xml:space="preserve">Приток </w:t>
            </w:r>
            <w:r w:rsidRPr="006A27A6">
              <w:lastRenderedPageBreak/>
              <w:t xml:space="preserve">в 2021г., </w:t>
            </w:r>
          </w:p>
          <w:p w:rsidR="00FE49D7" w:rsidRPr="006A27A6" w:rsidRDefault="00FE49D7" w:rsidP="00CA462E">
            <w:pPr>
              <w:jc w:val="center"/>
            </w:pPr>
            <w:r w:rsidRPr="006A27A6">
              <w:t>м</w:t>
            </w:r>
            <w:r w:rsidRPr="006A27A6">
              <w:rPr>
                <w:vertAlign w:val="superscript"/>
              </w:rPr>
              <w:t xml:space="preserve">3 </w:t>
            </w:r>
            <w:r w:rsidRPr="006A27A6">
              <w:t>/с</w:t>
            </w:r>
          </w:p>
        </w:tc>
        <w:tc>
          <w:tcPr>
            <w:tcW w:w="3260" w:type="dxa"/>
            <w:gridSpan w:val="3"/>
            <w:shd w:val="clear" w:color="auto" w:fill="auto"/>
          </w:tcPr>
          <w:p w:rsidR="00FE49D7" w:rsidRPr="006A27A6" w:rsidRDefault="00FE49D7" w:rsidP="00CA462E">
            <w:pPr>
              <w:jc w:val="center"/>
            </w:pPr>
            <w:r w:rsidRPr="006A27A6">
              <w:lastRenderedPageBreak/>
              <w:t xml:space="preserve">Многолетние </w:t>
            </w:r>
          </w:p>
          <w:p w:rsidR="00FE49D7" w:rsidRPr="006A27A6" w:rsidRDefault="00FE49D7" w:rsidP="00CA462E">
            <w:pPr>
              <w:jc w:val="center"/>
            </w:pPr>
            <w:r w:rsidRPr="006A27A6">
              <w:lastRenderedPageBreak/>
              <w:t>характеристики, м</w:t>
            </w:r>
            <w:r w:rsidRPr="006A27A6">
              <w:rPr>
                <w:vertAlign w:val="superscript"/>
              </w:rPr>
              <w:t xml:space="preserve">3 </w:t>
            </w:r>
            <w:r w:rsidRPr="006A27A6">
              <w:t>/</w:t>
            </w:r>
            <w:proofErr w:type="gramStart"/>
            <w:r w:rsidRPr="006A27A6">
              <w:t>с</w:t>
            </w:r>
            <w:proofErr w:type="gramEnd"/>
          </w:p>
        </w:tc>
      </w:tr>
      <w:tr w:rsidR="002721C6" w:rsidRPr="006A27A6" w:rsidTr="00375437">
        <w:tc>
          <w:tcPr>
            <w:tcW w:w="2835" w:type="dxa"/>
            <w:vMerge/>
            <w:shd w:val="clear" w:color="auto" w:fill="auto"/>
          </w:tcPr>
          <w:p w:rsidR="00FE49D7" w:rsidRPr="006A27A6" w:rsidRDefault="00FE49D7" w:rsidP="00CA462E">
            <w:pPr>
              <w:jc w:val="center"/>
            </w:pPr>
          </w:p>
        </w:tc>
        <w:tc>
          <w:tcPr>
            <w:tcW w:w="1418" w:type="dxa"/>
            <w:shd w:val="clear" w:color="auto" w:fill="auto"/>
          </w:tcPr>
          <w:p w:rsidR="00FE49D7" w:rsidRPr="006A27A6" w:rsidRDefault="00FE49D7" w:rsidP="00CA462E">
            <w:pPr>
              <w:jc w:val="center"/>
              <w:rPr>
                <w:vertAlign w:val="superscript"/>
              </w:rPr>
            </w:pPr>
            <w:r w:rsidRPr="006A27A6">
              <w:t>м</w:t>
            </w:r>
            <w:r w:rsidRPr="006A27A6">
              <w:rPr>
                <w:vertAlign w:val="superscript"/>
              </w:rPr>
              <w:t xml:space="preserve">3 </w:t>
            </w:r>
            <w:r w:rsidRPr="006A27A6">
              <w:t>/с</w:t>
            </w:r>
            <w:r w:rsidRPr="006A27A6">
              <w:rPr>
                <w:vertAlign w:val="superscript"/>
              </w:rPr>
              <w:t xml:space="preserve"> </w:t>
            </w:r>
          </w:p>
        </w:tc>
        <w:tc>
          <w:tcPr>
            <w:tcW w:w="1276" w:type="dxa"/>
            <w:shd w:val="clear" w:color="auto" w:fill="auto"/>
          </w:tcPr>
          <w:p w:rsidR="00FE49D7" w:rsidRPr="006A27A6" w:rsidRDefault="00FE49D7" w:rsidP="00CA462E">
            <w:pPr>
              <w:jc w:val="center"/>
            </w:pPr>
            <w:r w:rsidRPr="006A27A6">
              <w:t>км</w:t>
            </w:r>
            <w:r w:rsidRPr="006A27A6">
              <w:rPr>
                <w:vertAlign w:val="superscript"/>
              </w:rPr>
              <w:t>3</w:t>
            </w:r>
          </w:p>
        </w:tc>
        <w:tc>
          <w:tcPr>
            <w:tcW w:w="1134" w:type="dxa"/>
            <w:vMerge/>
            <w:shd w:val="clear" w:color="auto" w:fill="auto"/>
          </w:tcPr>
          <w:p w:rsidR="00FE49D7" w:rsidRPr="006A27A6" w:rsidRDefault="00FE49D7" w:rsidP="00CA462E">
            <w:pPr>
              <w:jc w:val="center"/>
            </w:pPr>
          </w:p>
        </w:tc>
        <w:tc>
          <w:tcPr>
            <w:tcW w:w="850" w:type="dxa"/>
            <w:shd w:val="clear" w:color="auto" w:fill="auto"/>
          </w:tcPr>
          <w:p w:rsidR="00FE49D7" w:rsidRPr="006A27A6" w:rsidRDefault="00FE49D7" w:rsidP="00CA462E">
            <w:pPr>
              <w:jc w:val="center"/>
            </w:pPr>
            <w:r w:rsidRPr="006A27A6">
              <w:t>наиб.</w:t>
            </w:r>
          </w:p>
        </w:tc>
        <w:tc>
          <w:tcPr>
            <w:tcW w:w="1134" w:type="dxa"/>
            <w:shd w:val="clear" w:color="auto" w:fill="auto"/>
          </w:tcPr>
          <w:p w:rsidR="00FE49D7" w:rsidRPr="006A27A6" w:rsidRDefault="00FE49D7" w:rsidP="00CA462E">
            <w:pPr>
              <w:jc w:val="center"/>
            </w:pPr>
            <w:proofErr w:type="spellStart"/>
            <w:r w:rsidRPr="006A27A6">
              <w:t>средн</w:t>
            </w:r>
            <w:proofErr w:type="spellEnd"/>
            <w:r w:rsidRPr="006A27A6">
              <w:t>.</w:t>
            </w:r>
          </w:p>
        </w:tc>
        <w:tc>
          <w:tcPr>
            <w:tcW w:w="1276" w:type="dxa"/>
            <w:shd w:val="clear" w:color="auto" w:fill="auto"/>
          </w:tcPr>
          <w:p w:rsidR="00FE49D7" w:rsidRPr="006A27A6" w:rsidRDefault="00FE49D7" w:rsidP="00CA462E">
            <w:pPr>
              <w:jc w:val="center"/>
            </w:pPr>
            <w:proofErr w:type="spellStart"/>
            <w:r w:rsidRPr="006A27A6">
              <w:t>наим</w:t>
            </w:r>
            <w:proofErr w:type="spellEnd"/>
            <w:r w:rsidRPr="006A27A6">
              <w:t>.</w:t>
            </w:r>
          </w:p>
        </w:tc>
      </w:tr>
      <w:tr w:rsidR="002721C6" w:rsidRPr="006A27A6" w:rsidTr="00375437">
        <w:tc>
          <w:tcPr>
            <w:tcW w:w="2835" w:type="dxa"/>
            <w:shd w:val="clear" w:color="auto" w:fill="auto"/>
          </w:tcPr>
          <w:p w:rsidR="00FE49D7" w:rsidRPr="006A27A6" w:rsidRDefault="00FE49D7" w:rsidP="005B761B">
            <w:r w:rsidRPr="006A27A6">
              <w:t xml:space="preserve">Саяно-Шушенское </w:t>
            </w:r>
            <w:proofErr w:type="spellStart"/>
            <w:r w:rsidRPr="006A27A6">
              <w:t>вдхр</w:t>
            </w:r>
            <w:proofErr w:type="spellEnd"/>
            <w:r w:rsidRPr="006A27A6">
              <w:t>.</w:t>
            </w:r>
          </w:p>
        </w:tc>
        <w:tc>
          <w:tcPr>
            <w:tcW w:w="1418" w:type="dxa"/>
            <w:shd w:val="clear" w:color="auto" w:fill="auto"/>
          </w:tcPr>
          <w:p w:rsidR="00FE49D7" w:rsidRPr="006A27A6" w:rsidRDefault="00B14E33" w:rsidP="00CA462E">
            <w:pPr>
              <w:jc w:val="center"/>
            </w:pPr>
            <w:r w:rsidRPr="006A27A6">
              <w:t>1600</w:t>
            </w:r>
            <w:r w:rsidR="00375437" w:rsidRPr="006A27A6">
              <w:rPr>
                <w:i/>
              </w:rPr>
              <w:t>–</w:t>
            </w:r>
            <w:r w:rsidRPr="006A27A6">
              <w:t>228</w:t>
            </w:r>
            <w:r w:rsidR="00FE49D7" w:rsidRPr="006A27A6">
              <w:t>0</w:t>
            </w:r>
          </w:p>
        </w:tc>
        <w:tc>
          <w:tcPr>
            <w:tcW w:w="1276" w:type="dxa"/>
            <w:shd w:val="clear" w:color="auto" w:fill="auto"/>
          </w:tcPr>
          <w:p w:rsidR="00FE49D7" w:rsidRPr="006A27A6" w:rsidRDefault="00B14E33" w:rsidP="00CA462E">
            <w:pPr>
              <w:jc w:val="center"/>
            </w:pPr>
            <w:r w:rsidRPr="006A27A6">
              <w:t>12,7</w:t>
            </w:r>
            <w:r w:rsidR="00375437" w:rsidRPr="006A27A6">
              <w:rPr>
                <w:i/>
              </w:rPr>
              <w:t>–</w:t>
            </w:r>
            <w:r w:rsidR="005E6827" w:rsidRPr="006A27A6">
              <w:t>18,1</w:t>
            </w:r>
          </w:p>
        </w:tc>
        <w:tc>
          <w:tcPr>
            <w:tcW w:w="1134" w:type="dxa"/>
            <w:shd w:val="clear" w:color="auto" w:fill="auto"/>
          </w:tcPr>
          <w:p w:rsidR="00FE49D7" w:rsidRPr="006A27A6" w:rsidRDefault="00B14E33" w:rsidP="00CA462E">
            <w:pPr>
              <w:jc w:val="center"/>
            </w:pPr>
            <w:r w:rsidRPr="006A27A6">
              <w:t>306</w:t>
            </w:r>
            <w:r w:rsidR="00FE49D7" w:rsidRPr="006A27A6">
              <w:t>0</w:t>
            </w:r>
          </w:p>
        </w:tc>
        <w:tc>
          <w:tcPr>
            <w:tcW w:w="850" w:type="dxa"/>
            <w:shd w:val="clear" w:color="auto" w:fill="auto"/>
          </w:tcPr>
          <w:p w:rsidR="00FE49D7" w:rsidRPr="006A27A6" w:rsidRDefault="00B14E33" w:rsidP="00CA462E">
            <w:pPr>
              <w:jc w:val="center"/>
            </w:pPr>
            <w:r w:rsidRPr="006A27A6">
              <w:t>434</w:t>
            </w:r>
            <w:r w:rsidR="00FE49D7" w:rsidRPr="006A27A6">
              <w:t>0</w:t>
            </w:r>
          </w:p>
        </w:tc>
        <w:tc>
          <w:tcPr>
            <w:tcW w:w="1134" w:type="dxa"/>
            <w:shd w:val="clear" w:color="auto" w:fill="auto"/>
          </w:tcPr>
          <w:p w:rsidR="00FE49D7" w:rsidRPr="006A27A6" w:rsidRDefault="00B14E33" w:rsidP="00CA462E">
            <w:pPr>
              <w:jc w:val="center"/>
            </w:pPr>
            <w:r w:rsidRPr="006A27A6">
              <w:t>248</w:t>
            </w:r>
            <w:r w:rsidR="00FE49D7" w:rsidRPr="006A27A6">
              <w:t>0</w:t>
            </w:r>
          </w:p>
        </w:tc>
        <w:tc>
          <w:tcPr>
            <w:tcW w:w="1276" w:type="dxa"/>
            <w:shd w:val="clear" w:color="auto" w:fill="auto"/>
          </w:tcPr>
          <w:p w:rsidR="00FE49D7" w:rsidRPr="006A27A6" w:rsidRDefault="00B14E33" w:rsidP="00CA462E">
            <w:pPr>
              <w:jc w:val="center"/>
            </w:pPr>
            <w:r w:rsidRPr="006A27A6">
              <w:t>148</w:t>
            </w:r>
            <w:r w:rsidR="00FE49D7" w:rsidRPr="006A27A6">
              <w:t>0</w:t>
            </w:r>
          </w:p>
        </w:tc>
      </w:tr>
      <w:tr w:rsidR="00965FA4" w:rsidRPr="006A27A6" w:rsidTr="00375437">
        <w:tc>
          <w:tcPr>
            <w:tcW w:w="2835" w:type="dxa"/>
            <w:shd w:val="clear" w:color="auto" w:fill="auto"/>
          </w:tcPr>
          <w:p w:rsidR="00FE49D7" w:rsidRPr="006A27A6" w:rsidRDefault="00FE49D7" w:rsidP="005B761B">
            <w:r w:rsidRPr="006A27A6">
              <w:t xml:space="preserve">Красноярское </w:t>
            </w:r>
            <w:proofErr w:type="spellStart"/>
            <w:r w:rsidRPr="006A27A6">
              <w:t>вдхр</w:t>
            </w:r>
            <w:proofErr w:type="spellEnd"/>
            <w:r w:rsidRPr="006A27A6">
              <w:t>.</w:t>
            </w:r>
          </w:p>
        </w:tc>
        <w:tc>
          <w:tcPr>
            <w:tcW w:w="1418" w:type="dxa"/>
            <w:shd w:val="clear" w:color="auto" w:fill="auto"/>
            <w:vAlign w:val="center"/>
          </w:tcPr>
          <w:p w:rsidR="00FE49D7" w:rsidRPr="006A27A6" w:rsidRDefault="00B14E33" w:rsidP="00CA462E">
            <w:pPr>
              <w:jc w:val="center"/>
            </w:pPr>
            <w:r w:rsidRPr="006A27A6">
              <w:t>1000</w:t>
            </w:r>
            <w:r w:rsidR="00375437" w:rsidRPr="006A27A6">
              <w:rPr>
                <w:i/>
              </w:rPr>
              <w:t>–</w:t>
            </w:r>
            <w:r w:rsidRPr="006A27A6">
              <w:t>15</w:t>
            </w:r>
            <w:r w:rsidR="00FE49D7" w:rsidRPr="006A27A6">
              <w:t>00</w:t>
            </w:r>
          </w:p>
        </w:tc>
        <w:tc>
          <w:tcPr>
            <w:tcW w:w="1276" w:type="dxa"/>
            <w:shd w:val="clear" w:color="auto" w:fill="auto"/>
            <w:vAlign w:val="center"/>
          </w:tcPr>
          <w:p w:rsidR="00FE49D7" w:rsidRPr="006A27A6" w:rsidRDefault="00B14E33" w:rsidP="00CA462E">
            <w:pPr>
              <w:jc w:val="center"/>
            </w:pPr>
            <w:r w:rsidRPr="006A27A6">
              <w:t>7</w:t>
            </w:r>
            <w:r w:rsidR="00FE49D7" w:rsidRPr="006A27A6">
              <w:t>,9</w:t>
            </w:r>
            <w:r w:rsidRPr="006A27A6">
              <w:t>5</w:t>
            </w:r>
            <w:r w:rsidR="00375437" w:rsidRPr="006A27A6">
              <w:rPr>
                <w:i/>
              </w:rPr>
              <w:t>–</w:t>
            </w:r>
            <w:r w:rsidRPr="006A27A6">
              <w:t>11,9</w:t>
            </w:r>
          </w:p>
        </w:tc>
        <w:tc>
          <w:tcPr>
            <w:tcW w:w="1134" w:type="dxa"/>
            <w:shd w:val="clear" w:color="auto" w:fill="auto"/>
            <w:vAlign w:val="center"/>
          </w:tcPr>
          <w:p w:rsidR="00FE49D7" w:rsidRPr="006A27A6" w:rsidRDefault="00B14E33" w:rsidP="00CA462E">
            <w:pPr>
              <w:jc w:val="center"/>
            </w:pPr>
            <w:r w:rsidRPr="006A27A6">
              <w:t>1</w:t>
            </w:r>
            <w:r w:rsidR="00FE49D7" w:rsidRPr="006A27A6">
              <w:t>480</w:t>
            </w:r>
          </w:p>
        </w:tc>
        <w:tc>
          <w:tcPr>
            <w:tcW w:w="850" w:type="dxa"/>
            <w:shd w:val="clear" w:color="auto" w:fill="auto"/>
            <w:vAlign w:val="center"/>
          </w:tcPr>
          <w:p w:rsidR="00FE49D7" w:rsidRPr="006A27A6" w:rsidRDefault="00B14E33" w:rsidP="00CA462E">
            <w:pPr>
              <w:jc w:val="center"/>
            </w:pPr>
            <w:r w:rsidRPr="006A27A6">
              <w:t>247</w:t>
            </w:r>
            <w:r w:rsidR="00FE49D7" w:rsidRPr="006A27A6">
              <w:t>0</w:t>
            </w:r>
          </w:p>
        </w:tc>
        <w:tc>
          <w:tcPr>
            <w:tcW w:w="1134" w:type="dxa"/>
            <w:shd w:val="clear" w:color="auto" w:fill="auto"/>
            <w:vAlign w:val="center"/>
          </w:tcPr>
          <w:p w:rsidR="00FE49D7" w:rsidRPr="006A27A6" w:rsidRDefault="00B14E33" w:rsidP="00CA462E">
            <w:pPr>
              <w:jc w:val="center"/>
            </w:pPr>
            <w:r w:rsidRPr="006A27A6">
              <w:t>158</w:t>
            </w:r>
            <w:r w:rsidR="00FE49D7" w:rsidRPr="006A27A6">
              <w:t>0</w:t>
            </w:r>
          </w:p>
        </w:tc>
        <w:tc>
          <w:tcPr>
            <w:tcW w:w="1276" w:type="dxa"/>
            <w:shd w:val="clear" w:color="auto" w:fill="auto"/>
            <w:vAlign w:val="center"/>
          </w:tcPr>
          <w:p w:rsidR="00FE49D7" w:rsidRPr="006A27A6" w:rsidRDefault="00B14E33" w:rsidP="00CA462E">
            <w:pPr>
              <w:jc w:val="center"/>
            </w:pPr>
            <w:r w:rsidRPr="006A27A6">
              <w:t>79</w:t>
            </w:r>
            <w:r w:rsidR="00FE49D7" w:rsidRPr="006A27A6">
              <w:t>0</w:t>
            </w:r>
          </w:p>
        </w:tc>
      </w:tr>
    </w:tbl>
    <w:p w:rsidR="00605E1C" w:rsidRPr="006A27A6" w:rsidRDefault="001A793F" w:rsidP="001C76E8">
      <w:pPr>
        <w:widowControl w:val="0"/>
        <w:tabs>
          <w:tab w:val="left" w:pos="2760"/>
        </w:tabs>
        <w:ind w:firstLine="567"/>
        <w:contextualSpacing/>
        <w:jc w:val="both"/>
        <w:rPr>
          <w:b/>
          <w:sz w:val="26"/>
          <w:szCs w:val="26"/>
        </w:rPr>
      </w:pPr>
      <w:r w:rsidRPr="006A27A6">
        <w:rPr>
          <w:b/>
          <w:sz w:val="26"/>
          <w:szCs w:val="26"/>
        </w:rPr>
        <w:t>2.4 Обстановка на водных объектах</w:t>
      </w:r>
    </w:p>
    <w:p w:rsidR="00F03101" w:rsidRPr="006A27A6" w:rsidRDefault="001357CF" w:rsidP="00F03101">
      <w:pPr>
        <w:ind w:firstLine="567"/>
        <w:jc w:val="both"/>
        <w:rPr>
          <w:sz w:val="26"/>
          <w:szCs w:val="26"/>
        </w:rPr>
      </w:pPr>
      <w:r w:rsidRPr="006A27A6">
        <w:rPr>
          <w:sz w:val="26"/>
          <w:szCs w:val="26"/>
        </w:rPr>
        <w:t xml:space="preserve">Сохраняется риск происшествий на водных объектах, при несоблюдении требований нахождения на водоёмах. </w:t>
      </w:r>
    </w:p>
    <w:p w:rsidR="007B49BF" w:rsidRPr="006A27A6" w:rsidRDefault="00C97151" w:rsidP="00C97151">
      <w:pPr>
        <w:suppressAutoHyphens/>
        <w:ind w:firstLine="567"/>
        <w:jc w:val="both"/>
        <w:outlineLvl w:val="0"/>
        <w:rPr>
          <w:sz w:val="26"/>
          <w:szCs w:val="26"/>
        </w:rPr>
      </w:pPr>
      <w:r w:rsidRPr="006A27A6">
        <w:rPr>
          <w:sz w:val="26"/>
          <w:szCs w:val="26"/>
        </w:rPr>
        <w:t xml:space="preserve">Уровни воды на р. Енисей на участке </w:t>
      </w:r>
      <w:r w:rsidR="00CB5408" w:rsidRPr="006A27A6">
        <w:rPr>
          <w:sz w:val="26"/>
          <w:szCs w:val="26"/>
        </w:rPr>
        <w:t xml:space="preserve">от г. Красноярск до </w:t>
      </w:r>
      <w:proofErr w:type="spellStart"/>
      <w:r w:rsidRPr="006A27A6">
        <w:rPr>
          <w:sz w:val="26"/>
          <w:szCs w:val="26"/>
        </w:rPr>
        <w:t>н.п</w:t>
      </w:r>
      <w:proofErr w:type="spellEnd"/>
      <w:r w:rsidRPr="006A27A6">
        <w:rPr>
          <w:sz w:val="26"/>
          <w:szCs w:val="26"/>
        </w:rPr>
        <w:t xml:space="preserve">. Казачинское сохранятся ниже </w:t>
      </w:r>
      <w:r w:rsidR="00CB5408" w:rsidRPr="006A27A6">
        <w:rPr>
          <w:sz w:val="26"/>
          <w:szCs w:val="26"/>
        </w:rPr>
        <w:t>проектных</w:t>
      </w:r>
      <w:r w:rsidRPr="006A27A6">
        <w:rPr>
          <w:sz w:val="26"/>
          <w:szCs w:val="26"/>
        </w:rPr>
        <w:t xml:space="preserve"> отметок. Сохраняется</w:t>
      </w:r>
      <w:r w:rsidR="007B49BF" w:rsidRPr="006A27A6">
        <w:rPr>
          <w:sz w:val="26"/>
          <w:szCs w:val="26"/>
        </w:rPr>
        <w:t xml:space="preserve"> риск возникновения чрезвычайных ситуаций до муниципального уровня, связанных с нарушением в работе судоходства, повреждением судов и </w:t>
      </w:r>
      <w:proofErr w:type="spellStart"/>
      <w:r w:rsidR="007B49BF" w:rsidRPr="006A27A6">
        <w:rPr>
          <w:sz w:val="26"/>
          <w:szCs w:val="26"/>
        </w:rPr>
        <w:t>плавсредств</w:t>
      </w:r>
      <w:proofErr w:type="spellEnd"/>
      <w:r w:rsidR="007B49BF" w:rsidRPr="006A27A6">
        <w:rPr>
          <w:sz w:val="26"/>
          <w:szCs w:val="26"/>
        </w:rPr>
        <w:t>, посадкой судов на мели и отмели из-за минимальных уровней воды с показателями ниже отметок, лимитирующих судоходство</w:t>
      </w:r>
      <w:r w:rsidRPr="006A27A6">
        <w:rPr>
          <w:sz w:val="26"/>
          <w:szCs w:val="26"/>
        </w:rPr>
        <w:t>.</w:t>
      </w:r>
    </w:p>
    <w:p w:rsidR="00566455" w:rsidRPr="006A27A6" w:rsidRDefault="00566455" w:rsidP="00BC7D1D">
      <w:pPr>
        <w:ind w:firstLine="567"/>
        <w:jc w:val="both"/>
        <w:rPr>
          <w:b/>
          <w:sz w:val="26"/>
          <w:szCs w:val="26"/>
        </w:rPr>
      </w:pPr>
      <w:r w:rsidRPr="006A27A6">
        <w:rPr>
          <w:b/>
          <w:sz w:val="26"/>
          <w:szCs w:val="26"/>
        </w:rPr>
        <w:t>2.</w:t>
      </w:r>
      <w:r w:rsidR="00466857" w:rsidRPr="006A27A6">
        <w:rPr>
          <w:b/>
          <w:sz w:val="26"/>
          <w:szCs w:val="26"/>
        </w:rPr>
        <w:t>5</w:t>
      </w:r>
      <w:r w:rsidRPr="006A27A6">
        <w:rPr>
          <w:b/>
          <w:sz w:val="26"/>
          <w:szCs w:val="26"/>
        </w:rPr>
        <w:t xml:space="preserve"> Сейсмическая обстановка</w:t>
      </w:r>
    </w:p>
    <w:p w:rsidR="00C74E29" w:rsidRPr="006A27A6" w:rsidRDefault="00566455" w:rsidP="00BC7D1D">
      <w:pPr>
        <w:widowControl w:val="0"/>
        <w:ind w:firstLine="567"/>
        <w:jc w:val="both"/>
        <w:rPr>
          <w:b/>
          <w:sz w:val="26"/>
          <w:szCs w:val="26"/>
        </w:rPr>
      </w:pPr>
      <w:r w:rsidRPr="006A27A6">
        <w:rPr>
          <w:bCs/>
          <w:sz w:val="26"/>
          <w:szCs w:val="26"/>
        </w:rPr>
        <w:t xml:space="preserve">Сейсмическая активность на территории </w:t>
      </w:r>
      <w:r w:rsidR="00683FFC" w:rsidRPr="006A27A6">
        <w:rPr>
          <w:bCs/>
          <w:sz w:val="26"/>
          <w:szCs w:val="26"/>
        </w:rPr>
        <w:t>Красноярского</w:t>
      </w:r>
      <w:r w:rsidR="004D7BF3" w:rsidRPr="006A27A6">
        <w:rPr>
          <w:bCs/>
          <w:sz w:val="26"/>
          <w:szCs w:val="26"/>
        </w:rPr>
        <w:t xml:space="preserve"> </w:t>
      </w:r>
      <w:r w:rsidR="00D1395E" w:rsidRPr="006A27A6">
        <w:rPr>
          <w:bCs/>
          <w:sz w:val="26"/>
          <w:szCs w:val="26"/>
        </w:rPr>
        <w:t xml:space="preserve">края </w:t>
      </w:r>
      <w:r w:rsidRPr="006A27A6">
        <w:rPr>
          <w:bCs/>
          <w:sz w:val="26"/>
          <w:szCs w:val="26"/>
        </w:rPr>
        <w:t>находится на уровне фоновых значений.</w:t>
      </w:r>
    </w:p>
    <w:p w:rsidR="00FE7518" w:rsidRPr="006A27A6" w:rsidRDefault="00946A32" w:rsidP="00BC7D1D">
      <w:pPr>
        <w:widowControl w:val="0"/>
        <w:ind w:firstLine="567"/>
        <w:jc w:val="both"/>
        <w:rPr>
          <w:bCs/>
          <w:sz w:val="26"/>
          <w:szCs w:val="26"/>
        </w:rPr>
      </w:pPr>
      <w:r w:rsidRPr="006A27A6">
        <w:rPr>
          <w:b/>
          <w:sz w:val="26"/>
          <w:szCs w:val="26"/>
        </w:rPr>
        <w:t>2.</w:t>
      </w:r>
      <w:r w:rsidR="00466857" w:rsidRPr="006A27A6">
        <w:rPr>
          <w:b/>
          <w:sz w:val="26"/>
          <w:szCs w:val="26"/>
        </w:rPr>
        <w:t>6</w:t>
      </w:r>
      <w:r w:rsidR="00566455" w:rsidRPr="006A27A6">
        <w:rPr>
          <w:b/>
          <w:sz w:val="26"/>
          <w:szCs w:val="26"/>
        </w:rPr>
        <w:t xml:space="preserve"> Энергосистемы и объекты ЖКХ</w:t>
      </w:r>
    </w:p>
    <w:p w:rsidR="001E517F" w:rsidRPr="00291767" w:rsidRDefault="00DB64C2" w:rsidP="0016175E">
      <w:pPr>
        <w:shd w:val="clear" w:color="auto" w:fill="FFFFFF"/>
        <w:tabs>
          <w:tab w:val="left" w:pos="2268"/>
          <w:tab w:val="left" w:pos="7676"/>
        </w:tabs>
        <w:ind w:firstLine="567"/>
        <w:jc w:val="both"/>
        <w:rPr>
          <w:color w:val="FF0000"/>
          <w:sz w:val="26"/>
          <w:szCs w:val="26"/>
          <w:highlight w:val="yellow"/>
        </w:rPr>
      </w:pPr>
      <w:proofErr w:type="gramStart"/>
      <w:r w:rsidRPr="006A27A6">
        <w:rPr>
          <w:sz w:val="26"/>
          <w:szCs w:val="26"/>
        </w:rPr>
        <w:t>Сохраняется вероятность возникновения чрезвычайных ситуаций</w:t>
      </w:r>
      <w:r w:rsidR="00324CF3" w:rsidRPr="006A27A6">
        <w:rPr>
          <w:sz w:val="26"/>
          <w:szCs w:val="26"/>
        </w:rPr>
        <w:t>,</w:t>
      </w:r>
      <w:r w:rsidRPr="006A27A6">
        <w:rPr>
          <w:sz w:val="26"/>
          <w:szCs w:val="26"/>
        </w:rPr>
        <w:t xml:space="preserve"> нарушение </w:t>
      </w:r>
      <w:r w:rsidRPr="00EB5A1D">
        <w:rPr>
          <w:sz w:val="26"/>
          <w:szCs w:val="26"/>
        </w:rPr>
        <w:t xml:space="preserve">условий жизнедеятельности населения </w:t>
      </w:r>
      <w:r w:rsidR="00324CF3" w:rsidRPr="00EB5A1D">
        <w:rPr>
          <w:sz w:val="26"/>
          <w:szCs w:val="26"/>
        </w:rPr>
        <w:t>в сфере электроснабжения</w:t>
      </w:r>
      <w:r w:rsidR="006B508F" w:rsidRPr="00EB5A1D">
        <w:rPr>
          <w:sz w:val="26"/>
          <w:szCs w:val="26"/>
        </w:rPr>
        <w:t xml:space="preserve"> </w:t>
      </w:r>
      <w:r w:rsidR="00DE1FA9" w:rsidRPr="00EB5A1D">
        <w:rPr>
          <w:sz w:val="26"/>
          <w:szCs w:val="26"/>
          <w:highlight w:val="yellow"/>
        </w:rPr>
        <w:br/>
      </w:r>
      <w:r w:rsidR="00213E76" w:rsidRPr="00EB5A1D">
        <w:rPr>
          <w:sz w:val="26"/>
          <w:szCs w:val="26"/>
        </w:rPr>
        <w:t xml:space="preserve">на юге Таймырского МР </w:t>
      </w:r>
      <w:r w:rsidR="00182305" w:rsidRPr="00EB5A1D">
        <w:rPr>
          <w:i/>
          <w:sz w:val="26"/>
          <w:szCs w:val="26"/>
        </w:rPr>
        <w:t>(источник – порывы ветра до 22</w:t>
      </w:r>
      <w:r w:rsidR="00213E76" w:rsidRPr="00EB5A1D">
        <w:rPr>
          <w:i/>
          <w:sz w:val="26"/>
          <w:szCs w:val="26"/>
        </w:rPr>
        <w:t xml:space="preserve"> м/с</w:t>
      </w:r>
      <w:r w:rsidR="00213E76" w:rsidRPr="00EB5A1D">
        <w:rPr>
          <w:sz w:val="26"/>
          <w:szCs w:val="26"/>
        </w:rPr>
        <w:t xml:space="preserve">), </w:t>
      </w:r>
      <w:r w:rsidR="00A65817" w:rsidRPr="00EB5A1D">
        <w:rPr>
          <w:sz w:val="26"/>
          <w:szCs w:val="26"/>
        </w:rPr>
        <w:t xml:space="preserve">в Эвенкийском </w:t>
      </w:r>
      <w:r w:rsidR="00C87316" w:rsidRPr="00EB5A1D">
        <w:rPr>
          <w:sz w:val="26"/>
          <w:szCs w:val="26"/>
        </w:rPr>
        <w:t>МР</w:t>
      </w:r>
      <w:r w:rsidR="003436FC" w:rsidRPr="00EB5A1D">
        <w:rPr>
          <w:sz w:val="26"/>
          <w:szCs w:val="26"/>
        </w:rPr>
        <w:t xml:space="preserve"> </w:t>
      </w:r>
      <w:r w:rsidR="003436FC" w:rsidRPr="00EB5A1D">
        <w:rPr>
          <w:i/>
          <w:sz w:val="26"/>
          <w:szCs w:val="26"/>
        </w:rPr>
        <w:t xml:space="preserve">(источник – </w:t>
      </w:r>
      <w:r w:rsidR="00213E76" w:rsidRPr="00EB5A1D">
        <w:rPr>
          <w:i/>
          <w:sz w:val="26"/>
          <w:szCs w:val="26"/>
        </w:rPr>
        <w:t xml:space="preserve">местами </w:t>
      </w:r>
      <w:r w:rsidR="00182305" w:rsidRPr="00EB5A1D">
        <w:rPr>
          <w:i/>
          <w:sz w:val="26"/>
          <w:szCs w:val="26"/>
        </w:rPr>
        <w:t xml:space="preserve">сильные дожди, </w:t>
      </w:r>
      <w:r w:rsidR="003436FC" w:rsidRPr="00EB5A1D">
        <w:rPr>
          <w:i/>
          <w:sz w:val="26"/>
          <w:szCs w:val="26"/>
        </w:rPr>
        <w:t>грозы</w:t>
      </w:r>
      <w:r w:rsidR="003436FC" w:rsidRPr="00EB5A1D">
        <w:rPr>
          <w:sz w:val="26"/>
          <w:szCs w:val="26"/>
        </w:rPr>
        <w:t>)</w:t>
      </w:r>
      <w:r w:rsidR="002176E7" w:rsidRPr="00EB5A1D">
        <w:rPr>
          <w:sz w:val="26"/>
          <w:szCs w:val="26"/>
        </w:rPr>
        <w:t xml:space="preserve">, </w:t>
      </w:r>
      <w:r w:rsidR="00182305" w:rsidRPr="00EB5A1D">
        <w:rPr>
          <w:sz w:val="26"/>
          <w:szCs w:val="26"/>
        </w:rPr>
        <w:t>в Туруханском район</w:t>
      </w:r>
      <w:r w:rsidR="00EB5A1D" w:rsidRPr="00EB5A1D">
        <w:rPr>
          <w:sz w:val="26"/>
          <w:szCs w:val="26"/>
        </w:rPr>
        <w:t xml:space="preserve">е </w:t>
      </w:r>
      <w:r w:rsidR="00EB5A1D" w:rsidRPr="00EB5A1D">
        <w:rPr>
          <w:i/>
          <w:sz w:val="26"/>
          <w:szCs w:val="26"/>
        </w:rPr>
        <w:t>(источник – порывы ветра до 18</w:t>
      </w:r>
      <w:r w:rsidR="00182305" w:rsidRPr="00EB5A1D">
        <w:rPr>
          <w:i/>
          <w:sz w:val="26"/>
          <w:szCs w:val="26"/>
        </w:rPr>
        <w:t xml:space="preserve"> м/с)</w:t>
      </w:r>
      <w:r w:rsidR="00182305" w:rsidRPr="00EB5A1D">
        <w:rPr>
          <w:sz w:val="26"/>
          <w:szCs w:val="26"/>
        </w:rPr>
        <w:t xml:space="preserve">, </w:t>
      </w:r>
      <w:r w:rsidR="00AD78A3" w:rsidRPr="00EB5A1D">
        <w:rPr>
          <w:sz w:val="26"/>
          <w:szCs w:val="26"/>
        </w:rPr>
        <w:t>в</w:t>
      </w:r>
      <w:r w:rsidR="002176E7" w:rsidRPr="00EB5A1D">
        <w:rPr>
          <w:sz w:val="26"/>
          <w:szCs w:val="26"/>
        </w:rPr>
        <w:t xml:space="preserve"> центральных район</w:t>
      </w:r>
      <w:r w:rsidR="00AD78A3" w:rsidRPr="00EB5A1D">
        <w:rPr>
          <w:sz w:val="26"/>
          <w:szCs w:val="26"/>
        </w:rPr>
        <w:t>ах</w:t>
      </w:r>
      <w:r w:rsidR="00C87316" w:rsidRPr="00EB5A1D">
        <w:rPr>
          <w:sz w:val="26"/>
          <w:szCs w:val="26"/>
        </w:rPr>
        <w:t xml:space="preserve"> </w:t>
      </w:r>
      <w:r w:rsidR="0016175E" w:rsidRPr="00EB5A1D">
        <w:rPr>
          <w:i/>
          <w:sz w:val="26"/>
          <w:szCs w:val="26"/>
        </w:rPr>
        <w:t>(источник –</w:t>
      </w:r>
      <w:r w:rsidR="005200AE" w:rsidRPr="00EB5A1D">
        <w:rPr>
          <w:i/>
          <w:sz w:val="26"/>
          <w:szCs w:val="26"/>
        </w:rPr>
        <w:t xml:space="preserve"> </w:t>
      </w:r>
      <w:r w:rsidR="00213E76" w:rsidRPr="00EB5A1D">
        <w:rPr>
          <w:i/>
          <w:sz w:val="26"/>
          <w:szCs w:val="26"/>
        </w:rPr>
        <w:t xml:space="preserve">местами сильные дожди, </w:t>
      </w:r>
      <w:r w:rsidR="00C87316" w:rsidRPr="00EB5A1D">
        <w:rPr>
          <w:i/>
          <w:sz w:val="26"/>
          <w:szCs w:val="26"/>
        </w:rPr>
        <w:t>грозы</w:t>
      </w:r>
      <w:r w:rsidR="00DE1FA9" w:rsidRPr="00EB5A1D">
        <w:rPr>
          <w:sz w:val="26"/>
          <w:szCs w:val="26"/>
        </w:rPr>
        <w:t>)</w:t>
      </w:r>
      <w:r w:rsidR="00182305" w:rsidRPr="00EB5A1D">
        <w:rPr>
          <w:sz w:val="26"/>
          <w:szCs w:val="26"/>
        </w:rPr>
        <w:t>, в южных районах (</w:t>
      </w:r>
      <w:r w:rsidR="00182305" w:rsidRPr="00EB5A1D">
        <w:rPr>
          <w:i/>
          <w:sz w:val="26"/>
          <w:szCs w:val="26"/>
        </w:rPr>
        <w:t xml:space="preserve">источник – местами сильные дожди, грозы, </w:t>
      </w:r>
      <w:r w:rsidR="00EB5A1D" w:rsidRPr="00EB5A1D">
        <w:rPr>
          <w:i/>
          <w:sz w:val="26"/>
          <w:szCs w:val="26"/>
        </w:rPr>
        <w:t>температура воздуха +25</w:t>
      </w:r>
      <w:proofErr w:type="gramEnd"/>
      <w:r w:rsidR="00EB5A1D" w:rsidRPr="00EB5A1D">
        <w:rPr>
          <w:i/>
          <w:sz w:val="26"/>
          <w:szCs w:val="26"/>
        </w:rPr>
        <w:t>,+30°С</w:t>
      </w:r>
      <w:r w:rsidR="00182305" w:rsidRPr="00EB5A1D">
        <w:rPr>
          <w:i/>
          <w:sz w:val="26"/>
          <w:szCs w:val="26"/>
        </w:rPr>
        <w:t>)</w:t>
      </w:r>
      <w:r w:rsidR="00C87316" w:rsidRPr="00EB5A1D">
        <w:rPr>
          <w:i/>
          <w:sz w:val="26"/>
          <w:szCs w:val="26"/>
        </w:rPr>
        <w:t>.</w:t>
      </w:r>
    </w:p>
    <w:p w:rsidR="00566455" w:rsidRPr="006A27A6" w:rsidRDefault="00066DF7" w:rsidP="00E46544">
      <w:pPr>
        <w:shd w:val="clear" w:color="auto" w:fill="FFFFFF"/>
        <w:tabs>
          <w:tab w:val="left" w:pos="2268"/>
          <w:tab w:val="left" w:pos="7676"/>
        </w:tabs>
        <w:ind w:firstLine="567"/>
        <w:jc w:val="both"/>
        <w:rPr>
          <w:i/>
          <w:sz w:val="26"/>
          <w:szCs w:val="26"/>
        </w:rPr>
      </w:pPr>
      <w:r w:rsidRPr="006A27A6">
        <w:rPr>
          <w:b/>
          <w:bCs/>
          <w:sz w:val="26"/>
          <w:szCs w:val="26"/>
        </w:rPr>
        <w:t>2</w:t>
      </w:r>
      <w:r w:rsidR="00566455" w:rsidRPr="006A27A6">
        <w:rPr>
          <w:b/>
          <w:bCs/>
          <w:sz w:val="26"/>
          <w:szCs w:val="26"/>
        </w:rPr>
        <w:t>.</w:t>
      </w:r>
      <w:r w:rsidR="00466857" w:rsidRPr="006A27A6">
        <w:rPr>
          <w:b/>
          <w:bCs/>
          <w:sz w:val="26"/>
          <w:szCs w:val="26"/>
        </w:rPr>
        <w:t>7</w:t>
      </w:r>
      <w:r w:rsidR="00566455" w:rsidRPr="006A27A6">
        <w:rPr>
          <w:b/>
          <w:bCs/>
          <w:sz w:val="26"/>
          <w:szCs w:val="26"/>
        </w:rPr>
        <w:t xml:space="preserve"> Санитарно-эпидемиологическая обстановка</w:t>
      </w:r>
      <w:r w:rsidR="002A3091" w:rsidRPr="006A27A6">
        <w:rPr>
          <w:b/>
          <w:bCs/>
          <w:sz w:val="26"/>
          <w:szCs w:val="26"/>
        </w:rPr>
        <w:t xml:space="preserve"> </w:t>
      </w:r>
    </w:p>
    <w:p w:rsidR="002B123C" w:rsidRPr="006A27A6" w:rsidRDefault="00B949AB" w:rsidP="002B123C">
      <w:pPr>
        <w:tabs>
          <w:tab w:val="left" w:pos="142"/>
        </w:tabs>
        <w:ind w:firstLine="567"/>
        <w:jc w:val="both"/>
        <w:outlineLvl w:val="0"/>
        <w:rPr>
          <w:bCs/>
          <w:sz w:val="26"/>
          <w:szCs w:val="26"/>
        </w:rPr>
      </w:pPr>
      <w:r w:rsidRPr="006A27A6">
        <w:rPr>
          <w:sz w:val="26"/>
          <w:szCs w:val="26"/>
        </w:rPr>
        <w:t xml:space="preserve">Прогнозируется </w:t>
      </w:r>
      <w:r w:rsidR="00E15160" w:rsidRPr="006A27A6">
        <w:rPr>
          <w:sz w:val="26"/>
          <w:szCs w:val="26"/>
        </w:rPr>
        <w:t xml:space="preserve">возникновение новых случаев заболеваемости </w:t>
      </w:r>
      <w:r w:rsidRPr="006A27A6">
        <w:rPr>
          <w:sz w:val="26"/>
          <w:szCs w:val="26"/>
        </w:rPr>
        <w:t xml:space="preserve">коронавирусной инфекции </w:t>
      </w:r>
      <w:r w:rsidR="002B123C" w:rsidRPr="006A27A6">
        <w:rPr>
          <w:bCs/>
          <w:sz w:val="26"/>
          <w:szCs w:val="26"/>
        </w:rPr>
        <w:t>COVID-19</w:t>
      </w:r>
      <w:r w:rsidR="00B55A2C" w:rsidRPr="006A27A6">
        <w:rPr>
          <w:bCs/>
          <w:sz w:val="26"/>
          <w:szCs w:val="26"/>
        </w:rPr>
        <w:t xml:space="preserve"> и штаммов</w:t>
      </w:r>
      <w:r w:rsidR="00967C19" w:rsidRPr="006A27A6">
        <w:rPr>
          <w:bCs/>
          <w:sz w:val="26"/>
          <w:szCs w:val="26"/>
        </w:rPr>
        <w:t xml:space="preserve"> среди жителей края</w:t>
      </w:r>
      <w:r w:rsidR="00837AD6" w:rsidRPr="006A27A6">
        <w:rPr>
          <w:bCs/>
          <w:sz w:val="26"/>
          <w:szCs w:val="26"/>
        </w:rPr>
        <w:t>.</w:t>
      </w:r>
      <w:r w:rsidR="00967C19" w:rsidRPr="006A27A6">
        <w:rPr>
          <w:bCs/>
          <w:sz w:val="26"/>
          <w:szCs w:val="26"/>
        </w:rPr>
        <w:t xml:space="preserve"> </w:t>
      </w:r>
    </w:p>
    <w:p w:rsidR="00D03523" w:rsidRPr="006A27A6" w:rsidRDefault="00D03523" w:rsidP="00BC7D1D">
      <w:pPr>
        <w:widowControl w:val="0"/>
        <w:ind w:firstLine="567"/>
        <w:jc w:val="both"/>
        <w:rPr>
          <w:sz w:val="26"/>
          <w:szCs w:val="26"/>
        </w:rPr>
      </w:pPr>
      <w:r w:rsidRPr="006A27A6">
        <w:rPr>
          <w:sz w:val="26"/>
          <w:szCs w:val="26"/>
        </w:rPr>
        <w:t xml:space="preserve">При нарушении правил личной и общественной гигиены, преимущественно </w:t>
      </w:r>
      <w:r w:rsidR="00DE1FA9" w:rsidRPr="006A27A6">
        <w:rPr>
          <w:sz w:val="26"/>
          <w:szCs w:val="26"/>
        </w:rPr>
        <w:br/>
      </w:r>
      <w:r w:rsidRPr="006A27A6">
        <w:rPr>
          <w:sz w:val="26"/>
          <w:szCs w:val="26"/>
        </w:rPr>
        <w:t>в организованных коллективах и учреждениях с массовым и круглосуточным пребыванием людей</w:t>
      </w:r>
      <w:r w:rsidR="00B434DF" w:rsidRPr="006A27A6">
        <w:rPr>
          <w:sz w:val="26"/>
          <w:szCs w:val="26"/>
        </w:rPr>
        <w:t xml:space="preserve"> </w:t>
      </w:r>
      <w:r w:rsidR="00B434DF" w:rsidRPr="006A27A6">
        <w:rPr>
          <w:i/>
          <w:sz w:val="26"/>
          <w:szCs w:val="26"/>
        </w:rPr>
        <w:t>(в том числе детских лагерей)</w:t>
      </w:r>
      <w:r w:rsidRPr="006A27A6">
        <w:rPr>
          <w:sz w:val="26"/>
          <w:szCs w:val="26"/>
        </w:rPr>
        <w:t>, оборудованных пищеблоками</w:t>
      </w:r>
      <w:r w:rsidR="00C579DF" w:rsidRPr="006A27A6">
        <w:rPr>
          <w:sz w:val="26"/>
          <w:szCs w:val="26"/>
        </w:rPr>
        <w:t xml:space="preserve"> </w:t>
      </w:r>
      <w:r w:rsidRPr="006A27A6">
        <w:rPr>
          <w:sz w:val="26"/>
          <w:szCs w:val="26"/>
        </w:rPr>
        <w:t>сохранится риск возникновения единичных и групповых случаев острых кишечных заболеваний и пищевых отравлений.</w:t>
      </w:r>
    </w:p>
    <w:p w:rsidR="000774B2" w:rsidRPr="006A27A6" w:rsidRDefault="00F777FA" w:rsidP="000774B2">
      <w:pPr>
        <w:widowControl w:val="0"/>
        <w:ind w:firstLine="567"/>
        <w:jc w:val="both"/>
        <w:rPr>
          <w:sz w:val="26"/>
          <w:szCs w:val="26"/>
        </w:rPr>
      </w:pPr>
      <w:r w:rsidRPr="006A27A6">
        <w:rPr>
          <w:bCs/>
          <w:sz w:val="26"/>
          <w:szCs w:val="26"/>
        </w:rPr>
        <w:t>На всей территории края ожидается сезонное увеличение обращений граждан, связанное с укусами клещей.</w:t>
      </w:r>
    </w:p>
    <w:p w:rsidR="00210096" w:rsidRPr="006A27A6" w:rsidRDefault="00DF6C16" w:rsidP="007A6EC1">
      <w:pPr>
        <w:widowControl w:val="0"/>
        <w:ind w:firstLine="567"/>
        <w:jc w:val="both"/>
        <w:rPr>
          <w:b/>
          <w:bCs/>
          <w:sz w:val="26"/>
          <w:szCs w:val="26"/>
        </w:rPr>
      </w:pPr>
      <w:r w:rsidRPr="006A27A6">
        <w:rPr>
          <w:i/>
        </w:rPr>
        <w:t>Справочно: к</w:t>
      </w:r>
      <w:r w:rsidR="000774B2" w:rsidRPr="006A27A6">
        <w:rPr>
          <w:i/>
        </w:rPr>
        <w:t xml:space="preserve">лещи могут быть переносчиками таких инфекционных заболеваний, как клещевой вирусный энцефалит (КВЭ), клещевой </w:t>
      </w:r>
      <w:proofErr w:type="spellStart"/>
      <w:r w:rsidR="000774B2" w:rsidRPr="006A27A6">
        <w:rPr>
          <w:i/>
        </w:rPr>
        <w:t>боррелиоз</w:t>
      </w:r>
      <w:proofErr w:type="spellEnd"/>
      <w:r w:rsidR="000774B2" w:rsidRPr="006A27A6">
        <w:rPr>
          <w:i/>
        </w:rPr>
        <w:t xml:space="preserve">, моноцитарный </w:t>
      </w:r>
      <w:proofErr w:type="spellStart"/>
      <w:r w:rsidR="000774B2" w:rsidRPr="006A27A6">
        <w:rPr>
          <w:i/>
        </w:rPr>
        <w:t>эрлихиоз</w:t>
      </w:r>
      <w:proofErr w:type="spellEnd"/>
      <w:r w:rsidR="000774B2" w:rsidRPr="006A27A6">
        <w:rPr>
          <w:i/>
        </w:rPr>
        <w:t xml:space="preserve"> человека, </w:t>
      </w:r>
      <w:proofErr w:type="spellStart"/>
      <w:r w:rsidR="000774B2" w:rsidRPr="006A27A6">
        <w:rPr>
          <w:i/>
        </w:rPr>
        <w:t>гранулоцитарный</w:t>
      </w:r>
      <w:proofErr w:type="spellEnd"/>
      <w:r w:rsidR="000774B2" w:rsidRPr="006A27A6">
        <w:rPr>
          <w:i/>
        </w:rPr>
        <w:t xml:space="preserve"> анаплазмоз человека.</w:t>
      </w:r>
      <w:r w:rsidR="00F777FA" w:rsidRPr="006A27A6">
        <w:rPr>
          <w:i/>
        </w:rPr>
        <w:t xml:space="preserve"> </w:t>
      </w:r>
    </w:p>
    <w:p w:rsidR="00566455" w:rsidRPr="006A27A6" w:rsidRDefault="00566455" w:rsidP="007A6EC1">
      <w:pPr>
        <w:widowControl w:val="0"/>
        <w:ind w:firstLine="567"/>
        <w:jc w:val="both"/>
        <w:rPr>
          <w:b/>
          <w:bCs/>
          <w:sz w:val="26"/>
          <w:szCs w:val="26"/>
        </w:rPr>
      </w:pPr>
      <w:r w:rsidRPr="006A27A6">
        <w:rPr>
          <w:b/>
          <w:bCs/>
          <w:sz w:val="26"/>
          <w:szCs w:val="26"/>
        </w:rPr>
        <w:t>2.</w:t>
      </w:r>
      <w:r w:rsidR="00466857" w:rsidRPr="006A27A6">
        <w:rPr>
          <w:b/>
          <w:bCs/>
          <w:sz w:val="26"/>
          <w:szCs w:val="26"/>
        </w:rPr>
        <w:t>8</w:t>
      </w:r>
      <w:r w:rsidRPr="006A27A6">
        <w:rPr>
          <w:b/>
          <w:bCs/>
          <w:sz w:val="26"/>
          <w:szCs w:val="26"/>
        </w:rPr>
        <w:t xml:space="preserve"> Обстановка с техногенными пожарами</w:t>
      </w:r>
    </w:p>
    <w:p w:rsidR="00A53F3D" w:rsidRPr="00A53F3D" w:rsidRDefault="001B7415" w:rsidP="00A53F3D">
      <w:pPr>
        <w:shd w:val="clear" w:color="auto" w:fill="FFFFFF"/>
        <w:tabs>
          <w:tab w:val="left" w:pos="2268"/>
          <w:tab w:val="left" w:pos="7676"/>
        </w:tabs>
        <w:ind w:firstLine="567"/>
        <w:jc w:val="both"/>
        <w:rPr>
          <w:color w:val="FF0000"/>
          <w:sz w:val="26"/>
          <w:szCs w:val="26"/>
          <w:highlight w:val="yellow"/>
        </w:rPr>
      </w:pPr>
      <w:proofErr w:type="gramStart"/>
      <w:r w:rsidRPr="00A53F3D">
        <w:rPr>
          <w:sz w:val="26"/>
          <w:szCs w:val="26"/>
        </w:rPr>
        <w:t>Сохраняется высокий риск возникновения техногенных пожаров</w:t>
      </w:r>
      <w:r w:rsidR="00FC2184" w:rsidRPr="00A53F3D">
        <w:rPr>
          <w:sz w:val="26"/>
          <w:szCs w:val="26"/>
        </w:rPr>
        <w:t xml:space="preserve"> на </w:t>
      </w:r>
      <w:r w:rsidRPr="00A53F3D">
        <w:rPr>
          <w:sz w:val="26"/>
          <w:szCs w:val="26"/>
        </w:rPr>
        <w:t xml:space="preserve">всей территории </w:t>
      </w:r>
      <w:r w:rsidR="00D3584B" w:rsidRPr="00A53F3D">
        <w:rPr>
          <w:sz w:val="26"/>
          <w:szCs w:val="26"/>
        </w:rPr>
        <w:t>края</w:t>
      </w:r>
      <w:r w:rsidRPr="00A53F3D">
        <w:rPr>
          <w:sz w:val="26"/>
          <w:szCs w:val="26"/>
        </w:rPr>
        <w:t xml:space="preserve">, обусловленный нарушением техники безопасности при использовании </w:t>
      </w:r>
      <w:r w:rsidR="00FC2184" w:rsidRPr="00A53F3D">
        <w:rPr>
          <w:sz w:val="26"/>
          <w:szCs w:val="26"/>
        </w:rPr>
        <w:t>печного отопления,</w:t>
      </w:r>
      <w:r w:rsidR="005B44C7" w:rsidRPr="00A53F3D">
        <w:rPr>
          <w:sz w:val="26"/>
          <w:szCs w:val="26"/>
        </w:rPr>
        <w:t xml:space="preserve"> </w:t>
      </w:r>
      <w:r w:rsidR="00FC2184" w:rsidRPr="00A53F3D">
        <w:rPr>
          <w:sz w:val="26"/>
          <w:szCs w:val="26"/>
        </w:rPr>
        <w:t xml:space="preserve">газобаллонного оборудования, </w:t>
      </w:r>
      <w:r w:rsidRPr="00A53F3D">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AC64CF" w:rsidRPr="00A53F3D">
        <w:rPr>
          <w:sz w:val="26"/>
          <w:szCs w:val="26"/>
        </w:rPr>
        <w:t xml:space="preserve">, а также в результате </w:t>
      </w:r>
      <w:r w:rsidR="00F3268D" w:rsidRPr="00A53F3D">
        <w:rPr>
          <w:sz w:val="26"/>
          <w:szCs w:val="26"/>
        </w:rPr>
        <w:t>неблагоприятных</w:t>
      </w:r>
      <w:r w:rsidR="00AC64CF" w:rsidRPr="00A53F3D">
        <w:rPr>
          <w:sz w:val="26"/>
          <w:szCs w:val="26"/>
        </w:rPr>
        <w:t xml:space="preserve"> метеорологических явлений </w:t>
      </w:r>
      <w:r w:rsidR="00A53F3D" w:rsidRPr="00A53F3D">
        <w:rPr>
          <w:sz w:val="26"/>
          <w:szCs w:val="26"/>
        </w:rPr>
        <w:t xml:space="preserve">на юге Таймырского МР </w:t>
      </w:r>
      <w:r w:rsidR="00A53F3D" w:rsidRPr="00A53F3D">
        <w:rPr>
          <w:i/>
          <w:sz w:val="26"/>
          <w:szCs w:val="26"/>
        </w:rPr>
        <w:t>(источник – порывы ветра до 22 м/с</w:t>
      </w:r>
      <w:r w:rsidR="00A53F3D" w:rsidRPr="00A53F3D">
        <w:rPr>
          <w:sz w:val="26"/>
          <w:szCs w:val="26"/>
        </w:rPr>
        <w:t>), в</w:t>
      </w:r>
      <w:proofErr w:type="gramEnd"/>
      <w:r w:rsidR="00A53F3D" w:rsidRPr="00A53F3D">
        <w:rPr>
          <w:sz w:val="26"/>
          <w:szCs w:val="26"/>
        </w:rPr>
        <w:t xml:space="preserve"> </w:t>
      </w:r>
      <w:proofErr w:type="gramStart"/>
      <w:r w:rsidR="00A53F3D" w:rsidRPr="00A53F3D">
        <w:rPr>
          <w:sz w:val="26"/>
          <w:szCs w:val="26"/>
        </w:rPr>
        <w:t xml:space="preserve">Эвенкийском МР </w:t>
      </w:r>
      <w:r w:rsidR="00A53F3D" w:rsidRPr="00A53F3D">
        <w:rPr>
          <w:i/>
          <w:sz w:val="26"/>
          <w:szCs w:val="26"/>
        </w:rPr>
        <w:t>(источник – местами сильные дожди, грозы</w:t>
      </w:r>
      <w:r w:rsidR="00A53F3D" w:rsidRPr="00A53F3D">
        <w:rPr>
          <w:sz w:val="26"/>
          <w:szCs w:val="26"/>
        </w:rPr>
        <w:t xml:space="preserve">), в Туруханском районе </w:t>
      </w:r>
      <w:r w:rsidR="00A53F3D" w:rsidRPr="00A53F3D">
        <w:rPr>
          <w:i/>
          <w:sz w:val="26"/>
          <w:szCs w:val="26"/>
        </w:rPr>
        <w:t>(источник – порывы ветра до 18 м/с)</w:t>
      </w:r>
      <w:r w:rsidR="00A53F3D" w:rsidRPr="00A53F3D">
        <w:rPr>
          <w:sz w:val="26"/>
          <w:szCs w:val="26"/>
        </w:rPr>
        <w:t xml:space="preserve">, в центральных районах </w:t>
      </w:r>
      <w:r w:rsidR="00A53F3D" w:rsidRPr="00A53F3D">
        <w:rPr>
          <w:i/>
          <w:sz w:val="26"/>
          <w:szCs w:val="26"/>
        </w:rPr>
        <w:t>(источник – местами сильные дожди, грозы</w:t>
      </w:r>
      <w:r w:rsidR="00A53F3D" w:rsidRPr="00A53F3D">
        <w:rPr>
          <w:sz w:val="26"/>
          <w:szCs w:val="26"/>
        </w:rPr>
        <w:t>), в южных районах (</w:t>
      </w:r>
      <w:r w:rsidR="00A53F3D" w:rsidRPr="00A53F3D">
        <w:rPr>
          <w:i/>
          <w:sz w:val="26"/>
          <w:szCs w:val="26"/>
        </w:rPr>
        <w:t>источник</w:t>
      </w:r>
      <w:r w:rsidR="00E24C5B">
        <w:rPr>
          <w:i/>
          <w:sz w:val="26"/>
          <w:szCs w:val="26"/>
        </w:rPr>
        <w:t xml:space="preserve"> – местами сильные дожди, грозы</w:t>
      </w:r>
      <w:r w:rsidR="00A53F3D" w:rsidRPr="00A53F3D">
        <w:rPr>
          <w:i/>
          <w:sz w:val="26"/>
          <w:szCs w:val="26"/>
        </w:rPr>
        <w:t>).</w:t>
      </w:r>
      <w:proofErr w:type="gramEnd"/>
    </w:p>
    <w:p w:rsidR="00566455" w:rsidRPr="006A27A6" w:rsidRDefault="00566455" w:rsidP="005744D8">
      <w:pPr>
        <w:shd w:val="clear" w:color="auto" w:fill="FFFFFF"/>
        <w:tabs>
          <w:tab w:val="left" w:pos="2268"/>
          <w:tab w:val="left" w:pos="7676"/>
        </w:tabs>
        <w:ind w:firstLine="567"/>
        <w:jc w:val="both"/>
        <w:rPr>
          <w:b/>
          <w:bCs/>
          <w:sz w:val="26"/>
          <w:szCs w:val="26"/>
        </w:rPr>
      </w:pPr>
      <w:r w:rsidRPr="006A27A6">
        <w:rPr>
          <w:b/>
          <w:bCs/>
          <w:sz w:val="26"/>
          <w:szCs w:val="26"/>
        </w:rPr>
        <w:t>2.</w:t>
      </w:r>
      <w:r w:rsidR="00466857" w:rsidRPr="006A27A6">
        <w:rPr>
          <w:b/>
          <w:bCs/>
          <w:sz w:val="26"/>
          <w:szCs w:val="26"/>
        </w:rPr>
        <w:t>9</w:t>
      </w:r>
      <w:r w:rsidRPr="006A27A6">
        <w:rPr>
          <w:b/>
          <w:bCs/>
          <w:sz w:val="26"/>
          <w:szCs w:val="26"/>
        </w:rPr>
        <w:t xml:space="preserve"> Обстановка на автомобильном транспорте</w:t>
      </w:r>
    </w:p>
    <w:p w:rsidR="00A53F3D" w:rsidRPr="00A53F3D" w:rsidRDefault="007F1874" w:rsidP="00A53F3D">
      <w:pPr>
        <w:shd w:val="clear" w:color="auto" w:fill="FFFFFF"/>
        <w:tabs>
          <w:tab w:val="left" w:pos="2268"/>
          <w:tab w:val="left" w:pos="7676"/>
        </w:tabs>
        <w:ind w:firstLine="567"/>
        <w:jc w:val="both"/>
        <w:rPr>
          <w:color w:val="FF0000"/>
          <w:sz w:val="26"/>
          <w:szCs w:val="26"/>
          <w:highlight w:val="yellow"/>
        </w:rPr>
      </w:pPr>
      <w:proofErr w:type="gramStart"/>
      <w:r w:rsidRPr="00A53F3D">
        <w:rPr>
          <w:sz w:val="26"/>
          <w:szCs w:val="26"/>
        </w:rPr>
        <w:lastRenderedPageBreak/>
        <w:t xml:space="preserve">Существует вероятность возникновения чрезвычайных ситуаций, связанных </w:t>
      </w:r>
      <w:r w:rsidR="00DE1FA9" w:rsidRPr="00A53F3D">
        <w:rPr>
          <w:sz w:val="26"/>
          <w:szCs w:val="26"/>
        </w:rPr>
        <w:br/>
      </w:r>
      <w:r w:rsidRPr="00A53F3D">
        <w:rPr>
          <w:sz w:val="26"/>
          <w:szCs w:val="26"/>
        </w:rPr>
        <w:t xml:space="preserve">с затруднением в движении автотранспорта, перекрытием трасс для движения </w:t>
      </w:r>
      <w:r w:rsidR="00DE1FA9" w:rsidRPr="00A53F3D">
        <w:rPr>
          <w:sz w:val="26"/>
          <w:szCs w:val="26"/>
        </w:rPr>
        <w:br/>
      </w:r>
      <w:r w:rsidRPr="00A53F3D">
        <w:rPr>
          <w:sz w:val="26"/>
          <w:szCs w:val="26"/>
        </w:rPr>
        <w:t xml:space="preserve">и увеличением количества ДТП </w:t>
      </w:r>
      <w:r w:rsidR="00754F1E" w:rsidRPr="00A53F3D">
        <w:rPr>
          <w:sz w:val="26"/>
          <w:szCs w:val="26"/>
        </w:rPr>
        <w:t xml:space="preserve">на автодорогах федерального, </w:t>
      </w:r>
      <w:r w:rsidRPr="00A53F3D">
        <w:rPr>
          <w:sz w:val="26"/>
          <w:szCs w:val="26"/>
        </w:rPr>
        <w:t>рег</w:t>
      </w:r>
      <w:r w:rsidR="006F4A7C" w:rsidRPr="00A53F3D">
        <w:rPr>
          <w:sz w:val="26"/>
          <w:szCs w:val="26"/>
        </w:rPr>
        <w:t xml:space="preserve">ионального и местного </w:t>
      </w:r>
      <w:r w:rsidR="00F814AE" w:rsidRPr="00A53F3D">
        <w:rPr>
          <w:sz w:val="26"/>
          <w:szCs w:val="26"/>
        </w:rPr>
        <w:t>значения</w:t>
      </w:r>
      <w:r w:rsidR="005D4F02" w:rsidRPr="00A53F3D">
        <w:rPr>
          <w:sz w:val="26"/>
          <w:szCs w:val="26"/>
        </w:rPr>
        <w:t xml:space="preserve"> </w:t>
      </w:r>
      <w:r w:rsidR="00A53F3D" w:rsidRPr="00A53F3D">
        <w:rPr>
          <w:sz w:val="26"/>
          <w:szCs w:val="26"/>
        </w:rPr>
        <w:t xml:space="preserve">на юге Таймырского МР </w:t>
      </w:r>
      <w:r w:rsidR="00A53F3D" w:rsidRPr="00A53F3D">
        <w:rPr>
          <w:i/>
          <w:sz w:val="26"/>
          <w:szCs w:val="26"/>
        </w:rPr>
        <w:t>(источник – порывы ветра до 22 м/с</w:t>
      </w:r>
      <w:r w:rsidR="00A53F3D" w:rsidRPr="00A53F3D">
        <w:rPr>
          <w:sz w:val="26"/>
          <w:szCs w:val="26"/>
        </w:rPr>
        <w:t xml:space="preserve">), в Эвенкийском МР </w:t>
      </w:r>
      <w:r w:rsidR="00A53F3D" w:rsidRPr="00A53F3D">
        <w:rPr>
          <w:i/>
          <w:sz w:val="26"/>
          <w:szCs w:val="26"/>
        </w:rPr>
        <w:t>(источник – местами сильные дожди, грозы</w:t>
      </w:r>
      <w:r w:rsidR="00A53F3D" w:rsidRPr="00A53F3D">
        <w:rPr>
          <w:sz w:val="26"/>
          <w:szCs w:val="26"/>
        </w:rPr>
        <w:t xml:space="preserve">), в Туруханском районе </w:t>
      </w:r>
      <w:r w:rsidR="00A53F3D" w:rsidRPr="00A53F3D">
        <w:rPr>
          <w:i/>
          <w:sz w:val="26"/>
          <w:szCs w:val="26"/>
        </w:rPr>
        <w:t>(источник – порывы ветра до 18 м/с)</w:t>
      </w:r>
      <w:r w:rsidR="00A53F3D" w:rsidRPr="00A53F3D">
        <w:rPr>
          <w:sz w:val="26"/>
          <w:szCs w:val="26"/>
        </w:rPr>
        <w:t xml:space="preserve">, в центральных районах </w:t>
      </w:r>
      <w:r w:rsidR="00A53F3D" w:rsidRPr="00A53F3D">
        <w:rPr>
          <w:i/>
          <w:sz w:val="26"/>
          <w:szCs w:val="26"/>
        </w:rPr>
        <w:t>(источник – местами</w:t>
      </w:r>
      <w:proofErr w:type="gramEnd"/>
      <w:r w:rsidR="00A53F3D" w:rsidRPr="00A53F3D">
        <w:rPr>
          <w:i/>
          <w:sz w:val="26"/>
          <w:szCs w:val="26"/>
        </w:rPr>
        <w:t xml:space="preserve"> сильные дожди, грозы</w:t>
      </w:r>
      <w:r w:rsidR="00A53F3D" w:rsidRPr="00A53F3D">
        <w:rPr>
          <w:sz w:val="26"/>
          <w:szCs w:val="26"/>
        </w:rPr>
        <w:t>), в южных районах (</w:t>
      </w:r>
      <w:r w:rsidR="00A53F3D" w:rsidRPr="00A53F3D">
        <w:rPr>
          <w:i/>
          <w:sz w:val="26"/>
          <w:szCs w:val="26"/>
        </w:rPr>
        <w:t>источник</w:t>
      </w:r>
      <w:r w:rsidR="00E24C5B">
        <w:rPr>
          <w:i/>
          <w:sz w:val="26"/>
          <w:szCs w:val="26"/>
        </w:rPr>
        <w:t xml:space="preserve"> – местами сильные дожди, грозы</w:t>
      </w:r>
      <w:r w:rsidR="00A53F3D" w:rsidRPr="00A53F3D">
        <w:rPr>
          <w:i/>
          <w:sz w:val="26"/>
          <w:szCs w:val="26"/>
        </w:rPr>
        <w:t>).</w:t>
      </w:r>
    </w:p>
    <w:p w:rsidR="00106DC8" w:rsidRPr="006A27A6" w:rsidRDefault="00566455" w:rsidP="00517121">
      <w:pPr>
        <w:shd w:val="clear" w:color="auto" w:fill="FFFFFF"/>
        <w:tabs>
          <w:tab w:val="left" w:pos="2268"/>
          <w:tab w:val="left" w:pos="7676"/>
        </w:tabs>
        <w:ind w:firstLine="567"/>
        <w:jc w:val="both"/>
        <w:rPr>
          <w:sz w:val="26"/>
          <w:szCs w:val="26"/>
        </w:rPr>
      </w:pPr>
      <w:r w:rsidRPr="006A27A6">
        <w:rPr>
          <w:i/>
        </w:rPr>
        <w:t xml:space="preserve">Наиболее опасными участками </w:t>
      </w:r>
      <w:r w:rsidR="00E1411D" w:rsidRPr="006A27A6">
        <w:rPr>
          <w:i/>
        </w:rPr>
        <w:t xml:space="preserve">федеральных </w:t>
      </w:r>
      <w:r w:rsidRPr="006A27A6">
        <w:rPr>
          <w:i/>
        </w:rPr>
        <w:t xml:space="preserve">автодорог </w:t>
      </w:r>
      <w:r w:rsidR="004617CC" w:rsidRPr="006A27A6">
        <w:rPr>
          <w:i/>
        </w:rPr>
        <w:t>Красноярского края являются</w:t>
      </w:r>
      <w:r w:rsidR="00E1411D" w:rsidRPr="006A27A6">
        <w:rPr>
          <w:i/>
        </w:rPr>
        <w:t>:</w:t>
      </w:r>
      <w:r w:rsidR="004617CC" w:rsidRPr="006A27A6">
        <w:rPr>
          <w:i/>
        </w:rPr>
        <w:t xml:space="preserve"> </w:t>
      </w:r>
    </w:p>
    <w:p w:rsidR="00106DC8" w:rsidRPr="006A27A6" w:rsidRDefault="00DE1515" w:rsidP="001222F2">
      <w:pPr>
        <w:ind w:firstLine="567"/>
        <w:jc w:val="both"/>
        <w:outlineLvl w:val="0"/>
        <w:rPr>
          <w:i/>
        </w:rPr>
      </w:pPr>
      <w:proofErr w:type="gramStart"/>
      <w:r w:rsidRPr="006A27A6">
        <w:rPr>
          <w:b/>
          <w:i/>
        </w:rPr>
        <w:t>Р-255 «Сибирь</w:t>
      </w:r>
      <w:r w:rsidRPr="006A27A6">
        <w:rPr>
          <w:i/>
        </w:rPr>
        <w:t>»: 5</w:t>
      </w:r>
      <w:r w:rsidR="0053099C" w:rsidRPr="006A27A6">
        <w:rPr>
          <w:i/>
        </w:rPr>
        <w:t>84</w:t>
      </w:r>
      <w:r w:rsidR="00375437" w:rsidRPr="006A27A6">
        <w:rPr>
          <w:i/>
        </w:rPr>
        <w:t>–</w:t>
      </w:r>
      <w:r w:rsidRPr="006A27A6">
        <w:rPr>
          <w:i/>
        </w:rPr>
        <w:t>6</w:t>
      </w:r>
      <w:r w:rsidR="0053099C" w:rsidRPr="006A27A6">
        <w:rPr>
          <w:i/>
        </w:rPr>
        <w:t>02</w:t>
      </w:r>
      <w:r w:rsidRPr="006A27A6">
        <w:rPr>
          <w:i/>
        </w:rPr>
        <w:t xml:space="preserve"> км – (Боготольский район), 626</w:t>
      </w:r>
      <w:r w:rsidR="00375437" w:rsidRPr="006A27A6">
        <w:rPr>
          <w:i/>
        </w:rPr>
        <w:t>–</w:t>
      </w:r>
      <w:r w:rsidRPr="006A27A6">
        <w:rPr>
          <w:i/>
        </w:rPr>
        <w:t>644 км, 654</w:t>
      </w:r>
      <w:r w:rsidR="00375437" w:rsidRPr="006A27A6">
        <w:rPr>
          <w:i/>
        </w:rPr>
        <w:t>–</w:t>
      </w:r>
      <w:r w:rsidRPr="006A27A6">
        <w:rPr>
          <w:i/>
        </w:rPr>
        <w:t>680 км – (Ачинский район), 683 км,  691</w:t>
      </w:r>
      <w:r w:rsidR="00375437" w:rsidRPr="006A27A6">
        <w:rPr>
          <w:i/>
        </w:rPr>
        <w:t>–</w:t>
      </w:r>
      <w:r w:rsidRPr="006A27A6">
        <w:rPr>
          <w:i/>
        </w:rPr>
        <w:t>695 км, 706 км, 712</w:t>
      </w:r>
      <w:r w:rsidR="00375437" w:rsidRPr="006A27A6">
        <w:rPr>
          <w:i/>
        </w:rPr>
        <w:t>–</w:t>
      </w:r>
      <w:r w:rsidRPr="006A27A6">
        <w:rPr>
          <w:i/>
        </w:rPr>
        <w:t>714 км, 722</w:t>
      </w:r>
      <w:r w:rsidR="00375437" w:rsidRPr="006A27A6">
        <w:rPr>
          <w:i/>
        </w:rPr>
        <w:t>–</w:t>
      </w:r>
      <w:r w:rsidRPr="006A27A6">
        <w:rPr>
          <w:i/>
        </w:rPr>
        <w:t>734 км – (Козульский район), 7</w:t>
      </w:r>
      <w:r w:rsidR="0053099C" w:rsidRPr="006A27A6">
        <w:rPr>
          <w:i/>
        </w:rPr>
        <w:t>34</w:t>
      </w:r>
      <w:r w:rsidR="00375437" w:rsidRPr="006A27A6">
        <w:rPr>
          <w:i/>
        </w:rPr>
        <w:t>–</w:t>
      </w:r>
      <w:r w:rsidR="0053099C" w:rsidRPr="006A27A6">
        <w:rPr>
          <w:i/>
        </w:rPr>
        <w:t>812</w:t>
      </w:r>
      <w:r w:rsidRPr="006A27A6">
        <w:rPr>
          <w:i/>
        </w:rPr>
        <w:t xml:space="preserve"> км </w:t>
      </w:r>
      <w:r w:rsidR="00DE1FA9" w:rsidRPr="006A27A6">
        <w:rPr>
          <w:i/>
        </w:rPr>
        <w:t>–</w:t>
      </w:r>
      <w:r w:rsidRPr="006A27A6">
        <w:rPr>
          <w:i/>
        </w:rPr>
        <w:t xml:space="preserve"> (Емельяновский район), 871</w:t>
      </w:r>
      <w:r w:rsidR="00375437" w:rsidRPr="006A27A6">
        <w:rPr>
          <w:i/>
        </w:rPr>
        <w:t>–</w:t>
      </w:r>
      <w:r w:rsidRPr="006A27A6">
        <w:rPr>
          <w:i/>
        </w:rPr>
        <w:t>897 км – (Манский район), 902</w:t>
      </w:r>
      <w:r w:rsidR="00375437" w:rsidRPr="006A27A6">
        <w:rPr>
          <w:i/>
        </w:rPr>
        <w:t>–</w:t>
      </w:r>
      <w:r w:rsidRPr="006A27A6">
        <w:rPr>
          <w:i/>
        </w:rPr>
        <w:t xml:space="preserve">947 км - (Уярский район), </w:t>
      </w:r>
      <w:r w:rsidR="00DE1FA9" w:rsidRPr="006A27A6">
        <w:rPr>
          <w:i/>
        </w:rPr>
        <w:br/>
      </w:r>
      <w:r w:rsidRPr="006A27A6">
        <w:rPr>
          <w:i/>
        </w:rPr>
        <w:t xml:space="preserve">1100-1117 км, 1117-1176 км </w:t>
      </w:r>
      <w:r w:rsidR="00DE1FA9" w:rsidRPr="006A27A6">
        <w:rPr>
          <w:i/>
        </w:rPr>
        <w:t>–</w:t>
      </w:r>
      <w:r w:rsidRPr="006A27A6">
        <w:rPr>
          <w:i/>
        </w:rPr>
        <w:t xml:space="preserve"> (Нижнеингашский район)</w:t>
      </w:r>
      <w:r w:rsidR="0053099C" w:rsidRPr="006A27A6">
        <w:rPr>
          <w:i/>
        </w:rPr>
        <w:t>;</w:t>
      </w:r>
      <w:proofErr w:type="gramEnd"/>
    </w:p>
    <w:p w:rsidR="007129D7" w:rsidRPr="006A27A6" w:rsidRDefault="00DE1515" w:rsidP="00C64C4B">
      <w:pPr>
        <w:ind w:firstLine="567"/>
        <w:jc w:val="both"/>
        <w:outlineLvl w:val="0"/>
        <w:rPr>
          <w:i/>
        </w:rPr>
      </w:pPr>
      <w:proofErr w:type="gramStart"/>
      <w:r w:rsidRPr="006A27A6">
        <w:rPr>
          <w:b/>
          <w:i/>
        </w:rPr>
        <w:t>Р-257 «Енисей»:</w:t>
      </w:r>
      <w:r w:rsidRPr="006A27A6">
        <w:rPr>
          <w:i/>
        </w:rPr>
        <w:t xml:space="preserve"> 128</w:t>
      </w:r>
      <w:r w:rsidR="00375437" w:rsidRPr="006A27A6">
        <w:rPr>
          <w:i/>
        </w:rPr>
        <w:t>–</w:t>
      </w:r>
      <w:r w:rsidRPr="006A27A6">
        <w:rPr>
          <w:i/>
        </w:rPr>
        <w:t>129 км, 144</w:t>
      </w:r>
      <w:r w:rsidR="00375437" w:rsidRPr="006A27A6">
        <w:rPr>
          <w:i/>
        </w:rPr>
        <w:t>–</w:t>
      </w:r>
      <w:r w:rsidRPr="006A27A6">
        <w:rPr>
          <w:i/>
        </w:rPr>
        <w:t>158 км, 166</w:t>
      </w:r>
      <w:r w:rsidR="00375437" w:rsidRPr="006A27A6">
        <w:rPr>
          <w:i/>
        </w:rPr>
        <w:t>–</w:t>
      </w:r>
      <w:r w:rsidRPr="006A27A6">
        <w:rPr>
          <w:i/>
        </w:rPr>
        <w:t>167 км, 170</w:t>
      </w:r>
      <w:r w:rsidR="00375437" w:rsidRPr="006A27A6">
        <w:rPr>
          <w:i/>
        </w:rPr>
        <w:t>–</w:t>
      </w:r>
      <w:r w:rsidRPr="006A27A6">
        <w:rPr>
          <w:i/>
        </w:rPr>
        <w:t>173 км – (Балахтинский район), 227</w:t>
      </w:r>
      <w:r w:rsidR="00375437" w:rsidRPr="006A27A6">
        <w:rPr>
          <w:i/>
        </w:rPr>
        <w:t>–</w:t>
      </w:r>
      <w:r w:rsidRPr="006A27A6">
        <w:rPr>
          <w:i/>
        </w:rPr>
        <w:t>239 км</w:t>
      </w:r>
      <w:r w:rsidR="00DE1FA9" w:rsidRPr="006A27A6">
        <w:rPr>
          <w:i/>
        </w:rPr>
        <w:t xml:space="preserve"> </w:t>
      </w:r>
      <w:r w:rsidR="00405FEA" w:rsidRPr="006A27A6">
        <w:rPr>
          <w:i/>
        </w:rPr>
        <w:t xml:space="preserve"> </w:t>
      </w:r>
      <w:r w:rsidR="00DE1FA9" w:rsidRPr="006A27A6">
        <w:rPr>
          <w:i/>
        </w:rPr>
        <w:t>–</w:t>
      </w:r>
      <w:r w:rsidR="004623D9" w:rsidRPr="006A27A6">
        <w:rPr>
          <w:i/>
        </w:rPr>
        <w:t xml:space="preserve"> </w:t>
      </w:r>
      <w:r w:rsidR="00405FEA" w:rsidRPr="006A27A6">
        <w:rPr>
          <w:i/>
        </w:rPr>
        <w:t>(Новоселовский район)</w:t>
      </w:r>
      <w:r w:rsidRPr="006A27A6">
        <w:rPr>
          <w:i/>
        </w:rPr>
        <w:t>, 425</w:t>
      </w:r>
      <w:r w:rsidR="00375437" w:rsidRPr="006A27A6">
        <w:rPr>
          <w:i/>
        </w:rPr>
        <w:t>–</w:t>
      </w:r>
      <w:r w:rsidRPr="006A27A6">
        <w:rPr>
          <w:i/>
        </w:rPr>
        <w:t>431 км – (</w:t>
      </w:r>
      <w:r w:rsidR="00405FEA" w:rsidRPr="006A27A6">
        <w:rPr>
          <w:i/>
        </w:rPr>
        <w:t>Минусинский</w:t>
      </w:r>
      <w:r w:rsidRPr="006A27A6">
        <w:rPr>
          <w:i/>
        </w:rPr>
        <w:t xml:space="preserve"> район), 604</w:t>
      </w:r>
      <w:r w:rsidR="00375437" w:rsidRPr="006A27A6">
        <w:rPr>
          <w:i/>
        </w:rPr>
        <w:t>–</w:t>
      </w:r>
      <w:r w:rsidRPr="006A27A6">
        <w:rPr>
          <w:i/>
        </w:rPr>
        <w:t xml:space="preserve">625 км, </w:t>
      </w:r>
      <w:r w:rsidR="00DE1FA9" w:rsidRPr="006A27A6">
        <w:rPr>
          <w:i/>
        </w:rPr>
        <w:br/>
      </w:r>
      <w:r w:rsidRPr="006A27A6">
        <w:rPr>
          <w:i/>
        </w:rPr>
        <w:t>625</w:t>
      </w:r>
      <w:r w:rsidR="00375437" w:rsidRPr="006A27A6">
        <w:rPr>
          <w:i/>
        </w:rPr>
        <w:t>–</w:t>
      </w:r>
      <w:r w:rsidRPr="006A27A6">
        <w:rPr>
          <w:i/>
        </w:rPr>
        <w:t>689 км, 693</w:t>
      </w:r>
      <w:r w:rsidR="00375437" w:rsidRPr="006A27A6">
        <w:rPr>
          <w:i/>
        </w:rPr>
        <w:t>–</w:t>
      </w:r>
      <w:r w:rsidRPr="006A27A6">
        <w:rPr>
          <w:i/>
        </w:rPr>
        <w:t>701 км – (Ермаковский район).</w:t>
      </w:r>
      <w:proofErr w:type="gramEnd"/>
    </w:p>
    <w:p w:rsidR="00463A6B" w:rsidRPr="006A27A6" w:rsidRDefault="00463A6B" w:rsidP="007A6EC1">
      <w:pPr>
        <w:ind w:firstLine="567"/>
        <w:jc w:val="both"/>
        <w:outlineLvl w:val="0"/>
        <w:rPr>
          <w:b/>
          <w:sz w:val="26"/>
          <w:szCs w:val="26"/>
        </w:rPr>
      </w:pPr>
      <w:r w:rsidRPr="006A27A6">
        <w:rPr>
          <w:b/>
          <w:sz w:val="26"/>
          <w:szCs w:val="26"/>
        </w:rPr>
        <w:t>2.</w:t>
      </w:r>
      <w:r w:rsidR="00466857" w:rsidRPr="006A27A6">
        <w:rPr>
          <w:b/>
          <w:sz w:val="26"/>
          <w:szCs w:val="26"/>
        </w:rPr>
        <w:t>10</w:t>
      </w:r>
      <w:r w:rsidRPr="006A27A6">
        <w:rPr>
          <w:b/>
          <w:sz w:val="26"/>
          <w:szCs w:val="26"/>
        </w:rPr>
        <w:t>.1 Обстановка на железнодорожном транспорте</w:t>
      </w:r>
    </w:p>
    <w:p w:rsidR="006C4B31" w:rsidRPr="006A27A6" w:rsidRDefault="006C4B31" w:rsidP="007A6EC1">
      <w:pPr>
        <w:ind w:firstLine="567"/>
        <w:jc w:val="both"/>
        <w:rPr>
          <w:sz w:val="26"/>
          <w:szCs w:val="26"/>
        </w:rPr>
      </w:pPr>
      <w:r w:rsidRPr="006A27A6">
        <w:rPr>
          <w:sz w:val="26"/>
          <w:szCs w:val="26"/>
        </w:rPr>
        <w:t xml:space="preserve">Сохраняется риск возникновения происшествий на железнодорожных переездах </w:t>
      </w:r>
      <w:r w:rsidR="00DE1FA9" w:rsidRPr="006A27A6">
        <w:rPr>
          <w:sz w:val="26"/>
          <w:szCs w:val="26"/>
        </w:rPr>
        <w:br/>
      </w:r>
      <w:r w:rsidRPr="006A27A6">
        <w:rPr>
          <w:sz w:val="26"/>
          <w:szCs w:val="26"/>
        </w:rPr>
        <w:t>с участием автомобильного транспорта,</w:t>
      </w:r>
      <w:r w:rsidR="00670BCD" w:rsidRPr="006A27A6">
        <w:rPr>
          <w:sz w:val="26"/>
          <w:szCs w:val="26"/>
        </w:rPr>
        <w:t xml:space="preserve"> в результате нарушений ПДД, а так же </w:t>
      </w:r>
      <w:r w:rsidRPr="006A27A6">
        <w:rPr>
          <w:sz w:val="26"/>
          <w:szCs w:val="26"/>
        </w:rPr>
        <w:t>при снижении видимости в ночное время.</w:t>
      </w:r>
    </w:p>
    <w:p w:rsidR="006C4B31" w:rsidRPr="006A27A6" w:rsidRDefault="006C4B31" w:rsidP="007A6EC1">
      <w:pPr>
        <w:ind w:firstLine="567"/>
        <w:jc w:val="both"/>
        <w:rPr>
          <w:sz w:val="26"/>
          <w:szCs w:val="26"/>
        </w:rPr>
      </w:pPr>
      <w:r w:rsidRPr="006A27A6">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6A27A6" w:rsidRDefault="00A12EAB" w:rsidP="00321BA2">
      <w:pPr>
        <w:ind w:firstLine="567"/>
        <w:jc w:val="both"/>
        <w:rPr>
          <w:i/>
        </w:rPr>
      </w:pPr>
      <w:r w:rsidRPr="006A27A6">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6A27A6">
        <w:rPr>
          <w:i/>
        </w:rPr>
        <w:t xml:space="preserve"> </w:t>
      </w:r>
      <w:r w:rsidRPr="006A27A6">
        <w:rPr>
          <w:i/>
        </w:rPr>
        <w:t>состава</w:t>
      </w:r>
      <w:r w:rsidR="00001FE0" w:rsidRPr="006A27A6">
        <w:rPr>
          <w:i/>
        </w:rPr>
        <w:t xml:space="preserve"> </w:t>
      </w:r>
      <w:r w:rsidRPr="006A27A6">
        <w:rPr>
          <w:i/>
        </w:rPr>
        <w:t xml:space="preserve">и технических средств управления; ошибками работников, отвечающих за безопасность движения поездов; </w:t>
      </w:r>
      <w:proofErr w:type="gramStart"/>
      <w:r w:rsidRPr="006A27A6">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E24C5B" w:rsidRDefault="00E24C5B" w:rsidP="007A6EC1">
      <w:pPr>
        <w:widowControl w:val="0"/>
        <w:ind w:firstLine="567"/>
        <w:jc w:val="both"/>
        <w:rPr>
          <w:b/>
          <w:sz w:val="26"/>
          <w:szCs w:val="26"/>
        </w:rPr>
      </w:pPr>
    </w:p>
    <w:p w:rsidR="002F7B18" w:rsidRPr="006A27A6" w:rsidRDefault="002F7B18" w:rsidP="007A6EC1">
      <w:pPr>
        <w:widowControl w:val="0"/>
        <w:ind w:firstLine="567"/>
        <w:jc w:val="both"/>
        <w:rPr>
          <w:b/>
          <w:sz w:val="26"/>
          <w:szCs w:val="26"/>
        </w:rPr>
      </w:pPr>
      <w:r w:rsidRPr="006A27A6">
        <w:rPr>
          <w:b/>
          <w:sz w:val="26"/>
          <w:szCs w:val="26"/>
        </w:rPr>
        <w:t>2.1</w:t>
      </w:r>
      <w:r w:rsidR="00466857" w:rsidRPr="006A27A6">
        <w:rPr>
          <w:b/>
          <w:sz w:val="26"/>
          <w:szCs w:val="26"/>
        </w:rPr>
        <w:t>0</w:t>
      </w:r>
      <w:r w:rsidRPr="006A27A6">
        <w:rPr>
          <w:b/>
          <w:sz w:val="26"/>
          <w:szCs w:val="26"/>
        </w:rPr>
        <w:t>.2</w:t>
      </w:r>
      <w:r w:rsidR="009B314B" w:rsidRPr="006A27A6">
        <w:rPr>
          <w:b/>
          <w:sz w:val="26"/>
          <w:szCs w:val="26"/>
        </w:rPr>
        <w:t xml:space="preserve"> </w:t>
      </w:r>
      <w:r w:rsidR="003B6D21" w:rsidRPr="006A27A6">
        <w:rPr>
          <w:b/>
          <w:sz w:val="26"/>
          <w:szCs w:val="26"/>
        </w:rPr>
        <w:t>Обстановка на авиатранспорте</w:t>
      </w:r>
    </w:p>
    <w:p w:rsidR="00A53F3D" w:rsidRPr="00291767" w:rsidRDefault="00E43C7B" w:rsidP="00A53F3D">
      <w:pPr>
        <w:shd w:val="clear" w:color="auto" w:fill="FFFFFF"/>
        <w:tabs>
          <w:tab w:val="left" w:pos="2268"/>
          <w:tab w:val="left" w:pos="7676"/>
        </w:tabs>
        <w:ind w:firstLine="567"/>
        <w:jc w:val="both"/>
        <w:rPr>
          <w:color w:val="FF0000"/>
          <w:sz w:val="26"/>
          <w:szCs w:val="26"/>
          <w:highlight w:val="yellow"/>
        </w:rPr>
      </w:pPr>
      <w:proofErr w:type="gramStart"/>
      <w:r w:rsidRPr="006A27A6">
        <w:rPr>
          <w:sz w:val="26"/>
          <w:szCs w:val="26"/>
        </w:rPr>
        <w:t xml:space="preserve">Сохраняется риск возникновения авиационных инцидентов, аварий, происшествий </w:t>
      </w:r>
      <w:r w:rsidR="00DE1FA9" w:rsidRPr="006A27A6">
        <w:rPr>
          <w:sz w:val="26"/>
          <w:szCs w:val="26"/>
        </w:rPr>
        <w:br/>
      </w:r>
      <w:r w:rsidRPr="006A27A6">
        <w:rPr>
          <w:sz w:val="26"/>
          <w:szCs w:val="26"/>
        </w:rPr>
        <w:t xml:space="preserve">на </w:t>
      </w:r>
      <w:r w:rsidRPr="00A53F3D">
        <w:rPr>
          <w:sz w:val="26"/>
          <w:szCs w:val="26"/>
        </w:rPr>
        <w:t>взлетно-посадочных полосах аэропортов в связи с нарушениями технического регламента обслуживания, правил эксплуатации воздушных судов</w:t>
      </w:r>
      <w:r w:rsidR="00231353" w:rsidRPr="00A53F3D">
        <w:rPr>
          <w:sz w:val="26"/>
          <w:szCs w:val="26"/>
        </w:rPr>
        <w:t xml:space="preserve">, </w:t>
      </w:r>
      <w:r w:rsidR="00383360" w:rsidRPr="00A53F3D">
        <w:rPr>
          <w:sz w:val="26"/>
          <w:szCs w:val="26"/>
        </w:rPr>
        <w:t>а также в результате</w:t>
      </w:r>
      <w:r w:rsidR="00B41FDC" w:rsidRPr="00A53F3D">
        <w:rPr>
          <w:sz w:val="26"/>
          <w:szCs w:val="26"/>
        </w:rPr>
        <w:t xml:space="preserve"> </w:t>
      </w:r>
      <w:r w:rsidR="00DE1FA9" w:rsidRPr="00A53F3D">
        <w:rPr>
          <w:sz w:val="26"/>
          <w:szCs w:val="26"/>
        </w:rPr>
        <w:t>неблагоприятных</w:t>
      </w:r>
      <w:r w:rsidR="00B41FDC" w:rsidRPr="00A53F3D">
        <w:rPr>
          <w:sz w:val="26"/>
          <w:szCs w:val="26"/>
        </w:rPr>
        <w:t xml:space="preserve"> метеорологических явлений </w:t>
      </w:r>
      <w:r w:rsidR="00A53F3D" w:rsidRPr="00A53F3D">
        <w:rPr>
          <w:sz w:val="26"/>
          <w:szCs w:val="26"/>
        </w:rPr>
        <w:t xml:space="preserve">на юге Таймырского МР </w:t>
      </w:r>
      <w:r w:rsidR="00A53F3D" w:rsidRPr="00A53F3D">
        <w:rPr>
          <w:i/>
          <w:sz w:val="26"/>
          <w:szCs w:val="26"/>
        </w:rPr>
        <w:t>(источник – порывы ветра до 22 м</w:t>
      </w:r>
      <w:r w:rsidR="00A53F3D" w:rsidRPr="00EB5A1D">
        <w:rPr>
          <w:i/>
          <w:sz w:val="26"/>
          <w:szCs w:val="26"/>
        </w:rPr>
        <w:t>/с</w:t>
      </w:r>
      <w:r w:rsidR="00A53F3D" w:rsidRPr="00EB5A1D">
        <w:rPr>
          <w:sz w:val="26"/>
          <w:szCs w:val="26"/>
        </w:rPr>
        <w:t xml:space="preserve">), в Эвенкийском МР </w:t>
      </w:r>
      <w:r w:rsidR="00A53F3D" w:rsidRPr="00EB5A1D">
        <w:rPr>
          <w:i/>
          <w:sz w:val="26"/>
          <w:szCs w:val="26"/>
        </w:rPr>
        <w:t>(источник – грозы</w:t>
      </w:r>
      <w:r w:rsidR="00A53F3D" w:rsidRPr="00EB5A1D">
        <w:rPr>
          <w:sz w:val="26"/>
          <w:szCs w:val="26"/>
        </w:rPr>
        <w:t xml:space="preserve">), в Туруханском районе </w:t>
      </w:r>
      <w:r w:rsidR="00A53F3D" w:rsidRPr="00EB5A1D">
        <w:rPr>
          <w:i/>
          <w:sz w:val="26"/>
          <w:szCs w:val="26"/>
        </w:rPr>
        <w:t>(источник – порывы ветра до 18 м/с)</w:t>
      </w:r>
      <w:r w:rsidR="00A53F3D" w:rsidRPr="00EB5A1D">
        <w:rPr>
          <w:sz w:val="26"/>
          <w:szCs w:val="26"/>
        </w:rPr>
        <w:t xml:space="preserve">, в центральных </w:t>
      </w:r>
      <w:r w:rsidR="0089072C">
        <w:rPr>
          <w:sz w:val="26"/>
          <w:szCs w:val="26"/>
        </w:rPr>
        <w:t xml:space="preserve">и </w:t>
      </w:r>
      <w:r w:rsidR="0089072C" w:rsidRPr="00EB5A1D">
        <w:rPr>
          <w:sz w:val="26"/>
          <w:szCs w:val="26"/>
        </w:rPr>
        <w:t>южных районах</w:t>
      </w:r>
      <w:proofErr w:type="gramEnd"/>
      <w:r w:rsidR="0089072C" w:rsidRPr="00EB5A1D">
        <w:rPr>
          <w:sz w:val="26"/>
          <w:szCs w:val="26"/>
        </w:rPr>
        <w:t xml:space="preserve"> </w:t>
      </w:r>
      <w:r w:rsidR="00A53F3D" w:rsidRPr="00EB5A1D">
        <w:rPr>
          <w:i/>
          <w:sz w:val="26"/>
          <w:szCs w:val="26"/>
        </w:rPr>
        <w:t>(источник –</w:t>
      </w:r>
      <w:r w:rsidR="0089072C">
        <w:rPr>
          <w:i/>
          <w:sz w:val="26"/>
          <w:szCs w:val="26"/>
        </w:rPr>
        <w:t xml:space="preserve"> </w:t>
      </w:r>
      <w:r w:rsidR="00A53F3D" w:rsidRPr="00EB5A1D">
        <w:rPr>
          <w:i/>
          <w:sz w:val="26"/>
          <w:szCs w:val="26"/>
        </w:rPr>
        <w:t>грозы</w:t>
      </w:r>
      <w:r w:rsidR="0089072C">
        <w:rPr>
          <w:sz w:val="26"/>
          <w:szCs w:val="26"/>
        </w:rPr>
        <w:t>).</w:t>
      </w:r>
    </w:p>
    <w:p w:rsidR="006E50F5" w:rsidRPr="006A27A6" w:rsidRDefault="006E50F5" w:rsidP="006E50F5">
      <w:pPr>
        <w:shd w:val="clear" w:color="auto" w:fill="FFFFFF"/>
        <w:tabs>
          <w:tab w:val="left" w:pos="2268"/>
          <w:tab w:val="left" w:pos="7676"/>
        </w:tabs>
        <w:ind w:firstLine="567"/>
        <w:jc w:val="both"/>
        <w:rPr>
          <w:b/>
          <w:sz w:val="26"/>
          <w:szCs w:val="26"/>
        </w:rPr>
      </w:pPr>
      <w:r w:rsidRPr="006A27A6">
        <w:rPr>
          <w:b/>
          <w:sz w:val="26"/>
          <w:szCs w:val="26"/>
        </w:rPr>
        <w:t>2.1</w:t>
      </w:r>
      <w:r w:rsidR="009E28F3" w:rsidRPr="006A27A6">
        <w:rPr>
          <w:b/>
          <w:sz w:val="26"/>
          <w:szCs w:val="26"/>
        </w:rPr>
        <w:t>1</w:t>
      </w:r>
      <w:r w:rsidRPr="006A27A6">
        <w:rPr>
          <w:b/>
          <w:sz w:val="26"/>
          <w:szCs w:val="26"/>
        </w:rPr>
        <w:t xml:space="preserve"> </w:t>
      </w:r>
      <w:r w:rsidR="00670DAD" w:rsidRPr="006A27A6">
        <w:rPr>
          <w:b/>
          <w:sz w:val="26"/>
          <w:szCs w:val="26"/>
        </w:rPr>
        <w:t>Обстановка с ландшафтными (природными) пожарами</w:t>
      </w:r>
    </w:p>
    <w:p w:rsidR="00825104" w:rsidRPr="00A53F3D" w:rsidRDefault="00A141BC" w:rsidP="00825104">
      <w:pPr>
        <w:ind w:firstLine="567"/>
        <w:jc w:val="both"/>
        <w:rPr>
          <w:sz w:val="26"/>
          <w:szCs w:val="26"/>
        </w:rPr>
      </w:pPr>
      <w:r w:rsidRPr="00A53F3D">
        <w:rPr>
          <w:sz w:val="26"/>
          <w:szCs w:val="26"/>
        </w:rPr>
        <w:t>0</w:t>
      </w:r>
      <w:r w:rsidR="006A27A6" w:rsidRPr="00A53F3D">
        <w:rPr>
          <w:sz w:val="26"/>
          <w:szCs w:val="26"/>
        </w:rPr>
        <w:t>1</w:t>
      </w:r>
      <w:r w:rsidRPr="00A53F3D">
        <w:rPr>
          <w:sz w:val="26"/>
          <w:szCs w:val="26"/>
        </w:rPr>
        <w:t xml:space="preserve"> августа</w:t>
      </w:r>
      <w:r w:rsidR="00E23382" w:rsidRPr="00A53F3D">
        <w:rPr>
          <w:sz w:val="26"/>
          <w:szCs w:val="26"/>
        </w:rPr>
        <w:t xml:space="preserve"> </w:t>
      </w:r>
      <w:r w:rsidR="00722D11" w:rsidRPr="00A53F3D">
        <w:rPr>
          <w:sz w:val="26"/>
          <w:szCs w:val="26"/>
        </w:rPr>
        <w:t>на территории</w:t>
      </w:r>
      <w:r w:rsidR="00E23382" w:rsidRPr="00A53F3D">
        <w:rPr>
          <w:sz w:val="26"/>
          <w:szCs w:val="26"/>
        </w:rPr>
        <w:t xml:space="preserve"> Красноярского края прогнозируется пожарная </w:t>
      </w:r>
      <w:r w:rsidR="00E40985" w:rsidRPr="00A53F3D">
        <w:rPr>
          <w:sz w:val="26"/>
          <w:szCs w:val="26"/>
        </w:rPr>
        <w:br/>
        <w:t xml:space="preserve">опасность </w:t>
      </w:r>
      <w:r w:rsidR="00825104" w:rsidRPr="00A53F3D">
        <w:rPr>
          <w:sz w:val="26"/>
          <w:szCs w:val="26"/>
          <w:lang w:val="en-US"/>
        </w:rPr>
        <w:t>I</w:t>
      </w:r>
      <w:r w:rsidR="00181D59" w:rsidRPr="00A53F3D">
        <w:rPr>
          <w:bCs/>
          <w:sz w:val="26"/>
          <w:szCs w:val="26"/>
        </w:rPr>
        <w:t>–</w:t>
      </w:r>
      <w:r w:rsidR="00825104" w:rsidRPr="00A53F3D">
        <w:rPr>
          <w:sz w:val="26"/>
          <w:szCs w:val="26"/>
        </w:rPr>
        <w:t xml:space="preserve">II, местами </w:t>
      </w:r>
      <w:r w:rsidR="00CB5408" w:rsidRPr="00A53F3D">
        <w:rPr>
          <w:sz w:val="26"/>
          <w:szCs w:val="26"/>
        </w:rPr>
        <w:t>в цент</w:t>
      </w:r>
      <w:r w:rsidR="00DA1CE1" w:rsidRPr="00A53F3D">
        <w:rPr>
          <w:sz w:val="26"/>
          <w:szCs w:val="26"/>
        </w:rPr>
        <w:t>ральных</w:t>
      </w:r>
      <w:r w:rsidR="00B42596" w:rsidRPr="00A53F3D">
        <w:rPr>
          <w:sz w:val="26"/>
          <w:szCs w:val="26"/>
        </w:rPr>
        <w:t xml:space="preserve"> и южных</w:t>
      </w:r>
      <w:r w:rsidR="00DA1CE1" w:rsidRPr="00A53F3D">
        <w:rPr>
          <w:sz w:val="26"/>
          <w:szCs w:val="26"/>
        </w:rPr>
        <w:t xml:space="preserve"> районах</w:t>
      </w:r>
      <w:r w:rsidR="00B42596" w:rsidRPr="00A53F3D">
        <w:rPr>
          <w:sz w:val="26"/>
          <w:szCs w:val="26"/>
        </w:rPr>
        <w:t xml:space="preserve"> края</w:t>
      </w:r>
      <w:r w:rsidR="00DA1CE1" w:rsidRPr="00A53F3D">
        <w:rPr>
          <w:sz w:val="26"/>
          <w:szCs w:val="26"/>
        </w:rPr>
        <w:t xml:space="preserve">, </w:t>
      </w:r>
      <w:r w:rsidR="00B42596" w:rsidRPr="00A53F3D">
        <w:rPr>
          <w:sz w:val="26"/>
          <w:szCs w:val="26"/>
        </w:rPr>
        <w:t xml:space="preserve">Туруханском районе, </w:t>
      </w:r>
      <w:r w:rsidR="00181D59" w:rsidRPr="00A53F3D">
        <w:rPr>
          <w:sz w:val="26"/>
          <w:szCs w:val="26"/>
        </w:rPr>
        <w:t xml:space="preserve">Эвенкийском МР </w:t>
      </w:r>
      <w:r w:rsidR="00181D59" w:rsidRPr="00A53F3D">
        <w:rPr>
          <w:bCs/>
          <w:sz w:val="26"/>
          <w:szCs w:val="26"/>
        </w:rPr>
        <w:t>–</w:t>
      </w:r>
      <w:r w:rsidR="00181D59" w:rsidRPr="00A53F3D">
        <w:rPr>
          <w:b/>
          <w:bCs/>
          <w:sz w:val="26"/>
          <w:szCs w:val="26"/>
        </w:rPr>
        <w:t xml:space="preserve"> </w:t>
      </w:r>
      <w:r w:rsidR="00825104" w:rsidRPr="00A53F3D">
        <w:rPr>
          <w:sz w:val="26"/>
          <w:szCs w:val="26"/>
        </w:rPr>
        <w:t xml:space="preserve">III класса. </w:t>
      </w:r>
    </w:p>
    <w:p w:rsidR="00517121" w:rsidRPr="00A53F3D" w:rsidRDefault="00C671DD" w:rsidP="00517121">
      <w:pPr>
        <w:ind w:firstLine="567"/>
        <w:jc w:val="both"/>
        <w:rPr>
          <w:sz w:val="26"/>
          <w:szCs w:val="26"/>
        </w:rPr>
      </w:pPr>
      <w:r w:rsidRPr="00A53F3D">
        <w:rPr>
          <w:sz w:val="26"/>
          <w:szCs w:val="26"/>
        </w:rPr>
        <w:t xml:space="preserve">Высокая пожарная опасность </w:t>
      </w:r>
      <w:r w:rsidRPr="00A53F3D">
        <w:rPr>
          <w:sz w:val="26"/>
          <w:szCs w:val="26"/>
          <w:lang w:val="en-US"/>
        </w:rPr>
        <w:t>IV</w:t>
      </w:r>
      <w:r w:rsidR="00181D59" w:rsidRPr="00A53F3D">
        <w:rPr>
          <w:sz w:val="26"/>
          <w:szCs w:val="26"/>
        </w:rPr>
        <w:t xml:space="preserve"> прогнозируется местами в </w:t>
      </w:r>
      <w:proofErr w:type="gramStart"/>
      <w:r w:rsidR="00181D59" w:rsidRPr="00A53F3D">
        <w:rPr>
          <w:sz w:val="26"/>
          <w:szCs w:val="26"/>
        </w:rPr>
        <w:t>Таймырском</w:t>
      </w:r>
      <w:proofErr w:type="gramEnd"/>
      <w:r w:rsidR="00181D59" w:rsidRPr="00A53F3D">
        <w:rPr>
          <w:sz w:val="26"/>
          <w:szCs w:val="26"/>
        </w:rPr>
        <w:t xml:space="preserve"> МР</w:t>
      </w:r>
      <w:r w:rsidR="00001FE0" w:rsidRPr="00A53F3D">
        <w:rPr>
          <w:sz w:val="26"/>
          <w:szCs w:val="26"/>
        </w:rPr>
        <w:t xml:space="preserve">                       (г. Норильск)</w:t>
      </w:r>
      <w:r w:rsidR="00BF3648" w:rsidRPr="00A53F3D">
        <w:rPr>
          <w:sz w:val="26"/>
          <w:szCs w:val="26"/>
        </w:rPr>
        <w:t>, ч</w:t>
      </w:r>
      <w:r w:rsidR="00181D59" w:rsidRPr="00A53F3D">
        <w:rPr>
          <w:sz w:val="26"/>
          <w:szCs w:val="26"/>
        </w:rPr>
        <w:t xml:space="preserve">резвычайная пожарная опасность </w:t>
      </w:r>
      <w:r w:rsidRPr="00A53F3D">
        <w:rPr>
          <w:sz w:val="26"/>
          <w:szCs w:val="26"/>
        </w:rPr>
        <w:t>V класса не прогнозиру</w:t>
      </w:r>
      <w:r w:rsidR="00BF3648" w:rsidRPr="00A53F3D">
        <w:rPr>
          <w:sz w:val="26"/>
          <w:szCs w:val="26"/>
        </w:rPr>
        <w:t>ю</w:t>
      </w:r>
      <w:r w:rsidRPr="00A53F3D">
        <w:rPr>
          <w:sz w:val="26"/>
          <w:szCs w:val="26"/>
        </w:rPr>
        <w:t>тся.</w:t>
      </w:r>
    </w:p>
    <w:p w:rsidR="002231FA" w:rsidRPr="00A141BC" w:rsidRDefault="002231FA" w:rsidP="00EA4EA6">
      <w:pPr>
        <w:jc w:val="both"/>
        <w:rPr>
          <w:b/>
          <w:color w:val="FF0000"/>
          <w:sz w:val="26"/>
          <w:szCs w:val="26"/>
          <w:highlight w:val="yellow"/>
        </w:rPr>
      </w:pPr>
    </w:p>
    <w:p w:rsidR="00E95CE8" w:rsidRPr="006A27A6" w:rsidRDefault="00D12289" w:rsidP="007A6EC1">
      <w:pPr>
        <w:ind w:firstLine="567"/>
        <w:jc w:val="both"/>
        <w:rPr>
          <w:b/>
          <w:sz w:val="26"/>
          <w:szCs w:val="26"/>
        </w:rPr>
      </w:pPr>
      <w:r w:rsidRPr="006A27A6">
        <w:rPr>
          <w:b/>
          <w:sz w:val="26"/>
          <w:szCs w:val="26"/>
        </w:rPr>
        <w:t xml:space="preserve">3. </w:t>
      </w:r>
      <w:r w:rsidR="00463A6B" w:rsidRPr="006A27A6">
        <w:rPr>
          <w:b/>
          <w:sz w:val="26"/>
          <w:szCs w:val="26"/>
        </w:rPr>
        <w:t xml:space="preserve">Рекомендуемые превентивные мероприятия органам местного самоуправления на территории </w:t>
      </w:r>
      <w:r w:rsidR="00B95EB7" w:rsidRPr="006A27A6">
        <w:rPr>
          <w:b/>
          <w:sz w:val="26"/>
          <w:szCs w:val="26"/>
        </w:rPr>
        <w:t>Красноярского края</w:t>
      </w:r>
      <w:r w:rsidR="00463A6B" w:rsidRPr="006A27A6">
        <w:rPr>
          <w:b/>
          <w:sz w:val="26"/>
          <w:szCs w:val="26"/>
        </w:rPr>
        <w:t>:</w:t>
      </w:r>
    </w:p>
    <w:p w:rsidR="00463A6B" w:rsidRPr="006A27A6" w:rsidRDefault="00463A6B" w:rsidP="007A6EC1">
      <w:pPr>
        <w:ind w:firstLine="567"/>
        <w:jc w:val="both"/>
        <w:rPr>
          <w:b/>
          <w:sz w:val="26"/>
          <w:szCs w:val="26"/>
        </w:rPr>
      </w:pPr>
      <w:r w:rsidRPr="006A27A6">
        <w:rPr>
          <w:b/>
          <w:sz w:val="26"/>
          <w:szCs w:val="26"/>
        </w:rPr>
        <w:t xml:space="preserve">По </w:t>
      </w:r>
      <w:r w:rsidR="00FF1D24" w:rsidRPr="006A27A6">
        <w:rPr>
          <w:b/>
          <w:sz w:val="26"/>
          <w:szCs w:val="26"/>
        </w:rPr>
        <w:t>риску неблагоприятных и опасных</w:t>
      </w:r>
      <w:r w:rsidRPr="006A27A6">
        <w:rPr>
          <w:b/>
          <w:sz w:val="26"/>
          <w:szCs w:val="26"/>
        </w:rPr>
        <w:t xml:space="preserve"> метеорологических явлений </w:t>
      </w:r>
    </w:p>
    <w:p w:rsidR="00463A6B" w:rsidRPr="006A27A6" w:rsidRDefault="00463A6B" w:rsidP="007A6EC1">
      <w:pPr>
        <w:ind w:firstLine="567"/>
        <w:jc w:val="both"/>
        <w:rPr>
          <w:sz w:val="26"/>
          <w:szCs w:val="26"/>
        </w:rPr>
      </w:pPr>
      <w:r w:rsidRPr="006A27A6">
        <w:rPr>
          <w:sz w:val="26"/>
          <w:szCs w:val="26"/>
        </w:rPr>
        <w:lastRenderedPageBreak/>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6A27A6" w:rsidRDefault="008A1750" w:rsidP="007A6EC1">
      <w:pPr>
        <w:ind w:firstLine="567"/>
        <w:jc w:val="both"/>
        <w:rPr>
          <w:sz w:val="26"/>
          <w:szCs w:val="26"/>
        </w:rPr>
      </w:pPr>
      <w:r w:rsidRPr="006A27A6">
        <w:rPr>
          <w:sz w:val="26"/>
          <w:szCs w:val="26"/>
        </w:rPr>
        <w:t>2</w:t>
      </w:r>
      <w:r w:rsidR="00463A6B" w:rsidRPr="006A27A6">
        <w:rPr>
          <w:sz w:val="26"/>
          <w:szCs w:val="26"/>
        </w:rPr>
        <w:t>. Установить соответствующий</w:t>
      </w:r>
      <w:r w:rsidR="009D3A35" w:rsidRPr="006A27A6">
        <w:rPr>
          <w:sz w:val="26"/>
          <w:szCs w:val="26"/>
        </w:rPr>
        <w:t xml:space="preserve"> режим сбора и обмена информации</w:t>
      </w:r>
      <w:r w:rsidR="00463A6B" w:rsidRPr="006A27A6">
        <w:rPr>
          <w:sz w:val="26"/>
          <w:szCs w:val="26"/>
        </w:rPr>
        <w:t>.</w:t>
      </w:r>
    </w:p>
    <w:p w:rsidR="00463A6B" w:rsidRPr="006A27A6" w:rsidRDefault="008A1750" w:rsidP="007A6EC1">
      <w:pPr>
        <w:ind w:firstLine="567"/>
        <w:jc w:val="both"/>
        <w:rPr>
          <w:sz w:val="26"/>
          <w:szCs w:val="26"/>
        </w:rPr>
      </w:pPr>
      <w:r w:rsidRPr="006A27A6">
        <w:rPr>
          <w:sz w:val="26"/>
          <w:szCs w:val="26"/>
        </w:rPr>
        <w:t>3</w:t>
      </w:r>
      <w:r w:rsidR="00463A6B" w:rsidRPr="006A27A6">
        <w:rPr>
          <w:sz w:val="26"/>
          <w:szCs w:val="26"/>
        </w:rPr>
        <w:t>. Проверить готовность аварийных служб к реагированию.</w:t>
      </w:r>
    </w:p>
    <w:p w:rsidR="00463A6B" w:rsidRPr="006A27A6" w:rsidRDefault="008A1750" w:rsidP="007A6EC1">
      <w:pPr>
        <w:ind w:firstLine="567"/>
        <w:jc w:val="both"/>
        <w:rPr>
          <w:sz w:val="26"/>
          <w:szCs w:val="26"/>
        </w:rPr>
      </w:pPr>
      <w:r w:rsidRPr="006A27A6">
        <w:rPr>
          <w:sz w:val="26"/>
          <w:szCs w:val="26"/>
        </w:rPr>
        <w:t>4</w:t>
      </w:r>
      <w:r w:rsidR="006814F3" w:rsidRPr="006A27A6">
        <w:rPr>
          <w:sz w:val="26"/>
          <w:szCs w:val="26"/>
        </w:rPr>
        <w:t xml:space="preserve">. </w:t>
      </w:r>
      <w:r w:rsidR="00463A6B" w:rsidRPr="006A27A6">
        <w:rPr>
          <w:sz w:val="26"/>
          <w:szCs w:val="26"/>
        </w:rPr>
        <w:t>Уточнить наличие материальных и финансовых сре</w:t>
      </w:r>
      <w:proofErr w:type="gramStart"/>
      <w:r w:rsidR="00463A6B" w:rsidRPr="006A27A6">
        <w:rPr>
          <w:sz w:val="26"/>
          <w:szCs w:val="26"/>
        </w:rPr>
        <w:t>дств дл</w:t>
      </w:r>
      <w:proofErr w:type="gramEnd"/>
      <w:r w:rsidR="00463A6B" w:rsidRPr="006A27A6">
        <w:rPr>
          <w:sz w:val="26"/>
          <w:szCs w:val="26"/>
        </w:rPr>
        <w:t>я ликвидации последствий возможных ЧС на территории муниципального образования.</w:t>
      </w:r>
    </w:p>
    <w:p w:rsidR="00463A6B" w:rsidRPr="006A27A6" w:rsidRDefault="008A1750" w:rsidP="007A6EC1">
      <w:pPr>
        <w:ind w:firstLine="567"/>
        <w:jc w:val="both"/>
        <w:rPr>
          <w:sz w:val="26"/>
          <w:szCs w:val="26"/>
        </w:rPr>
      </w:pPr>
      <w:r w:rsidRPr="006A27A6">
        <w:rPr>
          <w:sz w:val="26"/>
          <w:szCs w:val="26"/>
        </w:rPr>
        <w:t>5</w:t>
      </w:r>
      <w:r w:rsidR="00463A6B" w:rsidRPr="006A27A6">
        <w:rPr>
          <w:sz w:val="26"/>
          <w:szCs w:val="26"/>
        </w:rPr>
        <w:t xml:space="preserve">. </w:t>
      </w:r>
      <w:r w:rsidR="00086018" w:rsidRPr="006A27A6">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6A27A6">
        <w:rPr>
          <w:sz w:val="26"/>
          <w:szCs w:val="26"/>
        </w:rPr>
        <w:br/>
      </w:r>
      <w:r w:rsidR="00086018" w:rsidRPr="006A27A6">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6A27A6">
        <w:rPr>
          <w:sz w:val="26"/>
          <w:szCs w:val="26"/>
        </w:rPr>
        <w:t>.</w:t>
      </w:r>
    </w:p>
    <w:p w:rsidR="00E95CE8" w:rsidRPr="006A27A6" w:rsidRDefault="008A1750" w:rsidP="00D13FE1">
      <w:pPr>
        <w:ind w:firstLine="567"/>
        <w:jc w:val="both"/>
        <w:rPr>
          <w:b/>
          <w:sz w:val="26"/>
          <w:szCs w:val="26"/>
        </w:rPr>
      </w:pPr>
      <w:r w:rsidRPr="006A27A6">
        <w:rPr>
          <w:sz w:val="26"/>
          <w:szCs w:val="26"/>
        </w:rPr>
        <w:t>6</w:t>
      </w:r>
      <w:r w:rsidR="00463A6B" w:rsidRPr="006A27A6">
        <w:rPr>
          <w:sz w:val="26"/>
          <w:szCs w:val="26"/>
        </w:rPr>
        <w:t>. Проинформировать население через СМИ.</w:t>
      </w:r>
    </w:p>
    <w:p w:rsidR="00463A6B" w:rsidRPr="006A27A6" w:rsidRDefault="00463A6B" w:rsidP="00D13FE1">
      <w:pPr>
        <w:ind w:firstLine="567"/>
        <w:jc w:val="both"/>
        <w:rPr>
          <w:sz w:val="26"/>
          <w:szCs w:val="26"/>
        </w:rPr>
      </w:pPr>
      <w:r w:rsidRPr="006A27A6">
        <w:rPr>
          <w:b/>
          <w:sz w:val="26"/>
          <w:szCs w:val="26"/>
        </w:rPr>
        <w:t>По риску дорожно-транспортных происшествий</w:t>
      </w:r>
      <w:r w:rsidR="00EE18B0" w:rsidRPr="006A27A6">
        <w:rPr>
          <w:b/>
          <w:sz w:val="26"/>
          <w:szCs w:val="26"/>
        </w:rPr>
        <w:t xml:space="preserve">, в том числе </w:t>
      </w:r>
      <w:r w:rsidR="00EC55F1" w:rsidRPr="006A27A6">
        <w:rPr>
          <w:b/>
          <w:sz w:val="26"/>
          <w:szCs w:val="26"/>
        </w:rPr>
        <w:t>при затрудн</w:t>
      </w:r>
      <w:r w:rsidR="00356AFD" w:rsidRPr="006A27A6">
        <w:rPr>
          <w:b/>
          <w:sz w:val="26"/>
          <w:szCs w:val="26"/>
        </w:rPr>
        <w:t xml:space="preserve">ении  движения автомобильного </w:t>
      </w:r>
      <w:r w:rsidR="006E508C" w:rsidRPr="006A27A6">
        <w:rPr>
          <w:b/>
          <w:sz w:val="26"/>
          <w:szCs w:val="26"/>
        </w:rPr>
        <w:t>транспорта</w:t>
      </w:r>
    </w:p>
    <w:p w:rsidR="00463A6B" w:rsidRPr="006A27A6" w:rsidRDefault="00463A6B" w:rsidP="007A6EC1">
      <w:pPr>
        <w:ind w:firstLine="567"/>
        <w:jc w:val="both"/>
        <w:rPr>
          <w:sz w:val="26"/>
          <w:szCs w:val="26"/>
        </w:rPr>
      </w:pPr>
      <w:r w:rsidRPr="006A27A6">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6A27A6" w:rsidRDefault="00463A6B" w:rsidP="007A6EC1">
      <w:pPr>
        <w:ind w:firstLine="567"/>
        <w:jc w:val="both"/>
        <w:rPr>
          <w:sz w:val="26"/>
          <w:szCs w:val="26"/>
        </w:rPr>
      </w:pPr>
      <w:r w:rsidRPr="006A27A6">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6A27A6" w:rsidRDefault="00463A6B" w:rsidP="007A6EC1">
      <w:pPr>
        <w:ind w:firstLine="567"/>
        <w:jc w:val="both"/>
        <w:rPr>
          <w:sz w:val="26"/>
          <w:szCs w:val="26"/>
        </w:rPr>
      </w:pPr>
      <w:r w:rsidRPr="006A27A6">
        <w:rPr>
          <w:sz w:val="26"/>
          <w:szCs w:val="26"/>
        </w:rPr>
        <w:t xml:space="preserve">3. Организовать взаимодействие с районными медицинскими учреждениями </w:t>
      </w:r>
      <w:r w:rsidR="00DE1FA9" w:rsidRPr="006A27A6">
        <w:rPr>
          <w:sz w:val="26"/>
          <w:szCs w:val="26"/>
        </w:rPr>
        <w:br/>
      </w:r>
      <w:r w:rsidRPr="006A27A6">
        <w:rPr>
          <w:sz w:val="26"/>
          <w:szCs w:val="26"/>
        </w:rPr>
        <w:t>и ГИБДД, для своевременного реагирования на возможные ДТП.</w:t>
      </w:r>
    </w:p>
    <w:p w:rsidR="00EC55F1" w:rsidRPr="006A27A6" w:rsidRDefault="00EC55F1" w:rsidP="007A6EC1">
      <w:pPr>
        <w:ind w:firstLine="567"/>
        <w:jc w:val="both"/>
        <w:rPr>
          <w:rFonts w:eastAsia="Calibri"/>
          <w:sz w:val="26"/>
          <w:szCs w:val="26"/>
          <w:lang w:eastAsia="en-US"/>
        </w:rPr>
      </w:pPr>
      <w:r w:rsidRPr="006A27A6">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6A27A6">
        <w:rPr>
          <w:rFonts w:eastAsia="Calibri"/>
          <w:sz w:val="26"/>
          <w:szCs w:val="26"/>
          <w:lang w:eastAsia="en-US"/>
        </w:rPr>
        <w:t>предрейсовой</w:t>
      </w:r>
      <w:proofErr w:type="spellEnd"/>
      <w:r w:rsidRPr="006A27A6">
        <w:rPr>
          <w:rFonts w:eastAsia="Calibri"/>
          <w:sz w:val="26"/>
          <w:szCs w:val="26"/>
          <w:lang w:eastAsia="en-US"/>
        </w:rPr>
        <w:t xml:space="preserve"> подготовки водителей.</w:t>
      </w:r>
    </w:p>
    <w:p w:rsidR="00EC55F1" w:rsidRPr="006A27A6" w:rsidRDefault="00EC55F1" w:rsidP="007A6EC1">
      <w:pPr>
        <w:ind w:firstLine="567"/>
        <w:jc w:val="both"/>
        <w:rPr>
          <w:rFonts w:eastAsia="Calibri"/>
          <w:sz w:val="26"/>
          <w:szCs w:val="26"/>
          <w:lang w:eastAsia="en-US"/>
        </w:rPr>
      </w:pPr>
      <w:r w:rsidRPr="006A27A6">
        <w:rPr>
          <w:rFonts w:eastAsia="Calibri"/>
          <w:sz w:val="26"/>
          <w:szCs w:val="26"/>
          <w:lang w:eastAsia="en-US"/>
        </w:rPr>
        <w:t xml:space="preserve">5.  Обеспечить готовность </w:t>
      </w:r>
      <w:r w:rsidR="00740B69" w:rsidRPr="006A27A6">
        <w:rPr>
          <w:rFonts w:eastAsia="Calibri"/>
          <w:sz w:val="26"/>
          <w:szCs w:val="26"/>
          <w:lang w:eastAsia="en-US"/>
        </w:rPr>
        <w:t>экстренных и дорожных</w:t>
      </w:r>
      <w:r w:rsidRPr="006A27A6">
        <w:rPr>
          <w:rFonts w:eastAsia="Calibri"/>
          <w:sz w:val="26"/>
          <w:szCs w:val="26"/>
          <w:lang w:eastAsia="en-US"/>
        </w:rPr>
        <w:t xml:space="preserve"> служб к реагированию на ДТП.</w:t>
      </w:r>
    </w:p>
    <w:p w:rsidR="00EC55F1" w:rsidRPr="006A27A6" w:rsidRDefault="00EC55F1" w:rsidP="007A6EC1">
      <w:pPr>
        <w:ind w:firstLine="567"/>
        <w:jc w:val="both"/>
        <w:rPr>
          <w:rFonts w:eastAsia="Calibri"/>
          <w:sz w:val="26"/>
          <w:szCs w:val="26"/>
          <w:lang w:eastAsia="en-US"/>
        </w:rPr>
      </w:pPr>
      <w:r w:rsidRPr="006A27A6">
        <w:rPr>
          <w:rFonts w:eastAsia="Calibri"/>
          <w:sz w:val="26"/>
          <w:szCs w:val="26"/>
          <w:lang w:eastAsia="en-US"/>
        </w:rPr>
        <w:t xml:space="preserve">6. Организовать проведение бесед с водителями предприятий и организаций </w:t>
      </w:r>
      <w:r w:rsidR="00DE1FA9" w:rsidRPr="006A27A6">
        <w:rPr>
          <w:rFonts w:eastAsia="Calibri"/>
          <w:sz w:val="26"/>
          <w:szCs w:val="26"/>
          <w:lang w:eastAsia="en-US"/>
        </w:rPr>
        <w:br/>
      </w:r>
      <w:r w:rsidRPr="006A27A6">
        <w:rPr>
          <w:rFonts w:eastAsia="Calibri"/>
          <w:sz w:val="26"/>
          <w:szCs w:val="26"/>
          <w:lang w:eastAsia="en-US"/>
        </w:rPr>
        <w:t xml:space="preserve">о последствиях употребления алкоголя перед поездкой с демонстрацией </w:t>
      </w:r>
      <w:r w:rsidR="00DE1FA9" w:rsidRPr="006A27A6">
        <w:rPr>
          <w:rFonts w:eastAsia="Calibri"/>
          <w:sz w:val="26"/>
          <w:szCs w:val="26"/>
          <w:lang w:eastAsia="en-US"/>
        </w:rPr>
        <w:br/>
      </w:r>
      <w:r w:rsidRPr="006A27A6">
        <w:rPr>
          <w:rFonts w:eastAsia="Calibri"/>
          <w:sz w:val="26"/>
          <w:szCs w:val="26"/>
          <w:lang w:eastAsia="en-US"/>
        </w:rPr>
        <w:t>фото</w:t>
      </w:r>
      <w:r w:rsidR="00DE1FA9" w:rsidRPr="006A27A6">
        <w:rPr>
          <w:rFonts w:eastAsia="Calibri"/>
          <w:sz w:val="26"/>
          <w:szCs w:val="26"/>
          <w:lang w:eastAsia="en-US"/>
        </w:rPr>
        <w:t xml:space="preserve"> –</w:t>
      </w:r>
      <w:r w:rsidRPr="006A27A6">
        <w:rPr>
          <w:rFonts w:eastAsia="Calibri"/>
          <w:sz w:val="26"/>
          <w:szCs w:val="26"/>
          <w:lang w:eastAsia="en-US"/>
        </w:rPr>
        <w:t xml:space="preserve"> и видеоматериалов с мест ДТП.</w:t>
      </w:r>
    </w:p>
    <w:p w:rsidR="00EC55F1" w:rsidRPr="006A27A6" w:rsidRDefault="00EC55F1" w:rsidP="007A6EC1">
      <w:pPr>
        <w:ind w:firstLine="567"/>
        <w:jc w:val="both"/>
        <w:rPr>
          <w:rFonts w:eastAsia="Calibri"/>
          <w:sz w:val="26"/>
          <w:szCs w:val="26"/>
          <w:lang w:eastAsia="en-US"/>
        </w:rPr>
      </w:pPr>
      <w:r w:rsidRPr="006A27A6">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6A27A6" w:rsidRDefault="00EC55F1" w:rsidP="007A6EC1">
      <w:pPr>
        <w:ind w:firstLine="567"/>
        <w:jc w:val="both"/>
        <w:rPr>
          <w:rFonts w:eastAsia="Calibri"/>
          <w:sz w:val="26"/>
          <w:szCs w:val="26"/>
          <w:lang w:eastAsia="en-US"/>
        </w:rPr>
      </w:pPr>
      <w:r w:rsidRPr="006A27A6">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6A27A6" w:rsidRDefault="00EC55F1" w:rsidP="007A6EC1">
      <w:pPr>
        <w:ind w:firstLine="567"/>
        <w:jc w:val="both"/>
        <w:rPr>
          <w:sz w:val="26"/>
          <w:szCs w:val="26"/>
        </w:rPr>
      </w:pPr>
      <w:r w:rsidRPr="006A27A6">
        <w:rPr>
          <w:sz w:val="26"/>
          <w:szCs w:val="26"/>
        </w:rPr>
        <w:t>9</w:t>
      </w:r>
      <w:r w:rsidR="00463A6B" w:rsidRPr="006A27A6">
        <w:rPr>
          <w:sz w:val="26"/>
          <w:szCs w:val="26"/>
        </w:rPr>
        <w:t xml:space="preserve">. В случае крупных ДТП или ухудшения дорожных условий проработать вопросы: </w:t>
      </w:r>
    </w:p>
    <w:p w:rsidR="00463A6B" w:rsidRPr="006A27A6" w:rsidRDefault="00463A6B" w:rsidP="007A6EC1">
      <w:pPr>
        <w:ind w:firstLine="567"/>
        <w:jc w:val="both"/>
        <w:rPr>
          <w:sz w:val="26"/>
          <w:szCs w:val="26"/>
        </w:rPr>
      </w:pPr>
      <w:r w:rsidRPr="006A27A6">
        <w:rPr>
          <w:sz w:val="26"/>
          <w:szCs w:val="26"/>
        </w:rPr>
        <w:t xml:space="preserve"> - организации мест питания и размещения водителей и пассажиров в случае необходимости;</w:t>
      </w:r>
    </w:p>
    <w:p w:rsidR="00463A6B" w:rsidRPr="006A27A6" w:rsidRDefault="00463A6B" w:rsidP="007A6EC1">
      <w:pPr>
        <w:ind w:firstLine="567"/>
        <w:jc w:val="both"/>
        <w:rPr>
          <w:sz w:val="26"/>
          <w:szCs w:val="26"/>
        </w:rPr>
      </w:pPr>
      <w:r w:rsidRPr="006A27A6">
        <w:rPr>
          <w:sz w:val="26"/>
          <w:szCs w:val="26"/>
        </w:rPr>
        <w:t xml:space="preserve"> - организации дежурства экипажей скорой медицинской помощи, патрульных машин ГИБДД и подвозу ГСМ;</w:t>
      </w:r>
    </w:p>
    <w:p w:rsidR="002231FA" w:rsidRPr="006A27A6" w:rsidRDefault="00463A6B" w:rsidP="00DE2243">
      <w:pPr>
        <w:ind w:firstLine="567"/>
        <w:jc w:val="both"/>
        <w:rPr>
          <w:sz w:val="26"/>
          <w:szCs w:val="26"/>
        </w:rPr>
      </w:pPr>
      <w:r w:rsidRPr="006A27A6">
        <w:rPr>
          <w:sz w:val="26"/>
          <w:szCs w:val="26"/>
        </w:rPr>
        <w:t xml:space="preserve">- организации информирования населения через СМИ о сложившейся обстановке, </w:t>
      </w:r>
      <w:r w:rsidR="00DE1FA9" w:rsidRPr="006A27A6">
        <w:rPr>
          <w:sz w:val="26"/>
          <w:szCs w:val="26"/>
        </w:rPr>
        <w:br/>
      </w:r>
      <w:r w:rsidRPr="006A27A6">
        <w:rPr>
          <w:sz w:val="26"/>
          <w:szCs w:val="26"/>
        </w:rPr>
        <w:t>а так же маршрутов объездных автодорог.</w:t>
      </w:r>
    </w:p>
    <w:p w:rsidR="00463A6B" w:rsidRPr="006A27A6" w:rsidRDefault="00463A6B" w:rsidP="00DE2243">
      <w:pPr>
        <w:ind w:firstLine="567"/>
        <w:jc w:val="both"/>
        <w:rPr>
          <w:b/>
          <w:sz w:val="26"/>
          <w:szCs w:val="26"/>
        </w:rPr>
      </w:pPr>
      <w:r w:rsidRPr="006A27A6">
        <w:rPr>
          <w:b/>
          <w:sz w:val="26"/>
          <w:szCs w:val="26"/>
        </w:rPr>
        <w:t>По риску техногенных пожаров</w:t>
      </w:r>
    </w:p>
    <w:p w:rsidR="00463A6B" w:rsidRPr="006A27A6" w:rsidRDefault="00A47B47" w:rsidP="007A6EC1">
      <w:pPr>
        <w:ind w:firstLine="567"/>
        <w:jc w:val="both"/>
        <w:rPr>
          <w:sz w:val="26"/>
          <w:szCs w:val="26"/>
        </w:rPr>
      </w:pPr>
      <w:r w:rsidRPr="006A27A6">
        <w:rPr>
          <w:sz w:val="26"/>
          <w:szCs w:val="26"/>
        </w:rPr>
        <w:t>1</w:t>
      </w:r>
      <w:r w:rsidR="00463A6B" w:rsidRPr="006A27A6">
        <w:rPr>
          <w:sz w:val="26"/>
          <w:szCs w:val="26"/>
        </w:rPr>
        <w:t>. Регулярно проводить проверки противопожарного состояния частного жилого сектора.</w:t>
      </w:r>
    </w:p>
    <w:p w:rsidR="00463A6B" w:rsidRPr="006A27A6" w:rsidRDefault="00A47B47" w:rsidP="007A6EC1">
      <w:pPr>
        <w:ind w:firstLine="567"/>
        <w:jc w:val="both"/>
        <w:rPr>
          <w:sz w:val="26"/>
          <w:szCs w:val="26"/>
        </w:rPr>
      </w:pPr>
      <w:r w:rsidRPr="006A27A6">
        <w:rPr>
          <w:sz w:val="26"/>
          <w:szCs w:val="26"/>
        </w:rPr>
        <w:t>2</w:t>
      </w:r>
      <w:r w:rsidR="00463A6B" w:rsidRPr="006A27A6">
        <w:rPr>
          <w:sz w:val="26"/>
          <w:szCs w:val="26"/>
        </w:rPr>
        <w:t>. Обеспечить контроль пожарной безопасности на объектах с массовым пребыванием людей.</w:t>
      </w:r>
    </w:p>
    <w:p w:rsidR="00463A6B" w:rsidRPr="006A27A6" w:rsidRDefault="00A47B47" w:rsidP="007A6EC1">
      <w:pPr>
        <w:ind w:firstLine="567"/>
        <w:jc w:val="both"/>
        <w:rPr>
          <w:sz w:val="26"/>
          <w:szCs w:val="26"/>
        </w:rPr>
      </w:pPr>
      <w:r w:rsidRPr="006A27A6">
        <w:rPr>
          <w:sz w:val="26"/>
          <w:szCs w:val="26"/>
        </w:rPr>
        <w:lastRenderedPageBreak/>
        <w:t>3</w:t>
      </w:r>
      <w:r w:rsidR="00463A6B" w:rsidRPr="006A27A6">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E95CE8" w:rsidRPr="006A27A6" w:rsidRDefault="00A47B47" w:rsidP="00DE2243">
      <w:pPr>
        <w:ind w:firstLine="567"/>
        <w:jc w:val="both"/>
        <w:rPr>
          <w:b/>
          <w:sz w:val="26"/>
          <w:szCs w:val="26"/>
        </w:rPr>
      </w:pPr>
      <w:r w:rsidRPr="006A27A6">
        <w:rPr>
          <w:sz w:val="26"/>
          <w:szCs w:val="26"/>
        </w:rPr>
        <w:t>4</w:t>
      </w:r>
      <w:r w:rsidR="00463A6B" w:rsidRPr="006A27A6">
        <w:rPr>
          <w:sz w:val="26"/>
          <w:szCs w:val="26"/>
        </w:rPr>
        <w:t>. Организовать доведение информации до населения (через</w:t>
      </w:r>
      <w:r w:rsidR="00841B16" w:rsidRPr="006A27A6">
        <w:rPr>
          <w:sz w:val="26"/>
          <w:szCs w:val="26"/>
        </w:rPr>
        <w:t xml:space="preserve"> средства массовой информации и</w:t>
      </w:r>
      <w:r w:rsidR="00463A6B" w:rsidRPr="006A27A6">
        <w:rPr>
          <w:sz w:val="26"/>
          <w:szCs w:val="26"/>
        </w:rPr>
        <w:t xml:space="preserve"> на сходах граждан) о правилах пожарной безопасности в быту, а так </w:t>
      </w:r>
      <w:r w:rsidR="00DE1FA9" w:rsidRPr="006A27A6">
        <w:rPr>
          <w:sz w:val="26"/>
          <w:szCs w:val="26"/>
        </w:rPr>
        <w:br/>
      </w:r>
      <w:r w:rsidR="00463A6B" w:rsidRPr="006A27A6">
        <w:rPr>
          <w:sz w:val="26"/>
          <w:szCs w:val="26"/>
        </w:rPr>
        <w:t>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6A27A6" w:rsidRDefault="00463A6B" w:rsidP="00DE2243">
      <w:pPr>
        <w:ind w:firstLine="567"/>
        <w:jc w:val="both"/>
        <w:rPr>
          <w:sz w:val="26"/>
          <w:szCs w:val="26"/>
        </w:rPr>
      </w:pPr>
      <w:r w:rsidRPr="006A27A6">
        <w:rPr>
          <w:b/>
          <w:sz w:val="26"/>
          <w:szCs w:val="26"/>
        </w:rPr>
        <w:t>По риску аварий на энергосистемах и объектах ЖКХ</w:t>
      </w:r>
    </w:p>
    <w:p w:rsidR="00463A6B" w:rsidRPr="006A27A6" w:rsidRDefault="00463A6B" w:rsidP="007A6EC1">
      <w:pPr>
        <w:ind w:firstLine="567"/>
        <w:jc w:val="both"/>
        <w:rPr>
          <w:sz w:val="26"/>
          <w:szCs w:val="26"/>
        </w:rPr>
      </w:pPr>
      <w:r w:rsidRPr="006A27A6">
        <w:rPr>
          <w:sz w:val="26"/>
          <w:szCs w:val="26"/>
        </w:rPr>
        <w:t>1. Проверить и привести в готовность системы оповещения инженерно-технического и обслуж</w:t>
      </w:r>
      <w:r w:rsidR="00DE1FA9" w:rsidRPr="006A27A6">
        <w:rPr>
          <w:sz w:val="26"/>
          <w:szCs w:val="26"/>
        </w:rPr>
        <w:t>ивающего персонала объектов ЖКХ.</w:t>
      </w:r>
    </w:p>
    <w:p w:rsidR="00463A6B" w:rsidRPr="006A27A6" w:rsidRDefault="00463A6B" w:rsidP="007A6EC1">
      <w:pPr>
        <w:ind w:firstLine="567"/>
        <w:jc w:val="both"/>
        <w:rPr>
          <w:sz w:val="26"/>
          <w:szCs w:val="26"/>
        </w:rPr>
      </w:pPr>
      <w:r w:rsidRPr="006A27A6">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6A27A6">
        <w:rPr>
          <w:sz w:val="26"/>
          <w:szCs w:val="26"/>
        </w:rPr>
        <w:t>спечения населения.</w:t>
      </w:r>
    </w:p>
    <w:p w:rsidR="00463A6B" w:rsidRPr="006A27A6" w:rsidRDefault="00463A6B" w:rsidP="007A6EC1">
      <w:pPr>
        <w:ind w:firstLine="567"/>
        <w:jc w:val="both"/>
        <w:rPr>
          <w:sz w:val="26"/>
          <w:szCs w:val="26"/>
        </w:rPr>
      </w:pPr>
      <w:r w:rsidRPr="006A27A6">
        <w:rPr>
          <w:sz w:val="26"/>
          <w:szCs w:val="26"/>
        </w:rPr>
        <w:t>3. Организовать контроль создания, наличия, использования и восполнения запасов материально-технических</w:t>
      </w:r>
      <w:r w:rsidR="00DE1FA9" w:rsidRPr="006A27A6">
        <w:rPr>
          <w:sz w:val="26"/>
          <w:szCs w:val="26"/>
        </w:rPr>
        <w:t xml:space="preserve"> ресурсов для ликвидации аварий.</w:t>
      </w:r>
    </w:p>
    <w:p w:rsidR="00463A6B" w:rsidRPr="006A27A6" w:rsidRDefault="00463A6B" w:rsidP="007A6EC1">
      <w:pPr>
        <w:ind w:firstLine="567"/>
        <w:jc w:val="both"/>
        <w:rPr>
          <w:sz w:val="26"/>
          <w:szCs w:val="26"/>
        </w:rPr>
      </w:pPr>
      <w:r w:rsidRPr="006A27A6">
        <w:rPr>
          <w:sz w:val="26"/>
          <w:szCs w:val="26"/>
        </w:rPr>
        <w:t xml:space="preserve">4. Принять меры по созданию постоянно действующего резерва </w:t>
      </w:r>
      <w:r w:rsidR="00DE1FA9" w:rsidRPr="006A27A6">
        <w:rPr>
          <w:sz w:val="26"/>
          <w:szCs w:val="26"/>
        </w:rPr>
        <w:t>мобильных электрических станций.</w:t>
      </w:r>
    </w:p>
    <w:p w:rsidR="00463A6B" w:rsidRPr="006A27A6" w:rsidRDefault="00463A6B" w:rsidP="007A6EC1">
      <w:pPr>
        <w:ind w:firstLine="567"/>
        <w:jc w:val="both"/>
        <w:rPr>
          <w:sz w:val="26"/>
          <w:szCs w:val="26"/>
        </w:rPr>
      </w:pPr>
      <w:r w:rsidRPr="006A27A6">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6A27A6">
        <w:rPr>
          <w:sz w:val="26"/>
          <w:szCs w:val="26"/>
        </w:rPr>
        <w:t>ии возможных аварийных ситуаций.</w:t>
      </w:r>
    </w:p>
    <w:p w:rsidR="00463A6B" w:rsidRPr="006A27A6" w:rsidRDefault="00463A6B" w:rsidP="007A6EC1">
      <w:pPr>
        <w:ind w:firstLine="567"/>
        <w:jc w:val="both"/>
        <w:rPr>
          <w:sz w:val="26"/>
          <w:szCs w:val="26"/>
        </w:rPr>
      </w:pPr>
      <w:r w:rsidRPr="006A27A6">
        <w:rPr>
          <w:sz w:val="26"/>
          <w:szCs w:val="26"/>
        </w:rPr>
        <w:t>6. Проверить укомплектованность экстренных рабо</w:t>
      </w:r>
      <w:r w:rsidR="00DE1FA9" w:rsidRPr="006A27A6">
        <w:rPr>
          <w:sz w:val="26"/>
          <w:szCs w:val="26"/>
        </w:rPr>
        <w:t>чих бригад необходимой техникой.</w:t>
      </w:r>
    </w:p>
    <w:p w:rsidR="00E95CE8" w:rsidRPr="006A27A6" w:rsidRDefault="00463A6B" w:rsidP="00DE2243">
      <w:pPr>
        <w:ind w:firstLine="567"/>
        <w:jc w:val="both"/>
        <w:rPr>
          <w:b/>
          <w:sz w:val="26"/>
          <w:szCs w:val="26"/>
        </w:rPr>
      </w:pPr>
      <w:r w:rsidRPr="006A27A6">
        <w:rPr>
          <w:sz w:val="26"/>
          <w:szCs w:val="26"/>
        </w:rPr>
        <w:t xml:space="preserve">7. Уточнить планы и порядок эвакуации населения при чрезвычайных ситуациях, </w:t>
      </w:r>
      <w:r w:rsidR="005E7864" w:rsidRPr="006A27A6">
        <w:rPr>
          <w:sz w:val="26"/>
          <w:szCs w:val="26"/>
        </w:rPr>
        <w:t xml:space="preserve">возникающих в связи </w:t>
      </w:r>
      <w:r w:rsidRPr="006A27A6">
        <w:rPr>
          <w:sz w:val="26"/>
          <w:szCs w:val="26"/>
        </w:rPr>
        <w:t xml:space="preserve">с нарушением </w:t>
      </w:r>
      <w:r w:rsidR="005E7864" w:rsidRPr="006A27A6">
        <w:rPr>
          <w:sz w:val="26"/>
          <w:szCs w:val="26"/>
        </w:rPr>
        <w:t xml:space="preserve">работы </w:t>
      </w:r>
      <w:r w:rsidRPr="006A27A6">
        <w:rPr>
          <w:sz w:val="26"/>
          <w:szCs w:val="26"/>
        </w:rPr>
        <w:t>систем водоснабжения.</w:t>
      </w:r>
    </w:p>
    <w:p w:rsidR="00463A6B" w:rsidRPr="006A27A6" w:rsidRDefault="00463A6B" w:rsidP="00DE2243">
      <w:pPr>
        <w:ind w:firstLine="567"/>
        <w:jc w:val="both"/>
        <w:rPr>
          <w:sz w:val="26"/>
          <w:szCs w:val="26"/>
        </w:rPr>
      </w:pPr>
      <w:r w:rsidRPr="006A27A6">
        <w:rPr>
          <w:b/>
          <w:sz w:val="26"/>
          <w:szCs w:val="26"/>
        </w:rPr>
        <w:t xml:space="preserve">По риску </w:t>
      </w:r>
      <w:r w:rsidR="00674037" w:rsidRPr="006A27A6">
        <w:rPr>
          <w:b/>
          <w:sz w:val="26"/>
          <w:szCs w:val="26"/>
        </w:rPr>
        <w:t>происшествий на водных объектах</w:t>
      </w:r>
    </w:p>
    <w:p w:rsidR="00F359C6" w:rsidRPr="006A27A6" w:rsidRDefault="00F359C6" w:rsidP="007A6EC1">
      <w:pPr>
        <w:ind w:firstLine="567"/>
        <w:jc w:val="both"/>
        <w:rPr>
          <w:sz w:val="26"/>
          <w:szCs w:val="26"/>
        </w:rPr>
      </w:pPr>
      <w:r w:rsidRPr="006A27A6">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w:t>
      </w:r>
      <w:r w:rsidR="00DE1FA9" w:rsidRPr="006A27A6">
        <w:rPr>
          <w:sz w:val="26"/>
          <w:szCs w:val="26"/>
        </w:rPr>
        <w:br/>
      </w:r>
      <w:r w:rsidRPr="006A27A6">
        <w:rPr>
          <w:sz w:val="26"/>
          <w:szCs w:val="26"/>
        </w:rPr>
        <w:t xml:space="preserve">в СМИ по правилам безопасности на водных объектах. </w:t>
      </w:r>
    </w:p>
    <w:p w:rsidR="00E95CE8" w:rsidRPr="006A27A6" w:rsidRDefault="008553D0" w:rsidP="00497CCA">
      <w:pPr>
        <w:ind w:firstLine="567"/>
        <w:jc w:val="both"/>
        <w:rPr>
          <w:b/>
          <w:sz w:val="26"/>
          <w:szCs w:val="26"/>
        </w:rPr>
      </w:pPr>
      <w:r w:rsidRPr="006A27A6">
        <w:rPr>
          <w:sz w:val="26"/>
          <w:szCs w:val="26"/>
        </w:rPr>
        <w:t>2</w:t>
      </w:r>
      <w:r w:rsidR="00F359C6" w:rsidRPr="006A27A6">
        <w:rPr>
          <w:sz w:val="26"/>
          <w:szCs w:val="26"/>
        </w:rPr>
        <w:t xml:space="preserve">. Организовать патрулирование в местах массового выхода людей к водоемам. </w:t>
      </w:r>
    </w:p>
    <w:p w:rsidR="00497CCA" w:rsidRPr="006A27A6" w:rsidRDefault="00497CCA" w:rsidP="00497CCA">
      <w:pPr>
        <w:ind w:firstLine="567"/>
        <w:jc w:val="both"/>
        <w:rPr>
          <w:b/>
          <w:sz w:val="26"/>
          <w:szCs w:val="26"/>
        </w:rPr>
      </w:pPr>
      <w:r w:rsidRPr="006A27A6">
        <w:rPr>
          <w:b/>
          <w:sz w:val="26"/>
          <w:szCs w:val="26"/>
        </w:rPr>
        <w:t>По риску подтопления</w:t>
      </w:r>
    </w:p>
    <w:p w:rsidR="00497CCA" w:rsidRPr="006A27A6" w:rsidRDefault="00497CCA" w:rsidP="00912150">
      <w:pPr>
        <w:widowControl w:val="0"/>
        <w:ind w:firstLine="567"/>
        <w:jc w:val="both"/>
        <w:rPr>
          <w:sz w:val="26"/>
          <w:szCs w:val="26"/>
        </w:rPr>
      </w:pPr>
      <w:r w:rsidRPr="006A27A6">
        <w:rPr>
          <w:sz w:val="26"/>
          <w:szCs w:val="26"/>
        </w:rPr>
        <w:t xml:space="preserve">1. Обеспечить готовность водоочистных и канализационных сооружений к работе </w:t>
      </w:r>
      <w:r w:rsidR="00DE1FA9" w:rsidRPr="006A27A6">
        <w:rPr>
          <w:sz w:val="26"/>
          <w:szCs w:val="26"/>
        </w:rPr>
        <w:br/>
      </w:r>
      <w:r w:rsidRPr="006A27A6">
        <w:rPr>
          <w:sz w:val="26"/>
          <w:szCs w:val="26"/>
        </w:rPr>
        <w:t xml:space="preserve">в опасный гидрологический период. </w:t>
      </w:r>
    </w:p>
    <w:p w:rsidR="00497CCA" w:rsidRPr="006A27A6" w:rsidRDefault="00497CCA" w:rsidP="00912150">
      <w:pPr>
        <w:widowControl w:val="0"/>
        <w:ind w:firstLine="567"/>
        <w:jc w:val="both"/>
        <w:rPr>
          <w:sz w:val="26"/>
          <w:szCs w:val="26"/>
        </w:rPr>
      </w:pPr>
      <w:r w:rsidRPr="006A27A6">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6A27A6" w:rsidRDefault="00497CCA" w:rsidP="00912150">
      <w:pPr>
        <w:widowControl w:val="0"/>
        <w:ind w:firstLine="567"/>
        <w:jc w:val="both"/>
        <w:rPr>
          <w:sz w:val="26"/>
          <w:szCs w:val="26"/>
        </w:rPr>
      </w:pPr>
      <w:r w:rsidRPr="006A27A6">
        <w:rPr>
          <w:sz w:val="26"/>
          <w:szCs w:val="26"/>
        </w:rPr>
        <w:t xml:space="preserve">3. Выполнить инженерно-технические мероприятия по защите от затоплений </w:t>
      </w:r>
      <w:r w:rsidR="00DE1FA9" w:rsidRPr="006A27A6">
        <w:rPr>
          <w:sz w:val="26"/>
          <w:szCs w:val="26"/>
        </w:rPr>
        <w:br/>
      </w:r>
      <w:r w:rsidRPr="006A27A6">
        <w:rPr>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E95CE8" w:rsidRPr="006A27A6" w:rsidRDefault="009E68C3" w:rsidP="007E0A8D">
      <w:pPr>
        <w:ind w:firstLine="567"/>
        <w:jc w:val="both"/>
        <w:rPr>
          <w:b/>
          <w:sz w:val="26"/>
          <w:szCs w:val="26"/>
        </w:rPr>
      </w:pPr>
      <w:r w:rsidRPr="006A27A6">
        <w:rPr>
          <w:sz w:val="26"/>
          <w:szCs w:val="26"/>
        </w:rPr>
        <w:t>4</w:t>
      </w:r>
      <w:r w:rsidR="00497CCA" w:rsidRPr="006A27A6">
        <w:rPr>
          <w:sz w:val="26"/>
          <w:szCs w:val="26"/>
        </w:rPr>
        <w:t>. 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6A27A6" w:rsidRDefault="00463A6B" w:rsidP="007E0A8D">
      <w:pPr>
        <w:ind w:firstLine="567"/>
        <w:jc w:val="both"/>
        <w:rPr>
          <w:sz w:val="26"/>
          <w:szCs w:val="26"/>
        </w:rPr>
      </w:pPr>
      <w:r w:rsidRPr="006A27A6">
        <w:rPr>
          <w:b/>
          <w:sz w:val="26"/>
          <w:szCs w:val="26"/>
        </w:rPr>
        <w:t>По риску землетрясений</w:t>
      </w:r>
    </w:p>
    <w:p w:rsidR="00463A6B" w:rsidRPr="006A27A6" w:rsidRDefault="00463A6B" w:rsidP="007A6EC1">
      <w:pPr>
        <w:ind w:firstLine="567"/>
        <w:jc w:val="both"/>
        <w:rPr>
          <w:sz w:val="26"/>
          <w:szCs w:val="26"/>
        </w:rPr>
      </w:pPr>
      <w:r w:rsidRPr="006A27A6">
        <w:rPr>
          <w:sz w:val="26"/>
          <w:szCs w:val="26"/>
        </w:rPr>
        <w:t>1. Уточнить план действий по предупреждению и ликвидации чрезвычайной ситуации;</w:t>
      </w:r>
    </w:p>
    <w:p w:rsidR="00463A6B" w:rsidRPr="006A27A6" w:rsidRDefault="00463A6B" w:rsidP="007A6EC1">
      <w:pPr>
        <w:ind w:firstLine="567"/>
        <w:jc w:val="both"/>
        <w:rPr>
          <w:sz w:val="26"/>
          <w:szCs w:val="26"/>
        </w:rPr>
      </w:pPr>
      <w:r w:rsidRPr="006A27A6">
        <w:rPr>
          <w:sz w:val="26"/>
          <w:szCs w:val="26"/>
        </w:rPr>
        <w:t>2. Проинформировать населения об угрозе ЧС и порядке действий в условиях сейсмической активности;</w:t>
      </w:r>
    </w:p>
    <w:p w:rsidR="00463A6B" w:rsidRPr="006A27A6" w:rsidRDefault="00463A6B" w:rsidP="007A6EC1">
      <w:pPr>
        <w:ind w:firstLine="567"/>
        <w:jc w:val="both"/>
        <w:rPr>
          <w:sz w:val="26"/>
          <w:szCs w:val="26"/>
        </w:rPr>
      </w:pPr>
      <w:r w:rsidRPr="006A27A6">
        <w:rPr>
          <w:sz w:val="26"/>
          <w:szCs w:val="26"/>
        </w:rPr>
        <w:t>3. Проверить готовность аварийно-спасательных подразделений территориальной подсистемы к реагированию;</w:t>
      </w:r>
    </w:p>
    <w:p w:rsidR="00E95CE8" w:rsidRPr="006A27A6" w:rsidRDefault="00463A6B" w:rsidP="00084471">
      <w:pPr>
        <w:ind w:firstLine="567"/>
        <w:jc w:val="both"/>
        <w:rPr>
          <w:b/>
          <w:bCs/>
          <w:sz w:val="26"/>
          <w:szCs w:val="26"/>
        </w:rPr>
      </w:pPr>
      <w:r w:rsidRPr="006A27A6">
        <w:rPr>
          <w:sz w:val="26"/>
          <w:szCs w:val="26"/>
        </w:rPr>
        <w:lastRenderedPageBreak/>
        <w:t>4. Уточнить расчеты сил и сре</w:t>
      </w:r>
      <w:proofErr w:type="gramStart"/>
      <w:r w:rsidRPr="006A27A6">
        <w:rPr>
          <w:sz w:val="26"/>
          <w:szCs w:val="26"/>
        </w:rPr>
        <w:t>дств в сл</w:t>
      </w:r>
      <w:proofErr w:type="gramEnd"/>
      <w:r w:rsidRPr="006A27A6">
        <w:rPr>
          <w:sz w:val="26"/>
          <w:szCs w:val="26"/>
        </w:rPr>
        <w:t>учае проведения эвакуации людей, животных, материальных ценностей.</w:t>
      </w:r>
    </w:p>
    <w:p w:rsidR="00084471" w:rsidRPr="006A27A6" w:rsidRDefault="00084471" w:rsidP="00084471">
      <w:pPr>
        <w:ind w:firstLine="567"/>
        <w:jc w:val="both"/>
        <w:rPr>
          <w:b/>
          <w:bCs/>
          <w:sz w:val="26"/>
          <w:szCs w:val="26"/>
        </w:rPr>
      </w:pPr>
      <w:r w:rsidRPr="006A27A6">
        <w:rPr>
          <w:b/>
          <w:bCs/>
          <w:sz w:val="26"/>
          <w:szCs w:val="26"/>
        </w:rPr>
        <w:t xml:space="preserve">По риску возникновения </w:t>
      </w:r>
      <w:r w:rsidR="007505AD" w:rsidRPr="006A27A6">
        <w:rPr>
          <w:b/>
          <w:bCs/>
          <w:sz w:val="26"/>
          <w:szCs w:val="26"/>
        </w:rPr>
        <w:t>ландшафтных (</w:t>
      </w:r>
      <w:r w:rsidRPr="006A27A6">
        <w:rPr>
          <w:b/>
          <w:bCs/>
          <w:sz w:val="26"/>
          <w:szCs w:val="26"/>
        </w:rPr>
        <w:t>природных</w:t>
      </w:r>
      <w:r w:rsidR="007505AD" w:rsidRPr="006A27A6">
        <w:rPr>
          <w:b/>
          <w:bCs/>
          <w:sz w:val="26"/>
          <w:szCs w:val="26"/>
        </w:rPr>
        <w:t>)</w:t>
      </w:r>
      <w:r w:rsidRPr="006A27A6">
        <w:rPr>
          <w:b/>
          <w:bCs/>
          <w:sz w:val="26"/>
          <w:szCs w:val="26"/>
        </w:rPr>
        <w:t xml:space="preserve"> пожаров и термических точек:</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6A27A6" w:rsidRDefault="00561DDF" w:rsidP="002C4DED">
      <w:pPr>
        <w:pStyle w:val="a3"/>
        <w:numPr>
          <w:ilvl w:val="0"/>
          <w:numId w:val="6"/>
        </w:numPr>
        <w:tabs>
          <w:tab w:val="clear" w:pos="4897"/>
          <w:tab w:val="left" w:pos="900"/>
          <w:tab w:val="num" w:pos="1637"/>
        </w:tabs>
        <w:ind w:left="0" w:firstLine="567"/>
        <w:jc w:val="both"/>
        <w:rPr>
          <w:sz w:val="26"/>
          <w:szCs w:val="26"/>
        </w:rPr>
      </w:pPr>
      <w:r w:rsidRPr="006A27A6">
        <w:rPr>
          <w:sz w:val="26"/>
          <w:szCs w:val="26"/>
        </w:rPr>
        <w:t>Уточнить планы действий в случае возникновения чрезвычайных ситуаций.</w:t>
      </w:r>
    </w:p>
    <w:p w:rsidR="002C4DED" w:rsidRPr="006A27A6" w:rsidRDefault="002C4DED" w:rsidP="002C4DED">
      <w:pPr>
        <w:pStyle w:val="a3"/>
        <w:numPr>
          <w:ilvl w:val="0"/>
          <w:numId w:val="6"/>
        </w:numPr>
        <w:tabs>
          <w:tab w:val="clear" w:pos="4897"/>
          <w:tab w:val="left" w:pos="900"/>
          <w:tab w:val="num" w:pos="1637"/>
        </w:tabs>
        <w:ind w:left="0" w:firstLine="567"/>
        <w:jc w:val="both"/>
        <w:rPr>
          <w:sz w:val="26"/>
          <w:szCs w:val="26"/>
        </w:rPr>
      </w:pPr>
      <w:r w:rsidRPr="006A27A6">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6A27A6" w:rsidRDefault="002C4DED" w:rsidP="002C4DED">
      <w:pPr>
        <w:tabs>
          <w:tab w:val="left" w:pos="900"/>
        </w:tabs>
        <w:spacing w:line="228" w:lineRule="auto"/>
        <w:jc w:val="both"/>
        <w:rPr>
          <w:sz w:val="26"/>
          <w:szCs w:val="26"/>
        </w:rPr>
      </w:pPr>
      <w:r w:rsidRPr="006A27A6">
        <w:rPr>
          <w:sz w:val="26"/>
          <w:szCs w:val="26"/>
        </w:rPr>
        <w:t>- ограничение посещения лесов гражданами;</w:t>
      </w:r>
    </w:p>
    <w:p w:rsidR="002C4DED" w:rsidRPr="006A27A6" w:rsidRDefault="002C4DED" w:rsidP="002C4DED">
      <w:pPr>
        <w:tabs>
          <w:tab w:val="left" w:pos="900"/>
        </w:tabs>
        <w:spacing w:line="228" w:lineRule="auto"/>
        <w:jc w:val="both"/>
        <w:rPr>
          <w:sz w:val="26"/>
          <w:szCs w:val="26"/>
        </w:rPr>
      </w:pPr>
      <w:r w:rsidRPr="006A27A6">
        <w:rPr>
          <w:sz w:val="26"/>
          <w:szCs w:val="26"/>
        </w:rPr>
        <w:t>- запрет на разведение костров в лесах;</w:t>
      </w:r>
    </w:p>
    <w:p w:rsidR="00561DDF" w:rsidRPr="006A27A6" w:rsidRDefault="002C4DED" w:rsidP="002C4DED">
      <w:pPr>
        <w:tabs>
          <w:tab w:val="left" w:pos="900"/>
        </w:tabs>
        <w:spacing w:line="228" w:lineRule="auto"/>
        <w:jc w:val="both"/>
        <w:rPr>
          <w:sz w:val="26"/>
          <w:szCs w:val="26"/>
        </w:rPr>
      </w:pPr>
      <w:r w:rsidRPr="006A27A6">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 xml:space="preserve">Организовать  работу  патрульных, патрульно-маневренных,  маневренных </w:t>
      </w:r>
      <w:r w:rsidR="00DE1FA9" w:rsidRPr="006A27A6">
        <w:rPr>
          <w:sz w:val="26"/>
          <w:szCs w:val="26"/>
        </w:rPr>
        <w:br/>
      </w:r>
      <w:r w:rsidRPr="006A27A6">
        <w:rPr>
          <w:sz w:val="26"/>
          <w:szCs w:val="26"/>
        </w:rPr>
        <w:t>и контрольных гру</w:t>
      </w:r>
      <w:proofErr w:type="gramStart"/>
      <w:r w:rsidRPr="006A27A6">
        <w:rPr>
          <w:sz w:val="26"/>
          <w:szCs w:val="26"/>
        </w:rPr>
        <w:t>пп с пр</w:t>
      </w:r>
      <w:proofErr w:type="gramEnd"/>
      <w:r w:rsidRPr="006A27A6">
        <w:rPr>
          <w:sz w:val="26"/>
          <w:szCs w:val="26"/>
        </w:rPr>
        <w:t>ивлечением  специалистов МО.</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6A27A6">
        <w:rPr>
          <w:sz w:val="26"/>
          <w:szCs w:val="26"/>
        </w:rPr>
        <w:br/>
      </w:r>
      <w:r w:rsidRPr="006A27A6">
        <w:rPr>
          <w:sz w:val="26"/>
          <w:szCs w:val="26"/>
        </w:rPr>
        <w:t xml:space="preserve">по действиям при возникновении пожара и опасных факторов </w:t>
      </w:r>
      <w:r w:rsidR="007505AD" w:rsidRPr="006A27A6">
        <w:rPr>
          <w:sz w:val="26"/>
          <w:szCs w:val="26"/>
        </w:rPr>
        <w:t xml:space="preserve">ландшафтных (природных) пожаров </w:t>
      </w:r>
      <w:r w:rsidRPr="006A27A6">
        <w:rPr>
          <w:sz w:val="26"/>
          <w:szCs w:val="26"/>
        </w:rPr>
        <w:t>и палов травы.</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6A27A6">
        <w:rPr>
          <w:sz w:val="26"/>
          <w:szCs w:val="26"/>
        </w:rPr>
        <w:br/>
      </w:r>
      <w:r w:rsidRPr="006A27A6">
        <w:rPr>
          <w:sz w:val="26"/>
          <w:szCs w:val="26"/>
        </w:rPr>
        <w:t xml:space="preserve">и </w:t>
      </w:r>
      <w:r w:rsidR="007505AD" w:rsidRPr="006A27A6">
        <w:rPr>
          <w:sz w:val="26"/>
          <w:szCs w:val="26"/>
        </w:rPr>
        <w:t>ландшафтных (природных) пожаров</w:t>
      </w:r>
      <w:r w:rsidRPr="006A27A6">
        <w:rPr>
          <w:sz w:val="26"/>
          <w:szCs w:val="26"/>
        </w:rPr>
        <w:t xml:space="preserve"> на объекты экономики.</w:t>
      </w:r>
    </w:p>
    <w:p w:rsidR="00561DDF" w:rsidRPr="006A27A6"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 xml:space="preserve">Обеспечить информационный обмен диспетчерских служб объектов экономики </w:t>
      </w:r>
      <w:r w:rsidR="00DE1FA9" w:rsidRPr="006A27A6">
        <w:rPr>
          <w:sz w:val="26"/>
          <w:szCs w:val="26"/>
        </w:rPr>
        <w:br/>
      </w:r>
      <w:r w:rsidRPr="006A27A6">
        <w:rPr>
          <w:sz w:val="26"/>
          <w:szCs w:val="26"/>
        </w:rPr>
        <w:t>с ЕДДС муниципальных образований и оперативно-дежурной сменой ЦУКС ГУ МЧС России по Красноярскому краю.</w:t>
      </w:r>
    </w:p>
    <w:p w:rsidR="00561DDF" w:rsidRPr="006A27A6"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6A27A6">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6A27A6"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6A27A6">
        <w:rPr>
          <w:sz w:val="26"/>
          <w:szCs w:val="26"/>
        </w:rPr>
        <w:t>Организовать взаимодействие с  главами поселений муниципальных образований, старостами населенных пунктов.</w:t>
      </w:r>
    </w:p>
    <w:p w:rsidR="00561DDF" w:rsidRPr="006A27A6"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6A27A6">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6A27A6" w:rsidRDefault="00561DDF" w:rsidP="00C274BD">
      <w:pPr>
        <w:numPr>
          <w:ilvl w:val="0"/>
          <w:numId w:val="6"/>
        </w:numPr>
        <w:tabs>
          <w:tab w:val="clear" w:pos="4897"/>
          <w:tab w:val="num" w:pos="142"/>
          <w:tab w:val="left" w:pos="900"/>
          <w:tab w:val="num" w:pos="993"/>
        </w:tabs>
        <w:spacing w:line="228" w:lineRule="auto"/>
        <w:ind w:left="0" w:firstLine="567"/>
        <w:jc w:val="both"/>
        <w:rPr>
          <w:sz w:val="28"/>
          <w:szCs w:val="28"/>
        </w:rPr>
      </w:pPr>
      <w:r w:rsidRPr="006A27A6">
        <w:rPr>
          <w:sz w:val="26"/>
          <w:szCs w:val="26"/>
        </w:rPr>
        <w:t xml:space="preserve">Организовать взаимодействие через дежурно диспетчерские службы объектов </w:t>
      </w:r>
      <w:r w:rsidR="00DE1FA9" w:rsidRPr="006A27A6">
        <w:rPr>
          <w:sz w:val="26"/>
          <w:szCs w:val="26"/>
        </w:rPr>
        <w:br/>
      </w:r>
      <w:r w:rsidRPr="006A27A6">
        <w:rPr>
          <w:sz w:val="26"/>
          <w:szCs w:val="26"/>
        </w:rPr>
        <w:t>с территориальными подразделениями Министерства лесного комплекса.</w:t>
      </w:r>
    </w:p>
    <w:p w:rsidR="00822E42" w:rsidRDefault="00822E42" w:rsidP="00C274BD">
      <w:pPr>
        <w:rPr>
          <w:sz w:val="28"/>
          <w:szCs w:val="28"/>
        </w:rPr>
      </w:pPr>
    </w:p>
    <w:p w:rsidR="00B42596" w:rsidRDefault="00B42596" w:rsidP="00C274BD">
      <w:pPr>
        <w:rPr>
          <w:sz w:val="28"/>
          <w:szCs w:val="28"/>
        </w:rPr>
      </w:pPr>
    </w:p>
    <w:p w:rsidR="003E344F" w:rsidRPr="00B75C80" w:rsidRDefault="003E344F" w:rsidP="003E344F">
      <w:pPr>
        <w:rPr>
          <w:sz w:val="28"/>
          <w:szCs w:val="28"/>
        </w:rPr>
      </w:pPr>
      <w:r w:rsidRPr="00B75C80">
        <w:rPr>
          <w:sz w:val="28"/>
          <w:szCs w:val="28"/>
        </w:rPr>
        <w:lastRenderedPageBreak/>
        <w:t xml:space="preserve">Заместитель начальника центра </w:t>
      </w:r>
    </w:p>
    <w:p w:rsidR="003E344F" w:rsidRPr="00B75C80" w:rsidRDefault="003E344F" w:rsidP="003E344F">
      <w:pPr>
        <w:rPr>
          <w:sz w:val="28"/>
          <w:szCs w:val="28"/>
        </w:rPr>
      </w:pPr>
      <w:r w:rsidRPr="00B75C80">
        <w:rPr>
          <w:sz w:val="28"/>
          <w:szCs w:val="28"/>
        </w:rPr>
        <w:t>(старший оперативный дежурный)</w:t>
      </w:r>
    </w:p>
    <w:p w:rsidR="003E344F" w:rsidRPr="00B75C80" w:rsidRDefault="003E344F" w:rsidP="003E344F">
      <w:pPr>
        <w:rPr>
          <w:sz w:val="28"/>
          <w:szCs w:val="28"/>
        </w:rPr>
      </w:pPr>
      <w:r w:rsidRPr="00B75C80">
        <w:rPr>
          <w:sz w:val="28"/>
          <w:szCs w:val="28"/>
        </w:rPr>
        <w:t>центра управления в кризисных ситуациях</w:t>
      </w:r>
    </w:p>
    <w:p w:rsidR="003E344F" w:rsidRPr="00B75C80" w:rsidRDefault="006E3BD1" w:rsidP="003E344F">
      <w:pPr>
        <w:rPr>
          <w:sz w:val="28"/>
          <w:szCs w:val="28"/>
        </w:rPr>
      </w:pPr>
      <w:r>
        <w:rPr>
          <w:noProof/>
          <w:sz w:val="28"/>
          <w:szCs w:val="28"/>
        </w:rPr>
        <w:drawing>
          <wp:anchor distT="0" distB="0" distL="114300" distR="114300" simplePos="0" relativeHeight="251673600" behindDoc="0" locked="0" layoutInCell="1" allowOverlap="1" wp14:anchorId="5C2E6656" wp14:editId="7B18CCF3">
            <wp:simplePos x="0" y="0"/>
            <wp:positionH relativeFrom="column">
              <wp:posOffset>3279140</wp:posOffset>
            </wp:positionH>
            <wp:positionV relativeFrom="paragraph">
              <wp:posOffset>38735</wp:posOffset>
            </wp:positionV>
            <wp:extent cx="1152525" cy="7334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B75C80">
        <w:rPr>
          <w:sz w:val="28"/>
          <w:szCs w:val="28"/>
        </w:rPr>
        <w:t xml:space="preserve">Главного управления МЧС России </w:t>
      </w:r>
    </w:p>
    <w:p w:rsidR="003E344F" w:rsidRPr="00B75C80" w:rsidRDefault="00E93F32" w:rsidP="003E344F">
      <w:pPr>
        <w:rPr>
          <w:sz w:val="28"/>
          <w:szCs w:val="28"/>
        </w:rPr>
      </w:pPr>
      <w:r>
        <w:rPr>
          <w:noProof/>
          <w:sz w:val="28"/>
          <w:szCs w:val="28"/>
        </w:rPr>
        <w:drawing>
          <wp:anchor distT="0" distB="0" distL="114300" distR="114300" simplePos="0" relativeHeight="251671552" behindDoc="0" locked="0" layoutInCell="1" allowOverlap="1" wp14:anchorId="618C757F" wp14:editId="648484EB">
            <wp:simplePos x="0" y="0"/>
            <wp:positionH relativeFrom="column">
              <wp:posOffset>4238625</wp:posOffset>
            </wp:positionH>
            <wp:positionV relativeFrom="paragraph">
              <wp:posOffset>7034530</wp:posOffset>
            </wp:positionV>
            <wp:extent cx="800100" cy="428625"/>
            <wp:effectExtent l="0" t="0" r="0" b="9525"/>
            <wp:wrapNone/>
            <wp:docPr id="7" name="Рисунок 7" descr="подпись Евдокимо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Евдокимов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F" w:rsidRPr="00B75C80">
        <w:rPr>
          <w:sz w:val="28"/>
          <w:szCs w:val="28"/>
        </w:rPr>
        <w:t>по Красноярскому краю</w:t>
      </w:r>
    </w:p>
    <w:p w:rsidR="002231FA" w:rsidRDefault="006E3BD1" w:rsidP="00E95CE8">
      <w:pPr>
        <w:rPr>
          <w:sz w:val="28"/>
          <w:szCs w:val="28"/>
        </w:rPr>
      </w:pPr>
      <w:r>
        <w:rPr>
          <w:noProof/>
          <w:sz w:val="28"/>
          <w:szCs w:val="28"/>
        </w:rPr>
        <w:drawing>
          <wp:anchor distT="0" distB="0" distL="114300" distR="114300" simplePos="0" relativeHeight="251672576" behindDoc="0" locked="0" layoutInCell="1" allowOverlap="0" wp14:anchorId="4AEC07E8" wp14:editId="5BF835A2">
            <wp:simplePos x="0" y="0"/>
            <wp:positionH relativeFrom="column">
              <wp:posOffset>4202430</wp:posOffset>
            </wp:positionH>
            <wp:positionV relativeFrom="paragraph">
              <wp:posOffset>6327775</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ьин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A35B5E">
        <w:rPr>
          <w:sz w:val="28"/>
          <w:szCs w:val="28"/>
        </w:rPr>
        <w:t>капитан</w:t>
      </w:r>
      <w:r w:rsidR="003E344F" w:rsidRPr="00B75C80">
        <w:rPr>
          <w:sz w:val="28"/>
          <w:szCs w:val="28"/>
        </w:rPr>
        <w:t xml:space="preserve"> внутренней службы</w:t>
      </w:r>
      <w:r w:rsidR="003E344F">
        <w:rPr>
          <w:sz w:val="28"/>
          <w:szCs w:val="28"/>
        </w:rPr>
        <w:t xml:space="preserve">                                       </w:t>
      </w:r>
      <w:r w:rsidR="002721C6">
        <w:rPr>
          <w:sz w:val="28"/>
          <w:szCs w:val="28"/>
        </w:rPr>
        <w:t xml:space="preserve">           </w:t>
      </w:r>
      <w:r w:rsidR="0089068B">
        <w:rPr>
          <w:sz w:val="28"/>
          <w:szCs w:val="28"/>
        </w:rPr>
        <w:t xml:space="preserve"> </w:t>
      </w:r>
      <w:r w:rsidR="002721C6">
        <w:rPr>
          <w:sz w:val="28"/>
          <w:szCs w:val="28"/>
        </w:rPr>
        <w:t xml:space="preserve">   </w:t>
      </w:r>
      <w:r w:rsidR="00A35B5E">
        <w:rPr>
          <w:sz w:val="28"/>
          <w:szCs w:val="28"/>
        </w:rPr>
        <w:t xml:space="preserve">              </w:t>
      </w:r>
      <w:r w:rsidR="00E93F32">
        <w:rPr>
          <w:sz w:val="28"/>
          <w:szCs w:val="28"/>
        </w:rPr>
        <w:t>Д</w:t>
      </w:r>
      <w:r w:rsidR="0089068B">
        <w:rPr>
          <w:sz w:val="28"/>
          <w:szCs w:val="28"/>
        </w:rPr>
        <w:t>.</w:t>
      </w:r>
      <w:r w:rsidR="00A35B5E">
        <w:rPr>
          <w:sz w:val="28"/>
          <w:szCs w:val="28"/>
        </w:rPr>
        <w:t>М. Ильин</w:t>
      </w:r>
      <w:r w:rsidR="00B11177">
        <w:rPr>
          <w:sz w:val="28"/>
          <w:szCs w:val="28"/>
        </w:rPr>
        <w:t>ов</w:t>
      </w:r>
    </w:p>
    <w:p w:rsidR="001B4319" w:rsidRDefault="001B4319" w:rsidP="00E95CE8">
      <w:pPr>
        <w:rPr>
          <w:sz w:val="28"/>
          <w:szCs w:val="28"/>
        </w:rPr>
      </w:pPr>
    </w:p>
    <w:p w:rsidR="001B4319" w:rsidRDefault="001B4319" w:rsidP="00E95CE8">
      <w:pPr>
        <w:rPr>
          <w:sz w:val="28"/>
          <w:szCs w:val="28"/>
        </w:rPr>
      </w:pPr>
    </w:p>
    <w:p w:rsidR="001B4319" w:rsidRDefault="001B4319"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B42596" w:rsidRDefault="00B42596" w:rsidP="00E95CE8">
      <w:pPr>
        <w:rPr>
          <w:sz w:val="28"/>
          <w:szCs w:val="28"/>
        </w:rPr>
      </w:pPr>
    </w:p>
    <w:p w:rsidR="007D171F" w:rsidRDefault="007D171F" w:rsidP="00E95CE8">
      <w:pPr>
        <w:rPr>
          <w:sz w:val="28"/>
          <w:szCs w:val="28"/>
        </w:rPr>
      </w:pPr>
    </w:p>
    <w:p w:rsidR="00484128" w:rsidRDefault="00484128" w:rsidP="00E95CE8">
      <w:pPr>
        <w:rPr>
          <w:sz w:val="28"/>
          <w:szCs w:val="28"/>
        </w:rPr>
      </w:pPr>
    </w:p>
    <w:p w:rsidR="007D171F" w:rsidRDefault="007D171F" w:rsidP="00E95CE8">
      <w:pPr>
        <w:rPr>
          <w:sz w:val="28"/>
          <w:szCs w:val="28"/>
        </w:rPr>
      </w:pPr>
    </w:p>
    <w:p w:rsidR="007D171F" w:rsidRDefault="007D171F" w:rsidP="00E95CE8">
      <w:pPr>
        <w:rPr>
          <w:sz w:val="28"/>
          <w:szCs w:val="28"/>
        </w:rPr>
      </w:pPr>
    </w:p>
    <w:p w:rsidR="00E95CE8" w:rsidRDefault="00E95CE8" w:rsidP="00E95CE8">
      <w:pPr>
        <w:rPr>
          <w:sz w:val="16"/>
          <w:szCs w:val="16"/>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A17576" w:rsidRDefault="00A35B5E">
      <w:pPr>
        <w:tabs>
          <w:tab w:val="left" w:pos="709"/>
        </w:tabs>
        <w:rPr>
          <w:sz w:val="16"/>
          <w:szCs w:val="16"/>
        </w:rPr>
      </w:pPr>
      <w:r>
        <w:rPr>
          <w:sz w:val="16"/>
          <w:szCs w:val="16"/>
        </w:rPr>
        <w:t>Садовникова Е.С.</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A22CE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7B" w:rsidRDefault="004E027B" w:rsidP="0062416A">
      <w:r>
        <w:separator/>
      </w:r>
    </w:p>
  </w:endnote>
  <w:endnote w:type="continuationSeparator" w:id="0">
    <w:p w:rsidR="004E027B" w:rsidRDefault="004E027B"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05" w:rsidRDefault="0018230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05" w:rsidRDefault="00182305">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05" w:rsidRDefault="0018230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7B" w:rsidRDefault="004E027B" w:rsidP="0062416A">
      <w:r>
        <w:separator/>
      </w:r>
    </w:p>
  </w:footnote>
  <w:footnote w:type="continuationSeparator" w:id="0">
    <w:p w:rsidR="004E027B" w:rsidRDefault="004E027B"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05" w:rsidRDefault="001823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182305" w:rsidRDefault="00182305">
        <w:pPr>
          <w:pStyle w:val="a7"/>
          <w:jc w:val="center"/>
        </w:pPr>
        <w:r>
          <w:fldChar w:fldCharType="begin"/>
        </w:r>
        <w:r>
          <w:instrText>PAGE   \* MERGEFORMAT</w:instrText>
        </w:r>
        <w:r>
          <w:fldChar w:fldCharType="separate"/>
        </w:r>
        <w:r w:rsidR="009763D1">
          <w:rPr>
            <w:noProof/>
          </w:rPr>
          <w:t>10</w:t>
        </w:r>
        <w:r>
          <w:fldChar w:fldCharType="end"/>
        </w:r>
      </w:p>
    </w:sdtContent>
  </w:sdt>
  <w:p w:rsidR="00182305" w:rsidRDefault="0018230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05" w:rsidRDefault="001823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1FF9"/>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B82"/>
    <w:rsid w:val="00043DCC"/>
    <w:rsid w:val="00043E42"/>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9C"/>
    <w:rsid w:val="00165E49"/>
    <w:rsid w:val="00165EC6"/>
    <w:rsid w:val="00165FD5"/>
    <w:rsid w:val="001660D5"/>
    <w:rsid w:val="00166226"/>
    <w:rsid w:val="0016625F"/>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38"/>
    <w:rsid w:val="001A5449"/>
    <w:rsid w:val="001A55FE"/>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3FCD"/>
    <w:rsid w:val="00294157"/>
    <w:rsid w:val="002942B2"/>
    <w:rsid w:val="00294398"/>
    <w:rsid w:val="0029457B"/>
    <w:rsid w:val="0029474C"/>
    <w:rsid w:val="002948BB"/>
    <w:rsid w:val="002949F5"/>
    <w:rsid w:val="00294A1A"/>
    <w:rsid w:val="00294A47"/>
    <w:rsid w:val="00294A68"/>
    <w:rsid w:val="00294C23"/>
    <w:rsid w:val="00294C9F"/>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DF"/>
    <w:rsid w:val="002B62EA"/>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6FC"/>
    <w:rsid w:val="00343839"/>
    <w:rsid w:val="00343911"/>
    <w:rsid w:val="00343A4B"/>
    <w:rsid w:val="00343AB6"/>
    <w:rsid w:val="00343AFF"/>
    <w:rsid w:val="00343BEA"/>
    <w:rsid w:val="00343D13"/>
    <w:rsid w:val="00343D4E"/>
    <w:rsid w:val="00343E09"/>
    <w:rsid w:val="00343F2E"/>
    <w:rsid w:val="00343F77"/>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D24"/>
    <w:rsid w:val="0043000A"/>
    <w:rsid w:val="004300BD"/>
    <w:rsid w:val="004300EC"/>
    <w:rsid w:val="00430163"/>
    <w:rsid w:val="004301BB"/>
    <w:rsid w:val="00430350"/>
    <w:rsid w:val="00430494"/>
    <w:rsid w:val="00430496"/>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42"/>
    <w:rsid w:val="004342F8"/>
    <w:rsid w:val="00434342"/>
    <w:rsid w:val="004345B5"/>
    <w:rsid w:val="00434621"/>
    <w:rsid w:val="004346E2"/>
    <w:rsid w:val="00434778"/>
    <w:rsid w:val="00434788"/>
    <w:rsid w:val="004347B0"/>
    <w:rsid w:val="00434961"/>
    <w:rsid w:val="00434997"/>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485"/>
    <w:rsid w:val="004375ED"/>
    <w:rsid w:val="0043760F"/>
    <w:rsid w:val="00437701"/>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0E"/>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221"/>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2CE3"/>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27B"/>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A92"/>
    <w:rsid w:val="006C4B31"/>
    <w:rsid w:val="006C4CF0"/>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86"/>
    <w:rsid w:val="00722E21"/>
    <w:rsid w:val="00722E79"/>
    <w:rsid w:val="00722EA5"/>
    <w:rsid w:val="00722F80"/>
    <w:rsid w:val="00722FB3"/>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AF"/>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644"/>
    <w:rsid w:val="00767744"/>
    <w:rsid w:val="0076795F"/>
    <w:rsid w:val="007679D6"/>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D6"/>
    <w:rsid w:val="00837CB0"/>
    <w:rsid w:val="00837D01"/>
    <w:rsid w:val="00837D19"/>
    <w:rsid w:val="00837F8F"/>
    <w:rsid w:val="00840037"/>
    <w:rsid w:val="00840122"/>
    <w:rsid w:val="008401D8"/>
    <w:rsid w:val="008402F7"/>
    <w:rsid w:val="008403F2"/>
    <w:rsid w:val="008406F4"/>
    <w:rsid w:val="00840789"/>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BA3"/>
    <w:rsid w:val="00841E74"/>
    <w:rsid w:val="00841EA9"/>
    <w:rsid w:val="008422B9"/>
    <w:rsid w:val="00842377"/>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E6"/>
    <w:rsid w:val="008F5B4B"/>
    <w:rsid w:val="008F5B62"/>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3D1"/>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8F3"/>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AAB"/>
    <w:rsid w:val="009F7DA8"/>
    <w:rsid w:val="009F7E08"/>
    <w:rsid w:val="009F7E0D"/>
    <w:rsid w:val="009F7E7D"/>
    <w:rsid w:val="009F7F0B"/>
    <w:rsid w:val="009F7F4F"/>
    <w:rsid w:val="009F7F61"/>
    <w:rsid w:val="00A0019D"/>
    <w:rsid w:val="00A002CC"/>
    <w:rsid w:val="00A0032F"/>
    <w:rsid w:val="00A0051C"/>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85B"/>
    <w:rsid w:val="00AD6929"/>
    <w:rsid w:val="00AD6B9E"/>
    <w:rsid w:val="00AD6E34"/>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E0B"/>
    <w:rsid w:val="00AE1E3F"/>
    <w:rsid w:val="00AE1EBF"/>
    <w:rsid w:val="00AE1FEF"/>
    <w:rsid w:val="00AE20FC"/>
    <w:rsid w:val="00AE222F"/>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23"/>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70"/>
    <w:rsid w:val="00B47882"/>
    <w:rsid w:val="00B47A02"/>
    <w:rsid w:val="00B47ABB"/>
    <w:rsid w:val="00B47B0F"/>
    <w:rsid w:val="00B47B96"/>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2FED"/>
    <w:rsid w:val="00B630B4"/>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18F"/>
    <w:rsid w:val="00B851FC"/>
    <w:rsid w:val="00B8535D"/>
    <w:rsid w:val="00B8538A"/>
    <w:rsid w:val="00B85397"/>
    <w:rsid w:val="00B854DA"/>
    <w:rsid w:val="00B854F6"/>
    <w:rsid w:val="00B85667"/>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719"/>
    <w:rsid w:val="00C04892"/>
    <w:rsid w:val="00C0491F"/>
    <w:rsid w:val="00C04CC6"/>
    <w:rsid w:val="00C04D0E"/>
    <w:rsid w:val="00C04D1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4"/>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78E"/>
    <w:rsid w:val="00CA79AA"/>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0A3"/>
    <w:rsid w:val="00D641A2"/>
    <w:rsid w:val="00D64239"/>
    <w:rsid w:val="00D642D7"/>
    <w:rsid w:val="00D64364"/>
    <w:rsid w:val="00D643F6"/>
    <w:rsid w:val="00D645BB"/>
    <w:rsid w:val="00D646D4"/>
    <w:rsid w:val="00D64947"/>
    <w:rsid w:val="00D64B63"/>
    <w:rsid w:val="00D64E08"/>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50"/>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4D"/>
    <w:rsid w:val="00DD32CD"/>
    <w:rsid w:val="00DD32D9"/>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D4B"/>
    <w:rsid w:val="00F02DD7"/>
    <w:rsid w:val="00F02EDF"/>
    <w:rsid w:val="00F03006"/>
    <w:rsid w:val="00F03018"/>
    <w:rsid w:val="00F03101"/>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484"/>
    <w:rsid w:val="00F724A9"/>
    <w:rsid w:val="00F727BF"/>
    <w:rsid w:val="00F727C5"/>
    <w:rsid w:val="00F7293F"/>
    <w:rsid w:val="00F729A7"/>
    <w:rsid w:val="00F729EA"/>
    <w:rsid w:val="00F72AFF"/>
    <w:rsid w:val="00F72B88"/>
    <w:rsid w:val="00F72E99"/>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88"/>
    <w:rsid w:val="00F95A02"/>
    <w:rsid w:val="00F95A0B"/>
    <w:rsid w:val="00F95AEE"/>
    <w:rsid w:val="00F95E50"/>
    <w:rsid w:val="00F95ECB"/>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9C4"/>
    <w:rsid w:val="00FA7AA3"/>
    <w:rsid w:val="00FA7AFD"/>
    <w:rsid w:val="00FA7B30"/>
    <w:rsid w:val="00FA7BC6"/>
    <w:rsid w:val="00FA7FB3"/>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41"/>
    <w:rsid w:val="00FB4459"/>
    <w:rsid w:val="00FB446D"/>
    <w:rsid w:val="00FB44B0"/>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6485F"/>
    <w:rsid w:val="0014799D"/>
    <w:rsid w:val="002939B4"/>
    <w:rsid w:val="00360DC5"/>
    <w:rsid w:val="00395F03"/>
    <w:rsid w:val="00570F52"/>
    <w:rsid w:val="00863442"/>
    <w:rsid w:val="0091207C"/>
    <w:rsid w:val="009966F7"/>
    <w:rsid w:val="009B510F"/>
    <w:rsid w:val="00AF7930"/>
    <w:rsid w:val="00CB4B70"/>
    <w:rsid w:val="00DB6D25"/>
    <w:rsid w:val="00EA1DCC"/>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6F940-DF9B-408D-BBF0-0AC3C869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21589</TotalTime>
  <Pages>10</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3172</cp:revision>
  <cp:lastPrinted>2022-07-22T12:28:00Z</cp:lastPrinted>
  <dcterms:created xsi:type="dcterms:W3CDTF">2021-12-06T07:56:00Z</dcterms:created>
  <dcterms:modified xsi:type="dcterms:W3CDTF">2022-07-31T05:46:00Z</dcterms:modified>
</cp:coreProperties>
</file>