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915D" w14:textId="77777777" w:rsidR="003E40FF" w:rsidRDefault="00A911AA" w:rsidP="00A911A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о проведении </w:t>
      </w:r>
      <w:r w:rsidR="003E40F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экспертизы</w:t>
      </w:r>
    </w:p>
    <w:p w14:paraId="7B85504A" w14:textId="42118DC5" w:rsidR="00A911AA" w:rsidRPr="002A41DB" w:rsidRDefault="003E40FF" w:rsidP="00A911A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административного регламента</w:t>
      </w:r>
    </w:p>
    <w:p w14:paraId="446621B1" w14:textId="77777777" w:rsidR="00A911AA" w:rsidRPr="002A41DB" w:rsidRDefault="00A911AA" w:rsidP="00A911AA">
      <w:pPr>
        <w:rPr>
          <w:rFonts w:ascii="Times New Roman" w:hAnsi="Times New Roman" w:cs="Times New Roman"/>
          <w:sz w:val="24"/>
          <w:szCs w:val="24"/>
        </w:rPr>
      </w:pPr>
    </w:p>
    <w:p w14:paraId="1D27520E" w14:textId="50497BAB" w:rsidR="00A911AA" w:rsidRPr="00A911AA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 Богучанского района сообщает, что в соответствии с требованиями</w:t>
      </w:r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Hlk125962864"/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>орядка разработки и утверждения администрацией Богучанского района административных регламентов предоставления муниципальных услуг</w:t>
      </w:r>
      <w:bookmarkEnd w:id="0"/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(утв. 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Богучанского района от 19.11.2010 г. №1665-п</w:t>
      </w:r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bookmarkStart w:id="1" w:name="_Hlk135725091"/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0468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="007A7D8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</w:t>
      </w:r>
      <w:r w:rsidR="000468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 июня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2023 года </w:t>
      </w:r>
      <w:bookmarkEnd w:id="1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</w:t>
      </w:r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экспертиза Проекта </w:t>
      </w:r>
      <w:r w:rsidR="00536AD8" w:rsidRPr="00046C59">
        <w:rPr>
          <w:rFonts w:ascii="Times New Roman" w:hAnsi="Times New Roman" w:cs="Times New Roman"/>
          <w:sz w:val="28"/>
          <w:szCs w:val="28"/>
        </w:rPr>
        <w:t>административн</w:t>
      </w:r>
      <w:r w:rsidR="00536AD8">
        <w:rPr>
          <w:rFonts w:ascii="Times New Roman" w:hAnsi="Times New Roman" w:cs="Times New Roman"/>
          <w:sz w:val="28"/>
          <w:szCs w:val="28"/>
        </w:rPr>
        <w:t>ого</w:t>
      </w:r>
      <w:r w:rsidR="00536AD8" w:rsidRPr="00046C5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36AD8">
        <w:rPr>
          <w:rFonts w:ascii="Times New Roman" w:hAnsi="Times New Roman" w:cs="Times New Roman"/>
          <w:sz w:val="28"/>
          <w:szCs w:val="28"/>
        </w:rPr>
        <w:t>а</w:t>
      </w:r>
      <w:r w:rsidR="00536AD8" w:rsidRPr="00046C5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536AD8" w:rsidRPr="00F42865">
        <w:rPr>
          <w:rFonts w:ascii="Times New Roman" w:hAnsi="Times New Roman" w:cs="Times New Roman"/>
          <w:sz w:val="28"/>
          <w:szCs w:val="28"/>
        </w:rPr>
        <w:t>услуги «</w:t>
      </w:r>
      <w:r w:rsidR="000C2E58" w:rsidRPr="000E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0C2E58" w:rsidRPr="000E7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территории Богучанского района Красноярского края</w:t>
      </w:r>
      <w:r w:rsidR="000C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36AD8">
        <w:rPr>
          <w:rFonts w:ascii="Times New Roman" w:hAnsi="Times New Roman" w:cs="Times New Roman"/>
          <w:sz w:val="28"/>
          <w:szCs w:val="28"/>
        </w:rPr>
        <w:t>.</w:t>
      </w:r>
    </w:p>
    <w:p w14:paraId="088392E5" w14:textId="22B49724" w:rsidR="00A911AA" w:rsidRPr="00A5421D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целью </w:t>
      </w:r>
      <w:r w:rsidR="00A5421D"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ознакомления </w:t>
      </w:r>
      <w:r w:rsidR="00A5421D" w:rsidRPr="00A5421D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заинтересованным лицам и проведения экспертизы заинтересованными лицами </w:t>
      </w:r>
      <w:r w:rsidR="00A5421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размещен на официальном сайте муниципального образования Богучанский район в информационно-телекоммуникационной сети «Интернет» </w:t>
      </w:r>
      <w:hyperlink r:id="rId6" w:history="1">
        <w:r w:rsidRPr="00A542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www.boguchansky-raion.ru</w:t>
        </w:r>
      </w:hyperlink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AA70A52" w14:textId="3F06CB43" w:rsidR="00A911AA" w:rsidRPr="002A41DB" w:rsidRDefault="00A911AA" w:rsidP="00A911AA">
      <w:pPr>
        <w:keepNext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23 мая 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23 июня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2023 года 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</w:t>
      </w:r>
    </w:p>
    <w:p w14:paraId="3543CF4B" w14:textId="77777777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0574527B" w14:textId="77777777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663430, Красноярский край, Богучанский район, </w:t>
      </w:r>
      <w:bookmarkStart w:id="2" w:name="_Hlk126751299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ул. Октябрьская, 72</w:t>
      </w:r>
      <w:bookmarkEnd w:id="2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5A8CF12E" w14:textId="024F32EB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с. Богучаны, ул. Октябрьская, 72, каб. </w:t>
      </w:r>
      <w:r w:rsidR="000468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6C0D49E6" w14:textId="735EE4B1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</w:t>
      </w:r>
      <w:r w:rsidRPr="00536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36AD8" w:rsidRPr="00536AD8">
        <w:rPr>
          <w:rFonts w:ascii="Times New Roman" w:hAnsi="Times New Roman" w:cs="Times New Roman"/>
          <w:sz w:val="28"/>
          <w:szCs w:val="28"/>
          <w:shd w:val="clear" w:color="auto" w:fill="FFFFFF"/>
        </w:rPr>
        <w:t>bogucharch@mail.ru</w:t>
      </w:r>
    </w:p>
    <w:p w14:paraId="2231DDFD" w14:textId="77777777" w:rsidR="00A911AA" w:rsidRPr="002A41DB" w:rsidRDefault="00A911AA" w:rsidP="00A9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DF8E4" w14:textId="77777777" w:rsidR="00A911AA" w:rsidRPr="00A21C4C" w:rsidRDefault="00A911AA" w:rsidP="00A9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E6C2C" w14:textId="77777777" w:rsidR="009167EB" w:rsidRDefault="009167EB"/>
    <w:sectPr w:rsidR="009167EB" w:rsidSect="00350F77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BFAB" w14:textId="77777777" w:rsidR="00DE37AB" w:rsidRDefault="00DE37AB">
      <w:pPr>
        <w:spacing w:after="0" w:line="240" w:lineRule="auto"/>
      </w:pPr>
      <w:r>
        <w:separator/>
      </w:r>
    </w:p>
  </w:endnote>
  <w:endnote w:type="continuationSeparator" w:id="0">
    <w:p w14:paraId="0D2B3ECB" w14:textId="77777777" w:rsidR="00DE37AB" w:rsidRDefault="00DE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30375"/>
      <w:docPartObj>
        <w:docPartGallery w:val="Page Numbers (Bottom of Page)"/>
        <w:docPartUnique/>
      </w:docPartObj>
    </w:sdtPr>
    <w:sdtEndPr/>
    <w:sdtContent>
      <w:p w14:paraId="0EE235B2" w14:textId="77777777" w:rsidR="002213BC" w:rsidRDefault="00A91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2B2AD" w14:textId="77777777" w:rsidR="002213BC" w:rsidRDefault="00DE37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F952" w14:textId="77777777" w:rsidR="00DE37AB" w:rsidRDefault="00DE37AB">
      <w:pPr>
        <w:spacing w:after="0" w:line="240" w:lineRule="auto"/>
      </w:pPr>
      <w:r>
        <w:separator/>
      </w:r>
    </w:p>
  </w:footnote>
  <w:footnote w:type="continuationSeparator" w:id="0">
    <w:p w14:paraId="7AAED535" w14:textId="77777777" w:rsidR="00DE37AB" w:rsidRDefault="00DE3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98"/>
    <w:rsid w:val="000468E7"/>
    <w:rsid w:val="0008224F"/>
    <w:rsid w:val="000C2E58"/>
    <w:rsid w:val="001B28AF"/>
    <w:rsid w:val="003E40FF"/>
    <w:rsid w:val="00536AD8"/>
    <w:rsid w:val="007A7D82"/>
    <w:rsid w:val="009167EB"/>
    <w:rsid w:val="00965804"/>
    <w:rsid w:val="00974E98"/>
    <w:rsid w:val="00A5421D"/>
    <w:rsid w:val="00A911AA"/>
    <w:rsid w:val="00C161E8"/>
    <w:rsid w:val="00DB0D5F"/>
    <w:rsid w:val="00D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E8"/>
  <w15:chartTrackingRefBased/>
  <w15:docId w15:val="{52C12B48-B23E-4689-9DBE-F93CAAF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uchansky-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2023-02-14T08:39:00Z</dcterms:created>
  <dcterms:modified xsi:type="dcterms:W3CDTF">2023-05-23T02:05:00Z</dcterms:modified>
</cp:coreProperties>
</file>