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4C" w:rsidRPr="0066644C" w:rsidRDefault="0066644C" w:rsidP="0066644C">
      <w:pPr>
        <w:spacing w:after="0" w:line="240" w:lineRule="auto"/>
        <w:rPr>
          <w:rFonts w:ascii="Arial" w:hAnsi="Arial" w:cs="Arial"/>
          <w:sz w:val="28"/>
          <w:szCs w:val="28"/>
        </w:rPr>
      </w:pPr>
    </w:p>
    <w:p w:rsidR="0066644C" w:rsidRPr="0066644C" w:rsidRDefault="0066644C" w:rsidP="0066644C">
      <w:pPr>
        <w:spacing w:after="160" w:line="259" w:lineRule="auto"/>
        <w:jc w:val="center"/>
        <w:rPr>
          <w:rFonts w:ascii="Arial" w:hAnsi="Arial" w:cs="Arial"/>
          <w:sz w:val="20"/>
          <w:szCs w:val="20"/>
        </w:rPr>
      </w:pPr>
      <w:r w:rsidRPr="0066644C">
        <w:rPr>
          <w:rFonts w:ascii="Arial" w:hAnsi="Arial" w:cs="Arial"/>
          <w:noProof/>
          <w:sz w:val="20"/>
          <w:szCs w:val="20"/>
          <w:lang w:eastAsia="ru-RU"/>
        </w:rPr>
        <w:drawing>
          <wp:inline distT="0" distB="0" distL="0" distR="0">
            <wp:extent cx="567804" cy="709108"/>
            <wp:effectExtent l="19050" t="0" r="3696"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srcRect/>
                    <a:stretch>
                      <a:fillRect/>
                    </a:stretch>
                  </pic:blipFill>
                  <pic:spPr bwMode="auto">
                    <a:xfrm>
                      <a:off x="0" y="0"/>
                      <a:ext cx="574828" cy="717879"/>
                    </a:xfrm>
                    <a:prstGeom prst="rect">
                      <a:avLst/>
                    </a:prstGeom>
                    <a:noFill/>
                    <a:ln w="9525">
                      <a:noFill/>
                      <a:miter lim="800000"/>
                      <a:headEnd/>
                      <a:tailEnd/>
                    </a:ln>
                  </pic:spPr>
                </pic:pic>
              </a:graphicData>
            </a:graphic>
          </wp:inline>
        </w:drawing>
      </w:r>
    </w:p>
    <w:p w:rsidR="0066644C" w:rsidRPr="0066644C" w:rsidRDefault="0066644C" w:rsidP="0066644C">
      <w:pPr>
        <w:spacing w:after="0" w:line="240" w:lineRule="auto"/>
        <w:jc w:val="center"/>
        <w:rPr>
          <w:rFonts w:ascii="Arial" w:hAnsi="Arial" w:cs="Arial"/>
          <w:sz w:val="26"/>
          <w:szCs w:val="26"/>
        </w:rPr>
      </w:pPr>
      <w:r w:rsidRPr="0066644C">
        <w:rPr>
          <w:rFonts w:ascii="Arial" w:hAnsi="Arial" w:cs="Arial"/>
          <w:sz w:val="26"/>
          <w:szCs w:val="26"/>
        </w:rPr>
        <w:t>АДМИНИСТРАЦИЯ БОГУЧАНСКОГО РАЙОНА</w:t>
      </w:r>
    </w:p>
    <w:p w:rsidR="0066644C" w:rsidRPr="0066644C" w:rsidRDefault="0066644C" w:rsidP="0066644C">
      <w:pPr>
        <w:spacing w:after="0" w:line="240" w:lineRule="auto"/>
        <w:jc w:val="center"/>
        <w:rPr>
          <w:rFonts w:ascii="Arial" w:hAnsi="Arial" w:cs="Arial"/>
          <w:sz w:val="26"/>
          <w:szCs w:val="26"/>
        </w:rPr>
      </w:pPr>
      <w:r w:rsidRPr="0066644C">
        <w:rPr>
          <w:rFonts w:ascii="Arial" w:hAnsi="Arial" w:cs="Arial"/>
          <w:sz w:val="26"/>
          <w:szCs w:val="26"/>
        </w:rPr>
        <w:t>ПОСТАНОВЛЕНИЕ</w:t>
      </w:r>
    </w:p>
    <w:p w:rsidR="0066644C" w:rsidRPr="0066644C" w:rsidRDefault="0066644C" w:rsidP="0066644C">
      <w:pPr>
        <w:spacing w:after="0" w:line="240" w:lineRule="auto"/>
        <w:jc w:val="center"/>
        <w:rPr>
          <w:rFonts w:ascii="Arial" w:hAnsi="Arial" w:cs="Arial"/>
          <w:sz w:val="26"/>
          <w:szCs w:val="26"/>
        </w:rPr>
      </w:pPr>
      <w:r w:rsidRPr="0066644C">
        <w:rPr>
          <w:rFonts w:ascii="Arial" w:hAnsi="Arial" w:cs="Arial"/>
          <w:sz w:val="26"/>
          <w:szCs w:val="26"/>
        </w:rPr>
        <w:t>22.02.2022г.</w:t>
      </w:r>
      <w:r w:rsidRPr="0066644C">
        <w:rPr>
          <w:rFonts w:ascii="Arial" w:hAnsi="Arial" w:cs="Arial"/>
          <w:sz w:val="26"/>
          <w:szCs w:val="26"/>
        </w:rPr>
        <w:tab/>
        <w:t xml:space="preserve">                       с. Богучаны</w:t>
      </w:r>
      <w:r w:rsidRPr="0066644C">
        <w:rPr>
          <w:rFonts w:ascii="Arial" w:hAnsi="Arial" w:cs="Arial"/>
          <w:sz w:val="26"/>
          <w:szCs w:val="26"/>
        </w:rPr>
        <w:tab/>
      </w:r>
      <w:r w:rsidRPr="0066644C">
        <w:rPr>
          <w:rFonts w:ascii="Arial" w:hAnsi="Arial" w:cs="Arial"/>
          <w:sz w:val="26"/>
          <w:szCs w:val="26"/>
        </w:rPr>
        <w:tab/>
      </w:r>
      <w:r w:rsidRPr="0066644C">
        <w:rPr>
          <w:rFonts w:ascii="Arial" w:hAnsi="Arial" w:cs="Arial"/>
          <w:sz w:val="26"/>
          <w:szCs w:val="26"/>
        </w:rPr>
        <w:tab/>
        <w:t xml:space="preserve">              № 114-п</w:t>
      </w:r>
    </w:p>
    <w:p w:rsidR="0066644C" w:rsidRPr="0066644C" w:rsidRDefault="0066644C" w:rsidP="0066644C">
      <w:pPr>
        <w:spacing w:after="0" w:line="240" w:lineRule="auto"/>
        <w:jc w:val="center"/>
        <w:rPr>
          <w:rFonts w:ascii="Arial" w:hAnsi="Arial" w:cs="Arial"/>
          <w:sz w:val="26"/>
          <w:szCs w:val="26"/>
        </w:rPr>
      </w:pPr>
    </w:p>
    <w:p w:rsidR="0066644C" w:rsidRPr="0066644C" w:rsidRDefault="0066644C" w:rsidP="0066644C">
      <w:pPr>
        <w:widowControl w:val="0"/>
        <w:spacing w:after="0" w:line="240" w:lineRule="auto"/>
        <w:jc w:val="center"/>
        <w:rPr>
          <w:rFonts w:ascii="Arial" w:eastAsia="Times New Roman" w:hAnsi="Arial" w:cs="Arial"/>
          <w:sz w:val="26"/>
          <w:szCs w:val="26"/>
          <w:lang w:eastAsia="ru-RU"/>
        </w:rPr>
      </w:pPr>
      <w:r w:rsidRPr="0066644C">
        <w:rPr>
          <w:rFonts w:ascii="Arial" w:eastAsia="Times New Roman" w:hAnsi="Arial" w:cs="Arial"/>
          <w:sz w:val="26"/>
          <w:szCs w:val="26"/>
          <w:lang w:eastAsia="ru-RU"/>
        </w:rPr>
        <w:t xml:space="preserve">Об утверждении </w:t>
      </w:r>
      <w:hyperlink w:anchor="P30">
        <w:r w:rsidRPr="0066644C">
          <w:rPr>
            <w:rFonts w:ascii="Arial" w:eastAsia="Times New Roman" w:hAnsi="Arial" w:cs="Arial"/>
            <w:sz w:val="26"/>
            <w:szCs w:val="26"/>
            <w:lang w:eastAsia="ru-RU"/>
          </w:rPr>
          <w:t>Порядка</w:t>
        </w:r>
      </w:hyperlink>
      <w:r w:rsidRPr="0066644C">
        <w:rPr>
          <w:rFonts w:ascii="Arial" w:eastAsia="Times New Roman" w:hAnsi="Arial" w:cs="Arial"/>
          <w:sz w:val="26"/>
          <w:szCs w:val="26"/>
          <w:lang w:eastAsia="ru-RU"/>
        </w:rPr>
        <w:t xml:space="preserve"> осуществления </w:t>
      </w:r>
      <w:proofErr w:type="gramStart"/>
      <w:r w:rsidRPr="0066644C">
        <w:rPr>
          <w:rFonts w:ascii="Arial" w:eastAsia="Times New Roman" w:hAnsi="Arial" w:cs="Arial"/>
          <w:sz w:val="26"/>
          <w:szCs w:val="26"/>
          <w:lang w:eastAsia="ru-RU"/>
        </w:rPr>
        <w:t>контроля за</w:t>
      </w:r>
      <w:proofErr w:type="gramEnd"/>
      <w:r w:rsidRPr="0066644C">
        <w:rPr>
          <w:rFonts w:ascii="Arial" w:eastAsia="Times New Roman" w:hAnsi="Arial" w:cs="Arial"/>
          <w:sz w:val="26"/>
          <w:szCs w:val="26"/>
          <w:lang w:eastAsia="ru-RU"/>
        </w:rPr>
        <w:t xml:space="preserve"> целевым использованием древесины, заготавливаемой для собственных нужд в рамках заключения договоров купли-продажи лесных насаждений на территории </w:t>
      </w:r>
      <w:proofErr w:type="spellStart"/>
      <w:r w:rsidRPr="0066644C">
        <w:rPr>
          <w:rFonts w:ascii="Arial" w:eastAsia="Times New Roman" w:hAnsi="Arial" w:cs="Arial"/>
          <w:sz w:val="26"/>
          <w:szCs w:val="26"/>
          <w:lang w:eastAsia="ru-RU"/>
        </w:rPr>
        <w:t>Богучанского</w:t>
      </w:r>
      <w:proofErr w:type="spellEnd"/>
      <w:r w:rsidRPr="0066644C">
        <w:rPr>
          <w:rFonts w:ascii="Arial" w:eastAsia="Times New Roman" w:hAnsi="Arial" w:cs="Arial"/>
          <w:sz w:val="26"/>
          <w:szCs w:val="26"/>
          <w:lang w:eastAsia="ru-RU"/>
        </w:rPr>
        <w:t xml:space="preserve"> района Красноярского края</w:t>
      </w:r>
    </w:p>
    <w:p w:rsidR="0066644C" w:rsidRPr="0066644C" w:rsidRDefault="0066644C" w:rsidP="0066644C">
      <w:pPr>
        <w:spacing w:after="160" w:line="240" w:lineRule="auto"/>
        <w:ind w:firstLine="540"/>
        <w:jc w:val="both"/>
        <w:rPr>
          <w:rFonts w:ascii="Arial" w:hAnsi="Arial" w:cs="Arial"/>
          <w:sz w:val="26"/>
          <w:szCs w:val="26"/>
        </w:rPr>
      </w:pPr>
    </w:p>
    <w:p w:rsidR="0066644C" w:rsidRPr="0066644C" w:rsidRDefault="0066644C" w:rsidP="0066644C">
      <w:pPr>
        <w:spacing w:after="0" w:line="240" w:lineRule="auto"/>
        <w:ind w:firstLine="851"/>
        <w:jc w:val="both"/>
        <w:rPr>
          <w:rFonts w:ascii="Arial" w:hAnsi="Arial" w:cs="Arial"/>
          <w:sz w:val="26"/>
          <w:szCs w:val="26"/>
        </w:rPr>
      </w:pPr>
      <w:proofErr w:type="gramStart"/>
      <w:r w:rsidRPr="0066644C">
        <w:rPr>
          <w:rFonts w:ascii="Arial" w:hAnsi="Arial" w:cs="Arial"/>
          <w:sz w:val="26"/>
          <w:szCs w:val="26"/>
        </w:rPr>
        <w:t xml:space="preserve">В соответствии с пунктом 4.1 статьи 30 Лесного кодекса Российской Федерации, Законом Красноярского края  от 14.02.2007 № 21-5820 «О заготовке древесины на основании договоров купли-продажи лесных насаждений», Положением о министерстве лесного хозяйства   Красноярского края, утвержденным постановлением Правительства Красноярского края от 26.07.2016 № 374-п, учитывая Приказ Минприроды России от 27.07.2020 № 488 «Об утверждении типового договора купли-продажи лесных насаждений», Приказа Министра, Министерства лесного хозяйства </w:t>
      </w:r>
      <w:proofErr w:type="gramEnd"/>
    </w:p>
    <w:p w:rsidR="0066644C" w:rsidRPr="0066644C" w:rsidRDefault="0066644C" w:rsidP="0066644C">
      <w:pPr>
        <w:spacing w:after="0" w:line="240" w:lineRule="auto"/>
        <w:jc w:val="both"/>
        <w:rPr>
          <w:rFonts w:ascii="Arial" w:hAnsi="Arial" w:cs="Arial"/>
          <w:sz w:val="26"/>
          <w:szCs w:val="26"/>
        </w:rPr>
      </w:pPr>
      <w:r w:rsidRPr="0066644C">
        <w:rPr>
          <w:rFonts w:ascii="Arial" w:hAnsi="Arial" w:cs="Arial"/>
          <w:sz w:val="26"/>
          <w:szCs w:val="26"/>
        </w:rPr>
        <w:t>№ 86-323-од от 16.02.2022г., ПОСТАНОВЛЯЮ:</w:t>
      </w:r>
    </w:p>
    <w:p w:rsidR="0066644C" w:rsidRPr="0066644C" w:rsidRDefault="0066644C" w:rsidP="0066644C">
      <w:pPr>
        <w:spacing w:after="0" w:line="240" w:lineRule="auto"/>
        <w:ind w:firstLine="851"/>
        <w:jc w:val="both"/>
        <w:rPr>
          <w:rFonts w:ascii="Arial" w:hAnsi="Arial" w:cs="Arial"/>
          <w:sz w:val="26"/>
          <w:szCs w:val="26"/>
        </w:rPr>
      </w:pPr>
    </w:p>
    <w:p w:rsidR="0066644C" w:rsidRPr="0066644C" w:rsidRDefault="0066644C" w:rsidP="0066644C">
      <w:pPr>
        <w:widowControl w:val="0"/>
        <w:spacing w:after="0" w:line="240" w:lineRule="auto"/>
        <w:ind w:firstLine="540"/>
        <w:jc w:val="both"/>
        <w:rPr>
          <w:rFonts w:ascii="Arial" w:eastAsia="Times New Roman" w:hAnsi="Arial" w:cs="Arial"/>
          <w:sz w:val="26"/>
          <w:szCs w:val="26"/>
          <w:lang w:eastAsia="ru-RU"/>
        </w:rPr>
      </w:pPr>
      <w:r w:rsidRPr="0066644C">
        <w:rPr>
          <w:rFonts w:ascii="Arial" w:eastAsia="Times New Roman" w:hAnsi="Arial" w:cs="Arial"/>
          <w:sz w:val="26"/>
          <w:szCs w:val="26"/>
          <w:lang w:eastAsia="ru-RU"/>
        </w:rPr>
        <w:t xml:space="preserve">1. Утвердить </w:t>
      </w:r>
      <w:hyperlink w:anchor="P30">
        <w:r w:rsidRPr="0066644C">
          <w:rPr>
            <w:rFonts w:ascii="Arial" w:eastAsia="Times New Roman" w:hAnsi="Arial" w:cs="Arial"/>
            <w:sz w:val="26"/>
            <w:szCs w:val="26"/>
            <w:lang w:eastAsia="ru-RU"/>
          </w:rPr>
          <w:t>Порядок</w:t>
        </w:r>
      </w:hyperlink>
      <w:r w:rsidRPr="0066644C">
        <w:rPr>
          <w:rFonts w:ascii="Arial" w:eastAsia="Times New Roman" w:hAnsi="Arial" w:cs="Arial"/>
          <w:sz w:val="26"/>
          <w:szCs w:val="26"/>
          <w:lang w:eastAsia="ru-RU"/>
        </w:rPr>
        <w:t xml:space="preserve"> осуществления </w:t>
      </w:r>
      <w:proofErr w:type="gramStart"/>
      <w:r w:rsidRPr="0066644C">
        <w:rPr>
          <w:rFonts w:ascii="Arial" w:eastAsia="Times New Roman" w:hAnsi="Arial" w:cs="Arial"/>
          <w:sz w:val="26"/>
          <w:szCs w:val="26"/>
          <w:lang w:eastAsia="ru-RU"/>
        </w:rPr>
        <w:t>контроля за</w:t>
      </w:r>
      <w:proofErr w:type="gramEnd"/>
      <w:r w:rsidRPr="0066644C">
        <w:rPr>
          <w:rFonts w:ascii="Arial" w:eastAsia="Times New Roman" w:hAnsi="Arial" w:cs="Arial"/>
          <w:sz w:val="26"/>
          <w:szCs w:val="26"/>
          <w:lang w:eastAsia="ru-RU"/>
        </w:rPr>
        <w:t xml:space="preserve"> целевым использованием древесины, заготавливаемой для собственных нужд в рамках заключения договоров купли-продажи лесных насаждений на территории </w:t>
      </w:r>
      <w:proofErr w:type="spellStart"/>
      <w:r w:rsidRPr="0066644C">
        <w:rPr>
          <w:rFonts w:ascii="Arial" w:eastAsia="Times New Roman" w:hAnsi="Arial" w:cs="Arial"/>
          <w:sz w:val="26"/>
          <w:szCs w:val="26"/>
          <w:lang w:eastAsia="ru-RU"/>
        </w:rPr>
        <w:t>Богучанского</w:t>
      </w:r>
      <w:proofErr w:type="spellEnd"/>
      <w:r w:rsidRPr="0066644C">
        <w:rPr>
          <w:rFonts w:ascii="Arial" w:eastAsia="Times New Roman" w:hAnsi="Arial" w:cs="Arial"/>
          <w:sz w:val="26"/>
          <w:szCs w:val="26"/>
          <w:lang w:eastAsia="ru-RU"/>
        </w:rPr>
        <w:t xml:space="preserve"> района, согласно приложению.</w:t>
      </w:r>
    </w:p>
    <w:p w:rsidR="0066644C" w:rsidRPr="0066644C" w:rsidRDefault="0066644C" w:rsidP="0066644C">
      <w:pPr>
        <w:spacing w:after="0" w:line="240" w:lineRule="auto"/>
        <w:ind w:firstLine="567"/>
        <w:jc w:val="both"/>
        <w:rPr>
          <w:rFonts w:ascii="Arial" w:hAnsi="Arial" w:cs="Arial"/>
          <w:sz w:val="26"/>
          <w:szCs w:val="26"/>
        </w:rPr>
      </w:pPr>
      <w:r w:rsidRPr="0066644C">
        <w:rPr>
          <w:rFonts w:ascii="Arial" w:hAnsi="Arial" w:cs="Arial"/>
          <w:sz w:val="26"/>
          <w:szCs w:val="26"/>
        </w:rPr>
        <w:t xml:space="preserve">2. </w:t>
      </w:r>
      <w:proofErr w:type="gramStart"/>
      <w:r w:rsidRPr="0066644C">
        <w:rPr>
          <w:rFonts w:ascii="Arial" w:hAnsi="Arial" w:cs="Arial"/>
          <w:sz w:val="26"/>
          <w:szCs w:val="26"/>
        </w:rPr>
        <w:t>Контроль за</w:t>
      </w:r>
      <w:proofErr w:type="gramEnd"/>
      <w:r w:rsidRPr="0066644C">
        <w:rPr>
          <w:rFonts w:ascii="Arial" w:hAnsi="Arial" w:cs="Arial"/>
          <w:sz w:val="26"/>
          <w:szCs w:val="26"/>
        </w:rPr>
        <w:t xml:space="preserve"> исполнением постановления возложить на заместителя Главы </w:t>
      </w:r>
      <w:proofErr w:type="spellStart"/>
      <w:r w:rsidRPr="0066644C">
        <w:rPr>
          <w:rFonts w:ascii="Arial" w:hAnsi="Arial" w:cs="Arial"/>
          <w:sz w:val="26"/>
          <w:szCs w:val="26"/>
        </w:rPr>
        <w:t>Богучанского</w:t>
      </w:r>
      <w:proofErr w:type="spellEnd"/>
      <w:r w:rsidRPr="0066644C">
        <w:rPr>
          <w:rFonts w:ascii="Arial" w:hAnsi="Arial" w:cs="Arial"/>
          <w:sz w:val="26"/>
          <w:szCs w:val="26"/>
        </w:rPr>
        <w:t xml:space="preserve"> района по вопросам развития лесопромышленного комплекса, экологии и природопользования  С.И. Нохрина.</w:t>
      </w:r>
    </w:p>
    <w:p w:rsidR="0066644C" w:rsidRPr="0066644C" w:rsidRDefault="0066644C" w:rsidP="0066644C">
      <w:pPr>
        <w:widowControl w:val="0"/>
        <w:spacing w:after="0" w:line="240" w:lineRule="auto"/>
        <w:ind w:firstLine="540"/>
        <w:jc w:val="both"/>
        <w:rPr>
          <w:rFonts w:ascii="Arial" w:eastAsia="Times New Roman" w:hAnsi="Arial" w:cs="Arial"/>
          <w:sz w:val="26"/>
          <w:szCs w:val="26"/>
          <w:lang w:eastAsia="ru-RU"/>
        </w:rPr>
      </w:pPr>
      <w:r w:rsidRPr="0066644C">
        <w:rPr>
          <w:rFonts w:ascii="Arial" w:eastAsia="Times New Roman" w:hAnsi="Arial" w:cs="Arial"/>
          <w:sz w:val="26"/>
          <w:szCs w:val="26"/>
          <w:lang w:eastAsia="ru-RU"/>
        </w:rPr>
        <w:t xml:space="preserve">3. Опубликовать  постановление на официальном сайте муниципального образования </w:t>
      </w:r>
      <w:proofErr w:type="spellStart"/>
      <w:r w:rsidRPr="0066644C">
        <w:rPr>
          <w:rFonts w:ascii="Arial" w:eastAsia="Times New Roman" w:hAnsi="Arial" w:cs="Arial"/>
          <w:sz w:val="26"/>
          <w:szCs w:val="26"/>
          <w:lang w:eastAsia="ru-RU"/>
        </w:rPr>
        <w:t>Богучанский</w:t>
      </w:r>
      <w:proofErr w:type="spellEnd"/>
      <w:r w:rsidRPr="0066644C">
        <w:rPr>
          <w:rFonts w:ascii="Arial" w:eastAsia="Times New Roman" w:hAnsi="Arial" w:cs="Arial"/>
          <w:sz w:val="26"/>
          <w:szCs w:val="26"/>
          <w:lang w:eastAsia="ru-RU"/>
        </w:rPr>
        <w:t xml:space="preserve"> район </w:t>
      </w:r>
      <w:hyperlink r:id="rId5" w:history="1">
        <w:r w:rsidRPr="0066644C">
          <w:rPr>
            <w:rFonts w:ascii="Arial" w:eastAsia="Times New Roman" w:hAnsi="Arial" w:cs="Arial"/>
            <w:sz w:val="26"/>
            <w:szCs w:val="26"/>
            <w:lang w:val="en-US" w:eastAsia="ru-RU"/>
          </w:rPr>
          <w:t>www</w:t>
        </w:r>
        <w:r w:rsidRPr="0066644C">
          <w:rPr>
            <w:rFonts w:ascii="Arial" w:eastAsia="Times New Roman" w:hAnsi="Arial" w:cs="Arial"/>
            <w:sz w:val="26"/>
            <w:szCs w:val="26"/>
            <w:lang w:eastAsia="ru-RU"/>
          </w:rPr>
          <w:t>.</w:t>
        </w:r>
        <w:proofErr w:type="spellStart"/>
        <w:r w:rsidRPr="0066644C">
          <w:rPr>
            <w:rFonts w:ascii="Arial" w:eastAsia="Times New Roman" w:hAnsi="Arial" w:cs="Arial"/>
            <w:sz w:val="26"/>
            <w:szCs w:val="26"/>
            <w:lang w:val="en-US" w:eastAsia="ru-RU"/>
          </w:rPr>
          <w:t>boguchansky</w:t>
        </w:r>
        <w:proofErr w:type="spellEnd"/>
        <w:r w:rsidRPr="0066644C">
          <w:rPr>
            <w:rFonts w:ascii="Arial" w:eastAsia="Times New Roman" w:hAnsi="Arial" w:cs="Arial"/>
            <w:sz w:val="26"/>
            <w:szCs w:val="26"/>
            <w:lang w:eastAsia="ru-RU"/>
          </w:rPr>
          <w:t>-</w:t>
        </w:r>
        <w:proofErr w:type="spellStart"/>
        <w:r w:rsidRPr="0066644C">
          <w:rPr>
            <w:rFonts w:ascii="Arial" w:eastAsia="Times New Roman" w:hAnsi="Arial" w:cs="Arial"/>
            <w:sz w:val="26"/>
            <w:szCs w:val="26"/>
            <w:lang w:val="en-US" w:eastAsia="ru-RU"/>
          </w:rPr>
          <w:t>raion</w:t>
        </w:r>
        <w:proofErr w:type="spellEnd"/>
        <w:r w:rsidRPr="0066644C">
          <w:rPr>
            <w:rFonts w:ascii="Arial" w:eastAsia="Times New Roman" w:hAnsi="Arial" w:cs="Arial"/>
            <w:sz w:val="26"/>
            <w:szCs w:val="26"/>
            <w:lang w:eastAsia="ru-RU"/>
          </w:rPr>
          <w:t>.</w:t>
        </w:r>
        <w:proofErr w:type="spellStart"/>
        <w:r w:rsidRPr="0066644C">
          <w:rPr>
            <w:rFonts w:ascii="Arial" w:eastAsia="Times New Roman" w:hAnsi="Arial" w:cs="Arial"/>
            <w:sz w:val="26"/>
            <w:szCs w:val="26"/>
            <w:lang w:val="en-US" w:eastAsia="ru-RU"/>
          </w:rPr>
          <w:t>ru</w:t>
        </w:r>
        <w:proofErr w:type="spellEnd"/>
      </w:hyperlink>
      <w:r w:rsidRPr="0066644C">
        <w:rPr>
          <w:rFonts w:ascii="Arial" w:eastAsia="Times New Roman" w:hAnsi="Arial" w:cs="Arial"/>
          <w:sz w:val="26"/>
          <w:szCs w:val="26"/>
          <w:lang w:eastAsia="ru-RU"/>
        </w:rPr>
        <w:t>.</w:t>
      </w:r>
    </w:p>
    <w:p w:rsidR="0066644C" w:rsidRPr="0066644C" w:rsidRDefault="0066644C" w:rsidP="0066644C">
      <w:pPr>
        <w:widowControl w:val="0"/>
        <w:spacing w:after="0" w:line="240" w:lineRule="auto"/>
        <w:ind w:firstLine="540"/>
        <w:jc w:val="both"/>
        <w:rPr>
          <w:rFonts w:ascii="Arial" w:eastAsia="Times New Roman" w:hAnsi="Arial" w:cs="Arial"/>
          <w:sz w:val="26"/>
          <w:szCs w:val="26"/>
          <w:lang w:eastAsia="ru-RU"/>
        </w:rPr>
      </w:pPr>
      <w:r w:rsidRPr="0066644C">
        <w:rPr>
          <w:rFonts w:ascii="Arial" w:eastAsia="Times New Roman" w:hAnsi="Arial" w:cs="Arial"/>
          <w:sz w:val="26"/>
          <w:szCs w:val="26"/>
          <w:lang w:eastAsia="ru-RU"/>
        </w:rPr>
        <w:t xml:space="preserve"> 4. Постановление вступает в силу в день, следующий за днем его официального опубликования, и распространяет свое действие на </w:t>
      </w:r>
      <w:proofErr w:type="gramStart"/>
      <w:r w:rsidRPr="0066644C">
        <w:rPr>
          <w:rFonts w:ascii="Arial" w:eastAsia="Times New Roman" w:hAnsi="Arial" w:cs="Arial"/>
          <w:sz w:val="26"/>
          <w:szCs w:val="26"/>
          <w:lang w:eastAsia="ru-RU"/>
        </w:rPr>
        <w:t>правоотношения</w:t>
      </w:r>
      <w:proofErr w:type="gramEnd"/>
      <w:r w:rsidRPr="0066644C">
        <w:rPr>
          <w:rFonts w:ascii="Arial" w:eastAsia="Times New Roman" w:hAnsi="Arial" w:cs="Arial"/>
          <w:sz w:val="26"/>
          <w:szCs w:val="26"/>
          <w:lang w:eastAsia="ru-RU"/>
        </w:rPr>
        <w:t xml:space="preserve"> возникшие до дня вступления его в силу. </w:t>
      </w:r>
    </w:p>
    <w:p w:rsidR="0066644C" w:rsidRPr="0066644C" w:rsidRDefault="0066644C" w:rsidP="0066644C">
      <w:pPr>
        <w:widowControl w:val="0"/>
        <w:spacing w:after="0" w:line="240" w:lineRule="auto"/>
        <w:rPr>
          <w:rFonts w:ascii="Arial" w:eastAsia="Times New Roman" w:hAnsi="Arial" w:cs="Arial"/>
          <w:sz w:val="26"/>
          <w:szCs w:val="26"/>
          <w:lang w:eastAsia="ru-RU"/>
        </w:rPr>
      </w:pPr>
    </w:p>
    <w:p w:rsidR="0066644C" w:rsidRPr="0066644C" w:rsidRDefault="0066644C" w:rsidP="0066644C">
      <w:pPr>
        <w:widowControl w:val="0"/>
        <w:spacing w:after="0" w:line="240" w:lineRule="auto"/>
        <w:rPr>
          <w:rFonts w:ascii="Arial" w:eastAsia="Times New Roman" w:hAnsi="Arial" w:cs="Arial"/>
          <w:sz w:val="26"/>
          <w:szCs w:val="26"/>
          <w:lang w:eastAsia="ru-RU"/>
        </w:rPr>
      </w:pPr>
      <w:r w:rsidRPr="0066644C">
        <w:rPr>
          <w:rFonts w:ascii="Arial" w:eastAsia="Times New Roman" w:hAnsi="Arial" w:cs="Arial"/>
          <w:sz w:val="26"/>
          <w:szCs w:val="26"/>
          <w:lang w:eastAsia="ru-RU"/>
        </w:rPr>
        <w:t xml:space="preserve">И.о. Главы </w:t>
      </w:r>
      <w:proofErr w:type="spellStart"/>
      <w:r w:rsidRPr="0066644C">
        <w:rPr>
          <w:rFonts w:ascii="Arial" w:eastAsia="Times New Roman" w:hAnsi="Arial" w:cs="Arial"/>
          <w:sz w:val="26"/>
          <w:szCs w:val="26"/>
          <w:lang w:eastAsia="ru-RU"/>
        </w:rPr>
        <w:t>Богучанского</w:t>
      </w:r>
      <w:proofErr w:type="spellEnd"/>
      <w:r w:rsidRPr="0066644C">
        <w:rPr>
          <w:rFonts w:ascii="Arial" w:eastAsia="Times New Roman" w:hAnsi="Arial" w:cs="Arial"/>
          <w:sz w:val="26"/>
          <w:szCs w:val="26"/>
          <w:lang w:eastAsia="ru-RU"/>
        </w:rPr>
        <w:t xml:space="preserve"> района                                                        В.М.Любим</w:t>
      </w:r>
    </w:p>
    <w:p w:rsidR="0066644C" w:rsidRPr="0066644C" w:rsidRDefault="0066644C" w:rsidP="0066644C">
      <w:pPr>
        <w:spacing w:after="0" w:line="240" w:lineRule="auto"/>
        <w:rPr>
          <w:rFonts w:ascii="Arial" w:hAnsi="Arial" w:cs="Arial"/>
          <w:sz w:val="20"/>
          <w:szCs w:val="20"/>
        </w:rPr>
      </w:pPr>
    </w:p>
    <w:p w:rsidR="0066644C" w:rsidRPr="0066644C" w:rsidRDefault="0066644C" w:rsidP="0066644C">
      <w:pPr>
        <w:spacing w:after="0" w:line="240" w:lineRule="auto"/>
        <w:jc w:val="right"/>
        <w:rPr>
          <w:rFonts w:ascii="Arial" w:hAnsi="Arial" w:cs="Arial"/>
          <w:sz w:val="18"/>
          <w:szCs w:val="20"/>
        </w:rPr>
      </w:pPr>
      <w:r w:rsidRPr="0066644C">
        <w:rPr>
          <w:rFonts w:ascii="Arial" w:hAnsi="Arial" w:cs="Arial"/>
          <w:sz w:val="18"/>
          <w:szCs w:val="20"/>
        </w:rPr>
        <w:t>Приложение № 1</w:t>
      </w:r>
    </w:p>
    <w:p w:rsidR="0066644C" w:rsidRPr="0066644C" w:rsidRDefault="0066644C" w:rsidP="0066644C">
      <w:pPr>
        <w:spacing w:after="0" w:line="240" w:lineRule="auto"/>
        <w:jc w:val="right"/>
        <w:rPr>
          <w:rFonts w:ascii="Arial" w:hAnsi="Arial" w:cs="Arial"/>
          <w:sz w:val="18"/>
          <w:szCs w:val="20"/>
        </w:rPr>
      </w:pPr>
      <w:r w:rsidRPr="0066644C">
        <w:rPr>
          <w:rFonts w:ascii="Arial" w:hAnsi="Arial" w:cs="Arial"/>
          <w:sz w:val="18"/>
          <w:szCs w:val="20"/>
        </w:rPr>
        <w:t>к постановлению администрации</w:t>
      </w:r>
    </w:p>
    <w:p w:rsidR="0066644C" w:rsidRPr="0066644C" w:rsidRDefault="0066644C" w:rsidP="0066644C">
      <w:pPr>
        <w:spacing w:after="0" w:line="240" w:lineRule="auto"/>
        <w:jc w:val="right"/>
        <w:rPr>
          <w:rFonts w:ascii="Arial" w:hAnsi="Arial" w:cs="Arial"/>
          <w:sz w:val="18"/>
          <w:szCs w:val="20"/>
        </w:rPr>
      </w:pPr>
      <w:proofErr w:type="spellStart"/>
      <w:r w:rsidRPr="0066644C">
        <w:rPr>
          <w:rFonts w:ascii="Arial" w:hAnsi="Arial" w:cs="Arial"/>
          <w:sz w:val="18"/>
          <w:szCs w:val="20"/>
        </w:rPr>
        <w:t>Богучанского</w:t>
      </w:r>
      <w:proofErr w:type="spellEnd"/>
      <w:r w:rsidRPr="0066644C">
        <w:rPr>
          <w:rFonts w:ascii="Arial" w:hAnsi="Arial" w:cs="Arial"/>
          <w:sz w:val="18"/>
          <w:szCs w:val="20"/>
        </w:rPr>
        <w:t xml:space="preserve"> района</w:t>
      </w:r>
    </w:p>
    <w:p w:rsidR="0066644C" w:rsidRPr="0066644C" w:rsidRDefault="0066644C" w:rsidP="0066644C">
      <w:pPr>
        <w:spacing w:after="0" w:line="240" w:lineRule="auto"/>
        <w:ind w:left="5670"/>
        <w:jc w:val="right"/>
        <w:rPr>
          <w:rFonts w:ascii="Arial" w:hAnsi="Arial" w:cs="Arial"/>
          <w:sz w:val="18"/>
          <w:szCs w:val="20"/>
        </w:rPr>
      </w:pPr>
      <w:r w:rsidRPr="0066644C">
        <w:rPr>
          <w:rFonts w:ascii="Arial" w:hAnsi="Arial" w:cs="Arial"/>
          <w:sz w:val="18"/>
          <w:szCs w:val="20"/>
        </w:rPr>
        <w:t>от  «22» февраля 2022 г. №114-п</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p>
    <w:p w:rsidR="0066644C" w:rsidRPr="0066644C" w:rsidRDefault="0066644C" w:rsidP="0066644C">
      <w:pPr>
        <w:widowControl w:val="0"/>
        <w:spacing w:after="0" w:line="240" w:lineRule="auto"/>
        <w:jc w:val="center"/>
        <w:rPr>
          <w:rFonts w:ascii="Arial" w:eastAsia="Times New Roman" w:hAnsi="Arial" w:cs="Arial"/>
          <w:sz w:val="20"/>
          <w:szCs w:val="20"/>
          <w:lang w:eastAsia="ru-RU"/>
        </w:rPr>
      </w:pPr>
      <w:r w:rsidRPr="0066644C">
        <w:rPr>
          <w:rFonts w:ascii="Arial" w:eastAsia="Times New Roman" w:hAnsi="Arial" w:cs="Arial"/>
          <w:sz w:val="20"/>
          <w:szCs w:val="20"/>
          <w:lang w:eastAsia="ru-RU"/>
        </w:rPr>
        <w:t>Порядок</w:t>
      </w:r>
    </w:p>
    <w:p w:rsidR="0066644C" w:rsidRPr="0066644C" w:rsidRDefault="0066644C" w:rsidP="0066644C">
      <w:pPr>
        <w:widowControl w:val="0"/>
        <w:spacing w:after="0" w:line="240" w:lineRule="auto"/>
        <w:jc w:val="center"/>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осуществления </w:t>
      </w:r>
      <w:proofErr w:type="gramStart"/>
      <w:r w:rsidRPr="0066644C">
        <w:rPr>
          <w:rFonts w:ascii="Arial" w:eastAsia="Times New Roman" w:hAnsi="Arial" w:cs="Arial"/>
          <w:sz w:val="20"/>
          <w:szCs w:val="20"/>
          <w:lang w:eastAsia="ru-RU"/>
        </w:rPr>
        <w:t>контроля за</w:t>
      </w:r>
      <w:proofErr w:type="gramEnd"/>
      <w:r w:rsidRPr="0066644C">
        <w:rPr>
          <w:rFonts w:ascii="Arial" w:eastAsia="Times New Roman" w:hAnsi="Arial" w:cs="Arial"/>
          <w:sz w:val="20"/>
          <w:szCs w:val="20"/>
          <w:lang w:eastAsia="ru-RU"/>
        </w:rPr>
        <w:t xml:space="preserve"> целевым использованием древесины, заготавливаемой для собственных нужд в рамках заключения договоров купли-продажи лесных насаждений на территории </w:t>
      </w:r>
      <w:proofErr w:type="spellStart"/>
      <w:r w:rsidRPr="0066644C">
        <w:rPr>
          <w:rFonts w:ascii="Arial" w:eastAsia="Times New Roman" w:hAnsi="Arial" w:cs="Arial"/>
          <w:sz w:val="20"/>
          <w:szCs w:val="20"/>
          <w:lang w:eastAsia="ru-RU"/>
        </w:rPr>
        <w:t>Богучанского</w:t>
      </w:r>
      <w:proofErr w:type="spellEnd"/>
      <w:r w:rsidRPr="0066644C">
        <w:rPr>
          <w:rFonts w:ascii="Arial" w:eastAsia="Times New Roman" w:hAnsi="Arial" w:cs="Arial"/>
          <w:sz w:val="20"/>
          <w:szCs w:val="20"/>
          <w:lang w:eastAsia="ru-RU"/>
        </w:rPr>
        <w:t xml:space="preserve"> района</w:t>
      </w:r>
    </w:p>
    <w:p w:rsidR="0066644C" w:rsidRPr="0066644C" w:rsidRDefault="0066644C" w:rsidP="0066644C">
      <w:pPr>
        <w:widowControl w:val="0"/>
        <w:spacing w:after="0" w:line="240" w:lineRule="auto"/>
        <w:jc w:val="both"/>
        <w:rPr>
          <w:rFonts w:ascii="Arial" w:eastAsia="Times New Roman" w:hAnsi="Arial" w:cs="Arial"/>
          <w:b/>
          <w:sz w:val="20"/>
          <w:szCs w:val="20"/>
          <w:lang w:eastAsia="ru-RU"/>
        </w:rPr>
      </w:pP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lastRenderedPageBreak/>
        <w:t>1. Настоящий Порядок</w:t>
      </w:r>
      <w:bookmarkStart w:id="0" w:name="r"/>
      <w:bookmarkStart w:id="1" w:name="r2"/>
      <w:bookmarkEnd w:id="0"/>
      <w:bookmarkEnd w:id="1"/>
      <w:r w:rsidRPr="0066644C">
        <w:rPr>
          <w:rFonts w:ascii="Arial" w:eastAsia="Times New Roman" w:hAnsi="Arial" w:cs="Arial"/>
          <w:sz w:val="20"/>
          <w:szCs w:val="20"/>
          <w:lang w:eastAsia="ru-RU"/>
        </w:rPr>
        <w:t xml:space="preserve"> регулирует порядок осуществления </w:t>
      </w:r>
      <w:proofErr w:type="gramStart"/>
      <w:r w:rsidRPr="0066644C">
        <w:rPr>
          <w:rFonts w:ascii="Arial" w:eastAsia="Times New Roman" w:hAnsi="Arial" w:cs="Arial"/>
          <w:sz w:val="20"/>
          <w:szCs w:val="20"/>
          <w:lang w:eastAsia="ru-RU"/>
        </w:rPr>
        <w:t>контроля за</w:t>
      </w:r>
      <w:proofErr w:type="gramEnd"/>
      <w:r w:rsidRPr="0066644C">
        <w:rPr>
          <w:rFonts w:ascii="Arial" w:eastAsia="Times New Roman" w:hAnsi="Arial" w:cs="Arial"/>
          <w:sz w:val="20"/>
          <w:szCs w:val="20"/>
          <w:lang w:eastAsia="ru-RU"/>
        </w:rPr>
        <w:t xml:space="preserve"> целевым использованием гражданами древесины, заготовленной для собственных нужд по договорам купли-продажи лесных насаждений.  Контроль является проверкой соблюдения требований, установленных </w:t>
      </w:r>
      <w:bookmarkStart w:id="2" w:name="r1"/>
      <w:bookmarkEnd w:id="2"/>
      <w:r w:rsidRPr="0066644C">
        <w:rPr>
          <w:rFonts w:ascii="Arial" w:eastAsia="Times New Roman" w:hAnsi="Arial" w:cs="Arial"/>
          <w:color w:val="000000"/>
          <w:sz w:val="20"/>
          <w:szCs w:val="20"/>
          <w:u w:val="single"/>
          <w:lang w:eastAsia="ru-RU"/>
        </w:rPr>
        <w:t>частью 4.1 статьи 30</w:t>
      </w:r>
      <w:r w:rsidRPr="0066644C">
        <w:rPr>
          <w:rFonts w:ascii="Arial" w:eastAsia="Times New Roman" w:hAnsi="Arial" w:cs="Arial"/>
          <w:sz w:val="20"/>
          <w:szCs w:val="20"/>
          <w:lang w:eastAsia="ru-RU"/>
        </w:rPr>
        <w:t xml:space="preserve"> Лесного кодекса Российской Федерации, гражданами, заготовившими древесину для собственных нужд по договорам купли-продажи лесных насаждений (далее — договор купли-продажи), а также условий договоров купли-продажи в части целевого использования древесины.</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2. Под проверкой целевого использования древесины гражданами для собственных нужд (далее - Проверка) понимается деятельность Комиссий, направленная на </w:t>
      </w:r>
      <w:proofErr w:type="gramStart"/>
      <w:r w:rsidRPr="0066644C">
        <w:rPr>
          <w:rFonts w:ascii="Arial" w:eastAsia="Times New Roman" w:hAnsi="Arial" w:cs="Arial"/>
          <w:sz w:val="20"/>
          <w:szCs w:val="20"/>
          <w:lang w:eastAsia="ru-RU"/>
        </w:rPr>
        <w:t>контроль за</w:t>
      </w:r>
      <w:proofErr w:type="gramEnd"/>
      <w:r w:rsidRPr="0066644C">
        <w:rPr>
          <w:rFonts w:ascii="Arial" w:eastAsia="Times New Roman" w:hAnsi="Arial" w:cs="Arial"/>
          <w:sz w:val="20"/>
          <w:szCs w:val="20"/>
          <w:lang w:eastAsia="ru-RU"/>
        </w:rPr>
        <w:t xml:space="preserve"> соблюдением гражданами требований целевого использования и запрета на отчуждение древесины, заготовленной для собственных нужд, а также принятия мер по фактам отчуждения или передачи другому лицу древесины, заготовленной гражданами для собственных нужд.</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3. Проверка проводится в отношении граждан, осуществивших заготовку древесины для собственных нужд с целью:</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индивидуального жилищного строительства Проверке подлежат 100% объектов использования древесины, по которым имеются сведения о заключении договоров купли-продажи лесных насаждений для собственных нужд и фактической рубке лесных насаждений и заготовке древесины;</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строительства хозяйственных построек, ремонта жилого дома или жилого помещения в деревянном многоквартирном жилом доме Проверке подлежат 100% объектов использования древесины, по которым имеются сведения о заключении договоров купли-продажи лесных насаждений для собственных нужд и фактической рубке лесных насаждений и заготовке древесины.</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4. </w:t>
      </w:r>
      <w:proofErr w:type="gramStart"/>
      <w:r w:rsidRPr="0066644C">
        <w:rPr>
          <w:rFonts w:ascii="Arial" w:eastAsia="Times New Roman" w:hAnsi="Arial" w:cs="Arial"/>
          <w:sz w:val="20"/>
          <w:szCs w:val="20"/>
          <w:lang w:eastAsia="ru-RU"/>
        </w:rPr>
        <w:t xml:space="preserve">Проверка за целевым использованием гражданами древесины, заготовленной для собственных нужд, проводится на основании формируемых краевыми государственными бюджетным учреждениями — лесничествами (далее - лесничества) ежеквартальных планов проведения проверок. </w:t>
      </w:r>
      <w:proofErr w:type="gramEnd"/>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Проверка проводится Комиссией на территории лесничества, где непосредственно находится объект использования древесины. </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5. Ежеквартальный план проведения проверок утверждается руководителем лесничества не позднее 20 числа месяца, предшествующего кварталу проведения проверок.</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6. Основаниями для включения проверки в ежеквартальный план проведение проверок является истечение следующих сроков:</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1) три года после окончания срока действия договора купли-продажи лесных насаждений, на основании которого была заготовлена древесина для собственных нужд для строительства жилого дома,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proofErr w:type="gramStart"/>
      <w:r w:rsidRPr="0066644C">
        <w:rPr>
          <w:rFonts w:ascii="Arial" w:eastAsia="Times New Roman" w:hAnsi="Arial" w:cs="Arial"/>
          <w:sz w:val="20"/>
          <w:szCs w:val="20"/>
          <w:lang w:eastAsia="ru-RU"/>
        </w:rPr>
        <w:t>2) два года после окончания срока действия договора купли-продажи лесных насаждений, на основании которого была заготовлена древесина для собственных нужд для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края, жилого помещения в деревянном многоквартирном жилом доме, расположенном на территории края.</w:t>
      </w:r>
      <w:proofErr w:type="gramEnd"/>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Так же основанием для включения проверки в ежеквартальный план проведения проверок является информации о факте отчуждения или нецелевого использования древесины, заготовленной гражданами для собственных нужд.</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7. </w:t>
      </w:r>
      <w:proofErr w:type="gramStart"/>
      <w:r w:rsidRPr="0066644C">
        <w:rPr>
          <w:rFonts w:ascii="Arial" w:eastAsia="Times New Roman" w:hAnsi="Arial" w:cs="Arial"/>
          <w:sz w:val="20"/>
          <w:szCs w:val="20"/>
          <w:lang w:eastAsia="ru-RU"/>
        </w:rPr>
        <w:t>Лесничество не позднее 5 рабочих дней до дня начала проведения проверки, указанной в ежеквартальном плане проведения проверок, на основании приказа о проведении проверки направляет гражданам, с которыми заключены договоры купли-продажи извещение о проведении проверки целевого использования древесины, заготовленной для собственных нужд, по форме согласно приложению № 1 к настоящему Порядку заказным почтовым отправлением с уведомлением о вручении.</w:t>
      </w:r>
      <w:proofErr w:type="gramEnd"/>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8. В ежеквартальном плане проведения проверок указываются следующие сведения:</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1) фамилия, имя, отчество (при наличии) гражданина, в отношении которого проводится проверка, его место жительства;</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2) номер, дата, срок действия договора купли-продажи лесных насаждений, на основании которого была заготовлена древесина для собственных нужд;</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3) целевое назначение заготовки гражданином древесины для собственных нужд;</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4)  объем заготовленной древесины;</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5) местоположение объекта использования древесины;</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6) дата начала и срок проведения проверки;</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7) реквизиты отчета об использовании лесов или акта осмотра мест рубок, подтверждающих </w:t>
      </w:r>
      <w:r w:rsidRPr="0066644C">
        <w:rPr>
          <w:rFonts w:ascii="Arial" w:eastAsia="Times New Roman" w:hAnsi="Arial" w:cs="Arial"/>
          <w:sz w:val="20"/>
          <w:szCs w:val="20"/>
          <w:lang w:eastAsia="ru-RU"/>
        </w:rPr>
        <w:lastRenderedPageBreak/>
        <w:t xml:space="preserve">заготовку древесины. </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8. </w:t>
      </w:r>
      <w:proofErr w:type="gramStart"/>
      <w:r w:rsidRPr="0066644C">
        <w:rPr>
          <w:rFonts w:ascii="Arial" w:eastAsia="Times New Roman" w:hAnsi="Arial" w:cs="Arial"/>
          <w:sz w:val="20"/>
          <w:szCs w:val="20"/>
          <w:lang w:eastAsia="ru-RU"/>
        </w:rPr>
        <w:t>Контроль за</w:t>
      </w:r>
      <w:proofErr w:type="gramEnd"/>
      <w:r w:rsidRPr="0066644C">
        <w:rPr>
          <w:rFonts w:ascii="Arial" w:eastAsia="Times New Roman" w:hAnsi="Arial" w:cs="Arial"/>
          <w:sz w:val="20"/>
          <w:szCs w:val="20"/>
          <w:lang w:eastAsia="ru-RU"/>
        </w:rPr>
        <w:t xml:space="preserve"> целевым использованием древесины, заготавливаемой для собственных нужд в рамках заключения договоров купли-продажи осуществляется Комиссией, в состав которой включаются представители лесничества, краевого государственного казенного учреждения «Лесная охрана», так же по согласованию могут быть включены представители органа местного самоуправления муниципальных районов </w:t>
      </w:r>
      <w:proofErr w:type="spellStart"/>
      <w:r w:rsidRPr="0066644C">
        <w:rPr>
          <w:rFonts w:ascii="Arial" w:eastAsia="Times New Roman" w:hAnsi="Arial" w:cs="Arial"/>
          <w:sz w:val="20"/>
          <w:szCs w:val="20"/>
          <w:lang w:eastAsia="ru-RU"/>
        </w:rPr>
        <w:t>Богучанского</w:t>
      </w:r>
      <w:proofErr w:type="spellEnd"/>
      <w:r w:rsidRPr="0066644C">
        <w:rPr>
          <w:rFonts w:ascii="Arial" w:eastAsia="Times New Roman" w:hAnsi="Arial" w:cs="Arial"/>
          <w:sz w:val="20"/>
          <w:szCs w:val="20"/>
          <w:lang w:eastAsia="ru-RU"/>
        </w:rPr>
        <w:t xml:space="preserve"> района, Главы сельсоветов и правоохранительных органов. </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Персональный состав комиссии утверждается руководителем лесничества для каждой проверки отдельно.</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 9. Гражданин, заготовивший древесину для собственных нужд на основании договора купли-продажи лесных насаждений, при проведении проверки вправе:</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1) непосредственно или через своего представителя присутствовать при проведении проверки, давать объяснения и представлять документы по вопросам, относящимся к предмету проверки;</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2) знакомиться с результатами проверки, указывать в акте проверки о своем ознакомлении с результатами проверки, согласии или несогласии с ними;</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3) обжаловать действия (бездействие) лиц, проводивших проверку, повлекшие за собой нарушение прав гражданина при проведении проверки, в соответствии с законодательством Российской Федерации.</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10. При проведении Проверки комиссией проверяется и фиксируется наличие или отсутствие готовых объектов или/и выполненных работ строительства или ремонта:</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возведённого и сданного в эксплуатацию жилого дома – в случае, если договор купли-продажи лесных насаждений заключался в целях строительства жилого дома;</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возведённых хозяйственных построек – в случае, если договор купли-продажи лесных насаждений заключался в целях строительства хозяйственных построек;</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отремонтированных (заменённых перекрытий, стен, крыш, иных элементов зданий или помещений) жилых домов или жилых помещений – в случае, если договор купли-продажи лесных насаждений заключался в целях ремонта жилого дома или жилого помещения в деревянном многоквартирном жилом доме.</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 xml:space="preserve">Для фиксации информации, получаемой Комиссии в ходе проведения Проверки, </w:t>
      </w:r>
      <w:proofErr w:type="gramStart"/>
      <w:r w:rsidRPr="0066644C">
        <w:rPr>
          <w:rFonts w:ascii="Arial" w:hAnsi="Arial" w:cs="Arial"/>
          <w:sz w:val="20"/>
          <w:szCs w:val="20"/>
          <w:lang w:eastAsia="ru-RU"/>
        </w:rPr>
        <w:t>может</w:t>
      </w:r>
      <w:proofErr w:type="gramEnd"/>
      <w:r w:rsidRPr="0066644C">
        <w:rPr>
          <w:rFonts w:ascii="Arial" w:hAnsi="Arial" w:cs="Arial"/>
          <w:sz w:val="20"/>
          <w:szCs w:val="20"/>
          <w:lang w:eastAsia="ru-RU"/>
        </w:rPr>
        <w:t xml:space="preserve"> осуществляется фото- и видеосъемка, о чем в акте Проверки делается соответствующая запись. Фото- и видеоматериалы прикладываются к акту проверки в виде записи на электронном или ином носителе.</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В случае</w:t>
      </w:r>
      <w:proofErr w:type="gramStart"/>
      <w:r w:rsidRPr="0066644C">
        <w:rPr>
          <w:rFonts w:ascii="Arial" w:eastAsia="Times New Roman" w:hAnsi="Arial" w:cs="Arial"/>
          <w:sz w:val="20"/>
          <w:szCs w:val="20"/>
          <w:lang w:eastAsia="ru-RU"/>
        </w:rPr>
        <w:t>,</w:t>
      </w:r>
      <w:proofErr w:type="gramEnd"/>
      <w:r w:rsidRPr="0066644C">
        <w:rPr>
          <w:rFonts w:ascii="Arial" w:eastAsia="Times New Roman" w:hAnsi="Arial" w:cs="Arial"/>
          <w:sz w:val="20"/>
          <w:szCs w:val="20"/>
          <w:lang w:eastAsia="ru-RU"/>
        </w:rPr>
        <w:t xml:space="preserve"> если древесина, заготовленная для собственных нужд, отсутствует на объекте использования по причине её переработки или/и складирования в ином месте, гражданин обязан представить договор</w:t>
      </w:r>
      <w:r w:rsidRPr="0066644C">
        <w:rPr>
          <w:rFonts w:ascii="Arial" w:eastAsia="Times New Roman" w:hAnsi="Arial" w:cs="Arial"/>
          <w:sz w:val="20"/>
          <w:szCs w:val="20"/>
          <w:lang w:eastAsia="ru-RU"/>
        </w:rPr>
        <w:br/>
        <w:t xml:space="preserve">об оказании услуг на переработку или/и складирования. </w:t>
      </w:r>
      <w:proofErr w:type="gramStart"/>
      <w:r w:rsidRPr="0066644C">
        <w:rPr>
          <w:rFonts w:ascii="Arial" w:eastAsia="Times New Roman" w:hAnsi="Arial" w:cs="Arial"/>
          <w:sz w:val="20"/>
          <w:szCs w:val="20"/>
          <w:lang w:eastAsia="ru-RU"/>
        </w:rPr>
        <w:t xml:space="preserve">В этом случае, а также в случае, если на объекте использования древесины имеются готовые лесоматериалы и пиломатериалы, но отсутствуют готовые к эксплуатации объекты строительства или/и ремонта, комиссией принимается решение о проведении Повторной проверки в срок, определяемый согласно информации, полученной от гражданина о завершении строительства или ремонта, но в срок не более 1 года со дня текущей проверки. </w:t>
      </w:r>
      <w:proofErr w:type="gramEnd"/>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11 Срок проведения проверки не может превышать 20 рабочих дней.</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12. По результатам проверки составляется акт проверки использования древесины по форме согласно приложению № 2 к настоящему Порядку. Копия акта выдается гражданину под роспись с отметкой в получении либо направляется гражданину заказным письмом с уведомлением.</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 xml:space="preserve">В случае если проведение Проверки оказалось невозможным в связи с отсутствием гражданина по месту объекта использования древесины, заготовленной для собственных нужд, его уполномоченного </w:t>
      </w:r>
      <w:proofErr w:type="gramStart"/>
      <w:r w:rsidRPr="0066644C">
        <w:rPr>
          <w:rFonts w:ascii="Arial" w:hAnsi="Arial" w:cs="Arial"/>
          <w:sz w:val="20"/>
          <w:szCs w:val="20"/>
          <w:lang w:eastAsia="ru-RU"/>
        </w:rPr>
        <w:t>представителя</w:t>
      </w:r>
      <w:proofErr w:type="gramEnd"/>
      <w:r w:rsidRPr="0066644C">
        <w:rPr>
          <w:rFonts w:ascii="Arial" w:hAnsi="Arial" w:cs="Arial"/>
          <w:sz w:val="20"/>
          <w:szCs w:val="20"/>
          <w:lang w:eastAsia="ru-RU"/>
        </w:rPr>
        <w:t xml:space="preserve"> либо в связи с иными обстоятельствами, повлекшими невозможность проведения Проверки, Комиссия в день выезда на место проверки составляет акт о невозможности проведения соответствующей проверки (приложение № 3) с указанием причин невозможности ее проведения. </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 xml:space="preserve">В этом случае комиссия не позднее трех месяцев со дня составления акта о невозможности проведения соответствующей проверки проводит повторную Проверку в отношении такого гражданина и его объекта использования древесины, заготовленной для собственных нужд. </w:t>
      </w:r>
    </w:p>
    <w:p w:rsidR="0066644C" w:rsidRPr="0066644C" w:rsidRDefault="0066644C" w:rsidP="0066644C">
      <w:pPr>
        <w:autoSpaceDE w:val="0"/>
        <w:spacing w:after="0" w:line="240" w:lineRule="auto"/>
        <w:ind w:firstLine="709"/>
        <w:jc w:val="both"/>
        <w:rPr>
          <w:rFonts w:ascii="Arial" w:hAnsi="Arial" w:cs="Arial"/>
          <w:sz w:val="20"/>
          <w:szCs w:val="20"/>
        </w:rPr>
      </w:pPr>
      <w:r w:rsidRPr="0066644C">
        <w:rPr>
          <w:rFonts w:ascii="Arial" w:hAnsi="Arial" w:cs="Arial"/>
          <w:sz w:val="20"/>
          <w:szCs w:val="20"/>
          <w:lang w:eastAsia="ru-RU"/>
        </w:rPr>
        <w:t xml:space="preserve">Уклонение гражданина или его представителя от проведения Проверки на объекте использования древесины является основанием для внесения в акт проверки использования древесины отметки о нецелевом использовании древесины. </w:t>
      </w:r>
    </w:p>
    <w:p w:rsidR="0066644C" w:rsidRPr="0066644C" w:rsidRDefault="0066644C" w:rsidP="0066644C">
      <w:pPr>
        <w:autoSpaceDE w:val="0"/>
        <w:spacing w:after="0" w:line="240" w:lineRule="auto"/>
        <w:ind w:firstLine="540"/>
        <w:jc w:val="both"/>
        <w:rPr>
          <w:rFonts w:ascii="Arial" w:hAnsi="Arial" w:cs="Arial"/>
          <w:sz w:val="20"/>
          <w:szCs w:val="20"/>
        </w:rPr>
      </w:pPr>
      <w:r w:rsidRPr="0066644C">
        <w:rPr>
          <w:rFonts w:ascii="Arial" w:hAnsi="Arial" w:cs="Arial"/>
          <w:sz w:val="20"/>
          <w:szCs w:val="20"/>
          <w:lang w:eastAsia="ru-RU"/>
        </w:rPr>
        <w:t xml:space="preserve">Уклонение гражданина или его представителя от проведения Проверки считается отсутствие гражданина или его законного представителя </w:t>
      </w:r>
      <w:proofErr w:type="gramStart"/>
      <w:r w:rsidRPr="0066644C">
        <w:rPr>
          <w:rFonts w:ascii="Arial" w:hAnsi="Arial" w:cs="Arial"/>
          <w:sz w:val="20"/>
          <w:szCs w:val="20"/>
          <w:lang w:eastAsia="ru-RU"/>
        </w:rPr>
        <w:t>при</w:t>
      </w:r>
      <w:proofErr w:type="gramEnd"/>
      <w:r w:rsidRPr="0066644C">
        <w:rPr>
          <w:rFonts w:ascii="Arial" w:hAnsi="Arial" w:cs="Arial"/>
          <w:sz w:val="20"/>
          <w:szCs w:val="20"/>
          <w:lang w:eastAsia="ru-RU"/>
        </w:rPr>
        <w:t xml:space="preserve"> повторной Проверки. </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13. В случае выявления факта нецелевого использования гражданином древесины, заготовленной для собственных нужд, принимаются меры гражданско-правового характера, </w:t>
      </w:r>
      <w:r w:rsidRPr="0066644C">
        <w:rPr>
          <w:rFonts w:ascii="Arial" w:eastAsia="Times New Roman" w:hAnsi="Arial" w:cs="Arial"/>
          <w:sz w:val="20"/>
          <w:szCs w:val="20"/>
          <w:lang w:eastAsia="ru-RU"/>
        </w:rPr>
        <w:lastRenderedPageBreak/>
        <w:t>предусмотренные договором купли-продажи лесных насаждений, на основании которого гражданином была заготовлена древесина для собственных нужд.</w:t>
      </w:r>
    </w:p>
    <w:p w:rsidR="0066644C" w:rsidRPr="0066644C" w:rsidRDefault="0066644C" w:rsidP="0066644C">
      <w:pPr>
        <w:widowControl w:val="0"/>
        <w:spacing w:after="0" w:line="240" w:lineRule="auto"/>
        <w:ind w:firstLine="540"/>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14. Копии актов направляются в Администрацию </w:t>
      </w:r>
      <w:proofErr w:type="spellStart"/>
      <w:r w:rsidRPr="0066644C">
        <w:rPr>
          <w:rFonts w:ascii="Arial" w:eastAsia="Times New Roman" w:hAnsi="Arial" w:cs="Arial"/>
          <w:sz w:val="20"/>
          <w:szCs w:val="20"/>
          <w:lang w:eastAsia="ru-RU"/>
        </w:rPr>
        <w:t>Богучанского</w:t>
      </w:r>
      <w:proofErr w:type="spellEnd"/>
      <w:r w:rsidRPr="0066644C">
        <w:rPr>
          <w:rFonts w:ascii="Arial" w:eastAsia="Times New Roman" w:hAnsi="Arial" w:cs="Arial"/>
          <w:sz w:val="20"/>
          <w:szCs w:val="20"/>
          <w:lang w:eastAsia="ru-RU"/>
        </w:rPr>
        <w:t xml:space="preserve"> района на </w:t>
      </w:r>
      <w:r w:rsidRPr="0066644C">
        <w:rPr>
          <w:rFonts w:ascii="Arial" w:eastAsia="Times New Roman" w:hAnsi="Arial" w:cs="Arial"/>
          <w:sz w:val="20"/>
          <w:szCs w:val="20"/>
          <w:lang w:val="en-US" w:eastAsia="ru-RU"/>
        </w:rPr>
        <w:t>e</w:t>
      </w:r>
      <w:r w:rsidRPr="0066644C">
        <w:rPr>
          <w:rFonts w:ascii="Arial" w:eastAsia="Times New Roman" w:hAnsi="Arial" w:cs="Arial"/>
          <w:sz w:val="20"/>
          <w:szCs w:val="20"/>
          <w:lang w:eastAsia="ru-RU"/>
        </w:rPr>
        <w:t>-</w:t>
      </w:r>
      <w:r w:rsidRPr="0066644C">
        <w:rPr>
          <w:rFonts w:ascii="Arial" w:eastAsia="Times New Roman" w:hAnsi="Arial" w:cs="Arial"/>
          <w:sz w:val="20"/>
          <w:szCs w:val="20"/>
          <w:lang w:val="en-US" w:eastAsia="ru-RU"/>
        </w:rPr>
        <w:t>mail</w:t>
      </w:r>
      <w:r w:rsidRPr="0066644C">
        <w:rPr>
          <w:rFonts w:ascii="Arial" w:eastAsia="Times New Roman" w:hAnsi="Arial" w:cs="Arial"/>
          <w:sz w:val="20"/>
          <w:szCs w:val="20"/>
          <w:lang w:eastAsia="ru-RU"/>
        </w:rPr>
        <w:t xml:space="preserve">:  </w:t>
      </w:r>
      <w:hyperlink r:id="rId6" w:history="1">
        <w:r w:rsidRPr="0066644C">
          <w:rPr>
            <w:rFonts w:ascii="Arial" w:eastAsia="Times New Roman" w:hAnsi="Arial" w:cs="Arial"/>
            <w:sz w:val="20"/>
            <w:szCs w:val="20"/>
            <w:lang w:val="en-US" w:eastAsia="ru-RU"/>
          </w:rPr>
          <w:t>mob</w:t>
        </w:r>
        <w:r w:rsidRPr="0066644C">
          <w:rPr>
            <w:rFonts w:ascii="Arial" w:eastAsia="Times New Roman" w:hAnsi="Arial" w:cs="Arial"/>
            <w:sz w:val="20"/>
            <w:szCs w:val="20"/>
            <w:lang w:eastAsia="ru-RU"/>
          </w:rPr>
          <w:t>.</w:t>
        </w:r>
        <w:r w:rsidRPr="0066644C">
          <w:rPr>
            <w:rFonts w:ascii="Arial" w:eastAsia="Times New Roman" w:hAnsi="Arial" w:cs="Arial"/>
            <w:sz w:val="20"/>
            <w:szCs w:val="20"/>
            <w:lang w:val="en-US" w:eastAsia="ru-RU"/>
          </w:rPr>
          <w:t>rsp</w:t>
        </w:r>
        <w:r w:rsidRPr="0066644C">
          <w:rPr>
            <w:rFonts w:ascii="Arial" w:eastAsia="Times New Roman" w:hAnsi="Arial" w:cs="Arial"/>
            <w:sz w:val="20"/>
            <w:szCs w:val="20"/>
            <w:lang w:eastAsia="ru-RU"/>
          </w:rPr>
          <w:t>@</w:t>
        </w:r>
        <w:r w:rsidRPr="0066644C">
          <w:rPr>
            <w:rFonts w:ascii="Arial" w:eastAsia="Times New Roman" w:hAnsi="Arial" w:cs="Arial"/>
            <w:sz w:val="20"/>
            <w:szCs w:val="20"/>
            <w:lang w:val="en-US" w:eastAsia="ru-RU"/>
          </w:rPr>
          <w:t>mail</w:t>
        </w:r>
        <w:r w:rsidRPr="0066644C">
          <w:rPr>
            <w:rFonts w:ascii="Arial" w:eastAsia="Times New Roman" w:hAnsi="Arial" w:cs="Arial"/>
            <w:sz w:val="20"/>
            <w:szCs w:val="20"/>
            <w:lang w:eastAsia="ru-RU"/>
          </w:rPr>
          <w:t>.</w:t>
        </w:r>
        <w:r w:rsidRPr="0066644C">
          <w:rPr>
            <w:rFonts w:ascii="Arial" w:eastAsia="Times New Roman" w:hAnsi="Arial" w:cs="Arial"/>
            <w:sz w:val="20"/>
            <w:szCs w:val="20"/>
            <w:lang w:val="en-US" w:eastAsia="ru-RU"/>
          </w:rPr>
          <w:t>ru</w:t>
        </w:r>
      </w:hyperlink>
      <w:r w:rsidRPr="0066644C">
        <w:rPr>
          <w:rFonts w:ascii="Arial" w:eastAsia="Times New Roman" w:hAnsi="Arial" w:cs="Arial"/>
          <w:sz w:val="20"/>
          <w:szCs w:val="20"/>
          <w:lang w:eastAsia="ru-RU"/>
        </w:rPr>
        <w:t xml:space="preserve"> </w:t>
      </w:r>
    </w:p>
    <w:p w:rsidR="0066644C" w:rsidRPr="0066644C" w:rsidRDefault="0066644C" w:rsidP="0066644C">
      <w:pPr>
        <w:spacing w:after="0" w:line="240" w:lineRule="auto"/>
        <w:rPr>
          <w:rFonts w:ascii="Arial" w:hAnsi="Arial" w:cs="Arial"/>
          <w:sz w:val="20"/>
          <w:szCs w:val="20"/>
        </w:rPr>
      </w:pPr>
    </w:p>
    <w:tbl>
      <w:tblPr>
        <w:tblW w:w="9572" w:type="dxa"/>
        <w:tblInd w:w="-108" w:type="dxa"/>
        <w:tblLayout w:type="fixed"/>
        <w:tblLook w:val="0000"/>
      </w:tblPr>
      <w:tblGrid>
        <w:gridCol w:w="5036"/>
        <w:gridCol w:w="4536"/>
      </w:tblGrid>
      <w:tr w:rsidR="0066644C" w:rsidRPr="0066644C" w:rsidTr="0019766F">
        <w:tc>
          <w:tcPr>
            <w:tcW w:w="5036" w:type="dxa"/>
            <w:shd w:val="clear" w:color="auto" w:fill="auto"/>
          </w:tcPr>
          <w:p w:rsidR="0066644C" w:rsidRPr="0066644C" w:rsidRDefault="0066644C" w:rsidP="0019766F">
            <w:pPr>
              <w:widowControl w:val="0"/>
              <w:tabs>
                <w:tab w:val="left" w:pos="4678"/>
              </w:tabs>
              <w:snapToGrid w:val="0"/>
              <w:spacing w:after="0" w:line="240" w:lineRule="auto"/>
              <w:jc w:val="center"/>
              <w:rPr>
                <w:rFonts w:ascii="Arial" w:eastAsia="Times New Roman" w:hAnsi="Arial" w:cs="Arial"/>
                <w:b/>
                <w:sz w:val="28"/>
                <w:szCs w:val="28"/>
                <w:lang w:eastAsia="ru-RU"/>
              </w:rPr>
            </w:pPr>
            <w:r w:rsidRPr="0066644C">
              <w:rPr>
                <w:rFonts w:ascii="Arial" w:hAnsi="Arial" w:cs="Arial"/>
                <w:sz w:val="20"/>
                <w:szCs w:val="20"/>
              </w:rPr>
              <w:t xml:space="preserve">И.о. Главы </w:t>
            </w:r>
            <w:proofErr w:type="spellStart"/>
            <w:r w:rsidRPr="0066644C">
              <w:rPr>
                <w:rFonts w:ascii="Arial" w:hAnsi="Arial" w:cs="Arial"/>
                <w:sz w:val="20"/>
                <w:szCs w:val="20"/>
              </w:rPr>
              <w:t>Богучанского</w:t>
            </w:r>
            <w:proofErr w:type="spellEnd"/>
            <w:r w:rsidRPr="0066644C">
              <w:rPr>
                <w:rFonts w:ascii="Arial" w:hAnsi="Arial" w:cs="Arial"/>
                <w:sz w:val="20"/>
                <w:szCs w:val="20"/>
              </w:rPr>
              <w:t xml:space="preserve"> района                    В.М.Любим                                                                                           </w:t>
            </w:r>
          </w:p>
        </w:tc>
        <w:tc>
          <w:tcPr>
            <w:tcW w:w="4536" w:type="dxa"/>
            <w:shd w:val="clear" w:color="auto" w:fill="auto"/>
          </w:tcPr>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p>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p>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p>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r w:rsidRPr="0066644C">
              <w:rPr>
                <w:rFonts w:ascii="Arial" w:eastAsia="Times New Roman" w:hAnsi="Arial" w:cs="Arial"/>
                <w:sz w:val="18"/>
                <w:szCs w:val="18"/>
                <w:lang w:eastAsia="ru-RU"/>
              </w:rPr>
              <w:t>Приложение № 2</w:t>
            </w:r>
          </w:p>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r w:rsidRPr="0066644C">
              <w:rPr>
                <w:rFonts w:ascii="Arial" w:eastAsia="Times New Roman" w:hAnsi="Arial" w:cs="Arial"/>
                <w:sz w:val="18"/>
                <w:szCs w:val="18"/>
                <w:lang w:eastAsia="ru-RU"/>
              </w:rPr>
              <w:t xml:space="preserve">к Порядку осуществления </w:t>
            </w:r>
            <w:proofErr w:type="gramStart"/>
            <w:r w:rsidRPr="0066644C">
              <w:rPr>
                <w:rFonts w:ascii="Arial" w:eastAsia="Times New Roman" w:hAnsi="Arial" w:cs="Arial"/>
                <w:sz w:val="18"/>
                <w:szCs w:val="18"/>
                <w:lang w:eastAsia="ru-RU"/>
              </w:rPr>
              <w:t>контроля за</w:t>
            </w:r>
            <w:proofErr w:type="gramEnd"/>
            <w:r w:rsidRPr="0066644C">
              <w:rPr>
                <w:rFonts w:ascii="Arial" w:eastAsia="Times New Roman" w:hAnsi="Arial" w:cs="Arial"/>
                <w:sz w:val="18"/>
                <w:szCs w:val="18"/>
                <w:lang w:eastAsia="ru-RU"/>
              </w:rPr>
              <w:t xml:space="preserve"> целевым использованием древесины, заготавливаемой для собственных нужд в рамках заключения договоров купли-продажи лесных насаждений на территории </w:t>
            </w:r>
            <w:proofErr w:type="spellStart"/>
            <w:r w:rsidRPr="0066644C">
              <w:rPr>
                <w:rFonts w:ascii="Arial" w:eastAsia="Times New Roman" w:hAnsi="Arial" w:cs="Arial"/>
                <w:sz w:val="18"/>
                <w:szCs w:val="18"/>
                <w:lang w:eastAsia="ru-RU"/>
              </w:rPr>
              <w:t>Богучанского</w:t>
            </w:r>
            <w:proofErr w:type="spellEnd"/>
            <w:r w:rsidRPr="0066644C">
              <w:rPr>
                <w:rFonts w:ascii="Arial" w:eastAsia="Times New Roman" w:hAnsi="Arial" w:cs="Arial"/>
                <w:sz w:val="18"/>
                <w:szCs w:val="18"/>
                <w:lang w:eastAsia="ru-RU"/>
              </w:rPr>
              <w:t xml:space="preserve"> района</w:t>
            </w:r>
          </w:p>
        </w:tc>
      </w:tr>
    </w:tbl>
    <w:p w:rsidR="0066644C" w:rsidRPr="0066644C" w:rsidRDefault="0066644C" w:rsidP="0066644C">
      <w:pPr>
        <w:spacing w:after="160" w:line="259" w:lineRule="auto"/>
        <w:rPr>
          <w:rFonts w:ascii="Arial" w:hAnsi="Arial" w:cs="Arial"/>
          <w:sz w:val="20"/>
        </w:rPr>
      </w:pPr>
    </w:p>
    <w:tbl>
      <w:tblPr>
        <w:tblW w:w="0" w:type="auto"/>
        <w:jc w:val="right"/>
        <w:tblLayout w:type="fixed"/>
        <w:tblLook w:val="0000"/>
      </w:tblPr>
      <w:tblGrid>
        <w:gridCol w:w="3981"/>
      </w:tblGrid>
      <w:tr w:rsidR="0066644C" w:rsidRPr="0066644C" w:rsidTr="0019766F">
        <w:trPr>
          <w:jc w:val="right"/>
        </w:trPr>
        <w:tc>
          <w:tcPr>
            <w:tcW w:w="3981" w:type="dxa"/>
            <w:shd w:val="clear" w:color="auto" w:fill="auto"/>
          </w:tcPr>
          <w:p w:rsidR="0066644C" w:rsidRPr="0066644C" w:rsidRDefault="0066644C" w:rsidP="0019766F">
            <w:pPr>
              <w:spacing w:after="0" w:line="240" w:lineRule="auto"/>
              <w:rPr>
                <w:rFonts w:ascii="Arial" w:hAnsi="Arial" w:cs="Arial"/>
                <w:sz w:val="20"/>
              </w:rPr>
            </w:pPr>
            <w:r w:rsidRPr="0066644C">
              <w:rPr>
                <w:rFonts w:ascii="Arial" w:hAnsi="Arial" w:cs="Arial"/>
                <w:sz w:val="24"/>
                <w:szCs w:val="28"/>
                <w:lang w:eastAsia="ru-RU"/>
              </w:rPr>
              <w:t>Гражданин</w:t>
            </w:r>
            <w:proofErr w:type="gramStart"/>
            <w:r w:rsidRPr="0066644C">
              <w:rPr>
                <w:rFonts w:ascii="Arial" w:hAnsi="Arial" w:cs="Arial"/>
                <w:sz w:val="24"/>
                <w:szCs w:val="28"/>
                <w:lang w:eastAsia="ru-RU"/>
              </w:rPr>
              <w:t>у(</w:t>
            </w:r>
            <w:proofErr w:type="spellStart"/>
            <w:proofErr w:type="gramEnd"/>
            <w:r w:rsidRPr="0066644C">
              <w:rPr>
                <w:rFonts w:ascii="Arial" w:hAnsi="Arial" w:cs="Arial"/>
                <w:sz w:val="24"/>
                <w:szCs w:val="28"/>
                <w:lang w:eastAsia="ru-RU"/>
              </w:rPr>
              <w:t>ке</w:t>
            </w:r>
            <w:proofErr w:type="spellEnd"/>
            <w:r w:rsidRPr="0066644C">
              <w:rPr>
                <w:rFonts w:ascii="Arial" w:hAnsi="Arial" w:cs="Arial"/>
                <w:sz w:val="24"/>
                <w:szCs w:val="28"/>
                <w:lang w:eastAsia="ru-RU"/>
              </w:rPr>
              <w:t>)</w:t>
            </w:r>
          </w:p>
        </w:tc>
      </w:tr>
      <w:tr w:rsidR="0066644C" w:rsidRPr="0066644C" w:rsidTr="0019766F">
        <w:trPr>
          <w:jc w:val="right"/>
        </w:trPr>
        <w:tc>
          <w:tcPr>
            <w:tcW w:w="3981" w:type="dxa"/>
            <w:tcBorders>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val="en-US" w:eastAsia="ru-RU"/>
              </w:rPr>
            </w:pPr>
          </w:p>
        </w:tc>
      </w:tr>
      <w:tr w:rsidR="0066644C" w:rsidRPr="0066644C" w:rsidTr="0019766F">
        <w:trPr>
          <w:jc w:val="right"/>
        </w:trPr>
        <w:tc>
          <w:tcPr>
            <w:tcW w:w="3981" w:type="dxa"/>
            <w:tcBorders>
              <w:top w:val="single" w:sz="4" w:space="0" w:color="000000"/>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val="en-US" w:eastAsia="ru-RU"/>
              </w:rPr>
            </w:pPr>
          </w:p>
        </w:tc>
      </w:tr>
      <w:tr w:rsidR="0066644C" w:rsidRPr="0066644C" w:rsidTr="0019766F">
        <w:trPr>
          <w:jc w:val="right"/>
        </w:trPr>
        <w:tc>
          <w:tcPr>
            <w:tcW w:w="3981" w:type="dxa"/>
            <w:tcBorders>
              <w:top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val="en-US" w:eastAsia="ru-RU"/>
              </w:rPr>
            </w:pPr>
          </w:p>
        </w:tc>
      </w:tr>
      <w:tr w:rsidR="0066644C" w:rsidRPr="0066644C" w:rsidTr="0019766F">
        <w:trPr>
          <w:jc w:val="right"/>
        </w:trPr>
        <w:tc>
          <w:tcPr>
            <w:tcW w:w="3981" w:type="dxa"/>
            <w:shd w:val="clear" w:color="auto" w:fill="auto"/>
          </w:tcPr>
          <w:p w:rsidR="0066644C" w:rsidRPr="0066644C" w:rsidRDefault="0066644C" w:rsidP="0019766F">
            <w:pPr>
              <w:spacing w:after="0" w:line="240" w:lineRule="auto"/>
              <w:rPr>
                <w:rFonts w:ascii="Arial" w:hAnsi="Arial" w:cs="Arial"/>
                <w:sz w:val="20"/>
              </w:rPr>
            </w:pPr>
            <w:r w:rsidRPr="0066644C">
              <w:rPr>
                <w:rFonts w:ascii="Arial" w:hAnsi="Arial" w:cs="Arial"/>
                <w:sz w:val="24"/>
                <w:szCs w:val="28"/>
                <w:lang w:eastAsia="ru-RU"/>
              </w:rPr>
              <w:t>Проживающем</w:t>
            </w:r>
            <w:proofErr w:type="gramStart"/>
            <w:r w:rsidRPr="0066644C">
              <w:rPr>
                <w:rFonts w:ascii="Arial" w:hAnsi="Arial" w:cs="Arial"/>
                <w:sz w:val="24"/>
                <w:szCs w:val="28"/>
                <w:lang w:eastAsia="ru-RU"/>
              </w:rPr>
              <w:t>у(</w:t>
            </w:r>
            <w:proofErr w:type="gramEnd"/>
            <w:r w:rsidRPr="0066644C">
              <w:rPr>
                <w:rFonts w:ascii="Arial" w:hAnsi="Arial" w:cs="Arial"/>
                <w:sz w:val="24"/>
                <w:szCs w:val="28"/>
                <w:lang w:eastAsia="ru-RU"/>
              </w:rPr>
              <w:t>ей) по адресу</w:t>
            </w:r>
          </w:p>
        </w:tc>
      </w:tr>
      <w:tr w:rsidR="0066644C" w:rsidRPr="0066644C" w:rsidTr="0019766F">
        <w:trPr>
          <w:jc w:val="right"/>
        </w:trPr>
        <w:tc>
          <w:tcPr>
            <w:tcW w:w="3981" w:type="dxa"/>
            <w:tcBorders>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val="en-US" w:eastAsia="ru-RU"/>
              </w:rPr>
            </w:pPr>
          </w:p>
        </w:tc>
      </w:tr>
      <w:tr w:rsidR="0066644C" w:rsidRPr="0066644C" w:rsidTr="0019766F">
        <w:trPr>
          <w:jc w:val="right"/>
        </w:trPr>
        <w:tc>
          <w:tcPr>
            <w:tcW w:w="3981" w:type="dxa"/>
            <w:tcBorders>
              <w:top w:val="single" w:sz="4" w:space="0" w:color="000000"/>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val="en-US" w:eastAsia="ru-RU"/>
              </w:rPr>
            </w:pPr>
          </w:p>
        </w:tc>
      </w:tr>
      <w:tr w:rsidR="0066644C" w:rsidRPr="0066644C" w:rsidTr="0019766F">
        <w:trPr>
          <w:jc w:val="right"/>
        </w:trPr>
        <w:tc>
          <w:tcPr>
            <w:tcW w:w="3981" w:type="dxa"/>
            <w:tcBorders>
              <w:top w:val="single" w:sz="4" w:space="0" w:color="000000"/>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val="en-US" w:eastAsia="ru-RU"/>
              </w:rPr>
            </w:pPr>
          </w:p>
        </w:tc>
      </w:tr>
    </w:tbl>
    <w:p w:rsidR="0066644C" w:rsidRPr="0066644C" w:rsidRDefault="0066644C" w:rsidP="0066644C">
      <w:pPr>
        <w:spacing w:after="0" w:line="240" w:lineRule="auto"/>
        <w:rPr>
          <w:rFonts w:ascii="Arial" w:hAnsi="Arial" w:cs="Arial"/>
          <w:sz w:val="24"/>
          <w:szCs w:val="28"/>
          <w:lang w:val="en-US" w:eastAsia="ru-RU"/>
        </w:rPr>
      </w:pPr>
    </w:p>
    <w:p w:rsidR="0066644C" w:rsidRPr="0066644C" w:rsidRDefault="0066644C" w:rsidP="0066644C">
      <w:pPr>
        <w:spacing w:after="0" w:line="240" w:lineRule="auto"/>
        <w:jc w:val="center"/>
        <w:rPr>
          <w:rFonts w:ascii="Arial" w:hAnsi="Arial" w:cs="Arial"/>
          <w:sz w:val="20"/>
        </w:rPr>
      </w:pPr>
      <w:r w:rsidRPr="0066644C">
        <w:rPr>
          <w:rFonts w:ascii="Arial" w:hAnsi="Arial" w:cs="Arial"/>
          <w:sz w:val="24"/>
          <w:szCs w:val="28"/>
          <w:lang w:eastAsia="ru-RU"/>
        </w:rPr>
        <w:t>ИЗВЕЩЕНИЕ</w:t>
      </w:r>
    </w:p>
    <w:p w:rsidR="0066644C" w:rsidRPr="0066644C" w:rsidRDefault="0066644C" w:rsidP="0066644C">
      <w:pPr>
        <w:spacing w:after="0" w:line="240" w:lineRule="auto"/>
        <w:jc w:val="center"/>
        <w:rPr>
          <w:rFonts w:ascii="Arial" w:hAnsi="Arial" w:cs="Arial"/>
          <w:sz w:val="20"/>
        </w:rPr>
      </w:pPr>
      <w:r w:rsidRPr="0066644C">
        <w:rPr>
          <w:rFonts w:ascii="Arial" w:hAnsi="Arial" w:cs="Arial"/>
          <w:sz w:val="24"/>
          <w:szCs w:val="28"/>
          <w:lang w:eastAsia="ru-RU"/>
        </w:rPr>
        <w:t>о проведении проверки целевого использования древесины,</w:t>
      </w:r>
    </w:p>
    <w:p w:rsidR="0066644C" w:rsidRPr="0066644C" w:rsidRDefault="0066644C" w:rsidP="0066644C">
      <w:pPr>
        <w:spacing w:after="0" w:line="240" w:lineRule="auto"/>
        <w:jc w:val="center"/>
        <w:rPr>
          <w:rFonts w:ascii="Arial" w:hAnsi="Arial" w:cs="Arial"/>
          <w:sz w:val="20"/>
        </w:rPr>
      </w:pPr>
      <w:proofErr w:type="gramStart"/>
      <w:r w:rsidRPr="0066644C">
        <w:rPr>
          <w:rFonts w:ascii="Arial" w:hAnsi="Arial" w:cs="Arial"/>
          <w:sz w:val="24"/>
          <w:szCs w:val="28"/>
          <w:lang w:eastAsia="ru-RU"/>
        </w:rPr>
        <w:t>заготовленной</w:t>
      </w:r>
      <w:proofErr w:type="gramEnd"/>
      <w:r w:rsidRPr="0066644C">
        <w:rPr>
          <w:rFonts w:ascii="Arial" w:hAnsi="Arial" w:cs="Arial"/>
          <w:sz w:val="24"/>
          <w:szCs w:val="28"/>
          <w:lang w:eastAsia="ru-RU"/>
        </w:rPr>
        <w:t xml:space="preserve"> для собственных нужд</w:t>
      </w:r>
    </w:p>
    <w:p w:rsidR="0066644C" w:rsidRPr="0066644C" w:rsidRDefault="0066644C" w:rsidP="0066644C">
      <w:pPr>
        <w:spacing w:after="0" w:line="240" w:lineRule="auto"/>
        <w:rPr>
          <w:rFonts w:ascii="Arial" w:hAnsi="Arial" w:cs="Arial"/>
          <w:sz w:val="24"/>
          <w:szCs w:val="28"/>
          <w:lang w:eastAsia="ru-RU"/>
        </w:rPr>
      </w:pPr>
    </w:p>
    <w:p w:rsidR="0066644C" w:rsidRPr="0066644C" w:rsidRDefault="0066644C" w:rsidP="0066644C">
      <w:pPr>
        <w:spacing w:after="0" w:line="240" w:lineRule="auto"/>
        <w:ind w:firstLine="360"/>
        <w:jc w:val="both"/>
        <w:rPr>
          <w:rFonts w:ascii="Arial" w:hAnsi="Arial" w:cs="Arial"/>
          <w:sz w:val="20"/>
        </w:rPr>
      </w:pPr>
      <w:r w:rsidRPr="0066644C">
        <w:rPr>
          <w:rFonts w:ascii="Arial" w:hAnsi="Arial" w:cs="Arial"/>
          <w:sz w:val="24"/>
          <w:szCs w:val="28"/>
          <w:lang w:eastAsia="ru-RU"/>
        </w:rPr>
        <w:t xml:space="preserve">Во исполнение пункта 12 договора купли-продажи лесных насаждений от «____» ________ 20___ г. № _____ просим обеспечить явку «____» __________ 20__ года </w:t>
      </w:r>
      <w:proofErr w:type="gramStart"/>
      <w:r w:rsidRPr="0066644C">
        <w:rPr>
          <w:rFonts w:ascii="Arial" w:hAnsi="Arial" w:cs="Arial"/>
          <w:sz w:val="24"/>
          <w:szCs w:val="28"/>
          <w:lang w:eastAsia="ru-RU"/>
        </w:rPr>
        <w:t>к</w:t>
      </w:r>
      <w:proofErr w:type="gramEnd"/>
      <w:r w:rsidRPr="0066644C">
        <w:rPr>
          <w:rFonts w:ascii="Arial" w:hAnsi="Arial" w:cs="Arial"/>
          <w:sz w:val="24"/>
          <w:szCs w:val="28"/>
          <w:lang w:eastAsia="ru-RU"/>
        </w:rPr>
        <w:t xml:space="preserve"> ___________________________________________ по адресу: ____________________________________________________________</w:t>
      </w:r>
    </w:p>
    <w:p w:rsidR="0066644C" w:rsidRPr="0066644C" w:rsidRDefault="0066644C" w:rsidP="0066644C">
      <w:pPr>
        <w:spacing w:after="0" w:line="240" w:lineRule="auto"/>
        <w:jc w:val="center"/>
        <w:rPr>
          <w:rFonts w:ascii="Arial" w:hAnsi="Arial" w:cs="Arial"/>
          <w:sz w:val="20"/>
        </w:rPr>
      </w:pPr>
      <w:r w:rsidRPr="0066644C">
        <w:rPr>
          <w:rFonts w:ascii="Arial" w:hAnsi="Arial" w:cs="Arial"/>
          <w:sz w:val="18"/>
          <w:szCs w:val="28"/>
          <w:lang w:eastAsia="ru-RU"/>
        </w:rPr>
        <w:t>(дата, время, адрес объекта использования древесины)</w:t>
      </w:r>
    </w:p>
    <w:p w:rsidR="0066644C" w:rsidRPr="0066644C" w:rsidRDefault="0066644C" w:rsidP="0066644C">
      <w:pPr>
        <w:spacing w:after="0" w:line="240" w:lineRule="auto"/>
        <w:jc w:val="both"/>
        <w:rPr>
          <w:rFonts w:ascii="Arial" w:hAnsi="Arial" w:cs="Arial"/>
          <w:sz w:val="20"/>
        </w:rPr>
      </w:pPr>
      <w:r w:rsidRPr="0066644C">
        <w:rPr>
          <w:rFonts w:ascii="Arial" w:hAnsi="Arial" w:cs="Arial"/>
          <w:sz w:val="24"/>
          <w:szCs w:val="28"/>
          <w:lang w:eastAsia="ru-RU"/>
        </w:rPr>
        <w:t>для осуществления проверки  целевого  использования древесины, заготовленной Вами по договору купли-продажи  лесных  насаждений  для  собственных нужд.</w:t>
      </w:r>
    </w:p>
    <w:p w:rsidR="0066644C" w:rsidRPr="0066644C" w:rsidRDefault="0066644C" w:rsidP="0066644C">
      <w:pPr>
        <w:spacing w:after="0" w:line="240" w:lineRule="auto"/>
        <w:jc w:val="both"/>
        <w:rPr>
          <w:rFonts w:ascii="Arial" w:hAnsi="Arial" w:cs="Arial"/>
          <w:sz w:val="20"/>
        </w:rPr>
      </w:pPr>
      <w:r w:rsidRPr="0066644C">
        <w:rPr>
          <w:rFonts w:ascii="Arial" w:hAnsi="Arial" w:cs="Arial"/>
          <w:sz w:val="24"/>
          <w:szCs w:val="28"/>
          <w:lang w:eastAsia="ru-RU"/>
        </w:rPr>
        <w:t>В  случае  невозможности  личного  присутствия  при  проверке  целевого использования древесины просим направить уполномоченного представителя для участия в проверке (на основании доверенности).</w:t>
      </w:r>
    </w:p>
    <w:p w:rsidR="0066644C" w:rsidRPr="0066644C" w:rsidRDefault="0066644C" w:rsidP="0066644C">
      <w:pPr>
        <w:spacing w:after="0" w:line="240" w:lineRule="auto"/>
        <w:ind w:firstLine="360"/>
        <w:jc w:val="both"/>
        <w:rPr>
          <w:rFonts w:ascii="Arial" w:hAnsi="Arial" w:cs="Arial"/>
          <w:sz w:val="20"/>
        </w:rPr>
      </w:pPr>
    </w:p>
    <w:p w:rsidR="0066644C" w:rsidRPr="0066644C" w:rsidRDefault="0066644C" w:rsidP="0066644C">
      <w:pPr>
        <w:spacing w:after="0" w:line="240" w:lineRule="auto"/>
        <w:jc w:val="both"/>
        <w:rPr>
          <w:rFonts w:ascii="Arial" w:hAnsi="Arial" w:cs="Arial"/>
          <w:sz w:val="24"/>
          <w:szCs w:val="28"/>
          <w:lang w:eastAsia="ru-RU"/>
        </w:rPr>
      </w:pPr>
    </w:p>
    <w:tbl>
      <w:tblPr>
        <w:tblW w:w="0" w:type="auto"/>
        <w:tblInd w:w="-108" w:type="dxa"/>
        <w:tblLayout w:type="fixed"/>
        <w:tblLook w:val="0000"/>
      </w:tblPr>
      <w:tblGrid>
        <w:gridCol w:w="3519"/>
        <w:gridCol w:w="305"/>
        <w:gridCol w:w="3115"/>
        <w:gridCol w:w="239"/>
        <w:gridCol w:w="2830"/>
      </w:tblGrid>
      <w:tr w:rsidR="0066644C" w:rsidRPr="0066644C" w:rsidTr="0019766F">
        <w:tc>
          <w:tcPr>
            <w:tcW w:w="3519" w:type="dxa"/>
            <w:tcBorders>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eastAsia="ru-RU"/>
              </w:rPr>
            </w:pPr>
          </w:p>
        </w:tc>
        <w:tc>
          <w:tcPr>
            <w:tcW w:w="305" w:type="dxa"/>
            <w:shd w:val="clear" w:color="auto" w:fill="auto"/>
          </w:tcPr>
          <w:p w:rsidR="0066644C" w:rsidRPr="0066644C" w:rsidRDefault="0066644C" w:rsidP="0019766F">
            <w:pPr>
              <w:snapToGrid w:val="0"/>
              <w:spacing w:after="0" w:line="240" w:lineRule="auto"/>
              <w:rPr>
                <w:rFonts w:ascii="Arial" w:hAnsi="Arial" w:cs="Arial"/>
                <w:sz w:val="24"/>
                <w:szCs w:val="28"/>
                <w:lang w:eastAsia="ru-RU"/>
              </w:rPr>
            </w:pPr>
          </w:p>
        </w:tc>
        <w:tc>
          <w:tcPr>
            <w:tcW w:w="3115" w:type="dxa"/>
            <w:tcBorders>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eastAsia="ru-RU"/>
              </w:rPr>
            </w:pPr>
          </w:p>
        </w:tc>
        <w:tc>
          <w:tcPr>
            <w:tcW w:w="239" w:type="dxa"/>
            <w:shd w:val="clear" w:color="auto" w:fill="auto"/>
          </w:tcPr>
          <w:p w:rsidR="0066644C" w:rsidRPr="0066644C" w:rsidRDefault="0066644C" w:rsidP="0019766F">
            <w:pPr>
              <w:snapToGrid w:val="0"/>
              <w:spacing w:after="0" w:line="240" w:lineRule="auto"/>
              <w:rPr>
                <w:rFonts w:ascii="Arial" w:hAnsi="Arial" w:cs="Arial"/>
                <w:sz w:val="24"/>
                <w:szCs w:val="28"/>
                <w:lang w:eastAsia="ru-RU"/>
              </w:rPr>
            </w:pPr>
          </w:p>
        </w:tc>
        <w:tc>
          <w:tcPr>
            <w:tcW w:w="2830" w:type="dxa"/>
            <w:tcBorders>
              <w:bottom w:val="single" w:sz="4" w:space="0" w:color="000000"/>
            </w:tcBorders>
            <w:shd w:val="clear" w:color="auto" w:fill="auto"/>
          </w:tcPr>
          <w:p w:rsidR="0066644C" w:rsidRPr="0066644C" w:rsidRDefault="0066644C" w:rsidP="0019766F">
            <w:pPr>
              <w:snapToGrid w:val="0"/>
              <w:spacing w:after="0" w:line="240" w:lineRule="auto"/>
              <w:rPr>
                <w:rFonts w:ascii="Arial" w:hAnsi="Arial" w:cs="Arial"/>
                <w:sz w:val="24"/>
                <w:szCs w:val="28"/>
                <w:lang w:eastAsia="ru-RU"/>
              </w:rPr>
            </w:pPr>
          </w:p>
        </w:tc>
      </w:tr>
      <w:tr w:rsidR="0066644C" w:rsidRPr="0066644C" w:rsidTr="0019766F">
        <w:tc>
          <w:tcPr>
            <w:tcW w:w="3519" w:type="dxa"/>
            <w:tcBorders>
              <w:top w:val="single" w:sz="4" w:space="0" w:color="000000"/>
            </w:tcBorders>
            <w:shd w:val="clear" w:color="auto" w:fill="auto"/>
          </w:tcPr>
          <w:p w:rsidR="0066644C" w:rsidRPr="0066644C" w:rsidRDefault="0066644C" w:rsidP="0019766F">
            <w:pPr>
              <w:spacing w:after="0" w:line="240" w:lineRule="auto"/>
              <w:jc w:val="center"/>
              <w:rPr>
                <w:rFonts w:ascii="Arial" w:hAnsi="Arial" w:cs="Arial"/>
                <w:sz w:val="20"/>
              </w:rPr>
            </w:pPr>
            <w:r w:rsidRPr="0066644C">
              <w:rPr>
                <w:rFonts w:ascii="Arial" w:hAnsi="Arial" w:cs="Arial"/>
                <w:sz w:val="18"/>
                <w:szCs w:val="28"/>
                <w:lang w:eastAsia="ru-RU"/>
              </w:rPr>
              <w:t>(должность)</w:t>
            </w:r>
          </w:p>
        </w:tc>
        <w:tc>
          <w:tcPr>
            <w:tcW w:w="305" w:type="dxa"/>
            <w:shd w:val="clear" w:color="auto" w:fill="auto"/>
          </w:tcPr>
          <w:p w:rsidR="0066644C" w:rsidRPr="0066644C" w:rsidRDefault="0066644C" w:rsidP="0019766F">
            <w:pPr>
              <w:snapToGrid w:val="0"/>
              <w:spacing w:after="0" w:line="240" w:lineRule="auto"/>
              <w:jc w:val="center"/>
              <w:rPr>
                <w:rFonts w:ascii="Arial" w:hAnsi="Arial" w:cs="Arial"/>
                <w:sz w:val="18"/>
                <w:szCs w:val="28"/>
                <w:lang w:eastAsia="ru-RU"/>
              </w:rPr>
            </w:pPr>
          </w:p>
        </w:tc>
        <w:tc>
          <w:tcPr>
            <w:tcW w:w="3115" w:type="dxa"/>
            <w:tcBorders>
              <w:top w:val="single" w:sz="4" w:space="0" w:color="000000"/>
            </w:tcBorders>
            <w:shd w:val="clear" w:color="auto" w:fill="auto"/>
          </w:tcPr>
          <w:p w:rsidR="0066644C" w:rsidRPr="0066644C" w:rsidRDefault="0066644C" w:rsidP="0019766F">
            <w:pPr>
              <w:spacing w:after="0" w:line="240" w:lineRule="auto"/>
              <w:jc w:val="center"/>
              <w:rPr>
                <w:rFonts w:ascii="Arial" w:hAnsi="Arial" w:cs="Arial"/>
                <w:sz w:val="20"/>
              </w:rPr>
            </w:pPr>
            <w:r w:rsidRPr="0066644C">
              <w:rPr>
                <w:rFonts w:ascii="Arial" w:hAnsi="Arial" w:cs="Arial"/>
                <w:sz w:val="18"/>
                <w:szCs w:val="28"/>
                <w:lang w:eastAsia="ru-RU"/>
              </w:rPr>
              <w:t>(подпись)</w:t>
            </w:r>
          </w:p>
        </w:tc>
        <w:tc>
          <w:tcPr>
            <w:tcW w:w="239" w:type="dxa"/>
            <w:shd w:val="clear" w:color="auto" w:fill="auto"/>
          </w:tcPr>
          <w:p w:rsidR="0066644C" w:rsidRPr="0066644C" w:rsidRDefault="0066644C" w:rsidP="0019766F">
            <w:pPr>
              <w:snapToGrid w:val="0"/>
              <w:spacing w:after="0" w:line="240" w:lineRule="auto"/>
              <w:jc w:val="center"/>
              <w:rPr>
                <w:rFonts w:ascii="Arial" w:hAnsi="Arial" w:cs="Arial"/>
                <w:sz w:val="18"/>
                <w:szCs w:val="28"/>
                <w:lang w:eastAsia="ru-RU"/>
              </w:rPr>
            </w:pPr>
          </w:p>
        </w:tc>
        <w:tc>
          <w:tcPr>
            <w:tcW w:w="2830" w:type="dxa"/>
            <w:tcBorders>
              <w:top w:val="single" w:sz="4" w:space="0" w:color="000000"/>
            </w:tcBorders>
            <w:shd w:val="clear" w:color="auto" w:fill="auto"/>
          </w:tcPr>
          <w:p w:rsidR="0066644C" w:rsidRPr="0066644C" w:rsidRDefault="0066644C" w:rsidP="0019766F">
            <w:pPr>
              <w:spacing w:after="0" w:line="240" w:lineRule="auto"/>
              <w:jc w:val="center"/>
              <w:rPr>
                <w:rFonts w:ascii="Arial" w:hAnsi="Arial" w:cs="Arial"/>
                <w:sz w:val="20"/>
              </w:rPr>
            </w:pPr>
            <w:r w:rsidRPr="0066644C">
              <w:rPr>
                <w:rFonts w:ascii="Arial" w:hAnsi="Arial" w:cs="Arial"/>
                <w:sz w:val="18"/>
                <w:szCs w:val="28"/>
                <w:lang w:eastAsia="ru-RU"/>
              </w:rPr>
              <w:t>(ФИО)</w:t>
            </w:r>
          </w:p>
        </w:tc>
      </w:tr>
    </w:tbl>
    <w:p w:rsidR="0066644C" w:rsidRPr="0066644C" w:rsidRDefault="0066644C" w:rsidP="0066644C">
      <w:pPr>
        <w:spacing w:after="0" w:line="240" w:lineRule="auto"/>
        <w:rPr>
          <w:rFonts w:ascii="Arial" w:hAnsi="Arial" w:cs="Arial"/>
          <w:sz w:val="24"/>
          <w:szCs w:val="28"/>
        </w:rPr>
      </w:pPr>
    </w:p>
    <w:p w:rsidR="0066644C" w:rsidRPr="0066644C" w:rsidRDefault="0066644C" w:rsidP="0066644C">
      <w:pPr>
        <w:spacing w:after="0" w:line="240" w:lineRule="auto"/>
        <w:rPr>
          <w:rFonts w:ascii="Arial" w:hAnsi="Arial" w:cs="Arial"/>
          <w:sz w:val="24"/>
          <w:szCs w:val="28"/>
        </w:rPr>
      </w:pPr>
    </w:p>
    <w:p w:rsidR="0066644C" w:rsidRPr="0066644C" w:rsidRDefault="0066644C" w:rsidP="0066644C">
      <w:pPr>
        <w:spacing w:after="0" w:line="240" w:lineRule="auto"/>
        <w:rPr>
          <w:rFonts w:ascii="Arial" w:hAnsi="Arial" w:cs="Arial"/>
        </w:rPr>
      </w:pPr>
      <w:r w:rsidRPr="0066644C">
        <w:rPr>
          <w:rFonts w:ascii="Arial" w:hAnsi="Arial" w:cs="Arial"/>
          <w:sz w:val="24"/>
          <w:szCs w:val="28"/>
        </w:rPr>
        <w:t xml:space="preserve">Руководитель _________________ лесничества                           _____________                        </w:t>
      </w:r>
    </w:p>
    <w:p w:rsidR="0066644C" w:rsidRPr="0066644C" w:rsidRDefault="0066644C" w:rsidP="0066644C">
      <w:pPr>
        <w:rPr>
          <w:rFonts w:ascii="Arial" w:hAnsi="Arial" w:cs="Arial"/>
        </w:rPr>
      </w:pPr>
    </w:p>
    <w:tbl>
      <w:tblPr>
        <w:tblW w:w="0" w:type="auto"/>
        <w:tblInd w:w="-108" w:type="dxa"/>
        <w:tblLayout w:type="fixed"/>
        <w:tblLook w:val="0000"/>
      </w:tblPr>
      <w:tblGrid>
        <w:gridCol w:w="4502"/>
        <w:gridCol w:w="5079"/>
      </w:tblGrid>
      <w:tr w:rsidR="0066644C" w:rsidRPr="0066644C" w:rsidTr="0019766F">
        <w:tc>
          <w:tcPr>
            <w:tcW w:w="4502" w:type="dxa"/>
            <w:shd w:val="clear" w:color="auto" w:fill="auto"/>
          </w:tcPr>
          <w:p w:rsidR="0066644C" w:rsidRPr="0066644C" w:rsidRDefault="0066644C" w:rsidP="0019766F">
            <w:pPr>
              <w:widowControl w:val="0"/>
              <w:tabs>
                <w:tab w:val="left" w:pos="4678"/>
              </w:tabs>
              <w:snapToGrid w:val="0"/>
              <w:spacing w:after="0" w:line="240" w:lineRule="auto"/>
              <w:jc w:val="center"/>
              <w:rPr>
                <w:rFonts w:ascii="Arial" w:eastAsia="Times New Roman" w:hAnsi="Arial" w:cs="Arial"/>
                <w:b/>
                <w:sz w:val="28"/>
                <w:szCs w:val="28"/>
                <w:lang w:eastAsia="ru-RU"/>
              </w:rPr>
            </w:pPr>
          </w:p>
        </w:tc>
        <w:tc>
          <w:tcPr>
            <w:tcW w:w="5079" w:type="dxa"/>
            <w:shd w:val="clear" w:color="auto" w:fill="auto"/>
          </w:tcPr>
          <w:p w:rsidR="0066644C" w:rsidRPr="0066644C" w:rsidRDefault="0066644C" w:rsidP="0019766F">
            <w:pPr>
              <w:widowControl w:val="0"/>
              <w:tabs>
                <w:tab w:val="left" w:pos="4678"/>
              </w:tabs>
              <w:spacing w:after="0" w:line="240" w:lineRule="auto"/>
              <w:jc w:val="right"/>
              <w:rPr>
                <w:rFonts w:ascii="Arial" w:eastAsia="Times New Roman" w:hAnsi="Arial" w:cs="Arial"/>
                <w:sz w:val="18"/>
                <w:szCs w:val="20"/>
                <w:lang w:eastAsia="ru-RU"/>
              </w:rPr>
            </w:pPr>
            <w:r w:rsidRPr="0066644C">
              <w:rPr>
                <w:rFonts w:ascii="Arial" w:eastAsia="Times New Roman" w:hAnsi="Arial" w:cs="Arial"/>
                <w:sz w:val="18"/>
                <w:szCs w:val="28"/>
                <w:lang w:eastAsia="ru-RU"/>
              </w:rPr>
              <w:t>Приложение № 3</w:t>
            </w:r>
          </w:p>
          <w:p w:rsidR="0066644C" w:rsidRPr="0066644C" w:rsidRDefault="0066644C" w:rsidP="0019766F">
            <w:pPr>
              <w:widowControl w:val="0"/>
              <w:tabs>
                <w:tab w:val="left" w:pos="4678"/>
              </w:tabs>
              <w:spacing w:after="0" w:line="240" w:lineRule="auto"/>
              <w:jc w:val="right"/>
              <w:rPr>
                <w:rFonts w:ascii="Arial" w:eastAsia="Times New Roman" w:hAnsi="Arial" w:cs="Arial"/>
                <w:sz w:val="18"/>
                <w:szCs w:val="20"/>
                <w:lang w:eastAsia="ru-RU"/>
              </w:rPr>
            </w:pPr>
            <w:r w:rsidRPr="0066644C">
              <w:rPr>
                <w:rFonts w:ascii="Arial" w:eastAsia="Times New Roman" w:hAnsi="Arial" w:cs="Arial"/>
                <w:sz w:val="18"/>
                <w:szCs w:val="28"/>
                <w:lang w:eastAsia="ru-RU"/>
              </w:rPr>
              <w:t xml:space="preserve">к Порядку осуществления </w:t>
            </w:r>
            <w:proofErr w:type="gramStart"/>
            <w:r w:rsidRPr="0066644C">
              <w:rPr>
                <w:rFonts w:ascii="Arial" w:eastAsia="Times New Roman" w:hAnsi="Arial" w:cs="Arial"/>
                <w:sz w:val="18"/>
                <w:szCs w:val="28"/>
                <w:lang w:eastAsia="ru-RU"/>
              </w:rPr>
              <w:t>контроля за</w:t>
            </w:r>
            <w:proofErr w:type="gramEnd"/>
            <w:r w:rsidRPr="0066644C">
              <w:rPr>
                <w:rFonts w:ascii="Arial" w:eastAsia="Times New Roman" w:hAnsi="Arial" w:cs="Arial"/>
                <w:sz w:val="18"/>
                <w:szCs w:val="28"/>
                <w:lang w:eastAsia="ru-RU"/>
              </w:rPr>
              <w:t xml:space="preserve"> целевым использованием древесины, заготавливаемой для собственных нужд в рамках заключения договоров купли-продажи лесных насаждений на территории </w:t>
            </w:r>
            <w:proofErr w:type="spellStart"/>
            <w:r w:rsidRPr="0066644C">
              <w:rPr>
                <w:rFonts w:ascii="Arial" w:eastAsia="Times New Roman" w:hAnsi="Arial" w:cs="Arial"/>
                <w:sz w:val="18"/>
                <w:szCs w:val="28"/>
                <w:lang w:eastAsia="ru-RU"/>
              </w:rPr>
              <w:t>Богучанского</w:t>
            </w:r>
            <w:proofErr w:type="spellEnd"/>
            <w:r w:rsidRPr="0066644C">
              <w:rPr>
                <w:rFonts w:ascii="Arial" w:eastAsia="Times New Roman" w:hAnsi="Arial" w:cs="Arial"/>
                <w:sz w:val="18"/>
                <w:szCs w:val="28"/>
                <w:lang w:eastAsia="ru-RU"/>
              </w:rPr>
              <w:t xml:space="preserve"> района</w:t>
            </w:r>
          </w:p>
        </w:tc>
      </w:tr>
    </w:tbl>
    <w:p w:rsidR="0066644C" w:rsidRPr="0066644C" w:rsidRDefault="0066644C" w:rsidP="0066644C">
      <w:pPr>
        <w:spacing w:after="160" w:line="259" w:lineRule="auto"/>
        <w:jc w:val="both"/>
        <w:rPr>
          <w:rFonts w:ascii="Arial" w:hAnsi="Arial" w:cs="Arial"/>
          <w:sz w:val="28"/>
          <w:szCs w:val="28"/>
          <w:lang w:eastAsia="ru-RU"/>
        </w:rPr>
      </w:pPr>
    </w:p>
    <w:p w:rsidR="0066644C" w:rsidRPr="0066644C" w:rsidRDefault="0066644C" w:rsidP="0066644C">
      <w:pPr>
        <w:spacing w:after="0" w:line="259" w:lineRule="auto"/>
        <w:jc w:val="center"/>
        <w:rPr>
          <w:rFonts w:ascii="Arial" w:hAnsi="Arial" w:cs="Arial"/>
        </w:rPr>
      </w:pPr>
      <w:r w:rsidRPr="0066644C">
        <w:rPr>
          <w:rFonts w:ascii="Arial" w:hAnsi="Arial" w:cs="Arial"/>
          <w:sz w:val="28"/>
          <w:szCs w:val="28"/>
          <w:lang w:eastAsia="ru-RU"/>
        </w:rPr>
        <w:t xml:space="preserve"> Акт проверки использования древесины</w:t>
      </w:r>
    </w:p>
    <w:p w:rsidR="0066644C" w:rsidRPr="0066644C" w:rsidRDefault="0066644C" w:rsidP="0066644C">
      <w:pPr>
        <w:widowControl w:val="0"/>
        <w:spacing w:after="0" w:line="240" w:lineRule="auto"/>
        <w:jc w:val="both"/>
        <w:rPr>
          <w:rFonts w:ascii="Arial" w:eastAsia="Times New Roman" w:hAnsi="Arial" w:cs="Arial"/>
          <w:sz w:val="28"/>
          <w:szCs w:val="28"/>
          <w:lang w:eastAsia="ru-RU"/>
        </w:rPr>
      </w:pP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lastRenderedPageBreak/>
        <w:t>Место составления акта: 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Дата составления акта: 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Место проведения проверки: _________________________________________</w:t>
      </w:r>
    </w:p>
    <w:p w:rsidR="0066644C" w:rsidRPr="0066644C" w:rsidRDefault="0066644C" w:rsidP="0066644C">
      <w:pPr>
        <w:widowControl w:val="0"/>
        <w:spacing w:after="0" w:line="240" w:lineRule="auto"/>
        <w:jc w:val="center"/>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(местоположение объекта использования древесины)</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На основании: 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proofErr w:type="gramStart"/>
      <w:r w:rsidRPr="0066644C">
        <w:rPr>
          <w:rFonts w:ascii="Arial" w:eastAsia="Times New Roman" w:hAnsi="Arial" w:cs="Arial"/>
          <w:sz w:val="20"/>
          <w:szCs w:val="28"/>
          <w:lang w:eastAsia="ru-RU"/>
        </w:rPr>
        <w:t>(вид документа с указанием реквизитов (номер, дата)</w:t>
      </w:r>
      <w:proofErr w:type="gramEnd"/>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проведена   проверка  использования  древесины,  заготовленной  гражданином 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(фамилия, имя, отчество (при наличии) гражданина)</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по  договору  купли-продажи лесных насаждений для собственных нужд от «___»__________ 20___ года № _________,  в объеме ______ м</w:t>
      </w:r>
      <w:r w:rsidRPr="0066644C">
        <w:rPr>
          <w:rFonts w:ascii="Arial" w:eastAsia="Times New Roman" w:hAnsi="Arial" w:cs="Arial"/>
          <w:sz w:val="28"/>
          <w:szCs w:val="28"/>
          <w:vertAlign w:val="superscript"/>
          <w:lang w:eastAsia="ru-RU"/>
        </w:rPr>
        <w:t>3</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Лиц</w:t>
      </w:r>
      <w:proofErr w:type="gramStart"/>
      <w:r w:rsidRPr="0066644C">
        <w:rPr>
          <w:rFonts w:ascii="Arial" w:eastAsia="Times New Roman" w:hAnsi="Arial" w:cs="Arial"/>
          <w:sz w:val="28"/>
          <w:szCs w:val="28"/>
          <w:lang w:eastAsia="ru-RU"/>
        </w:rPr>
        <w:t>о(</w:t>
      </w:r>
      <w:proofErr w:type="gramEnd"/>
      <w:r w:rsidRPr="0066644C">
        <w:rPr>
          <w:rFonts w:ascii="Arial" w:eastAsia="Times New Roman" w:hAnsi="Arial" w:cs="Arial"/>
          <w:sz w:val="28"/>
          <w:szCs w:val="28"/>
          <w:lang w:eastAsia="ru-RU"/>
        </w:rPr>
        <w:t>а), проводившее(</w:t>
      </w:r>
      <w:proofErr w:type="spellStart"/>
      <w:r w:rsidRPr="0066644C">
        <w:rPr>
          <w:rFonts w:ascii="Arial" w:eastAsia="Times New Roman" w:hAnsi="Arial" w:cs="Arial"/>
          <w:sz w:val="28"/>
          <w:szCs w:val="28"/>
          <w:lang w:eastAsia="ru-RU"/>
        </w:rPr>
        <w:t>ие</w:t>
      </w:r>
      <w:proofErr w:type="spellEnd"/>
      <w:r w:rsidRPr="0066644C">
        <w:rPr>
          <w:rFonts w:ascii="Arial" w:eastAsia="Times New Roman" w:hAnsi="Arial" w:cs="Arial"/>
          <w:sz w:val="28"/>
          <w:szCs w:val="28"/>
          <w:lang w:eastAsia="ru-RU"/>
        </w:rPr>
        <w:t>) проверку:</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(фамилия, имя, отчество (при наличии), должность лиц, проводивших проверку)</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При проведении проверки присутствова</w:t>
      </w:r>
      <w:proofErr w:type="gramStart"/>
      <w:r w:rsidRPr="0066644C">
        <w:rPr>
          <w:rFonts w:ascii="Arial" w:eastAsia="Times New Roman" w:hAnsi="Arial" w:cs="Arial"/>
          <w:sz w:val="28"/>
          <w:szCs w:val="28"/>
          <w:lang w:eastAsia="ru-RU"/>
        </w:rPr>
        <w:t>л(</w:t>
      </w:r>
      <w:proofErr w:type="gramEnd"/>
      <w:r w:rsidRPr="0066644C">
        <w:rPr>
          <w:rFonts w:ascii="Arial" w:eastAsia="Times New Roman" w:hAnsi="Arial" w:cs="Arial"/>
          <w:sz w:val="28"/>
          <w:szCs w:val="28"/>
          <w:lang w:eastAsia="ru-RU"/>
        </w:rPr>
        <w:t>а):</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(фамилия, имя, отчество (при наличии) гражданина или его уполномоченного представителя)</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 xml:space="preserve">В ходе проверки ______________________________________ фотосъемка,  </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w:t>
      </w:r>
      <w:proofErr w:type="gramStart"/>
      <w:r w:rsidRPr="0066644C">
        <w:rPr>
          <w:rFonts w:ascii="Arial" w:eastAsia="Times New Roman" w:hAnsi="Arial" w:cs="Arial"/>
          <w:sz w:val="20"/>
          <w:szCs w:val="28"/>
          <w:lang w:eastAsia="ru-RU"/>
        </w:rPr>
        <w:t>осуществлялась</w:t>
      </w:r>
      <w:proofErr w:type="gramEnd"/>
      <w:r w:rsidRPr="0066644C">
        <w:rPr>
          <w:rFonts w:ascii="Arial" w:eastAsia="Times New Roman" w:hAnsi="Arial" w:cs="Arial"/>
          <w:sz w:val="20"/>
          <w:szCs w:val="28"/>
          <w:lang w:eastAsia="ru-RU"/>
        </w:rPr>
        <w:t>/не осуществлялась)</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видеозапись.</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В ходе проверки установлено:</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Итоги проверки: древесина, заготовленная 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(фамилия, имя, отчество (при наличии) гражданина)</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использована______________________________________________________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w:t>
      </w:r>
      <w:r w:rsidRPr="0066644C">
        <w:rPr>
          <w:rFonts w:ascii="Arial" w:eastAsia="Times New Roman" w:hAnsi="Arial" w:cs="Arial"/>
          <w:sz w:val="28"/>
          <w:szCs w:val="28"/>
          <w:lang w:eastAsia="ru-RU"/>
        </w:rPr>
        <w:lastRenderedPageBreak/>
        <w:t>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(по целевому назначению/не по целевому назначению (</w:t>
      </w:r>
      <w:proofErr w:type="gramStart"/>
      <w:r w:rsidRPr="0066644C">
        <w:rPr>
          <w:rFonts w:ascii="Arial" w:eastAsia="Times New Roman" w:hAnsi="Arial" w:cs="Arial"/>
          <w:sz w:val="20"/>
          <w:szCs w:val="28"/>
          <w:lang w:eastAsia="ru-RU"/>
        </w:rPr>
        <w:t>использована</w:t>
      </w:r>
      <w:proofErr w:type="gramEnd"/>
      <w:r w:rsidRPr="0066644C">
        <w:rPr>
          <w:rFonts w:ascii="Arial" w:eastAsia="Times New Roman" w:hAnsi="Arial" w:cs="Arial"/>
          <w:sz w:val="20"/>
          <w:szCs w:val="28"/>
          <w:lang w:eastAsia="ru-RU"/>
        </w:rPr>
        <w:t>/не использована)</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Приложения к акту (документы, фото- и видеозапис</w:t>
      </w:r>
      <w:bookmarkStart w:id="3" w:name="_GoBack"/>
      <w:bookmarkEnd w:id="3"/>
      <w:r w:rsidRPr="0066644C">
        <w:rPr>
          <w:rFonts w:ascii="Arial" w:eastAsia="Times New Roman" w:hAnsi="Arial" w:cs="Arial"/>
          <w:sz w:val="28"/>
          <w:szCs w:val="28"/>
          <w:lang w:eastAsia="ru-RU"/>
        </w:rPr>
        <w:t>ь): 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Подписи лиц, проводивших проверку:__________________________________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С актом ознакомле</w:t>
      </w:r>
      <w:proofErr w:type="gramStart"/>
      <w:r w:rsidRPr="0066644C">
        <w:rPr>
          <w:rFonts w:ascii="Arial" w:eastAsia="Times New Roman" w:hAnsi="Arial" w:cs="Arial"/>
          <w:sz w:val="28"/>
          <w:szCs w:val="28"/>
          <w:lang w:eastAsia="ru-RU"/>
        </w:rPr>
        <w:t>н(</w:t>
      </w:r>
      <w:proofErr w:type="gramEnd"/>
      <w:r w:rsidRPr="0066644C">
        <w:rPr>
          <w:rFonts w:ascii="Arial" w:eastAsia="Times New Roman" w:hAnsi="Arial" w:cs="Arial"/>
          <w:sz w:val="28"/>
          <w:szCs w:val="28"/>
          <w:lang w:eastAsia="ru-RU"/>
        </w:rPr>
        <w:t>а), копию акта получил(а):</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center"/>
        <w:rPr>
          <w:rFonts w:ascii="Arial" w:eastAsia="Times New Roman" w:hAnsi="Arial" w:cs="Arial"/>
          <w:sz w:val="20"/>
          <w:szCs w:val="20"/>
          <w:lang w:eastAsia="ru-RU"/>
        </w:rPr>
      </w:pPr>
      <w:proofErr w:type="gramStart"/>
      <w:r w:rsidRPr="0066644C">
        <w:rPr>
          <w:rFonts w:ascii="Arial" w:eastAsia="Times New Roman" w:hAnsi="Arial" w:cs="Arial"/>
          <w:sz w:val="20"/>
          <w:szCs w:val="28"/>
          <w:lang w:eastAsia="ru-RU"/>
        </w:rPr>
        <w:t>(фамилия, имя, отчество (при наличии) гражданина или</w:t>
      </w:r>
      <w:proofErr w:type="gramEnd"/>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8"/>
          <w:lang w:eastAsia="ru-RU"/>
        </w:rPr>
        <w:t>_____________________________________________________________________________________________</w:t>
      </w:r>
    </w:p>
    <w:p w:rsidR="0066644C" w:rsidRPr="0066644C" w:rsidRDefault="0066644C" w:rsidP="0066644C">
      <w:pPr>
        <w:widowControl w:val="0"/>
        <w:spacing w:after="0" w:line="240" w:lineRule="auto"/>
        <w:jc w:val="center"/>
        <w:rPr>
          <w:rFonts w:ascii="Arial" w:eastAsia="Times New Roman" w:hAnsi="Arial" w:cs="Arial"/>
          <w:sz w:val="20"/>
          <w:szCs w:val="20"/>
          <w:lang w:eastAsia="ru-RU"/>
        </w:rPr>
      </w:pPr>
      <w:r w:rsidRPr="0066644C">
        <w:rPr>
          <w:rFonts w:ascii="Arial" w:eastAsia="Times New Roman" w:hAnsi="Arial" w:cs="Arial"/>
          <w:sz w:val="20"/>
          <w:szCs w:val="28"/>
          <w:lang w:eastAsia="ru-RU"/>
        </w:rPr>
        <w:t xml:space="preserve"> его уполномоченного представителя, подпись, дата)</w:t>
      </w:r>
    </w:p>
    <w:p w:rsidR="0066644C" w:rsidRPr="0066644C" w:rsidRDefault="0066644C" w:rsidP="0066644C">
      <w:pPr>
        <w:widowControl w:val="0"/>
        <w:spacing w:after="0" w:line="240" w:lineRule="auto"/>
        <w:jc w:val="both"/>
        <w:rPr>
          <w:rFonts w:ascii="Arial" w:eastAsia="Times New Roman" w:hAnsi="Arial" w:cs="Arial"/>
          <w:sz w:val="28"/>
          <w:szCs w:val="28"/>
          <w:lang w:eastAsia="ru-RU"/>
        </w:rPr>
      </w:pP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С актом согласе</w:t>
      </w:r>
      <w:proofErr w:type="gramStart"/>
      <w:r w:rsidRPr="0066644C">
        <w:rPr>
          <w:rFonts w:ascii="Arial" w:eastAsia="Times New Roman" w:hAnsi="Arial" w:cs="Arial"/>
          <w:sz w:val="28"/>
          <w:szCs w:val="28"/>
          <w:lang w:eastAsia="ru-RU"/>
        </w:rPr>
        <w:t>н(</w:t>
      </w:r>
      <w:proofErr w:type="gramEnd"/>
      <w:r w:rsidRPr="0066644C">
        <w:rPr>
          <w:rFonts w:ascii="Arial" w:eastAsia="Times New Roman" w:hAnsi="Arial" w:cs="Arial"/>
          <w:sz w:val="28"/>
          <w:szCs w:val="28"/>
          <w:lang w:eastAsia="ru-RU"/>
        </w:rPr>
        <w:t>а)/не согласен(а) ____________________________________</w:t>
      </w:r>
    </w:p>
    <w:p w:rsidR="0066644C" w:rsidRPr="0066644C" w:rsidRDefault="0066644C" w:rsidP="0066644C">
      <w:pPr>
        <w:widowControl w:val="0"/>
        <w:spacing w:after="0" w:line="240" w:lineRule="auto"/>
        <w:jc w:val="both"/>
        <w:rPr>
          <w:rFonts w:ascii="Arial" w:eastAsia="Times New Roman" w:hAnsi="Arial" w:cs="Arial"/>
          <w:sz w:val="28"/>
          <w:szCs w:val="28"/>
          <w:lang w:eastAsia="ru-RU"/>
        </w:rPr>
      </w:pP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Пометка об отказе гражданина в ознакомлении с актом проверки:</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center"/>
        <w:rPr>
          <w:rFonts w:ascii="Arial" w:eastAsia="Times New Roman" w:hAnsi="Arial" w:cs="Arial"/>
          <w:sz w:val="20"/>
          <w:szCs w:val="20"/>
          <w:lang w:eastAsia="ru-RU"/>
        </w:rPr>
      </w:pPr>
      <w:r w:rsidRPr="0066644C">
        <w:rPr>
          <w:rFonts w:ascii="Arial" w:eastAsia="Times New Roman" w:hAnsi="Arial" w:cs="Arial"/>
          <w:sz w:val="20"/>
          <w:szCs w:val="28"/>
          <w:lang w:eastAsia="ru-RU"/>
        </w:rPr>
        <w:t>(подпись лица, проводившего проверку)</w:t>
      </w:r>
    </w:p>
    <w:p w:rsidR="0066644C" w:rsidRPr="0066644C" w:rsidRDefault="0066644C" w:rsidP="0066644C">
      <w:pPr>
        <w:spacing w:after="0" w:line="240" w:lineRule="auto"/>
        <w:rPr>
          <w:rFonts w:ascii="Arial" w:hAnsi="Arial" w:cs="Arial"/>
          <w:sz w:val="28"/>
          <w:szCs w:val="28"/>
          <w:lang w:eastAsia="ru-RU"/>
        </w:rPr>
      </w:pPr>
    </w:p>
    <w:p w:rsidR="0066644C" w:rsidRPr="0066644C" w:rsidRDefault="0066644C" w:rsidP="0066644C">
      <w:pPr>
        <w:spacing w:after="0" w:line="240" w:lineRule="auto"/>
        <w:rPr>
          <w:rFonts w:ascii="Arial" w:hAnsi="Arial" w:cs="Arial"/>
          <w:sz w:val="28"/>
          <w:szCs w:val="28"/>
          <w:lang w:eastAsia="ru-RU"/>
        </w:rPr>
      </w:pPr>
    </w:p>
    <w:p w:rsidR="0066644C" w:rsidRPr="0066644C" w:rsidRDefault="0066644C" w:rsidP="0066644C">
      <w:pPr>
        <w:spacing w:after="0" w:line="240" w:lineRule="auto"/>
        <w:rPr>
          <w:rFonts w:ascii="Arial" w:hAnsi="Arial" w:cs="Arial"/>
          <w:sz w:val="28"/>
          <w:szCs w:val="28"/>
        </w:rPr>
      </w:pPr>
      <w:r w:rsidRPr="0066644C">
        <w:rPr>
          <w:rFonts w:ascii="Arial" w:hAnsi="Arial" w:cs="Arial"/>
          <w:sz w:val="28"/>
          <w:szCs w:val="28"/>
        </w:rPr>
        <w:t>Председатель комиссии:                                                           ________________</w:t>
      </w:r>
    </w:p>
    <w:p w:rsidR="0066644C" w:rsidRPr="0066644C" w:rsidRDefault="0066644C" w:rsidP="0066644C">
      <w:pPr>
        <w:spacing w:after="0" w:line="240" w:lineRule="auto"/>
        <w:rPr>
          <w:rFonts w:ascii="Arial" w:hAnsi="Arial" w:cs="Arial"/>
          <w:sz w:val="28"/>
          <w:szCs w:val="28"/>
        </w:rPr>
      </w:pPr>
    </w:p>
    <w:p w:rsidR="0066644C" w:rsidRPr="0066644C" w:rsidRDefault="0066644C" w:rsidP="0066644C">
      <w:pPr>
        <w:spacing w:after="0" w:line="240" w:lineRule="auto"/>
        <w:rPr>
          <w:rFonts w:ascii="Arial" w:hAnsi="Arial" w:cs="Arial"/>
          <w:sz w:val="28"/>
          <w:szCs w:val="28"/>
          <w:lang w:val="en-US"/>
        </w:rPr>
      </w:pPr>
      <w:r w:rsidRPr="0066644C">
        <w:rPr>
          <w:rFonts w:ascii="Arial" w:hAnsi="Arial" w:cs="Arial"/>
          <w:sz w:val="28"/>
          <w:szCs w:val="28"/>
        </w:rPr>
        <w:t>Члены комиссии:                                                                       ________________</w:t>
      </w:r>
    </w:p>
    <w:p w:rsidR="0066644C" w:rsidRPr="0066644C" w:rsidRDefault="0066644C" w:rsidP="0066644C">
      <w:pPr>
        <w:spacing w:after="0" w:line="240" w:lineRule="auto"/>
        <w:rPr>
          <w:rFonts w:ascii="Arial" w:hAnsi="Arial" w:cs="Arial"/>
          <w:sz w:val="28"/>
          <w:szCs w:val="28"/>
        </w:rPr>
      </w:pPr>
      <w:r w:rsidRPr="0066644C">
        <w:rPr>
          <w:rFonts w:ascii="Arial" w:hAnsi="Arial" w:cs="Arial"/>
          <w:sz w:val="28"/>
          <w:szCs w:val="28"/>
        </w:rPr>
        <w:t xml:space="preserve">  </w:t>
      </w:r>
    </w:p>
    <w:tbl>
      <w:tblPr>
        <w:tblW w:w="0" w:type="auto"/>
        <w:tblInd w:w="-108" w:type="dxa"/>
        <w:tblLayout w:type="fixed"/>
        <w:tblLook w:val="0000"/>
      </w:tblPr>
      <w:tblGrid>
        <w:gridCol w:w="4502"/>
        <w:gridCol w:w="5079"/>
      </w:tblGrid>
      <w:tr w:rsidR="0066644C" w:rsidRPr="0066644C" w:rsidTr="0019766F">
        <w:tc>
          <w:tcPr>
            <w:tcW w:w="4502" w:type="dxa"/>
            <w:shd w:val="clear" w:color="auto" w:fill="auto"/>
          </w:tcPr>
          <w:p w:rsidR="0066644C" w:rsidRPr="0066644C" w:rsidRDefault="0066644C" w:rsidP="0019766F">
            <w:pPr>
              <w:widowControl w:val="0"/>
              <w:tabs>
                <w:tab w:val="left" w:pos="4678"/>
              </w:tabs>
              <w:snapToGrid w:val="0"/>
              <w:spacing w:after="0" w:line="240" w:lineRule="auto"/>
              <w:jc w:val="center"/>
              <w:rPr>
                <w:rFonts w:ascii="Arial" w:eastAsia="Times New Roman" w:hAnsi="Arial" w:cs="Arial"/>
                <w:b/>
                <w:sz w:val="28"/>
                <w:szCs w:val="28"/>
                <w:lang w:eastAsia="ru-RU"/>
              </w:rPr>
            </w:pPr>
          </w:p>
        </w:tc>
        <w:tc>
          <w:tcPr>
            <w:tcW w:w="5079" w:type="dxa"/>
            <w:shd w:val="clear" w:color="auto" w:fill="auto"/>
          </w:tcPr>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r w:rsidRPr="0066644C">
              <w:rPr>
                <w:rFonts w:ascii="Arial" w:eastAsia="Times New Roman" w:hAnsi="Arial" w:cs="Arial"/>
                <w:sz w:val="18"/>
                <w:szCs w:val="18"/>
                <w:lang w:eastAsia="ru-RU"/>
              </w:rPr>
              <w:t>Приложение № 4</w:t>
            </w:r>
          </w:p>
          <w:p w:rsidR="0066644C" w:rsidRPr="0066644C" w:rsidRDefault="0066644C" w:rsidP="0019766F">
            <w:pPr>
              <w:widowControl w:val="0"/>
              <w:tabs>
                <w:tab w:val="left" w:pos="4678"/>
              </w:tabs>
              <w:spacing w:after="0" w:line="240" w:lineRule="auto"/>
              <w:jc w:val="right"/>
              <w:rPr>
                <w:rFonts w:ascii="Arial" w:eastAsia="Times New Roman" w:hAnsi="Arial" w:cs="Arial"/>
                <w:sz w:val="18"/>
                <w:szCs w:val="18"/>
                <w:lang w:eastAsia="ru-RU"/>
              </w:rPr>
            </w:pPr>
            <w:r w:rsidRPr="0066644C">
              <w:rPr>
                <w:rFonts w:ascii="Arial" w:eastAsia="Times New Roman" w:hAnsi="Arial" w:cs="Arial"/>
                <w:sz w:val="18"/>
                <w:szCs w:val="18"/>
                <w:lang w:eastAsia="ru-RU"/>
              </w:rPr>
              <w:t xml:space="preserve">к Порядку осуществления </w:t>
            </w:r>
            <w:proofErr w:type="gramStart"/>
            <w:r w:rsidRPr="0066644C">
              <w:rPr>
                <w:rFonts w:ascii="Arial" w:eastAsia="Times New Roman" w:hAnsi="Arial" w:cs="Arial"/>
                <w:sz w:val="18"/>
                <w:szCs w:val="18"/>
                <w:lang w:eastAsia="ru-RU"/>
              </w:rPr>
              <w:t>контроля за</w:t>
            </w:r>
            <w:proofErr w:type="gramEnd"/>
            <w:r w:rsidRPr="0066644C">
              <w:rPr>
                <w:rFonts w:ascii="Arial" w:eastAsia="Times New Roman" w:hAnsi="Arial" w:cs="Arial"/>
                <w:sz w:val="18"/>
                <w:szCs w:val="18"/>
                <w:lang w:eastAsia="ru-RU"/>
              </w:rPr>
              <w:t xml:space="preserve"> целевым использованием древесины, заготавливаемой для собственных нужд в рамках заключения договоров купли-продажи лесных насаждений на территории </w:t>
            </w:r>
            <w:proofErr w:type="spellStart"/>
            <w:r w:rsidRPr="0066644C">
              <w:rPr>
                <w:rFonts w:ascii="Arial" w:eastAsia="Times New Roman" w:hAnsi="Arial" w:cs="Arial"/>
                <w:sz w:val="18"/>
                <w:szCs w:val="18"/>
                <w:lang w:eastAsia="ru-RU"/>
              </w:rPr>
              <w:t>Богучанского</w:t>
            </w:r>
            <w:proofErr w:type="spellEnd"/>
            <w:r w:rsidRPr="0066644C">
              <w:rPr>
                <w:rFonts w:ascii="Arial" w:eastAsia="Times New Roman" w:hAnsi="Arial" w:cs="Arial"/>
                <w:sz w:val="18"/>
                <w:szCs w:val="18"/>
                <w:lang w:eastAsia="ru-RU"/>
              </w:rPr>
              <w:t xml:space="preserve"> района</w:t>
            </w:r>
          </w:p>
        </w:tc>
      </w:tr>
    </w:tbl>
    <w:p w:rsidR="0066644C" w:rsidRPr="0066644C" w:rsidRDefault="0066644C" w:rsidP="0066644C">
      <w:pPr>
        <w:spacing w:after="160" w:line="259" w:lineRule="auto"/>
        <w:jc w:val="center"/>
        <w:rPr>
          <w:rFonts w:ascii="Arial" w:hAnsi="Arial" w:cs="Arial"/>
        </w:rPr>
      </w:pPr>
    </w:p>
    <w:p w:rsidR="0066644C" w:rsidRPr="0066644C" w:rsidRDefault="0066644C" w:rsidP="0066644C">
      <w:pPr>
        <w:spacing w:after="0" w:line="259" w:lineRule="auto"/>
        <w:jc w:val="center"/>
        <w:rPr>
          <w:rFonts w:ascii="Arial" w:hAnsi="Arial" w:cs="Arial"/>
        </w:rPr>
      </w:pPr>
      <w:r w:rsidRPr="0066644C">
        <w:rPr>
          <w:rFonts w:ascii="Arial" w:hAnsi="Arial" w:cs="Arial"/>
          <w:sz w:val="28"/>
          <w:szCs w:val="28"/>
          <w:lang w:eastAsia="ru-RU"/>
        </w:rPr>
        <w:t xml:space="preserve"> АКТ</w:t>
      </w:r>
    </w:p>
    <w:p w:rsidR="0066644C" w:rsidRPr="0066644C" w:rsidRDefault="0066644C" w:rsidP="0066644C">
      <w:pPr>
        <w:spacing w:after="0" w:line="259" w:lineRule="auto"/>
        <w:jc w:val="center"/>
        <w:rPr>
          <w:rFonts w:ascii="Arial" w:hAnsi="Arial" w:cs="Arial"/>
          <w:sz w:val="28"/>
          <w:szCs w:val="28"/>
          <w:lang w:eastAsia="ru-RU"/>
        </w:rPr>
      </w:pPr>
    </w:p>
    <w:p w:rsidR="0066644C" w:rsidRPr="0066644C" w:rsidRDefault="0066644C" w:rsidP="0066644C">
      <w:pPr>
        <w:spacing w:after="0" w:line="259" w:lineRule="auto"/>
        <w:jc w:val="center"/>
        <w:rPr>
          <w:rFonts w:ascii="Arial" w:hAnsi="Arial" w:cs="Arial"/>
        </w:rPr>
      </w:pPr>
      <w:r w:rsidRPr="0066644C">
        <w:rPr>
          <w:rFonts w:ascii="Arial" w:hAnsi="Arial" w:cs="Arial"/>
          <w:sz w:val="28"/>
          <w:szCs w:val="28"/>
          <w:lang w:eastAsia="ru-RU"/>
        </w:rPr>
        <w:t xml:space="preserve">          о невозможности проведения проверки целевого использования древесины, заготовленной для собственных нужд</w:t>
      </w:r>
    </w:p>
    <w:p w:rsidR="0066644C" w:rsidRPr="0066644C" w:rsidRDefault="0066644C" w:rsidP="0066644C">
      <w:pPr>
        <w:spacing w:after="0" w:line="259" w:lineRule="auto"/>
        <w:jc w:val="center"/>
        <w:rPr>
          <w:rFonts w:ascii="Arial" w:hAnsi="Arial" w:cs="Arial"/>
        </w:rPr>
      </w:pP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Место составления акта: 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Дата составления акта: ______________________________________________</w:t>
      </w: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bookmarkStart w:id="4" w:name="p5016"/>
      <w:bookmarkEnd w:id="4"/>
      <w:r w:rsidRPr="0066644C">
        <w:rPr>
          <w:rFonts w:ascii="Arial" w:eastAsia="Times New Roman" w:hAnsi="Arial" w:cs="Arial"/>
          <w:sz w:val="28"/>
          <w:szCs w:val="28"/>
          <w:lang w:eastAsia="ru-RU"/>
        </w:rPr>
        <w:lastRenderedPageBreak/>
        <w:t>На основании: _____________________________________________________</w:t>
      </w: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r w:rsidRPr="0066644C">
        <w:rPr>
          <w:rFonts w:ascii="Arial" w:eastAsia="Times New Roman" w:hAnsi="Arial" w:cs="Arial"/>
          <w:sz w:val="20"/>
          <w:szCs w:val="20"/>
          <w:lang w:eastAsia="ru-RU"/>
        </w:rPr>
        <w:t>(вид документа с указанием реквизитов (номер, дата))</w:t>
      </w: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bookmarkStart w:id="5" w:name="p5017"/>
      <w:bookmarkEnd w:id="5"/>
      <w:r w:rsidRPr="0066644C">
        <w:rPr>
          <w:rFonts w:ascii="Arial" w:eastAsia="Times New Roman" w:hAnsi="Arial" w:cs="Arial"/>
          <w:sz w:val="24"/>
          <w:szCs w:val="20"/>
          <w:lang w:eastAsia="zh-CN"/>
        </w:rPr>
        <w:t>_____________________________________________________________________________</w:t>
      </w: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bookmarkStart w:id="6" w:name="p5019"/>
      <w:bookmarkEnd w:id="6"/>
      <w:r w:rsidRPr="0066644C">
        <w:rPr>
          <w:rFonts w:ascii="Arial" w:eastAsia="Times New Roman" w:hAnsi="Arial" w:cs="Arial"/>
          <w:sz w:val="28"/>
          <w:szCs w:val="28"/>
          <w:lang w:eastAsia="ru-RU"/>
        </w:rPr>
        <w:t>было назначено проведение проверки использования  древесины, заготовленной  гражданином _________________________________________</w:t>
      </w: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r w:rsidRPr="0066644C">
        <w:rPr>
          <w:rFonts w:ascii="Arial" w:eastAsia="Times New Roman" w:hAnsi="Arial" w:cs="Arial"/>
          <w:sz w:val="20"/>
          <w:szCs w:val="20"/>
          <w:lang w:eastAsia="ru-RU"/>
        </w:rPr>
        <w:t xml:space="preserve">   (фамилия, имя, отчество (при наличии) гражданина)</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по  договору  купли-продажи лесных насаждений для собственных нужд от «___»__________ 20___ года № _________, в объеме ______ м</w:t>
      </w:r>
      <w:r w:rsidRPr="0066644C">
        <w:rPr>
          <w:rFonts w:ascii="Arial" w:eastAsia="Times New Roman" w:hAnsi="Arial" w:cs="Arial"/>
          <w:sz w:val="28"/>
          <w:szCs w:val="28"/>
          <w:vertAlign w:val="superscript"/>
          <w:lang w:eastAsia="ru-RU"/>
        </w:rPr>
        <w:t>3</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Лиц</w:t>
      </w:r>
      <w:proofErr w:type="gramStart"/>
      <w:r w:rsidRPr="0066644C">
        <w:rPr>
          <w:rFonts w:ascii="Arial" w:eastAsia="Times New Roman" w:hAnsi="Arial" w:cs="Arial"/>
          <w:sz w:val="28"/>
          <w:szCs w:val="28"/>
          <w:lang w:eastAsia="ru-RU"/>
        </w:rPr>
        <w:t>о(</w:t>
      </w:r>
      <w:proofErr w:type="gramEnd"/>
      <w:r w:rsidRPr="0066644C">
        <w:rPr>
          <w:rFonts w:ascii="Arial" w:eastAsia="Times New Roman" w:hAnsi="Arial" w:cs="Arial"/>
          <w:sz w:val="28"/>
          <w:szCs w:val="28"/>
          <w:lang w:eastAsia="ru-RU"/>
        </w:rPr>
        <w:t>а), проводившее(</w:t>
      </w:r>
      <w:proofErr w:type="spellStart"/>
      <w:r w:rsidRPr="0066644C">
        <w:rPr>
          <w:rFonts w:ascii="Arial" w:eastAsia="Times New Roman" w:hAnsi="Arial" w:cs="Arial"/>
          <w:sz w:val="28"/>
          <w:szCs w:val="28"/>
          <w:lang w:eastAsia="ru-RU"/>
        </w:rPr>
        <w:t>ие</w:t>
      </w:r>
      <w:proofErr w:type="spellEnd"/>
      <w:r w:rsidRPr="0066644C">
        <w:rPr>
          <w:rFonts w:ascii="Arial" w:eastAsia="Times New Roman" w:hAnsi="Arial" w:cs="Arial"/>
          <w:sz w:val="28"/>
          <w:szCs w:val="28"/>
          <w:lang w:eastAsia="ru-RU"/>
        </w:rPr>
        <w:t>) проверку:___________________________________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0"/>
          <w:szCs w:val="20"/>
          <w:lang w:eastAsia="ru-RU"/>
        </w:rPr>
        <w:t xml:space="preserve">                                (фамилия, имя, отчество (при наличии), должность лиц, проводивших проверку)</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vertAlign w:val="superscript"/>
          <w:lang w:eastAsia="ru-RU"/>
        </w:rPr>
        <w:t>___________________________________________________________________________________________________________________</w:t>
      </w:r>
      <w:bookmarkStart w:id="7" w:name="p5018"/>
      <w:bookmarkEnd w:id="7"/>
      <w:r w:rsidRPr="0066644C">
        <w:rPr>
          <w:rFonts w:ascii="Arial" w:eastAsia="Times New Roman" w:hAnsi="Arial" w:cs="Arial"/>
          <w:sz w:val="28"/>
          <w:szCs w:val="28"/>
          <w:lang w:eastAsia="ru-RU"/>
        </w:rPr>
        <w:t>При проведении проверки присутствовали (в случае присутствия):_________</w:t>
      </w:r>
    </w:p>
    <w:p w:rsidR="0066644C" w:rsidRPr="0066644C" w:rsidRDefault="0066644C" w:rsidP="0066644C">
      <w:pPr>
        <w:widowControl w:val="0"/>
        <w:spacing w:after="0" w:line="240" w:lineRule="auto"/>
        <w:jc w:val="both"/>
        <w:rPr>
          <w:rFonts w:ascii="Arial" w:eastAsia="Times New Roman" w:hAnsi="Arial" w:cs="Arial"/>
          <w:sz w:val="20"/>
          <w:szCs w:val="20"/>
          <w:lang w:eastAsia="ru-RU"/>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r w:rsidRPr="0066644C">
        <w:rPr>
          <w:rFonts w:ascii="Arial" w:eastAsia="Times New Roman" w:hAnsi="Arial" w:cs="Arial"/>
          <w:sz w:val="20"/>
          <w:szCs w:val="28"/>
          <w:lang w:eastAsia="ru-RU"/>
        </w:rPr>
        <w:t xml:space="preserve"> (фамилия, имя, отчество (при наличии) гражданина или его уполномоченного представителя)</w:t>
      </w:r>
    </w:p>
    <w:p w:rsidR="0066644C" w:rsidRPr="0066644C" w:rsidRDefault="0066644C" w:rsidP="0066644C">
      <w:pPr>
        <w:suppressAutoHyphens/>
        <w:spacing w:after="0" w:line="252" w:lineRule="auto"/>
        <w:jc w:val="both"/>
        <w:rPr>
          <w:rFonts w:ascii="Arial" w:eastAsia="Times New Roman" w:hAnsi="Arial" w:cs="Arial"/>
          <w:sz w:val="24"/>
          <w:szCs w:val="20"/>
          <w:lang w:eastAsia="zh-CN"/>
        </w:rPr>
      </w:pPr>
    </w:p>
    <w:p w:rsidR="0066644C" w:rsidRPr="0066644C" w:rsidRDefault="0066644C" w:rsidP="0066644C">
      <w:pPr>
        <w:suppressAutoHyphens/>
        <w:spacing w:after="0" w:line="252" w:lineRule="auto"/>
        <w:jc w:val="both"/>
        <w:rPr>
          <w:rFonts w:ascii="Arial" w:eastAsia="Times New Roman" w:hAnsi="Arial" w:cs="Arial"/>
          <w:sz w:val="20"/>
          <w:szCs w:val="20"/>
          <w:lang w:eastAsia="zh-CN"/>
        </w:rPr>
      </w:pPr>
      <w:bookmarkStart w:id="8" w:name="p5065"/>
      <w:bookmarkEnd w:id="8"/>
      <w:r w:rsidRPr="0066644C">
        <w:rPr>
          <w:rFonts w:ascii="Arial" w:eastAsia="Times New Roman" w:hAnsi="Arial" w:cs="Arial"/>
          <w:sz w:val="28"/>
          <w:szCs w:val="28"/>
          <w:lang w:eastAsia="ru-RU"/>
        </w:rPr>
        <w:t>Причины невозможности проведения проверки:</w:t>
      </w:r>
      <w:bookmarkStart w:id="9" w:name="p5066"/>
      <w:bookmarkEnd w:id="9"/>
      <w:r w:rsidRPr="0066644C">
        <w:rPr>
          <w:rFonts w:ascii="Arial" w:eastAsia="Times New Roman" w:hAnsi="Arial" w:cs="Arial"/>
          <w:sz w:val="28"/>
          <w:szCs w:val="28"/>
          <w:lang w:eastAsia="ru-RU"/>
        </w:rPr>
        <w:t>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bookmarkStart w:id="10" w:name="p5067"/>
      <w:bookmarkEnd w:id="10"/>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bookmarkStart w:id="11" w:name="p5068"/>
      <w:bookmarkEnd w:id="11"/>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bookmarkStart w:id="12" w:name="p5077"/>
      <w:bookmarkEnd w:id="12"/>
      <w:r w:rsidRPr="00E12D85">
        <w:rPr>
          <w:rFonts w:ascii="Arial" w:eastAsia="Times New Roman" w:hAnsi="Arial" w:cs="Arial"/>
          <w:sz w:val="24"/>
          <w:szCs w:val="28"/>
          <w:lang w:eastAsia="ru-RU"/>
        </w:rPr>
        <w:t>В ходе осмотра установлено:</w:t>
      </w:r>
      <w:bookmarkStart w:id="13" w:name="p5078"/>
      <w:bookmarkEnd w:id="13"/>
      <w:r w:rsidRPr="00E12D85">
        <w:rPr>
          <w:rFonts w:ascii="Arial" w:eastAsia="Times New Roman" w:hAnsi="Arial" w:cs="Arial"/>
          <w:sz w:val="24"/>
          <w:szCs w:val="28"/>
          <w:lang w:eastAsia="ru-RU"/>
        </w:rPr>
        <w:t>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bookmarkStart w:id="14" w:name="p5079"/>
      <w:bookmarkEnd w:id="14"/>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bookmarkStart w:id="15" w:name="p5080"/>
      <w:bookmarkEnd w:id="15"/>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bookmarkStart w:id="16" w:name="p5081"/>
      <w:bookmarkEnd w:id="16"/>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r w:rsidRPr="00E12D85">
        <w:rPr>
          <w:rFonts w:ascii="Arial" w:eastAsia="Times New Roman" w:hAnsi="Arial" w:cs="Arial"/>
          <w:sz w:val="24"/>
          <w:szCs w:val="28"/>
          <w:lang w:eastAsia="ru-RU"/>
        </w:rPr>
        <w:t>__________________________________________________________________</w:t>
      </w:r>
    </w:p>
    <w:p w:rsidR="0066644C" w:rsidRPr="00E12D85" w:rsidRDefault="0066644C" w:rsidP="0066644C">
      <w:pPr>
        <w:suppressAutoHyphens/>
        <w:spacing w:after="0" w:line="252" w:lineRule="auto"/>
        <w:rPr>
          <w:rFonts w:ascii="Arial" w:eastAsia="Times New Roman" w:hAnsi="Arial" w:cs="Arial"/>
          <w:sz w:val="18"/>
          <w:szCs w:val="20"/>
          <w:lang w:eastAsia="zh-CN"/>
        </w:rPr>
      </w:pPr>
      <w:r w:rsidRPr="00E12D85">
        <w:rPr>
          <w:rFonts w:ascii="Arial" w:eastAsia="Times New Roman" w:hAnsi="Arial" w:cs="Arial"/>
          <w:sz w:val="24"/>
          <w:szCs w:val="28"/>
          <w:lang w:eastAsia="ru-RU"/>
        </w:rPr>
        <w:t>__________________________________________________________________</w:t>
      </w:r>
    </w:p>
    <w:p w:rsidR="0066644C" w:rsidRPr="0066644C" w:rsidRDefault="0066644C" w:rsidP="0066644C">
      <w:pPr>
        <w:suppressAutoHyphens/>
        <w:spacing w:after="0" w:line="252" w:lineRule="auto"/>
        <w:rPr>
          <w:rFonts w:ascii="Arial" w:eastAsia="Times New Roman" w:hAnsi="Arial" w:cs="Arial"/>
          <w:sz w:val="20"/>
          <w:szCs w:val="20"/>
          <w:lang w:eastAsia="zh-CN"/>
        </w:rPr>
      </w:pPr>
      <w:r w:rsidRPr="0066644C">
        <w:rPr>
          <w:rFonts w:ascii="Arial" w:eastAsia="Times New Roman" w:hAnsi="Arial" w:cs="Arial"/>
          <w:sz w:val="28"/>
          <w:szCs w:val="28"/>
          <w:lang w:eastAsia="ru-RU"/>
        </w:rPr>
        <w:t>__________________________________________________________________</w:t>
      </w:r>
    </w:p>
    <w:p w:rsidR="0066644C" w:rsidRPr="0066644C" w:rsidRDefault="0066644C" w:rsidP="0066644C">
      <w:pPr>
        <w:widowControl w:val="0"/>
        <w:spacing w:after="0" w:line="240" w:lineRule="auto"/>
        <w:jc w:val="both"/>
        <w:rPr>
          <w:rFonts w:ascii="Arial" w:eastAsia="Times New Roman" w:hAnsi="Arial" w:cs="Arial"/>
          <w:sz w:val="18"/>
          <w:szCs w:val="20"/>
          <w:lang w:eastAsia="ru-RU"/>
        </w:rPr>
      </w:pPr>
      <w:r w:rsidRPr="0066644C">
        <w:rPr>
          <w:rFonts w:ascii="Arial" w:eastAsia="Times New Roman" w:hAnsi="Arial" w:cs="Arial"/>
          <w:sz w:val="24"/>
          <w:szCs w:val="28"/>
          <w:lang w:eastAsia="ru-RU"/>
        </w:rPr>
        <w:t xml:space="preserve">В ходе осмотра __________________________________________ фотосъемка,  </w:t>
      </w:r>
    </w:p>
    <w:p w:rsidR="0066644C" w:rsidRPr="0066644C" w:rsidRDefault="0066644C" w:rsidP="0066644C">
      <w:pPr>
        <w:widowControl w:val="0"/>
        <w:spacing w:after="0" w:line="240" w:lineRule="auto"/>
        <w:jc w:val="both"/>
        <w:rPr>
          <w:rFonts w:ascii="Arial" w:eastAsia="Times New Roman" w:hAnsi="Arial" w:cs="Arial"/>
          <w:sz w:val="18"/>
          <w:szCs w:val="20"/>
          <w:lang w:eastAsia="ru-RU"/>
        </w:rPr>
      </w:pPr>
      <w:r w:rsidRPr="0066644C">
        <w:rPr>
          <w:rFonts w:ascii="Arial" w:eastAsia="Times New Roman" w:hAnsi="Arial" w:cs="Arial"/>
          <w:sz w:val="18"/>
          <w:szCs w:val="28"/>
          <w:lang w:eastAsia="ru-RU"/>
        </w:rPr>
        <w:t xml:space="preserve">                                                              (</w:t>
      </w:r>
      <w:proofErr w:type="gramStart"/>
      <w:r w:rsidRPr="0066644C">
        <w:rPr>
          <w:rFonts w:ascii="Arial" w:eastAsia="Times New Roman" w:hAnsi="Arial" w:cs="Arial"/>
          <w:sz w:val="18"/>
          <w:szCs w:val="28"/>
          <w:lang w:eastAsia="ru-RU"/>
        </w:rPr>
        <w:t>осуществлялась</w:t>
      </w:r>
      <w:proofErr w:type="gramEnd"/>
      <w:r w:rsidRPr="0066644C">
        <w:rPr>
          <w:rFonts w:ascii="Arial" w:eastAsia="Times New Roman" w:hAnsi="Arial" w:cs="Arial"/>
          <w:sz w:val="18"/>
          <w:szCs w:val="28"/>
          <w:lang w:eastAsia="ru-RU"/>
        </w:rPr>
        <w:t>/не осуществлялась)</w:t>
      </w:r>
    </w:p>
    <w:p w:rsidR="0066644C" w:rsidRPr="0066644C" w:rsidRDefault="0066644C" w:rsidP="0066644C">
      <w:pPr>
        <w:widowControl w:val="0"/>
        <w:spacing w:after="0" w:line="240" w:lineRule="auto"/>
        <w:jc w:val="both"/>
        <w:rPr>
          <w:rFonts w:ascii="Arial" w:eastAsia="Times New Roman" w:hAnsi="Arial" w:cs="Arial"/>
          <w:sz w:val="18"/>
          <w:szCs w:val="20"/>
          <w:lang w:eastAsia="ru-RU"/>
        </w:rPr>
      </w:pPr>
      <w:r w:rsidRPr="0066644C">
        <w:rPr>
          <w:rFonts w:ascii="Arial" w:eastAsia="Times New Roman" w:hAnsi="Arial" w:cs="Arial"/>
          <w:sz w:val="24"/>
          <w:szCs w:val="28"/>
          <w:lang w:eastAsia="ru-RU"/>
        </w:rPr>
        <w:t>видеозапись.</w:t>
      </w:r>
    </w:p>
    <w:p w:rsidR="0066644C" w:rsidRPr="00E12D85" w:rsidRDefault="0066644C" w:rsidP="0066644C">
      <w:pPr>
        <w:suppressAutoHyphens/>
        <w:spacing w:after="0" w:line="252" w:lineRule="auto"/>
        <w:rPr>
          <w:rFonts w:ascii="Arial" w:eastAsia="Times New Roman" w:hAnsi="Arial" w:cs="Arial"/>
          <w:sz w:val="16"/>
          <w:szCs w:val="20"/>
          <w:lang w:eastAsia="zh-CN"/>
        </w:rPr>
      </w:pPr>
      <w:bookmarkStart w:id="17" w:name="p5087"/>
      <w:bookmarkEnd w:id="17"/>
      <w:r w:rsidRPr="0066644C">
        <w:rPr>
          <w:rFonts w:ascii="Arial" w:eastAsia="Times New Roman" w:hAnsi="Arial" w:cs="Arial"/>
          <w:sz w:val="24"/>
          <w:szCs w:val="28"/>
          <w:lang w:eastAsia="ru-RU"/>
        </w:rPr>
        <w:t xml:space="preserve">Прилагаемые к акту документы (при наличии): </w:t>
      </w:r>
      <w:r w:rsidRPr="00E12D85">
        <w:rPr>
          <w:rFonts w:ascii="Arial" w:eastAsia="Times New Roman" w:hAnsi="Arial" w:cs="Arial"/>
          <w:szCs w:val="28"/>
          <w:lang w:eastAsia="ru-RU"/>
        </w:rPr>
        <w:t>____________________________________</w:t>
      </w:r>
    </w:p>
    <w:p w:rsidR="0066644C" w:rsidRPr="00E12D85" w:rsidRDefault="0066644C" w:rsidP="00E12D85">
      <w:pPr>
        <w:suppressAutoHyphens/>
        <w:spacing w:after="0" w:line="252" w:lineRule="auto"/>
        <w:rPr>
          <w:rFonts w:ascii="Arial" w:eastAsia="Times New Roman" w:hAnsi="Arial" w:cs="Arial"/>
          <w:sz w:val="16"/>
          <w:szCs w:val="20"/>
          <w:lang w:val="en-US" w:eastAsia="zh-CN"/>
        </w:rPr>
      </w:pPr>
      <w:bookmarkStart w:id="18" w:name="p5088"/>
      <w:bookmarkEnd w:id="18"/>
      <w:r w:rsidRPr="00E12D85">
        <w:rPr>
          <w:rFonts w:ascii="Arial" w:eastAsia="Times New Roman" w:hAnsi="Arial" w:cs="Arial"/>
          <w:szCs w:val="28"/>
          <w:lang w:eastAsia="ru-RU"/>
        </w:rPr>
        <w:t>__________________________________________________________________</w:t>
      </w:r>
      <w:r w:rsidRPr="00E12D85">
        <w:rPr>
          <w:rFonts w:ascii="Arial" w:eastAsia="Times New Roman" w:hAnsi="Arial" w:cs="Arial"/>
          <w:szCs w:val="28"/>
          <w:lang w:val="en-US" w:eastAsia="ru-RU"/>
        </w:rPr>
        <w:t>__________</w:t>
      </w:r>
    </w:p>
    <w:p w:rsidR="0066644C" w:rsidRPr="0066644C" w:rsidRDefault="0066644C" w:rsidP="0066644C">
      <w:pPr>
        <w:spacing w:after="0" w:line="240" w:lineRule="auto"/>
        <w:rPr>
          <w:rFonts w:ascii="Arial" w:hAnsi="Arial" w:cs="Arial"/>
          <w:sz w:val="24"/>
          <w:szCs w:val="28"/>
        </w:rPr>
      </w:pPr>
    </w:p>
    <w:p w:rsidR="0066644C" w:rsidRPr="0066644C" w:rsidRDefault="0066644C" w:rsidP="0066644C">
      <w:pPr>
        <w:spacing w:after="0" w:line="240" w:lineRule="auto"/>
        <w:rPr>
          <w:rFonts w:ascii="Arial" w:hAnsi="Arial" w:cs="Arial"/>
          <w:sz w:val="24"/>
          <w:szCs w:val="28"/>
        </w:rPr>
      </w:pPr>
      <w:r w:rsidRPr="0066644C">
        <w:rPr>
          <w:rFonts w:ascii="Arial" w:hAnsi="Arial" w:cs="Arial"/>
          <w:sz w:val="24"/>
          <w:szCs w:val="28"/>
        </w:rPr>
        <w:t xml:space="preserve">Председатель комиссии:                                                       </w:t>
      </w:r>
      <w:r w:rsidRPr="0066644C">
        <w:rPr>
          <w:rFonts w:ascii="Arial" w:hAnsi="Arial" w:cs="Arial"/>
          <w:sz w:val="24"/>
          <w:szCs w:val="28"/>
          <w:lang w:val="en-US"/>
        </w:rPr>
        <w:t xml:space="preserve">                     </w:t>
      </w:r>
      <w:r w:rsidRPr="0066644C">
        <w:rPr>
          <w:rFonts w:ascii="Arial" w:hAnsi="Arial" w:cs="Arial"/>
          <w:sz w:val="24"/>
          <w:szCs w:val="28"/>
        </w:rPr>
        <w:t xml:space="preserve">    ________________</w:t>
      </w:r>
    </w:p>
    <w:p w:rsidR="0066644C" w:rsidRPr="0066644C" w:rsidRDefault="0066644C" w:rsidP="0066644C">
      <w:pPr>
        <w:spacing w:after="0" w:line="240" w:lineRule="auto"/>
        <w:rPr>
          <w:rFonts w:ascii="Arial" w:hAnsi="Arial" w:cs="Arial"/>
          <w:sz w:val="24"/>
          <w:szCs w:val="28"/>
        </w:rPr>
      </w:pPr>
    </w:p>
    <w:p w:rsidR="0066644C" w:rsidRPr="0066644C" w:rsidRDefault="0066644C" w:rsidP="0066644C">
      <w:pPr>
        <w:spacing w:after="0" w:line="240" w:lineRule="auto"/>
        <w:rPr>
          <w:rFonts w:ascii="Arial" w:hAnsi="Arial" w:cs="Arial"/>
          <w:sz w:val="28"/>
          <w:szCs w:val="28"/>
        </w:rPr>
      </w:pPr>
      <w:r w:rsidRPr="0066644C">
        <w:rPr>
          <w:rFonts w:ascii="Arial" w:hAnsi="Arial" w:cs="Arial"/>
          <w:sz w:val="24"/>
          <w:szCs w:val="28"/>
        </w:rPr>
        <w:lastRenderedPageBreak/>
        <w:t xml:space="preserve">Члены комиссии:                                                                      </w:t>
      </w:r>
      <w:r w:rsidRPr="0066644C">
        <w:rPr>
          <w:rFonts w:ascii="Arial" w:hAnsi="Arial" w:cs="Arial"/>
          <w:sz w:val="24"/>
          <w:szCs w:val="28"/>
          <w:lang w:val="en-US"/>
        </w:rPr>
        <w:t xml:space="preserve">                      </w:t>
      </w:r>
      <w:r w:rsidRPr="0066644C">
        <w:rPr>
          <w:rFonts w:ascii="Arial" w:hAnsi="Arial" w:cs="Arial"/>
          <w:sz w:val="24"/>
          <w:szCs w:val="28"/>
        </w:rPr>
        <w:t xml:space="preserve"> ________________   </w:t>
      </w:r>
    </w:p>
    <w:p w:rsidR="0066644C" w:rsidRPr="0066644C" w:rsidRDefault="0066644C" w:rsidP="0066644C">
      <w:pPr>
        <w:spacing w:after="0" w:line="240" w:lineRule="auto"/>
        <w:rPr>
          <w:rFonts w:ascii="Arial" w:hAnsi="Arial" w:cs="Arial"/>
          <w:sz w:val="28"/>
          <w:szCs w:val="28"/>
          <w:lang w:val="en-US"/>
        </w:rPr>
      </w:pPr>
      <w:r w:rsidRPr="0066644C">
        <w:rPr>
          <w:rFonts w:ascii="Arial" w:hAnsi="Arial" w:cs="Arial"/>
          <w:sz w:val="28"/>
          <w:szCs w:val="28"/>
          <w:lang w:val="en-US"/>
        </w:rPr>
        <w:t xml:space="preserve">              </w:t>
      </w:r>
    </w:p>
    <w:p w:rsidR="0066644C" w:rsidRPr="005715CB" w:rsidRDefault="0066644C" w:rsidP="0066644C">
      <w:pPr>
        <w:spacing w:after="0" w:line="240" w:lineRule="auto"/>
        <w:rPr>
          <w:rFonts w:ascii="Times New Roman" w:hAnsi="Times New Roman"/>
          <w:sz w:val="16"/>
          <w:szCs w:val="28"/>
          <w:lang w:val="en-US"/>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6644C"/>
    <w:rsid w:val="0066644C"/>
    <w:rsid w:val="00AB49BB"/>
    <w:rsid w:val="00E12D85"/>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4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b.rsp@mail.ru" TargetMode="External"/><Relationship Id="rId5" Type="http://schemas.openxmlformats.org/officeDocument/2006/relationships/hyperlink" Target="http://www.boguchansky-raio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2022-03-22T10:44:00Z</dcterms:created>
  <dcterms:modified xsi:type="dcterms:W3CDTF">2022-03-22T10:45:00Z</dcterms:modified>
</cp:coreProperties>
</file>