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864A" w14:textId="77777777" w:rsidR="003F54FE" w:rsidRDefault="003F54FE" w:rsidP="003F54FE">
      <w:pPr>
        <w:shd w:val="clear" w:color="auto" w:fill="FFFFFF"/>
        <w:spacing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noProof/>
          <w:sz w:val="28"/>
          <w:szCs w:val="28"/>
          <w:lang w:eastAsia="ru-RU"/>
        </w:rPr>
        <w:drawing>
          <wp:inline distT="0" distB="0" distL="0" distR="0" wp14:anchorId="669B9DE9" wp14:editId="7B05D3C6">
            <wp:extent cx="466725" cy="585694"/>
            <wp:effectExtent l="0" t="0" r="0" b="5080"/>
            <wp:docPr id="26"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979" cy="588523"/>
                    </a:xfrm>
                    <a:prstGeom prst="rect">
                      <a:avLst/>
                    </a:prstGeom>
                    <a:noFill/>
                    <a:ln>
                      <a:noFill/>
                    </a:ln>
                  </pic:spPr>
                </pic:pic>
              </a:graphicData>
            </a:graphic>
          </wp:inline>
        </w:drawing>
      </w:r>
    </w:p>
    <w:p w14:paraId="21BB8AB8" w14:textId="77777777" w:rsidR="003F54FE" w:rsidRPr="00A4536D" w:rsidRDefault="003F54FE" w:rsidP="003F54FE">
      <w:pPr>
        <w:shd w:val="clear" w:color="auto" w:fill="FFFFFF"/>
        <w:spacing w:after="0" w:line="240" w:lineRule="auto"/>
        <w:jc w:val="center"/>
        <w:rPr>
          <w:rFonts w:ascii="Times New Roman" w:eastAsia="Times New Roman" w:hAnsi="Times New Roman" w:cs="Times New Roman"/>
          <w:sz w:val="28"/>
          <w:szCs w:val="28"/>
          <w:lang w:eastAsia="ru-RU"/>
        </w:rPr>
      </w:pPr>
    </w:p>
    <w:p w14:paraId="32C57369"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АДМИНИСТРАЦИЯ БОГУЧАНСКОГО РАЙОНА</w:t>
      </w:r>
    </w:p>
    <w:p w14:paraId="5BE95052"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p>
    <w:p w14:paraId="20BB3714"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ПОСТАНОВЛЕНИЕ</w:t>
      </w:r>
    </w:p>
    <w:p w14:paraId="493CB336"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p>
    <w:p w14:paraId="38B3FA41" w14:textId="6E841DAE" w:rsidR="003F54FE" w:rsidRPr="002861AF" w:rsidRDefault="002553C7" w:rsidP="003F54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23.10.</w:t>
      </w:r>
      <w:r w:rsidR="003F54FE" w:rsidRPr="002861AF">
        <w:rPr>
          <w:rFonts w:ascii="Times New Roman" w:eastAsia="Times New Roman" w:hAnsi="Times New Roman" w:cs="Times New Roman"/>
          <w:sz w:val="28"/>
          <w:szCs w:val="28"/>
          <w:lang w:eastAsia="ru-RU"/>
        </w:rPr>
        <w:t xml:space="preserve">2023                                        с. </w:t>
      </w:r>
      <w:proofErr w:type="spellStart"/>
      <w:r w:rsidR="003F54FE" w:rsidRPr="002861AF">
        <w:rPr>
          <w:rFonts w:ascii="Times New Roman" w:eastAsia="Times New Roman" w:hAnsi="Times New Roman" w:cs="Times New Roman"/>
          <w:sz w:val="28"/>
          <w:szCs w:val="28"/>
          <w:lang w:eastAsia="ru-RU"/>
        </w:rPr>
        <w:t>Богучаны</w:t>
      </w:r>
      <w:proofErr w:type="spellEnd"/>
      <w:r w:rsidR="003F54FE" w:rsidRPr="002861A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1068-п</w:t>
      </w:r>
      <w:r w:rsidR="003F54FE" w:rsidRPr="002861AF">
        <w:rPr>
          <w:rFonts w:ascii="Times New Roman" w:eastAsia="Times New Roman" w:hAnsi="Times New Roman" w:cs="Times New Roman"/>
          <w:sz w:val="28"/>
          <w:szCs w:val="28"/>
          <w:lang w:eastAsia="ru-RU"/>
        </w:rPr>
        <w:t xml:space="preserve"> </w:t>
      </w:r>
    </w:p>
    <w:p w14:paraId="6B946F12" w14:textId="77777777" w:rsidR="003F54FE" w:rsidRPr="002861AF" w:rsidRDefault="003F54FE" w:rsidP="003F54F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3875EF1D" w14:textId="77777777" w:rsidR="003F54FE" w:rsidRPr="002861AF" w:rsidRDefault="003F54FE" w:rsidP="003F54F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1F6302D4" w14:textId="77777777" w:rsidR="003F54FE" w:rsidRPr="00D36412" w:rsidRDefault="003F54FE" w:rsidP="003F54FE">
      <w:pPr>
        <w:shd w:val="clear" w:color="auto" w:fill="FFFFFF"/>
        <w:spacing w:after="0" w:line="240" w:lineRule="auto"/>
        <w:ind w:left="17" w:hanging="17"/>
        <w:jc w:val="both"/>
        <w:rPr>
          <w:rFonts w:ascii="Times New Roman" w:eastAsiaTheme="minorEastAsia" w:hAnsi="Times New Roman" w:cs="Times New Roman"/>
          <w:spacing w:val="-4"/>
          <w:sz w:val="28"/>
          <w:szCs w:val="28"/>
          <w:lang w:eastAsia="ru-RU"/>
        </w:rPr>
      </w:pPr>
      <w:bookmarkStart w:id="0" w:name="_Hlk140073579"/>
      <w:r w:rsidRPr="00D36412">
        <w:rPr>
          <w:rFonts w:ascii="Times New Roman" w:eastAsiaTheme="minorEastAsia" w:hAnsi="Times New Roman" w:cs="Times New Roman"/>
          <w:spacing w:val="-4"/>
          <w:sz w:val="28"/>
          <w:szCs w:val="28"/>
          <w:lang w:eastAsia="ru-RU"/>
        </w:rPr>
        <w:t xml:space="preserve">Об утверждении </w:t>
      </w:r>
      <w:bookmarkStart w:id="1" w:name="_Hlk132725936"/>
      <w:bookmarkStart w:id="2" w:name="_Hlk132184175"/>
      <w:r w:rsidRPr="00D36412">
        <w:rPr>
          <w:rFonts w:ascii="Times New Roman" w:eastAsiaTheme="minorEastAsia" w:hAnsi="Times New Roman" w:cs="Times New Roman"/>
          <w:spacing w:val="-4"/>
          <w:sz w:val="28"/>
          <w:szCs w:val="28"/>
          <w:lang w:eastAsia="ru-RU"/>
        </w:rPr>
        <w:t xml:space="preserve">административного регламента по предоставлению муниципальной </w:t>
      </w:r>
      <w:bookmarkStart w:id="3" w:name="_Hlk135726819"/>
      <w:bookmarkEnd w:id="1"/>
      <w:r w:rsidRPr="00D36412">
        <w:rPr>
          <w:rFonts w:ascii="Times New Roman" w:eastAsiaTheme="minorEastAsia" w:hAnsi="Times New Roman" w:cs="Times New Roman"/>
          <w:spacing w:val="-4"/>
          <w:sz w:val="28"/>
          <w:szCs w:val="28"/>
          <w:lang w:eastAsia="ru-RU"/>
        </w:rPr>
        <w:t xml:space="preserve">услуги </w:t>
      </w:r>
      <w:bookmarkStart w:id="4" w:name="_Hlk146184615"/>
      <w:bookmarkEnd w:id="0"/>
      <w:r w:rsidRPr="00D36412">
        <w:rPr>
          <w:rFonts w:ascii="Times New Roman" w:eastAsiaTheme="minorEastAsia" w:hAnsi="Times New Roman" w:cs="Times New Roman"/>
          <w:spacing w:val="-4"/>
          <w:sz w:val="28"/>
          <w:szCs w:val="28"/>
          <w:lang w:eastAsia="ru-RU"/>
        </w:rPr>
        <w:t>«</w:t>
      </w:r>
      <w:bookmarkStart w:id="5" w:name="_Hlk145946354"/>
      <w:r w:rsidRPr="00D36412">
        <w:rPr>
          <w:rFonts w:ascii="Times New Roman" w:eastAsia="Times New Roman" w:hAnsi="Times New Roman" w:cs="Times New Roman"/>
          <w:color w:val="000000"/>
          <w:spacing w:val="-4"/>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Богучанского района Красноярского края</w:t>
      </w:r>
      <w:bookmarkStart w:id="6" w:name="_Hlk140074050"/>
      <w:bookmarkEnd w:id="4"/>
    </w:p>
    <w:bookmarkEnd w:id="2"/>
    <w:bookmarkEnd w:id="3"/>
    <w:bookmarkEnd w:id="5"/>
    <w:bookmarkEnd w:id="6"/>
    <w:p w14:paraId="347049F2" w14:textId="77777777" w:rsidR="003F54FE" w:rsidRPr="00D36412" w:rsidRDefault="003F54FE" w:rsidP="003F54FE">
      <w:pPr>
        <w:spacing w:after="0" w:line="240" w:lineRule="auto"/>
        <w:ind w:firstLine="567"/>
        <w:jc w:val="both"/>
        <w:rPr>
          <w:rFonts w:ascii="Times New Roman" w:eastAsia="Times New Roman" w:hAnsi="Times New Roman" w:cs="Times New Roman"/>
          <w:color w:val="000000"/>
          <w:sz w:val="28"/>
          <w:szCs w:val="28"/>
          <w:lang w:eastAsia="ru-RU"/>
        </w:rPr>
      </w:pPr>
    </w:p>
    <w:p w14:paraId="52D194F7" w14:textId="77777777" w:rsidR="003F54FE" w:rsidRPr="002861AF" w:rsidRDefault="003F54FE" w:rsidP="003F54FE">
      <w:pPr>
        <w:spacing w:after="0" w:line="240" w:lineRule="auto"/>
        <w:ind w:firstLine="567"/>
        <w:jc w:val="both"/>
        <w:rPr>
          <w:rFonts w:ascii="Times New Roman" w:eastAsia="Times New Roman" w:hAnsi="Times New Roman" w:cs="Times New Roman"/>
          <w:color w:val="000000"/>
          <w:sz w:val="28"/>
          <w:szCs w:val="28"/>
          <w:lang w:eastAsia="ru-RU"/>
        </w:rPr>
      </w:pPr>
      <w:r w:rsidRPr="002861AF">
        <w:rPr>
          <w:rFonts w:ascii="Times New Roman" w:eastAsia="Times New Roman" w:hAnsi="Times New Roman" w:cs="Times New Roman"/>
          <w:color w:val="000000"/>
          <w:sz w:val="28"/>
          <w:szCs w:val="28"/>
          <w:lang w:eastAsia="ru-RU"/>
        </w:rPr>
        <w:t> </w:t>
      </w:r>
    </w:p>
    <w:p w14:paraId="4D4CAF95" w14:textId="77777777" w:rsidR="003F54FE" w:rsidRDefault="003F54FE" w:rsidP="003F54FE">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imes New Roman" w:hAnsi="Times New Roman" w:cs="Times New Roman"/>
          <w:sz w:val="28"/>
          <w:szCs w:val="28"/>
          <w:lang w:eastAsia="ru-RU"/>
        </w:rPr>
        <w:t>В соответствии с </w:t>
      </w:r>
      <w:hyperlink r:id="rId8" w:tgtFrame="_blank" w:history="1">
        <w:r w:rsidRPr="002861AF">
          <w:rPr>
            <w:rFonts w:ascii="Times New Roman" w:eastAsia="Times New Roman" w:hAnsi="Times New Roman" w:cs="Times New Roman"/>
            <w:sz w:val="28"/>
            <w:szCs w:val="28"/>
            <w:lang w:eastAsia="ru-RU"/>
          </w:rPr>
          <w:t>Градостроительным кодексом Российской Федерации</w:t>
        </w:r>
      </w:hyperlink>
      <w:r w:rsidRPr="002861AF">
        <w:rPr>
          <w:rFonts w:ascii="Times New Roman" w:eastAsia="Times New Roman" w:hAnsi="Times New Roman" w:cs="Times New Roman"/>
          <w:sz w:val="28"/>
          <w:szCs w:val="28"/>
          <w:lang w:eastAsia="ru-RU"/>
        </w:rPr>
        <w:t>, Федеральным законом </w:t>
      </w:r>
      <w:hyperlink r:id="rId9" w:tgtFrame="_blank" w:history="1">
        <w:r w:rsidRPr="002861AF">
          <w:rPr>
            <w:rFonts w:ascii="Times New Roman" w:eastAsia="Times New Roman" w:hAnsi="Times New Roman" w:cs="Times New Roman"/>
            <w:sz w:val="28"/>
            <w:szCs w:val="28"/>
            <w:lang w:eastAsia="ru-RU"/>
          </w:rPr>
          <w:t>от 27.07.2010 № 210-ФЗ</w:t>
        </w:r>
      </w:hyperlink>
      <w:r w:rsidRPr="002861AF">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10" w:tgtFrame="_blank" w:history="1">
        <w:r w:rsidRPr="002861AF">
          <w:rPr>
            <w:rFonts w:ascii="Times New Roman" w:eastAsia="Times New Roman" w:hAnsi="Times New Roman" w:cs="Times New Roman"/>
            <w:sz w:val="28"/>
            <w:szCs w:val="28"/>
            <w:lang w:eastAsia="ru-RU"/>
          </w:rPr>
          <w:t>от 06.10.2003 № 131-ФЗ</w:t>
        </w:r>
      </w:hyperlink>
      <w:r w:rsidRPr="002861AF">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bookmarkStart w:id="7" w:name="_Hlk125989135"/>
      <w:bookmarkStart w:id="8" w:name="_Hlk125962864"/>
      <w:r w:rsidRPr="002861AF">
        <w:rPr>
          <w:rFonts w:ascii="Times New Roman" w:eastAsia="Times New Roman" w:hAnsi="Times New Roman" w:cs="Times New Roman"/>
          <w:sz w:val="28"/>
          <w:szCs w:val="28"/>
        </w:rPr>
        <w:t>»</w:t>
      </w:r>
      <w:bookmarkEnd w:id="7"/>
      <w:bookmarkEnd w:id="8"/>
      <w:r w:rsidRPr="002861AF">
        <w:rPr>
          <w:rFonts w:ascii="Times New Roman" w:eastAsia="Times New Roman" w:hAnsi="Times New Roman" w:cs="Times New Roman"/>
          <w:sz w:val="28"/>
          <w:szCs w:val="28"/>
        </w:rPr>
        <w:t xml:space="preserve">, </w:t>
      </w:r>
      <w:r w:rsidRPr="002861AF">
        <w:rPr>
          <w:rFonts w:ascii="Times New Roman" w:eastAsia="Times New Roman" w:hAnsi="Times New Roman" w:cs="Times New Roman"/>
          <w:color w:val="000000"/>
          <w:sz w:val="28"/>
          <w:szCs w:val="28"/>
          <w:lang w:eastAsia="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w:t>
      </w:r>
      <w:r w:rsidRPr="002861AF">
        <w:rPr>
          <w:rFonts w:ascii="Times New Roman" w:eastAsia="Times New Roman" w:hAnsi="Times New Roman" w:cs="Times New Roman"/>
          <w:sz w:val="28"/>
          <w:szCs w:val="28"/>
        </w:rPr>
        <w:t xml:space="preserve">, </w:t>
      </w:r>
      <w:r w:rsidRPr="002861AF">
        <w:rPr>
          <w:rFonts w:ascii="Times New Roman" w:eastAsia="Times New Roman" w:hAnsi="Times New Roman" w:cs="Times New Roman"/>
          <w:sz w:val="28"/>
          <w:szCs w:val="28"/>
          <w:lang w:eastAsia="ru-RU"/>
        </w:rPr>
        <w:t>руководствуясь</w:t>
      </w:r>
      <w:r w:rsidRPr="002861AF">
        <w:rPr>
          <w:rFonts w:ascii="Times New Roman" w:eastAsiaTheme="minorEastAsia" w:hAnsi="Times New Roman" w:cs="Times New Roman"/>
          <w:bCs/>
          <w:sz w:val="28"/>
          <w:szCs w:val="28"/>
          <w:lang w:eastAsia="ru-RU"/>
        </w:rPr>
        <w:t xml:space="preserve"> ст. 7, 43, 47 Устава Богучанского района Красноярского края </w:t>
      </w:r>
    </w:p>
    <w:p w14:paraId="11F8B788" w14:textId="77777777" w:rsidR="003F54FE" w:rsidRPr="002861AF" w:rsidRDefault="003F54FE" w:rsidP="003F54FE">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heme="minorEastAsia" w:hAnsi="Times New Roman" w:cs="Times New Roman"/>
          <w:bCs/>
          <w:sz w:val="28"/>
          <w:szCs w:val="28"/>
          <w:lang w:eastAsia="ru-RU"/>
        </w:rPr>
        <w:t xml:space="preserve">ПОСТАНОВЛЯЮ: </w:t>
      </w:r>
    </w:p>
    <w:p w14:paraId="0DA58C10" w14:textId="77777777" w:rsidR="003F54FE" w:rsidRPr="002861AF" w:rsidRDefault="003F54FE" w:rsidP="003F54FE">
      <w:pPr>
        <w:spacing w:after="0" w:line="240" w:lineRule="auto"/>
        <w:ind w:firstLine="709"/>
        <w:jc w:val="both"/>
        <w:outlineLvl w:val="0"/>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1. Утвердить</w:t>
      </w:r>
      <w:r w:rsidRPr="002861AF">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w:t>
      </w:r>
      <w:r>
        <w:rPr>
          <w:rFonts w:ascii="Times New Roman" w:eastAsiaTheme="minorEastAsia" w:hAnsi="Times New Roman" w:cs="Times New Roman"/>
          <w:sz w:val="28"/>
          <w:szCs w:val="28"/>
          <w:lang w:eastAsia="ru-RU"/>
        </w:rPr>
        <w:t xml:space="preserve"> </w:t>
      </w:r>
      <w:r w:rsidRPr="00D36412">
        <w:rPr>
          <w:rFonts w:ascii="Times New Roman" w:eastAsiaTheme="minorEastAsia" w:hAnsi="Times New Roman" w:cs="Times New Roman"/>
          <w:spacing w:val="-4"/>
          <w:sz w:val="28"/>
          <w:szCs w:val="28"/>
          <w:lang w:eastAsia="ru-RU"/>
        </w:rPr>
        <w:t>«</w:t>
      </w:r>
      <w:r w:rsidRPr="00D36412">
        <w:rPr>
          <w:rFonts w:ascii="Times New Roman" w:eastAsia="Times New Roman" w:hAnsi="Times New Roman" w:cs="Times New Roman"/>
          <w:color w:val="000000"/>
          <w:spacing w:val="-4"/>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Богучанского района Красноярского </w:t>
      </w:r>
      <w:proofErr w:type="gramStart"/>
      <w:r w:rsidRPr="00D36412">
        <w:rPr>
          <w:rFonts w:ascii="Times New Roman" w:eastAsia="Times New Roman" w:hAnsi="Times New Roman" w:cs="Times New Roman"/>
          <w:color w:val="000000"/>
          <w:spacing w:val="-4"/>
          <w:sz w:val="28"/>
          <w:szCs w:val="28"/>
          <w:lang w:eastAsia="ru-RU"/>
        </w:rPr>
        <w:t>края</w:t>
      </w:r>
      <w:r w:rsidRPr="00D36412">
        <w:rPr>
          <w:rFonts w:ascii="Times New Roman" w:eastAsiaTheme="minorEastAsia" w:hAnsi="Times New Roman" w:cs="Times New Roman"/>
          <w:spacing w:val="-4"/>
          <w:sz w:val="28"/>
          <w:szCs w:val="28"/>
          <w:lang w:eastAsia="ru-RU"/>
        </w:rPr>
        <w:t>»  на</w:t>
      </w:r>
      <w:proofErr w:type="gramEnd"/>
      <w:r w:rsidRPr="00D36412">
        <w:rPr>
          <w:rFonts w:ascii="Times New Roman" w:eastAsiaTheme="minorEastAsia" w:hAnsi="Times New Roman" w:cs="Times New Roman"/>
          <w:spacing w:val="-4"/>
          <w:sz w:val="28"/>
          <w:szCs w:val="28"/>
          <w:lang w:eastAsia="ru-RU"/>
        </w:rPr>
        <w:t xml:space="preserve"> территории Богучанского района Красноярского края</w:t>
      </w:r>
      <w:r w:rsidRPr="002861AF">
        <w:rPr>
          <w:rFonts w:ascii="Times New Roman" w:eastAsia="Times New Roman" w:hAnsi="Times New Roman" w:cs="Times New Roman"/>
          <w:sz w:val="28"/>
          <w:szCs w:val="28"/>
          <w:lang w:eastAsia="ru-RU"/>
        </w:rPr>
        <w:t>, согласно приложению.</w:t>
      </w:r>
    </w:p>
    <w:p w14:paraId="22FB095F" w14:textId="77777777" w:rsidR="003F54FE" w:rsidRPr="002861AF" w:rsidRDefault="003F54FE" w:rsidP="003F54FE">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2. Признать утратившим силу:</w:t>
      </w:r>
    </w:p>
    <w:p w14:paraId="13A346E6" w14:textId="77777777" w:rsidR="003F54FE" w:rsidRPr="002861AF" w:rsidRDefault="003F54FE" w:rsidP="003F54FE">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 </w:t>
      </w:r>
      <w:bookmarkStart w:id="9" w:name="_Hlk140073888"/>
      <w:r w:rsidRPr="002861AF">
        <w:rPr>
          <w:rFonts w:ascii="Times New Roman" w:eastAsia="Times New Roman" w:hAnsi="Times New Roman" w:cs="Times New Roman"/>
          <w:sz w:val="28"/>
          <w:szCs w:val="28"/>
          <w:lang w:eastAsia="ru-RU"/>
        </w:rPr>
        <w:t xml:space="preserve">постановление </w:t>
      </w:r>
      <w:bookmarkStart w:id="10" w:name="_Hlk140073854"/>
      <w:r w:rsidRPr="002861AF">
        <w:rPr>
          <w:rFonts w:ascii="Times New Roman" w:eastAsia="Times New Roman" w:hAnsi="Times New Roman" w:cs="Times New Roman"/>
          <w:sz w:val="28"/>
          <w:szCs w:val="28"/>
          <w:lang w:eastAsia="ru-RU"/>
        </w:rPr>
        <w:t xml:space="preserve">администрации Богучанского района от </w:t>
      </w:r>
      <w:bookmarkEnd w:id="10"/>
      <w:r w:rsidRPr="002861AF">
        <w:rPr>
          <w:rFonts w:ascii="Times New Roman" w:eastAsia="Times New Roman" w:hAnsi="Times New Roman" w:cs="Times New Roman"/>
          <w:sz w:val="28"/>
          <w:szCs w:val="28"/>
          <w:lang w:eastAsia="ru-RU"/>
        </w:rPr>
        <w:t xml:space="preserve">29.04.2020 </w:t>
      </w:r>
      <w:bookmarkStart w:id="11" w:name="_Hlk146184741"/>
      <w:r w:rsidRPr="002861AF">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5</w:t>
      </w:r>
      <w:r w:rsidRPr="002861AF">
        <w:rPr>
          <w:rFonts w:ascii="Times New Roman" w:eastAsia="Times New Roman" w:hAnsi="Times New Roman" w:cs="Times New Roman"/>
          <w:sz w:val="28"/>
          <w:szCs w:val="28"/>
          <w:lang w:eastAsia="ru-RU"/>
        </w:rPr>
        <w:t>-п «</w:t>
      </w:r>
      <w:r w:rsidRPr="002861AF">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соответствии (несоответствии)</w:t>
      </w:r>
      <w:r>
        <w:rPr>
          <w:rFonts w:ascii="Times New Roman" w:eastAsiaTheme="minorEastAsia" w:hAnsi="Times New Roman" w:cs="Times New Roman"/>
          <w:sz w:val="28"/>
          <w:szCs w:val="28"/>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861AF">
        <w:rPr>
          <w:rFonts w:ascii="Times New Roman" w:eastAsiaTheme="minorEastAsia" w:hAnsi="Times New Roman" w:cs="Times New Roman"/>
          <w:sz w:val="28"/>
          <w:szCs w:val="28"/>
          <w:lang w:eastAsia="ru-RU"/>
        </w:rPr>
        <w:t>»</w:t>
      </w:r>
      <w:bookmarkEnd w:id="9"/>
      <w:r w:rsidRPr="002861AF">
        <w:rPr>
          <w:rFonts w:ascii="Times New Roman" w:eastAsiaTheme="minorEastAsia" w:hAnsi="Times New Roman" w:cs="Times New Roman"/>
          <w:sz w:val="28"/>
          <w:szCs w:val="28"/>
          <w:lang w:eastAsia="ru-RU"/>
        </w:rPr>
        <w:t>;</w:t>
      </w:r>
    </w:p>
    <w:bookmarkEnd w:id="11"/>
    <w:p w14:paraId="79E3A0AB" w14:textId="77777777" w:rsidR="003F54FE" w:rsidRPr="002861AF" w:rsidRDefault="003F54FE" w:rsidP="003F54FE">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heme="minorEastAsia" w:hAnsi="Times New Roman" w:cs="Times New Roman"/>
          <w:sz w:val="28"/>
          <w:szCs w:val="28"/>
          <w:lang w:eastAsia="ru-RU"/>
        </w:rPr>
        <w:t xml:space="preserve">- постановление </w:t>
      </w:r>
      <w:r w:rsidRPr="002861AF">
        <w:rPr>
          <w:rFonts w:ascii="Times New Roman" w:eastAsia="Times New Roman" w:hAnsi="Times New Roman" w:cs="Times New Roman"/>
          <w:sz w:val="28"/>
          <w:szCs w:val="28"/>
          <w:lang w:eastAsia="ru-RU"/>
        </w:rPr>
        <w:t>администрации Богучанского района от 08.10.2021 №8</w:t>
      </w:r>
      <w:r>
        <w:rPr>
          <w:rFonts w:ascii="Times New Roman" w:eastAsia="Times New Roman" w:hAnsi="Times New Roman" w:cs="Times New Roman"/>
          <w:sz w:val="28"/>
          <w:szCs w:val="28"/>
          <w:lang w:eastAsia="ru-RU"/>
        </w:rPr>
        <w:t>32</w:t>
      </w:r>
      <w:r w:rsidRPr="002861AF">
        <w:rPr>
          <w:rFonts w:ascii="Times New Roman" w:eastAsia="Times New Roman" w:hAnsi="Times New Roman" w:cs="Times New Roman"/>
          <w:sz w:val="28"/>
          <w:szCs w:val="28"/>
          <w:lang w:eastAsia="ru-RU"/>
        </w:rPr>
        <w:t>-п «О внесении изменений в постановление администрации Богучанского района от 29.04.2020 №45</w:t>
      </w:r>
      <w:r>
        <w:rPr>
          <w:rFonts w:ascii="Times New Roman" w:eastAsia="Times New Roman" w:hAnsi="Times New Roman" w:cs="Times New Roman"/>
          <w:sz w:val="28"/>
          <w:szCs w:val="28"/>
          <w:lang w:eastAsia="ru-RU"/>
        </w:rPr>
        <w:t>5</w:t>
      </w:r>
      <w:r w:rsidRPr="002861AF">
        <w:rPr>
          <w:rFonts w:ascii="Times New Roman" w:eastAsia="Times New Roman" w:hAnsi="Times New Roman" w:cs="Times New Roman"/>
          <w:sz w:val="28"/>
          <w:szCs w:val="28"/>
          <w:lang w:eastAsia="ru-RU"/>
        </w:rPr>
        <w:t>-п «</w:t>
      </w:r>
      <w:r w:rsidRPr="002861AF">
        <w:rPr>
          <w:rFonts w:ascii="Times New Roman" w:eastAsiaTheme="minorEastAsia" w:hAnsi="Times New Roman" w:cs="Times New Roman"/>
          <w:sz w:val="28"/>
          <w:szCs w:val="28"/>
          <w:lang w:eastAsia="ru-RU"/>
        </w:rPr>
        <w:t xml:space="preserve">Об утверждении административного регламента </w:t>
      </w:r>
      <w:r w:rsidRPr="002861AF">
        <w:rPr>
          <w:rFonts w:ascii="Times New Roman" w:eastAsiaTheme="minorEastAsia" w:hAnsi="Times New Roman" w:cs="Times New Roman"/>
          <w:sz w:val="28"/>
          <w:szCs w:val="28"/>
          <w:lang w:eastAsia="ru-RU"/>
        </w:rPr>
        <w:lastRenderedPageBreak/>
        <w:t>предоставления муниципальной услуги по выдаче уведомления о соответствии (несоответствии)</w:t>
      </w:r>
      <w:r>
        <w:rPr>
          <w:rFonts w:ascii="Times New Roman" w:eastAsiaTheme="minorEastAsia" w:hAnsi="Times New Roman" w:cs="Times New Roman"/>
          <w:sz w:val="28"/>
          <w:szCs w:val="28"/>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861A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2C97CC63" w14:textId="77777777" w:rsidR="003F54FE" w:rsidRPr="002861AF" w:rsidRDefault="003F54FE" w:rsidP="003F54FE">
      <w:pPr>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3. </w:t>
      </w:r>
      <w:r w:rsidRPr="002861AF">
        <w:rPr>
          <w:rFonts w:ascii="Times New Roman" w:eastAsia="Times New Roman" w:hAnsi="Times New Roman" w:cs="Times New Roman"/>
          <w:bCs/>
          <w:sz w:val="28"/>
          <w:szCs w:val="28"/>
          <w:lang w:eastAsia="ru-RU"/>
        </w:rPr>
        <w:t xml:space="preserve">Опубликовать настоящее постановление в </w:t>
      </w:r>
      <w:r w:rsidRPr="002861AF">
        <w:rPr>
          <w:rFonts w:ascii="Times New Roman" w:eastAsia="Times New Roman" w:hAnsi="Times New Roman" w:cs="Times New Roman"/>
          <w:sz w:val="28"/>
          <w:szCs w:val="28"/>
          <w:lang w:eastAsia="ru-RU"/>
        </w:rPr>
        <w:t xml:space="preserve">Официальном вестнике Богучанского района и </w:t>
      </w:r>
      <w:r w:rsidRPr="002861AF">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5688CD00" w14:textId="77777777" w:rsidR="003F54FE" w:rsidRPr="002861AF" w:rsidRDefault="003F54FE" w:rsidP="003F54F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592D6D70" w14:textId="77777777" w:rsidR="003F54FE" w:rsidRPr="002861AF" w:rsidRDefault="003F54FE" w:rsidP="003F54FE">
      <w:pPr>
        <w:tabs>
          <w:tab w:val="left" w:pos="1134"/>
        </w:tabs>
        <w:spacing w:after="0" w:line="240" w:lineRule="auto"/>
        <w:ind w:firstLine="709"/>
        <w:jc w:val="both"/>
        <w:rPr>
          <w:rFonts w:ascii="Times New Roman" w:hAnsi="Times New Roman" w:cs="Times New Roman"/>
          <w:bCs/>
          <w:sz w:val="28"/>
          <w:szCs w:val="28"/>
        </w:rPr>
      </w:pPr>
      <w:r w:rsidRPr="002861AF">
        <w:rPr>
          <w:rFonts w:ascii="Times New Roman" w:hAnsi="Times New Roman" w:cs="Times New Roman"/>
          <w:sz w:val="28"/>
          <w:szCs w:val="28"/>
        </w:rPr>
        <w:t xml:space="preserve">5. Постановление вступает в силу со дня, </w:t>
      </w:r>
      <w:r w:rsidRPr="002861AF">
        <w:rPr>
          <w:rFonts w:ascii="Times New Roman" w:hAnsi="Times New Roman" w:cs="Times New Roman"/>
          <w:bCs/>
          <w:sz w:val="28"/>
          <w:szCs w:val="28"/>
        </w:rPr>
        <w:t xml:space="preserve">следующего за днем </w:t>
      </w:r>
      <w:r w:rsidRPr="002861AF">
        <w:rPr>
          <w:rFonts w:ascii="Times New Roman" w:hAnsi="Times New Roman" w:cs="Times New Roman"/>
          <w:bCs/>
          <w:color w:val="000000"/>
          <w:sz w:val="28"/>
          <w:szCs w:val="28"/>
        </w:rPr>
        <w:t>его</w:t>
      </w:r>
      <w:r w:rsidRPr="002861AF">
        <w:rPr>
          <w:rFonts w:ascii="Times New Roman" w:hAnsi="Times New Roman" w:cs="Times New Roman"/>
          <w:bCs/>
          <w:color w:val="FF0000"/>
          <w:sz w:val="28"/>
          <w:szCs w:val="28"/>
        </w:rPr>
        <w:t xml:space="preserve"> </w:t>
      </w:r>
      <w:r w:rsidRPr="002861AF">
        <w:rPr>
          <w:rFonts w:ascii="Times New Roman" w:hAnsi="Times New Roman" w:cs="Times New Roman"/>
          <w:bCs/>
          <w:sz w:val="28"/>
          <w:szCs w:val="28"/>
        </w:rPr>
        <w:t>опубликования.</w:t>
      </w:r>
    </w:p>
    <w:p w14:paraId="3ECC45DE"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3DA129DE"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6AD009C7" w14:textId="77777777" w:rsidR="003F54FE" w:rsidRPr="002861AF" w:rsidRDefault="003F54FE" w:rsidP="003F54FE">
      <w:pPr>
        <w:spacing w:after="0" w:line="240" w:lineRule="auto"/>
        <w:rPr>
          <w:rFonts w:ascii="Times New Roman" w:hAnsi="Times New Roman" w:cs="Times New Roman"/>
          <w:sz w:val="28"/>
          <w:szCs w:val="28"/>
        </w:rPr>
      </w:pPr>
      <w:r w:rsidRPr="002861AF">
        <w:rPr>
          <w:rFonts w:ascii="Times New Roman" w:hAnsi="Times New Roman" w:cs="Times New Roman"/>
          <w:sz w:val="28"/>
          <w:szCs w:val="28"/>
        </w:rPr>
        <w:t>Глава Богучанского района</w:t>
      </w:r>
      <w:r w:rsidRPr="002861AF">
        <w:rPr>
          <w:rFonts w:ascii="Times New Roman" w:hAnsi="Times New Roman" w:cs="Times New Roman"/>
          <w:sz w:val="28"/>
          <w:szCs w:val="28"/>
        </w:rPr>
        <w:tab/>
      </w:r>
      <w:r w:rsidRPr="002861AF">
        <w:rPr>
          <w:rFonts w:ascii="Times New Roman" w:hAnsi="Times New Roman" w:cs="Times New Roman"/>
          <w:sz w:val="28"/>
          <w:szCs w:val="28"/>
        </w:rPr>
        <w:tab/>
        <w:t xml:space="preserve"> </w:t>
      </w:r>
      <w:r w:rsidRPr="002861AF">
        <w:rPr>
          <w:rFonts w:ascii="Times New Roman" w:hAnsi="Times New Roman" w:cs="Times New Roman"/>
          <w:sz w:val="28"/>
          <w:szCs w:val="28"/>
        </w:rPr>
        <w:tab/>
        <w:t xml:space="preserve">                                         А.С. Медведев</w:t>
      </w:r>
    </w:p>
    <w:p w14:paraId="4A141938"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001851FD"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400E05D1" w14:textId="77777777" w:rsidR="003F54FE" w:rsidRPr="002861AF" w:rsidRDefault="003F54FE" w:rsidP="003F54FE">
      <w:pPr>
        <w:spacing w:before="76" w:after="0" w:line="240" w:lineRule="auto"/>
        <w:ind w:firstLine="709"/>
        <w:jc w:val="center"/>
        <w:outlineLvl w:val="0"/>
        <w:rPr>
          <w:rFonts w:ascii="Times New Roman" w:eastAsia="Times New Roman" w:hAnsi="Times New Roman" w:cs="Times New Roman"/>
          <w:b/>
          <w:bCs/>
          <w:color w:val="000000"/>
          <w:kern w:val="36"/>
          <w:sz w:val="28"/>
          <w:szCs w:val="28"/>
          <w:lang w:eastAsia="ru-RU"/>
        </w:rPr>
      </w:pPr>
    </w:p>
    <w:p w14:paraId="7501F186" w14:textId="77777777" w:rsidR="003F54FE" w:rsidRDefault="003F54FE" w:rsidP="003F54FE"/>
    <w:p w14:paraId="2A8A8C84"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FD3A027"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3A5F05E"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EB34F56"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55F671A"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81BD67F"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A7B3827"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E920BFB"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2ED694F"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4AA9D63"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182FA7D"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7E03B71"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CCFFFB9"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AB803FD"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E08DB2D"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3221790"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D0C4A51"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B919876"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6DFBE40" w14:textId="7B8BC1AA"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ED25E29" w14:textId="77777777" w:rsidR="00B21499" w:rsidRDefault="00807E6E" w:rsidP="00B21499">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0AE021C" w14:textId="39D29607" w:rsidR="00807E6E" w:rsidRPr="00807E6E" w:rsidRDefault="00807E6E" w:rsidP="00B21499">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pacing w:val="-3"/>
          <w:sz w:val="28"/>
          <w:szCs w:val="28"/>
          <w:lang w:eastAsia="ru-RU"/>
        </w:rPr>
        <w:t> </w:t>
      </w:r>
    </w:p>
    <w:p w14:paraId="384C6AF1" w14:textId="77777777" w:rsidR="00807E6E" w:rsidRDefault="00807E6E"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732A3602" w14:textId="5D737C44" w:rsidR="00807E6E" w:rsidRDefault="00807E6E"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327337D0" w14:textId="0930EAC0" w:rsidR="002553C7" w:rsidRDefault="002553C7"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34AA8677" w14:textId="0CF55E59" w:rsidR="002553C7" w:rsidRDefault="002553C7"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3C312B03" w14:textId="77777777" w:rsidR="002553C7" w:rsidRDefault="002553C7"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6C7E17D3" w14:textId="4306658B" w:rsidR="00AE4DE1" w:rsidRPr="00236777" w:rsidRDefault="00AE4DE1" w:rsidP="00AE4DE1">
      <w:pPr>
        <w:spacing w:after="0" w:line="240" w:lineRule="auto"/>
        <w:ind w:firstLine="567"/>
        <w:jc w:val="right"/>
        <w:rPr>
          <w:rFonts w:ascii="Times New Roman" w:eastAsia="Times New Roman" w:hAnsi="Times New Roman" w:cs="Times New Roman"/>
          <w:sz w:val="24"/>
          <w:szCs w:val="24"/>
          <w:lang w:eastAsia="ru-RU"/>
        </w:rPr>
      </w:pPr>
      <w:r w:rsidRPr="009C2F7F">
        <w:rPr>
          <w:rFonts w:ascii="Times New Roman" w:eastAsia="Times New Roman" w:hAnsi="Times New Roman" w:cs="Times New Roman"/>
          <w:b/>
          <w:bCs/>
          <w:color w:val="000000"/>
          <w:kern w:val="36"/>
          <w:sz w:val="24"/>
          <w:szCs w:val="24"/>
          <w:lang w:eastAsia="ru-RU"/>
        </w:rPr>
        <w:lastRenderedPageBreak/>
        <w:t> </w:t>
      </w:r>
      <w:r w:rsidRPr="00236777">
        <w:rPr>
          <w:rFonts w:ascii="Times New Roman" w:eastAsia="Times New Roman" w:hAnsi="Times New Roman" w:cs="Times New Roman"/>
          <w:sz w:val="24"/>
          <w:szCs w:val="24"/>
          <w:lang w:eastAsia="ru-RU"/>
        </w:rPr>
        <w:t xml:space="preserve">Приложение </w:t>
      </w:r>
    </w:p>
    <w:p w14:paraId="3C64DBE2" w14:textId="77777777" w:rsidR="00AE4DE1" w:rsidRPr="00236777" w:rsidRDefault="00AE4DE1" w:rsidP="00AE4D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к постановлению администрации</w:t>
      </w:r>
    </w:p>
    <w:p w14:paraId="04544C0A" w14:textId="77777777" w:rsidR="00AE4DE1" w:rsidRPr="00236777" w:rsidRDefault="00AE4DE1" w:rsidP="00AE4DE1">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Богучанского района </w:t>
      </w:r>
    </w:p>
    <w:p w14:paraId="30F5D46E" w14:textId="0251324B" w:rsidR="00AE4DE1" w:rsidRPr="00236777" w:rsidRDefault="00AE4DE1" w:rsidP="00AE4DE1">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sidR="002553C7">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от </w:t>
      </w:r>
      <w:proofErr w:type="gramStart"/>
      <w:r w:rsidR="002553C7">
        <w:rPr>
          <w:rFonts w:ascii="Times New Roman" w:eastAsia="Times New Roman" w:hAnsi="Times New Roman" w:cs="Times New Roman"/>
          <w:sz w:val="24"/>
          <w:szCs w:val="24"/>
          <w:lang w:eastAsia="ru-RU"/>
        </w:rPr>
        <w:t>23.10.2023</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w:t>
      </w:r>
      <w:proofErr w:type="gramEnd"/>
      <w:r w:rsidRPr="00236777">
        <w:rPr>
          <w:rFonts w:ascii="Times New Roman" w:eastAsia="Times New Roman" w:hAnsi="Times New Roman" w:cs="Times New Roman"/>
          <w:sz w:val="24"/>
          <w:szCs w:val="24"/>
          <w:lang w:eastAsia="ru-RU"/>
        </w:rPr>
        <w:t xml:space="preserve">  </w:t>
      </w:r>
      <w:r w:rsidR="002553C7">
        <w:rPr>
          <w:rFonts w:ascii="Times New Roman" w:eastAsia="Times New Roman" w:hAnsi="Times New Roman" w:cs="Times New Roman"/>
          <w:sz w:val="24"/>
          <w:szCs w:val="24"/>
          <w:lang w:eastAsia="ru-RU"/>
        </w:rPr>
        <w:t>1068-п</w:t>
      </w:r>
    </w:p>
    <w:p w14:paraId="524BBCE0" w14:textId="77777777" w:rsidR="00807E6E" w:rsidRDefault="00807E6E"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3B8E2062" w14:textId="77777777" w:rsidR="00500522" w:rsidRDefault="00807E6E" w:rsidP="00500522">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8EE60DD" w14:textId="08C653EB" w:rsidR="00937AD1" w:rsidRDefault="00807E6E" w:rsidP="00500522">
      <w:pPr>
        <w:spacing w:after="0" w:line="240" w:lineRule="auto"/>
        <w:jc w:val="center"/>
        <w:rPr>
          <w:rFonts w:ascii="Times New Roman" w:eastAsia="Times New Roman" w:hAnsi="Times New Roman" w:cs="Times New Roman"/>
          <w:color w:val="000000"/>
          <w:sz w:val="28"/>
          <w:szCs w:val="28"/>
          <w:lang w:eastAsia="ru-RU"/>
        </w:rPr>
      </w:pPr>
      <w:r w:rsidRPr="00B73D05">
        <w:rPr>
          <w:rFonts w:ascii="Times New Roman" w:eastAsia="Times New Roman" w:hAnsi="Times New Roman" w:cs="Times New Roman"/>
          <w:color w:val="000000"/>
          <w:sz w:val="28"/>
          <w:szCs w:val="28"/>
          <w:lang w:eastAsia="ru-RU"/>
        </w:rPr>
        <w:t>Административный регламент</w:t>
      </w:r>
      <w:r w:rsidR="00B73D05" w:rsidRPr="00B73D05">
        <w:rPr>
          <w:rFonts w:ascii="Times New Roman" w:eastAsia="Times New Roman" w:hAnsi="Times New Roman" w:cs="Times New Roman"/>
          <w:color w:val="000000"/>
          <w:sz w:val="28"/>
          <w:szCs w:val="28"/>
          <w:lang w:eastAsia="ru-RU"/>
        </w:rPr>
        <w:t xml:space="preserve"> </w:t>
      </w:r>
    </w:p>
    <w:p w14:paraId="465BAFC1" w14:textId="77C198CD" w:rsidR="00B73D05" w:rsidRDefault="00B73D05" w:rsidP="00500522">
      <w:pPr>
        <w:shd w:val="clear" w:color="auto" w:fill="FFFFFF"/>
        <w:spacing w:after="0" w:line="240" w:lineRule="auto"/>
        <w:ind w:left="17"/>
        <w:jc w:val="center"/>
        <w:rPr>
          <w:rFonts w:ascii="Times New Roman" w:eastAsia="Times New Roman" w:hAnsi="Times New Roman" w:cs="Times New Roman"/>
          <w:b/>
          <w:bCs/>
          <w:color w:val="000000"/>
          <w:sz w:val="28"/>
          <w:szCs w:val="28"/>
          <w:lang w:eastAsia="ru-RU"/>
        </w:rPr>
      </w:pPr>
      <w:r w:rsidRPr="00B73D05">
        <w:rPr>
          <w:rFonts w:ascii="Times New Roman" w:eastAsia="Times New Roman" w:hAnsi="Times New Roman" w:cs="Times New Roman"/>
          <w:color w:val="000000"/>
          <w:sz w:val="28"/>
          <w:szCs w:val="28"/>
          <w:lang w:eastAsia="ru-RU"/>
        </w:rPr>
        <w:t xml:space="preserve">по </w:t>
      </w:r>
      <w:r w:rsidR="00807E6E" w:rsidRPr="00B73D05">
        <w:rPr>
          <w:rFonts w:ascii="Times New Roman" w:eastAsia="Times New Roman" w:hAnsi="Times New Roman" w:cs="Times New Roman"/>
          <w:color w:val="000000"/>
          <w:sz w:val="28"/>
          <w:szCs w:val="28"/>
          <w:lang w:eastAsia="ru-RU"/>
        </w:rPr>
        <w:t>предоставлени</w:t>
      </w:r>
      <w:r w:rsidRPr="00B73D05">
        <w:rPr>
          <w:rFonts w:ascii="Times New Roman" w:eastAsia="Times New Roman" w:hAnsi="Times New Roman" w:cs="Times New Roman"/>
          <w:color w:val="000000"/>
          <w:sz w:val="28"/>
          <w:szCs w:val="28"/>
          <w:lang w:eastAsia="ru-RU"/>
        </w:rPr>
        <w:t>ю</w:t>
      </w:r>
      <w:r w:rsidR="00807E6E" w:rsidRPr="00B73D05">
        <w:rPr>
          <w:rFonts w:ascii="Times New Roman" w:eastAsia="Times New Roman" w:hAnsi="Times New Roman" w:cs="Times New Roman"/>
          <w:color w:val="000000"/>
          <w:sz w:val="28"/>
          <w:szCs w:val="28"/>
          <w:lang w:eastAsia="ru-RU"/>
        </w:rPr>
        <w:t xml:space="preserve"> муниципальной услуги</w:t>
      </w:r>
      <w:r w:rsidR="00807E6E" w:rsidRPr="00807E6E">
        <w:rPr>
          <w:rFonts w:ascii="Times New Roman" w:eastAsia="Times New Roman" w:hAnsi="Times New Roman" w:cs="Times New Roman"/>
          <w:b/>
          <w:bCs/>
          <w:color w:val="000000"/>
          <w:sz w:val="28"/>
          <w:szCs w:val="28"/>
          <w:lang w:eastAsia="ru-RU"/>
        </w:rPr>
        <w:t xml:space="preserve"> </w:t>
      </w:r>
    </w:p>
    <w:p w14:paraId="7AAE6429" w14:textId="77777777" w:rsidR="002205F1" w:rsidRDefault="00807E6E" w:rsidP="00500522">
      <w:pPr>
        <w:shd w:val="clear" w:color="auto" w:fill="FFFFFF"/>
        <w:spacing w:after="0" w:line="240" w:lineRule="auto"/>
        <w:ind w:left="17"/>
        <w:jc w:val="center"/>
        <w:rPr>
          <w:rFonts w:ascii="Times New Roman" w:eastAsia="Times New Roman" w:hAnsi="Times New Roman" w:cs="Times New Roman"/>
          <w:b/>
          <w:bCs/>
          <w:color w:val="000000"/>
          <w:sz w:val="28"/>
          <w:szCs w:val="28"/>
          <w:lang w:eastAsia="ru-RU"/>
        </w:rPr>
      </w:pPr>
      <w:bookmarkStart w:id="12" w:name="_Hlk146179966"/>
      <w:r w:rsidRPr="00807E6E">
        <w:rPr>
          <w:rFonts w:ascii="Times New Roman" w:eastAsia="Times New Roman" w:hAnsi="Times New Roman" w:cs="Times New Roman"/>
          <w:b/>
          <w:bCs/>
          <w:color w:val="000000"/>
          <w:sz w:val="28"/>
          <w:szCs w:val="28"/>
          <w:lang w:eastAsia="ru-RU"/>
        </w:rPr>
        <w:t xml:space="preserve">«Направление уведомления о соответствии построенных </w:t>
      </w:r>
    </w:p>
    <w:p w14:paraId="2BC87A71" w14:textId="0B349114" w:rsidR="00B73D05" w:rsidRDefault="00807E6E" w:rsidP="00500522">
      <w:pPr>
        <w:shd w:val="clear" w:color="auto" w:fill="FFFFFF"/>
        <w:spacing w:after="0" w:line="240" w:lineRule="auto"/>
        <w:ind w:left="17"/>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14:paraId="32626170" w14:textId="32734541" w:rsidR="00807E6E" w:rsidRPr="00B73D05" w:rsidRDefault="00807E6E" w:rsidP="00500522">
      <w:pPr>
        <w:shd w:val="clear" w:color="auto" w:fill="FFFFFF"/>
        <w:spacing w:after="0" w:line="240" w:lineRule="auto"/>
        <w:ind w:left="17"/>
        <w:jc w:val="center"/>
        <w:rPr>
          <w:rFonts w:ascii="Times New Roman" w:eastAsia="Times New Roman" w:hAnsi="Times New Roman" w:cs="Times New Roman"/>
          <w:color w:val="000000"/>
          <w:sz w:val="28"/>
          <w:szCs w:val="28"/>
          <w:lang w:eastAsia="ru-RU"/>
        </w:rPr>
      </w:pPr>
      <w:r w:rsidRPr="00B73D05">
        <w:rPr>
          <w:rFonts w:ascii="Times New Roman" w:eastAsia="Times New Roman" w:hAnsi="Times New Roman" w:cs="Times New Roman"/>
          <w:color w:val="000000"/>
          <w:sz w:val="28"/>
          <w:szCs w:val="28"/>
          <w:lang w:eastAsia="ru-RU"/>
        </w:rPr>
        <w:t xml:space="preserve">на территории </w:t>
      </w:r>
      <w:r w:rsidR="00B73D05" w:rsidRPr="00B73D05">
        <w:rPr>
          <w:rFonts w:ascii="Times New Roman" w:eastAsia="Times New Roman" w:hAnsi="Times New Roman" w:cs="Times New Roman"/>
          <w:color w:val="000000"/>
          <w:sz w:val="28"/>
          <w:szCs w:val="28"/>
          <w:lang w:eastAsia="ru-RU"/>
        </w:rPr>
        <w:t xml:space="preserve">Богучанского </w:t>
      </w:r>
      <w:r w:rsidRPr="00B73D05">
        <w:rPr>
          <w:rFonts w:ascii="Times New Roman" w:eastAsia="Times New Roman" w:hAnsi="Times New Roman" w:cs="Times New Roman"/>
          <w:color w:val="000000"/>
          <w:sz w:val="28"/>
          <w:szCs w:val="28"/>
          <w:lang w:eastAsia="ru-RU"/>
        </w:rPr>
        <w:t>района Красноярского края</w:t>
      </w:r>
    </w:p>
    <w:bookmarkEnd w:id="12"/>
    <w:p w14:paraId="0340DEA2" w14:textId="77777777" w:rsidR="00807E6E" w:rsidRPr="00807E6E" w:rsidRDefault="00807E6E" w:rsidP="00500522">
      <w:pPr>
        <w:spacing w:after="0" w:line="240" w:lineRule="auto"/>
        <w:ind w:left="1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AA99144" w14:textId="77777777" w:rsidR="00807E6E" w:rsidRPr="00807E6E" w:rsidRDefault="00807E6E" w:rsidP="00500522">
      <w:pPr>
        <w:spacing w:after="0" w:line="240" w:lineRule="auto"/>
        <w:ind w:left="1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Раздел I. Общие положения</w:t>
      </w:r>
    </w:p>
    <w:p w14:paraId="0636C230" w14:textId="77777777" w:rsidR="00807E6E" w:rsidRPr="00807E6E" w:rsidRDefault="00807E6E" w:rsidP="00500522">
      <w:pPr>
        <w:spacing w:after="0" w:line="240" w:lineRule="auto"/>
        <w:ind w:left="1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7DC465CE" w14:textId="77777777" w:rsidR="00807E6E" w:rsidRPr="00807E6E" w:rsidRDefault="00807E6E" w:rsidP="00500522">
      <w:pPr>
        <w:spacing w:after="0" w:line="240" w:lineRule="auto"/>
        <w:ind w:left="1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14:paraId="72827CC7" w14:textId="77777777" w:rsidR="00807E6E" w:rsidRPr="00807E6E" w:rsidRDefault="00807E6E" w:rsidP="00807E6E">
      <w:pPr>
        <w:spacing w:after="0" w:line="240" w:lineRule="auto"/>
        <w:ind w:left="1287"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2F9E2B2" w14:textId="67675321"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205F1">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района Красноярского края.</w:t>
      </w:r>
    </w:p>
    <w:p w14:paraId="177A78A5" w14:textId="77777777" w:rsidR="00807E6E" w:rsidRPr="00807E6E" w:rsidRDefault="00807E6E" w:rsidP="00807E6E">
      <w:pPr>
        <w:spacing w:after="0" w:line="240" w:lineRule="auto"/>
        <w:ind w:left="709"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0730B56" w14:textId="77777777" w:rsidR="00807E6E" w:rsidRPr="00807E6E" w:rsidRDefault="00807E6E" w:rsidP="002205F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Круг Заявителей</w:t>
      </w:r>
    </w:p>
    <w:p w14:paraId="6886C153" w14:textId="77777777" w:rsidR="00807E6E" w:rsidRPr="00807E6E" w:rsidRDefault="00807E6E" w:rsidP="00807E6E">
      <w:pPr>
        <w:spacing w:after="0" w:line="240" w:lineRule="auto"/>
        <w:ind w:left="420"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14B37A4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1.2. Заявителями на получение муниципальной услуги являются застройщики</w:t>
      </w:r>
      <w:r w:rsidRPr="00807E6E">
        <w:rPr>
          <w:rFonts w:ascii="Times New Roman" w:eastAsia="Times New Roman" w:hAnsi="Times New Roman" w:cs="Times New Roman"/>
          <w:i/>
          <w:iCs/>
          <w:color w:val="000000"/>
          <w:sz w:val="28"/>
          <w:szCs w:val="28"/>
          <w:lang w:eastAsia="ru-RU"/>
        </w:rPr>
        <w:t> </w:t>
      </w:r>
      <w:r w:rsidRPr="00807E6E">
        <w:rPr>
          <w:rFonts w:ascii="Times New Roman" w:eastAsia="Times New Roman" w:hAnsi="Times New Roman" w:cs="Times New Roman"/>
          <w:color w:val="000000"/>
          <w:sz w:val="28"/>
          <w:szCs w:val="28"/>
          <w:lang w:eastAsia="ru-RU"/>
        </w:rPr>
        <w:t>(далее – Заявитель).</w:t>
      </w:r>
    </w:p>
    <w:p w14:paraId="4465AEB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BEC3E35" w14:textId="77777777" w:rsidR="00807E6E" w:rsidRPr="00807E6E" w:rsidRDefault="00807E6E" w:rsidP="00807E6E">
      <w:pPr>
        <w:spacing w:after="0" w:line="240" w:lineRule="auto"/>
        <w:ind w:left="420"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011B32AD" w14:textId="77777777" w:rsidR="00807E6E" w:rsidRPr="00807E6E" w:rsidRDefault="00807E6E" w:rsidP="0025748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Требования к порядку информирования о предоставлении</w:t>
      </w:r>
    </w:p>
    <w:p w14:paraId="0B73CBE7" w14:textId="77777777" w:rsidR="00807E6E" w:rsidRPr="00807E6E" w:rsidRDefault="00807E6E" w:rsidP="0025748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муниципальной услуги</w:t>
      </w:r>
    </w:p>
    <w:p w14:paraId="7462011B"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ED16A3F" w14:textId="77777777"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14:paraId="72E5D7AA" w14:textId="36AE072F"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1) </w:t>
      </w:r>
      <w:r w:rsidRPr="00807E6E">
        <w:rPr>
          <w:rFonts w:ascii="Times New Roman" w:eastAsia="Times New Roman" w:hAnsi="Times New Roman" w:cs="Times New Roman"/>
          <w:color w:val="000000"/>
          <w:spacing w:val="-5"/>
          <w:sz w:val="28"/>
          <w:szCs w:val="28"/>
          <w:lang w:eastAsia="ru-RU"/>
        </w:rPr>
        <w:t xml:space="preserve">непосредственно при личном приеме заявителя в администрацию </w:t>
      </w:r>
      <w:r w:rsidR="002205F1">
        <w:rPr>
          <w:rFonts w:ascii="Times New Roman" w:eastAsia="Times New Roman" w:hAnsi="Times New Roman" w:cs="Times New Roman"/>
          <w:color w:val="000000"/>
          <w:spacing w:val="-5"/>
          <w:sz w:val="28"/>
          <w:szCs w:val="28"/>
          <w:lang w:eastAsia="ru-RU"/>
        </w:rPr>
        <w:t xml:space="preserve">Богучанского </w:t>
      </w:r>
      <w:r w:rsidRPr="00807E6E">
        <w:rPr>
          <w:rFonts w:ascii="Times New Roman" w:eastAsia="Times New Roman" w:hAnsi="Times New Roman" w:cs="Times New Roman"/>
          <w:color w:val="000000"/>
          <w:spacing w:val="-5"/>
          <w:sz w:val="28"/>
          <w:szCs w:val="28"/>
          <w:lang w:eastAsia="ru-RU"/>
        </w:rPr>
        <w:t xml:space="preserve">района (далее - Уполномоченный орган) или </w:t>
      </w:r>
      <w:r w:rsidR="002205F1">
        <w:rPr>
          <w:rFonts w:ascii="Times New Roman" w:eastAsia="Times New Roman" w:hAnsi="Times New Roman" w:cs="Times New Roman"/>
          <w:color w:val="000000"/>
          <w:spacing w:val="-5"/>
          <w:sz w:val="28"/>
          <w:szCs w:val="28"/>
          <w:lang w:eastAsia="ru-RU"/>
        </w:rPr>
        <w:t xml:space="preserve">МФЦ </w:t>
      </w:r>
      <w:r w:rsidRPr="00807E6E">
        <w:rPr>
          <w:rFonts w:ascii="Times New Roman" w:eastAsia="Times New Roman" w:hAnsi="Times New Roman" w:cs="Times New Roman"/>
          <w:color w:val="000000"/>
          <w:spacing w:val="-5"/>
          <w:sz w:val="28"/>
          <w:szCs w:val="28"/>
          <w:lang w:eastAsia="ru-RU"/>
        </w:rPr>
        <w:t>(далее – многофункциональный центр)</w:t>
      </w:r>
      <w:r w:rsidRPr="00807E6E">
        <w:rPr>
          <w:rFonts w:ascii="Times New Roman" w:eastAsia="Times New Roman" w:hAnsi="Times New Roman" w:cs="Times New Roman"/>
          <w:color w:val="000000"/>
          <w:sz w:val="28"/>
          <w:szCs w:val="28"/>
          <w:lang w:eastAsia="ru-RU"/>
        </w:rPr>
        <w:t> предоставления муниципальных услуг;</w:t>
      </w:r>
    </w:p>
    <w:p w14:paraId="768F7A6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 по телефону в </w:t>
      </w:r>
      <w:r w:rsidRPr="00807E6E">
        <w:rPr>
          <w:rFonts w:ascii="Times New Roman" w:eastAsia="Times New Roman" w:hAnsi="Times New Roman" w:cs="Times New Roman"/>
          <w:color w:val="000000"/>
          <w:spacing w:val="-5"/>
          <w:sz w:val="28"/>
          <w:szCs w:val="28"/>
          <w:lang w:eastAsia="ru-RU"/>
        </w:rPr>
        <w:t>Уполномоченном органе</w:t>
      </w:r>
      <w:r w:rsidRPr="00807E6E">
        <w:rPr>
          <w:rFonts w:ascii="Times New Roman" w:eastAsia="Times New Roman" w:hAnsi="Times New Roman" w:cs="Times New Roman"/>
          <w:color w:val="000000"/>
          <w:sz w:val="28"/>
          <w:szCs w:val="28"/>
          <w:lang w:eastAsia="ru-RU"/>
        </w:rPr>
        <w:t> или многофункциональном центре;</w:t>
      </w:r>
    </w:p>
    <w:p w14:paraId="7958E0E4" w14:textId="735CAC12" w:rsidR="00807E6E" w:rsidRPr="00024B9F" w:rsidRDefault="00807E6E" w:rsidP="00257480">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C2D2E"/>
          <w:sz w:val="23"/>
          <w:szCs w:val="23"/>
          <w:lang w:eastAsia="ru-RU"/>
        </w:rPr>
      </w:pPr>
      <w:r w:rsidRPr="00807E6E">
        <w:rPr>
          <w:rFonts w:ascii="Times New Roman" w:eastAsia="Times New Roman" w:hAnsi="Times New Roman" w:cs="Times New Roman"/>
          <w:color w:val="000000"/>
          <w:sz w:val="28"/>
          <w:szCs w:val="28"/>
          <w:lang w:eastAsia="ru-RU"/>
        </w:rPr>
        <w:t xml:space="preserve">3) письменно, в том числе посредством электронной </w:t>
      </w:r>
      <w:r w:rsidR="00257480">
        <w:rPr>
          <w:rFonts w:ascii="Times New Roman" w:eastAsia="Times New Roman" w:hAnsi="Times New Roman" w:cs="Times New Roman"/>
          <w:color w:val="000000"/>
          <w:sz w:val="28"/>
          <w:szCs w:val="28"/>
          <w:lang w:eastAsia="ru-RU"/>
        </w:rPr>
        <w:t>п</w:t>
      </w:r>
      <w:r w:rsidRPr="00024B9F">
        <w:rPr>
          <w:rFonts w:ascii="Times New Roman" w:eastAsia="Times New Roman" w:hAnsi="Times New Roman" w:cs="Times New Roman"/>
          <w:sz w:val="28"/>
          <w:szCs w:val="28"/>
          <w:lang w:eastAsia="ru-RU"/>
        </w:rPr>
        <w:t>очты </w:t>
      </w:r>
      <w:r w:rsidRPr="00024B9F">
        <w:rPr>
          <w:rFonts w:ascii="Times New Roman" w:eastAsia="Times New Roman" w:hAnsi="Times New Roman" w:cs="Times New Roman"/>
          <w:spacing w:val="-5"/>
          <w:sz w:val="28"/>
          <w:szCs w:val="28"/>
          <w:lang w:eastAsia="ru-RU"/>
        </w:rPr>
        <w:t>(</w:t>
      </w:r>
      <w:hyperlink r:id="rId11" w:history="1">
        <w:r w:rsidR="00024B9F" w:rsidRPr="00024B9F">
          <w:rPr>
            <w:rFonts w:ascii="Times New Roman" w:eastAsia="Times New Roman" w:hAnsi="Times New Roman" w:cs="Times New Roman"/>
            <w:sz w:val="28"/>
            <w:szCs w:val="28"/>
            <w:u w:val="single"/>
            <w:lang w:eastAsia="ru-RU"/>
          </w:rPr>
          <w:t>info@07.krskcit.ru</w:t>
        </w:r>
      </w:hyperlink>
      <w:r w:rsidRPr="00024B9F">
        <w:rPr>
          <w:rFonts w:ascii="Times New Roman" w:eastAsia="Times New Roman" w:hAnsi="Times New Roman" w:cs="Times New Roman"/>
          <w:spacing w:val="-5"/>
          <w:sz w:val="28"/>
          <w:szCs w:val="28"/>
          <w:lang w:eastAsia="ru-RU"/>
        </w:rPr>
        <w:t>)</w:t>
      </w:r>
      <w:r w:rsidRPr="00024B9F">
        <w:rPr>
          <w:rFonts w:ascii="Times New Roman" w:eastAsia="Times New Roman" w:hAnsi="Times New Roman" w:cs="Times New Roman"/>
          <w:sz w:val="28"/>
          <w:szCs w:val="28"/>
          <w:lang w:eastAsia="ru-RU"/>
        </w:rPr>
        <w:t xml:space="preserve">, </w:t>
      </w:r>
      <w:r w:rsidRPr="00807E6E">
        <w:rPr>
          <w:rFonts w:ascii="Times New Roman" w:eastAsia="Times New Roman" w:hAnsi="Times New Roman" w:cs="Times New Roman"/>
          <w:color w:val="000000"/>
          <w:sz w:val="28"/>
          <w:szCs w:val="28"/>
          <w:lang w:eastAsia="ru-RU"/>
        </w:rPr>
        <w:t>факсимильной связи;</w:t>
      </w:r>
    </w:p>
    <w:p w14:paraId="61B892A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00DFB67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–Единый портал);</w:t>
      </w:r>
    </w:p>
    <w:p w14:paraId="2167AEE0" w14:textId="60589EDC"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w:t>
      </w:r>
      <w:r w:rsidR="002205F1">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http://www.gosuslugi.krskstate.ru.) (далее – Региональный портал);</w:t>
      </w:r>
    </w:p>
    <w:p w14:paraId="21AC9155" w14:textId="7E5669E4" w:rsidR="00807E6E" w:rsidRPr="00024B9F" w:rsidRDefault="00807E6E" w:rsidP="00024B9F">
      <w:pPr>
        <w:pStyle w:val="a3"/>
        <w:shd w:val="clear" w:color="auto" w:fill="FFFFFF"/>
        <w:spacing w:before="0" w:beforeAutospacing="0" w:after="0" w:afterAutospacing="0"/>
        <w:ind w:firstLine="709"/>
        <w:jc w:val="both"/>
        <w:textAlignment w:val="baseline"/>
        <w:rPr>
          <w:sz w:val="28"/>
          <w:szCs w:val="28"/>
        </w:rPr>
      </w:pPr>
      <w:r w:rsidRPr="00024B9F">
        <w:rPr>
          <w:sz w:val="28"/>
          <w:szCs w:val="28"/>
        </w:rPr>
        <w:t>- на официальном сайте </w:t>
      </w:r>
      <w:r w:rsidRPr="00024B9F">
        <w:rPr>
          <w:spacing w:val="-5"/>
          <w:sz w:val="28"/>
          <w:szCs w:val="28"/>
        </w:rPr>
        <w:t>Уполномоченного органа</w:t>
      </w:r>
      <w:r w:rsidRPr="00024B9F">
        <w:rPr>
          <w:i/>
          <w:iCs/>
          <w:sz w:val="28"/>
          <w:szCs w:val="28"/>
        </w:rPr>
        <w:t> </w:t>
      </w:r>
      <w:r w:rsidRPr="00024B9F">
        <w:rPr>
          <w:spacing w:val="-5"/>
          <w:sz w:val="28"/>
          <w:szCs w:val="28"/>
        </w:rPr>
        <w:t>(</w:t>
      </w:r>
      <w:hyperlink r:id="rId12" w:history="1">
        <w:r w:rsidR="00024B9F" w:rsidRPr="00024B9F">
          <w:rPr>
            <w:rStyle w:val="a4"/>
            <w:color w:val="auto"/>
            <w:spacing w:val="-5"/>
            <w:sz w:val="28"/>
            <w:szCs w:val="28"/>
          </w:rPr>
          <w:t>https://boguchansky-raion.ru/</w:t>
        </w:r>
      </w:hyperlink>
      <w:r w:rsidR="00024B9F" w:rsidRPr="00024B9F">
        <w:rPr>
          <w:spacing w:val="-5"/>
          <w:sz w:val="28"/>
          <w:szCs w:val="28"/>
        </w:rPr>
        <w:t xml:space="preserve">, </w:t>
      </w:r>
      <w:hyperlink r:id="rId13" w:history="1">
        <w:r w:rsidR="00024B9F" w:rsidRPr="00024B9F">
          <w:rPr>
            <w:sz w:val="28"/>
            <w:szCs w:val="28"/>
            <w:u w:val="single"/>
            <w:bdr w:val="none" w:sz="0" w:space="0" w:color="auto" w:frame="1"/>
          </w:rPr>
          <w:t>https://boguchansky-raion.gosuslugi.ru/</w:t>
        </w:r>
      </w:hyperlink>
      <w:r w:rsidR="00024B9F" w:rsidRPr="00024B9F">
        <w:rPr>
          <w:sz w:val="28"/>
          <w:szCs w:val="28"/>
          <w:bdr w:val="none" w:sz="0" w:space="0" w:color="auto" w:frame="1"/>
        </w:rPr>
        <w:t> </w:t>
      </w:r>
      <w:r w:rsidRPr="00024B9F">
        <w:rPr>
          <w:spacing w:val="-5"/>
          <w:sz w:val="28"/>
          <w:szCs w:val="28"/>
        </w:rPr>
        <w:t>)</w:t>
      </w:r>
      <w:r w:rsidRPr="00024B9F">
        <w:rPr>
          <w:sz w:val="28"/>
          <w:szCs w:val="28"/>
        </w:rPr>
        <w:t>;</w:t>
      </w:r>
    </w:p>
    <w:p w14:paraId="74503391" w14:textId="2580A7A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которые размещены по адресу: Красноярский край,</w:t>
      </w:r>
      <w:r w:rsidR="00024B9F">
        <w:rPr>
          <w:rFonts w:ascii="Times New Roman" w:eastAsia="Times New Roman" w:hAnsi="Times New Roman" w:cs="Times New Roman"/>
          <w:color w:val="000000"/>
          <w:sz w:val="28"/>
          <w:szCs w:val="28"/>
          <w:lang w:eastAsia="ru-RU"/>
        </w:rPr>
        <w:t xml:space="preserve"> Богучанский район, с. </w:t>
      </w:r>
      <w:proofErr w:type="spellStart"/>
      <w:r w:rsidR="00024B9F">
        <w:rPr>
          <w:rFonts w:ascii="Times New Roman" w:eastAsia="Times New Roman" w:hAnsi="Times New Roman" w:cs="Times New Roman"/>
          <w:color w:val="000000"/>
          <w:sz w:val="28"/>
          <w:szCs w:val="28"/>
          <w:lang w:eastAsia="ru-RU"/>
        </w:rPr>
        <w:t>Богучаны</w:t>
      </w:r>
      <w:proofErr w:type="spellEnd"/>
      <w:r w:rsidR="00024B9F">
        <w:rPr>
          <w:rFonts w:ascii="Times New Roman" w:eastAsia="Times New Roman" w:hAnsi="Times New Roman" w:cs="Times New Roman"/>
          <w:color w:val="000000"/>
          <w:sz w:val="28"/>
          <w:szCs w:val="28"/>
          <w:lang w:eastAsia="ru-RU"/>
        </w:rPr>
        <w:t>, ул. Октябрьская, д. 72, 1 этаж</w:t>
      </w:r>
      <w:r w:rsidRPr="00807E6E">
        <w:rPr>
          <w:rFonts w:ascii="Times New Roman" w:eastAsia="Times New Roman" w:hAnsi="Times New Roman" w:cs="Times New Roman"/>
          <w:color w:val="000000"/>
          <w:sz w:val="28"/>
          <w:szCs w:val="28"/>
          <w:lang w:eastAsia="ru-RU"/>
        </w:rPr>
        <w:t>.</w:t>
      </w:r>
    </w:p>
    <w:p w14:paraId="43D7476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14:paraId="34DA6D05" w14:textId="53ABF74C"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A951A4E" w14:textId="073B0BB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051EF2BD" w14:textId="7F3CE43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14:paraId="0F52EC51" w14:textId="5E0BD411"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7B40A6FB" w14:textId="06D3721C"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7A52D6ED" w14:textId="78CD5F2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570C4A17" w14:textId="79C86A3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D83484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07858D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3F4AE1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CC73923" w14:textId="189F43A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w:t>
      </w:r>
      <w:r w:rsidRPr="00807E6E">
        <w:rPr>
          <w:rFonts w:ascii="Times New Roman" w:eastAsia="Times New Roman" w:hAnsi="Times New Roman" w:cs="Times New Roman"/>
          <w:i/>
          <w:iCs/>
          <w:color w:val="000000"/>
          <w:sz w:val="28"/>
          <w:szCs w:val="28"/>
          <w:lang w:eastAsia="ru-RU"/>
        </w:rPr>
        <w:t> </w:t>
      </w:r>
      <w:r w:rsidRPr="00807E6E">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24B9F">
        <w:rPr>
          <w:rFonts w:ascii="Times New Roman" w:eastAsia="Times New Roman" w:hAnsi="Times New Roman" w:cs="Times New Roman"/>
          <w:color w:val="000000"/>
          <w:sz w:val="28"/>
          <w:szCs w:val="28"/>
          <w:lang w:eastAsia="ru-RU"/>
        </w:rPr>
        <w:t>.</w:t>
      </w:r>
    </w:p>
    <w:p w14:paraId="01E7F36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A72A0FF" w14:textId="3F036D69"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изложить обращение в письменной форме;</w:t>
      </w:r>
    </w:p>
    <w:p w14:paraId="5A972EE7" w14:textId="0189371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назначить другое время для консультаций.</w:t>
      </w:r>
    </w:p>
    <w:p w14:paraId="74EF43B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05774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5EBCE63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0FD95BAC" w14:textId="1690CDEF"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w:t>
      </w:r>
      <w:r w:rsidRPr="00024B9F">
        <w:rPr>
          <w:rFonts w:ascii="Times New Roman" w:eastAsia="Times New Roman" w:hAnsi="Times New Roman" w:cs="Times New Roman"/>
          <w:color w:val="000000"/>
          <w:sz w:val="28"/>
          <w:szCs w:val="28"/>
          <w:lang w:eastAsia="ru-RU"/>
        </w:rPr>
        <w:t>в </w:t>
      </w:r>
      <w:hyperlink r:id="rId14" w:anchor="Par84" w:history="1">
        <w:r w:rsidRPr="00024B9F">
          <w:rPr>
            <w:rFonts w:ascii="Times New Roman" w:eastAsia="Times New Roman" w:hAnsi="Times New Roman" w:cs="Times New Roman"/>
            <w:color w:val="000000"/>
            <w:sz w:val="28"/>
            <w:szCs w:val="28"/>
            <w:lang w:eastAsia="ru-RU"/>
          </w:rPr>
          <w:t>пункте</w:t>
        </w:r>
      </w:hyperlink>
      <w:r w:rsidRPr="00807E6E">
        <w:rPr>
          <w:rFonts w:ascii="Times New Roman" w:eastAsia="Times New Roman" w:hAnsi="Times New Roman" w:cs="Times New Roman"/>
          <w:color w:val="000000"/>
          <w:sz w:val="28"/>
          <w:szCs w:val="28"/>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09EA11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096AD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86E4D1" w14:textId="38B72E0E"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1.9. На официальном сайте </w:t>
      </w:r>
      <w:r w:rsidRPr="00807E6E">
        <w:rPr>
          <w:rFonts w:ascii="Times New Roman" w:eastAsia="Times New Roman" w:hAnsi="Times New Roman" w:cs="Times New Roman"/>
          <w:color w:val="000000"/>
          <w:spacing w:val="-5"/>
          <w:sz w:val="28"/>
          <w:szCs w:val="28"/>
          <w:lang w:eastAsia="ru-RU"/>
        </w:rPr>
        <w:t>Уполномоченного органа</w:t>
      </w:r>
      <w:r w:rsidRPr="00807E6E">
        <w:rPr>
          <w:rFonts w:ascii="Times New Roman" w:eastAsia="Times New Roman" w:hAnsi="Times New Roman" w:cs="Times New Roman"/>
          <w:color w:val="000000"/>
          <w:sz w:val="28"/>
          <w:szCs w:val="28"/>
          <w:lang w:eastAsia="ru-RU"/>
        </w:rPr>
        <w:t>, на стендах в местах предоставления услуги и в многофункциональном центре размещается следующая справочная информация:</w:t>
      </w:r>
    </w:p>
    <w:p w14:paraId="6504F9B2" w14:textId="07FF512A"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w:t>
      </w:r>
      <w:r w:rsidR="00FE59D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о месте нахождения и графике работы </w:t>
      </w:r>
      <w:r w:rsidRPr="00807E6E">
        <w:rPr>
          <w:rFonts w:ascii="Times New Roman" w:eastAsia="Times New Roman" w:hAnsi="Times New Roman" w:cs="Times New Roman"/>
          <w:color w:val="000000"/>
          <w:spacing w:val="-5"/>
          <w:sz w:val="28"/>
          <w:szCs w:val="28"/>
          <w:lang w:eastAsia="ru-RU"/>
        </w:rPr>
        <w:t>Уполномоченного органа</w:t>
      </w:r>
      <w:r w:rsidRPr="00807E6E">
        <w:rPr>
          <w:rFonts w:ascii="Times New Roman" w:eastAsia="Times New Roman" w:hAnsi="Times New Roman" w:cs="Times New Roman"/>
          <w:color w:val="000000"/>
          <w:sz w:val="28"/>
          <w:szCs w:val="28"/>
          <w:lang w:eastAsia="ru-RU"/>
        </w:rPr>
        <w:t> и отдела архитектуры администрации Саянского района (далее – отдел архитектуры), ответственных за предоставление услуги, а также многофункциональных центров;</w:t>
      </w:r>
    </w:p>
    <w:p w14:paraId="0AEC09DB" w14:textId="68D9722D"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FE59D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справочные телефоны отдела архитектуры, ответственных за предоставление услуги, в том числе номер телефона-автоинформатора (при наличии);</w:t>
      </w:r>
    </w:p>
    <w:p w14:paraId="1C42CCCF" w14:textId="78FE11D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FE59D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администрации Саянского района в сети «Интернет».</w:t>
      </w:r>
    </w:p>
    <w:p w14:paraId="49B7E82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1.10. В залах ожидания отдела архитектуры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2F5220E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807E6E">
        <w:rPr>
          <w:rFonts w:ascii="Times New Roman" w:eastAsia="Times New Roman" w:hAnsi="Times New Roman" w:cs="Times New Roman"/>
          <w:color w:val="000000"/>
          <w:spacing w:val="-5"/>
          <w:sz w:val="28"/>
          <w:szCs w:val="28"/>
          <w:lang w:eastAsia="ru-RU"/>
        </w:rPr>
        <w:t>Уполномоченным органом</w:t>
      </w:r>
      <w:r w:rsidRPr="00807E6E">
        <w:rPr>
          <w:rFonts w:ascii="Times New Roman" w:eastAsia="Times New Roman" w:hAnsi="Times New Roman" w:cs="Times New Roman"/>
          <w:color w:val="000000"/>
          <w:sz w:val="28"/>
          <w:szCs w:val="28"/>
          <w:lang w:eastAsia="ru-RU"/>
        </w:rPr>
        <w:t> с учетом требований к информированию, установленных Административным регламентом.</w:t>
      </w:r>
    </w:p>
    <w:p w14:paraId="7CC4CD4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отделе архитектуры при обращении заявителя лично, по телефону посредством электронной почты.</w:t>
      </w:r>
    </w:p>
    <w:p w14:paraId="2503FFB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57546E0" w14:textId="70E8EA2A" w:rsidR="00807E6E" w:rsidRDefault="00807E6E" w:rsidP="00FE59DD">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Раздел II. Стандарт предоставления муниципальной</w:t>
      </w:r>
      <w:r w:rsidRPr="00807E6E">
        <w:rPr>
          <w:rFonts w:ascii="Times New Roman" w:eastAsia="Times New Roman" w:hAnsi="Times New Roman" w:cs="Times New Roman"/>
          <w:color w:val="000000"/>
          <w:sz w:val="28"/>
          <w:szCs w:val="28"/>
          <w:lang w:eastAsia="ru-RU"/>
        </w:rPr>
        <w:t> </w:t>
      </w:r>
      <w:r w:rsidRPr="00807E6E">
        <w:rPr>
          <w:rFonts w:ascii="Times New Roman" w:eastAsia="Times New Roman" w:hAnsi="Times New Roman" w:cs="Times New Roman"/>
          <w:b/>
          <w:bCs/>
          <w:color w:val="000000"/>
          <w:sz w:val="28"/>
          <w:szCs w:val="28"/>
          <w:lang w:eastAsia="ru-RU"/>
        </w:rPr>
        <w:t>услуги</w:t>
      </w:r>
    </w:p>
    <w:p w14:paraId="326C4598" w14:textId="77777777" w:rsidR="00FE59DD" w:rsidRPr="00807E6E" w:rsidRDefault="00FE59DD" w:rsidP="00FE59DD">
      <w:pPr>
        <w:spacing w:after="0" w:line="240" w:lineRule="auto"/>
        <w:jc w:val="center"/>
        <w:rPr>
          <w:rFonts w:ascii="Times New Roman" w:eastAsia="Times New Roman" w:hAnsi="Times New Roman" w:cs="Times New Roman"/>
          <w:color w:val="000000"/>
          <w:sz w:val="28"/>
          <w:szCs w:val="28"/>
          <w:lang w:eastAsia="ru-RU"/>
        </w:rPr>
      </w:pPr>
    </w:p>
    <w:p w14:paraId="1F2CD8D7" w14:textId="77777777" w:rsidR="00807E6E" w:rsidRPr="00807E6E" w:rsidRDefault="00807E6E" w:rsidP="00FE59D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Наименование муниципальной услуги</w:t>
      </w:r>
    </w:p>
    <w:p w14:paraId="1687854D" w14:textId="77777777" w:rsidR="00807E6E" w:rsidRPr="00807E6E" w:rsidRDefault="00807E6E" w:rsidP="00807E6E">
      <w:pPr>
        <w:spacing w:after="0" w:line="240" w:lineRule="auto"/>
        <w:ind w:firstLine="709"/>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6811A29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797E0A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89290C1" w14:textId="77777777" w:rsidR="00807E6E" w:rsidRPr="00807E6E" w:rsidRDefault="00807E6E" w:rsidP="00FE59D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Наименование органа местного самоуправления, предоставляющего муниципальную услугу</w:t>
      </w:r>
    </w:p>
    <w:p w14:paraId="59C8226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DDC2DD8" w14:textId="4021BAC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Муниципальная услуга предоставляется администрацией </w:t>
      </w:r>
      <w:proofErr w:type="gramStart"/>
      <w:r w:rsidR="00FE59DD">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 xml:space="preserve"> района</w:t>
      </w:r>
      <w:proofErr w:type="gramEnd"/>
      <w:r w:rsidRPr="00807E6E">
        <w:rPr>
          <w:rFonts w:ascii="Times New Roman" w:eastAsia="Times New Roman" w:hAnsi="Times New Roman" w:cs="Times New Roman"/>
          <w:color w:val="000000"/>
          <w:sz w:val="28"/>
          <w:szCs w:val="28"/>
          <w:lang w:eastAsia="ru-RU"/>
        </w:rPr>
        <w:t>.</w:t>
      </w:r>
    </w:p>
    <w:p w14:paraId="32D7974E" w14:textId="36B72B5A" w:rsidR="00807E6E" w:rsidRPr="00807E6E" w:rsidRDefault="00807E6E" w:rsidP="00807E6E">
      <w:pPr>
        <w:spacing w:after="0" w:line="240" w:lineRule="auto"/>
        <w:ind w:firstLine="72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xml:space="preserve">Непосредственное предоставление муниципальной услуги осуществляется отделом </w:t>
      </w:r>
      <w:r w:rsidR="00FE59DD">
        <w:rPr>
          <w:rFonts w:ascii="Times New Roman" w:eastAsia="Times New Roman" w:hAnsi="Times New Roman" w:cs="Times New Roman"/>
          <w:color w:val="000000"/>
          <w:sz w:val="28"/>
          <w:szCs w:val="28"/>
          <w:lang w:eastAsia="ru-RU"/>
        </w:rPr>
        <w:t xml:space="preserve">по </w:t>
      </w:r>
      <w:r w:rsidRPr="00807E6E">
        <w:rPr>
          <w:rFonts w:ascii="Times New Roman" w:eastAsia="Times New Roman" w:hAnsi="Times New Roman" w:cs="Times New Roman"/>
          <w:color w:val="000000"/>
          <w:sz w:val="28"/>
          <w:szCs w:val="28"/>
          <w:lang w:eastAsia="ru-RU"/>
        </w:rPr>
        <w:t>архитектур</w:t>
      </w:r>
      <w:r w:rsidR="00FE59DD">
        <w:rPr>
          <w:rFonts w:ascii="Times New Roman" w:eastAsia="Times New Roman" w:hAnsi="Times New Roman" w:cs="Times New Roman"/>
          <w:color w:val="000000"/>
          <w:sz w:val="28"/>
          <w:szCs w:val="28"/>
          <w:lang w:eastAsia="ru-RU"/>
        </w:rPr>
        <w:t>е и градостроительству администрации Богучанского района</w:t>
      </w:r>
      <w:r w:rsidRPr="00807E6E">
        <w:rPr>
          <w:rFonts w:ascii="Times New Roman" w:eastAsia="Times New Roman" w:hAnsi="Times New Roman" w:cs="Times New Roman"/>
          <w:color w:val="000000"/>
          <w:sz w:val="28"/>
          <w:szCs w:val="28"/>
          <w:lang w:eastAsia="ru-RU"/>
        </w:rPr>
        <w:t>.</w:t>
      </w:r>
    </w:p>
    <w:p w14:paraId="13D44B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 Состав заявителей.</w:t>
      </w:r>
    </w:p>
    <w:p w14:paraId="5251EE0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Заявителями при обращении за получением услуги являются застройщики.</w:t>
      </w:r>
    </w:p>
    <w:p w14:paraId="2C25444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CB856E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6EB3F07" w14:textId="77777777" w:rsidR="00807E6E" w:rsidRPr="00807E6E" w:rsidRDefault="00807E6E" w:rsidP="00CA10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14:paraId="79DDB83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9F143E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7C64BE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D5BDBF4" w14:textId="77777777" w:rsidR="00807E6E" w:rsidRPr="00807E6E" w:rsidRDefault="00807E6E" w:rsidP="00CA10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11E81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201D35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2.4.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14:paraId="6B1646D0" w14:textId="2535802D" w:rsidR="00807E6E" w:rsidRPr="00712D94" w:rsidRDefault="00807E6E" w:rsidP="00712D94">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Pr="00712D94">
        <w:rPr>
          <w:rFonts w:ascii="Times New Roman" w:eastAsia="Times New Roman" w:hAnsi="Times New Roman" w:cs="Times New Roman"/>
          <w:color w:val="000000"/>
          <w:sz w:val="28"/>
          <w:szCs w:val="28"/>
          <w:lang w:eastAsia="ru-RU"/>
        </w:rPr>
        <w:t>субъекта Российской Федерации.</w:t>
      </w:r>
    </w:p>
    <w:p w14:paraId="6D1251F0" w14:textId="77777777" w:rsidR="00712D94" w:rsidRPr="00712D94" w:rsidRDefault="00712D94" w:rsidP="00712D94">
      <w:pPr>
        <w:pStyle w:val="ConsPlusNormal"/>
        <w:ind w:firstLine="709"/>
        <w:jc w:val="both"/>
        <w:rPr>
          <w:sz w:val="28"/>
          <w:szCs w:val="28"/>
        </w:rPr>
      </w:pPr>
      <w:r w:rsidRPr="00712D94">
        <w:rPr>
          <w:rFonts w:eastAsia="Times New Roman"/>
          <w:color w:val="000000"/>
          <w:sz w:val="28"/>
          <w:szCs w:val="28"/>
        </w:rPr>
        <w:t xml:space="preserve">б) </w:t>
      </w:r>
      <w:r w:rsidRPr="00712D94">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0A783F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w:t>
      </w:r>
      <w:r w:rsidRPr="00807E6E">
        <w:rPr>
          <w:rFonts w:ascii="Times New Roman" w:eastAsia="Times New Roman" w:hAnsi="Times New Roman" w:cs="Times New Roman"/>
          <w:color w:val="000000"/>
          <w:sz w:val="28"/>
          <w:szCs w:val="28"/>
          <w:lang w:eastAsia="ru-RU"/>
        </w:rPr>
        <w:lastRenderedPageBreak/>
        <w:t>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457E4B82" w14:textId="7F56B41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5 апреля 2011</w:t>
      </w:r>
      <w:r w:rsidR="00CD7518">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9239D9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rsidRPr="00807E6E">
        <w:rPr>
          <w:rFonts w:ascii="Times New Roman" w:eastAsia="Times New Roman" w:hAnsi="Times New Roman" w:cs="Times New Roman"/>
          <w:color w:val="000000"/>
          <w:sz w:val="28"/>
          <w:szCs w:val="28"/>
          <w:lang w:eastAsia="ru-RU"/>
        </w:rP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661316D" w14:textId="5DE5B63E" w:rsidR="00807E6E" w:rsidRPr="00807E6E" w:rsidRDefault="00DE28D7"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07E6E" w:rsidRPr="00807E6E">
        <w:rPr>
          <w:rFonts w:ascii="Times New Roman" w:eastAsia="Times New Roman" w:hAnsi="Times New Roman" w:cs="Times New Roman"/>
          <w:color w:val="000000"/>
          <w:sz w:val="28"/>
          <w:szCs w:val="28"/>
          <w:lang w:eastAsia="ru-RU"/>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9B1E35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5D1D13F" w14:textId="77777777" w:rsidR="00CD7518" w:rsidRDefault="00807E6E" w:rsidP="00CD7518">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186B31B0" w14:textId="578EA160"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электронной форме</w:t>
      </w:r>
    </w:p>
    <w:p w14:paraId="635DDF70" w14:textId="77777777" w:rsidR="00807E6E" w:rsidRPr="00807E6E" w:rsidRDefault="00807E6E" w:rsidP="00CD7518">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351B5D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14:paraId="10BAA18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а) </w:t>
      </w:r>
      <w:proofErr w:type="spellStart"/>
      <w:r w:rsidRPr="00807E6E">
        <w:rPr>
          <w:rFonts w:ascii="Times New Roman" w:eastAsia="Times New Roman" w:hAnsi="Times New Roman" w:cs="Times New Roman"/>
          <w:color w:val="000000"/>
          <w:sz w:val="28"/>
          <w:szCs w:val="28"/>
          <w:lang w:eastAsia="ru-RU"/>
        </w:rPr>
        <w:t>xml</w:t>
      </w:r>
      <w:proofErr w:type="spellEnd"/>
      <w:r w:rsidRPr="00807E6E">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07E6E">
        <w:rPr>
          <w:rFonts w:ascii="Times New Roman" w:eastAsia="Times New Roman" w:hAnsi="Times New Roman" w:cs="Times New Roman"/>
          <w:color w:val="000000"/>
          <w:sz w:val="28"/>
          <w:szCs w:val="28"/>
          <w:lang w:eastAsia="ru-RU"/>
        </w:rPr>
        <w:t>xml</w:t>
      </w:r>
      <w:proofErr w:type="spellEnd"/>
      <w:r w:rsidRPr="00807E6E">
        <w:rPr>
          <w:rFonts w:ascii="Times New Roman" w:eastAsia="Times New Roman" w:hAnsi="Times New Roman" w:cs="Times New Roman"/>
          <w:color w:val="000000"/>
          <w:sz w:val="28"/>
          <w:szCs w:val="28"/>
          <w:lang w:eastAsia="ru-RU"/>
        </w:rPr>
        <w:t>;</w:t>
      </w:r>
    </w:p>
    <w:p w14:paraId="62D35B0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б) </w:t>
      </w:r>
      <w:proofErr w:type="spellStart"/>
      <w:r w:rsidRPr="00807E6E">
        <w:rPr>
          <w:rFonts w:ascii="Times New Roman" w:eastAsia="Times New Roman" w:hAnsi="Times New Roman" w:cs="Times New Roman"/>
          <w:color w:val="000000"/>
          <w:sz w:val="28"/>
          <w:szCs w:val="28"/>
          <w:lang w:eastAsia="ru-RU"/>
        </w:rPr>
        <w:t>doc</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docx</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odt</w:t>
      </w:r>
      <w:proofErr w:type="spellEnd"/>
      <w:r w:rsidRPr="00807E6E">
        <w:rPr>
          <w:rFonts w:ascii="Times New Roman" w:eastAsia="Times New Roman" w:hAnsi="Times New Roman" w:cs="Times New Roman"/>
          <w:color w:val="000000"/>
          <w:sz w:val="28"/>
          <w:szCs w:val="28"/>
          <w:lang w:eastAsia="ru-RU"/>
        </w:rPr>
        <w:t xml:space="preserve"> - для документов с текстовым содержанием,</w:t>
      </w:r>
      <w:r w:rsidRPr="00807E6E">
        <w:rPr>
          <w:rFonts w:ascii="Times New Roman" w:eastAsia="Times New Roman" w:hAnsi="Times New Roman" w:cs="Times New Roman"/>
          <w:color w:val="000000"/>
          <w:sz w:val="28"/>
          <w:szCs w:val="28"/>
          <w:lang w:eastAsia="ru-RU"/>
        </w:rPr>
        <w:br/>
        <w:t>не включающим формулы;</w:t>
      </w:r>
    </w:p>
    <w:p w14:paraId="61583B7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w:t>
      </w:r>
      <w:proofErr w:type="spellStart"/>
      <w:r w:rsidRPr="00807E6E">
        <w:rPr>
          <w:rFonts w:ascii="Times New Roman" w:eastAsia="Times New Roman" w:hAnsi="Times New Roman" w:cs="Times New Roman"/>
          <w:color w:val="000000"/>
          <w:sz w:val="28"/>
          <w:szCs w:val="28"/>
          <w:lang w:eastAsia="ru-RU"/>
        </w:rPr>
        <w:t>pdf</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jpg</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jpeg</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png</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bmp</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tiff</w:t>
      </w:r>
      <w:proofErr w:type="spellEnd"/>
      <w:r w:rsidRPr="00807E6E">
        <w:rPr>
          <w:rFonts w:ascii="Times New Roman" w:eastAsia="Times New Roman" w:hAnsi="Times New Roman" w:cs="Times New Roman"/>
          <w:color w:val="000000"/>
          <w:sz w:val="28"/>
          <w:szCs w:val="28"/>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0ED295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 </w:t>
      </w:r>
      <w:proofErr w:type="spellStart"/>
      <w:r w:rsidRPr="00807E6E">
        <w:rPr>
          <w:rFonts w:ascii="Times New Roman" w:eastAsia="Times New Roman" w:hAnsi="Times New Roman" w:cs="Times New Roman"/>
          <w:color w:val="000000"/>
          <w:sz w:val="28"/>
          <w:szCs w:val="28"/>
          <w:lang w:eastAsia="ru-RU"/>
        </w:rPr>
        <w:t>zip</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rar</w:t>
      </w:r>
      <w:proofErr w:type="spellEnd"/>
      <w:r w:rsidRPr="00807E6E">
        <w:rPr>
          <w:rFonts w:ascii="Times New Roman" w:eastAsia="Times New Roman" w:hAnsi="Times New Roman" w:cs="Times New Roman"/>
          <w:color w:val="000000"/>
          <w:sz w:val="28"/>
          <w:szCs w:val="28"/>
          <w:lang w:eastAsia="ru-RU"/>
        </w:rPr>
        <w:t> – для сжатых документов в один файл;</w:t>
      </w:r>
    </w:p>
    <w:p w14:paraId="7558509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w:t>
      </w:r>
      <w:proofErr w:type="spellStart"/>
      <w:r w:rsidRPr="00807E6E">
        <w:rPr>
          <w:rFonts w:ascii="Times New Roman" w:eastAsia="Times New Roman" w:hAnsi="Times New Roman" w:cs="Times New Roman"/>
          <w:color w:val="000000"/>
          <w:sz w:val="28"/>
          <w:szCs w:val="28"/>
          <w:lang w:eastAsia="ru-RU"/>
        </w:rPr>
        <w:t>sig</w:t>
      </w:r>
      <w:proofErr w:type="spellEnd"/>
      <w:r w:rsidRPr="00807E6E">
        <w:rPr>
          <w:rFonts w:ascii="Times New Roman" w:eastAsia="Times New Roman" w:hAnsi="Times New Roman" w:cs="Times New Roman"/>
          <w:color w:val="000000"/>
          <w:sz w:val="28"/>
          <w:szCs w:val="28"/>
          <w:lang w:eastAsia="ru-RU"/>
        </w:rPr>
        <w:t> – для открепленной усиленной квалифицированной электронной подписи.</w:t>
      </w:r>
    </w:p>
    <w:p w14:paraId="581884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07E6E">
        <w:rPr>
          <w:rFonts w:ascii="Times New Roman" w:eastAsia="Times New Roman" w:hAnsi="Times New Roman" w:cs="Times New Roman"/>
          <w:color w:val="000000"/>
          <w:sz w:val="28"/>
          <w:szCs w:val="28"/>
          <w:lang w:eastAsia="ru-RU"/>
        </w:rPr>
        <w:t>dpi</w:t>
      </w:r>
      <w:proofErr w:type="spellEnd"/>
      <w:r w:rsidRPr="00807E6E">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90ABC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«черно-белый» (при отсутствии в документе графических изображений и (или) цветного текста);</w:t>
      </w:r>
    </w:p>
    <w:p w14:paraId="2C1B562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2FC3D92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«цветной» или «режим полной цветопередачи» (при наличии</w:t>
      </w:r>
      <w:r w:rsidRPr="00807E6E">
        <w:rPr>
          <w:rFonts w:ascii="Times New Roman" w:eastAsia="Times New Roman" w:hAnsi="Times New Roman" w:cs="Times New Roman"/>
          <w:color w:val="000000"/>
          <w:sz w:val="28"/>
          <w:szCs w:val="28"/>
          <w:lang w:eastAsia="ru-RU"/>
        </w:rPr>
        <w:br/>
        <w:t>в документе цветных графических изображений либо цветного текста).</w:t>
      </w:r>
    </w:p>
    <w:p w14:paraId="076D6FC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0C64EB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16A768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14:paraId="2F71CAEE" w14:textId="1A8E4B50"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уведомление об окончании строительства</w:t>
      </w:r>
      <w:r w:rsidR="00104DF0">
        <w:rPr>
          <w:rFonts w:ascii="Times New Roman" w:eastAsia="Times New Roman" w:hAnsi="Times New Roman" w:cs="Times New Roman"/>
          <w:color w:val="000000"/>
          <w:sz w:val="28"/>
          <w:szCs w:val="28"/>
          <w:lang w:eastAsia="ru-RU"/>
        </w:rPr>
        <w:t xml:space="preserve"> (по форме, согласно приложению №6)</w:t>
      </w:r>
      <w:r w:rsidRPr="00807E6E">
        <w:rPr>
          <w:rFonts w:ascii="Times New Roman" w:eastAsia="Times New Roman" w:hAnsi="Times New Roman" w:cs="Times New Roman"/>
          <w:color w:val="000000"/>
          <w:sz w:val="28"/>
          <w:szCs w:val="28"/>
          <w:lang w:eastAsia="ru-RU"/>
        </w:rPr>
        <w:t>.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3B82DD1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2668598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C4057C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г) заверенный перевод на русский язык документов о государственной регистрации юридического лица в соответствии с законодательством </w:t>
      </w:r>
      <w:r w:rsidRPr="00807E6E">
        <w:rPr>
          <w:rFonts w:ascii="Times New Roman" w:eastAsia="Times New Roman" w:hAnsi="Times New Roman" w:cs="Times New Roman"/>
          <w:color w:val="000000"/>
          <w:sz w:val="28"/>
          <w:szCs w:val="28"/>
          <w:lang w:eastAsia="ru-RU"/>
        </w:rPr>
        <w:lastRenderedPageBreak/>
        <w:t>иностранного государства в случае, если застройщиком является иностранное юридическое лицо;</w:t>
      </w:r>
    </w:p>
    <w:p w14:paraId="1B745A2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технический план объекта индивидуального жилищного строительства или садового дома;</w:t>
      </w:r>
    </w:p>
    <w:p w14:paraId="59B3D42C" w14:textId="77777777" w:rsidR="00807E6E" w:rsidRPr="00784001" w:rsidRDefault="00807E6E" w:rsidP="00807E6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84001">
        <w:rPr>
          <w:rFonts w:ascii="Times New Roman" w:eastAsia="Times New Roman" w:hAnsi="Times New Roman" w:cs="Times New Roman"/>
          <w:color w:val="000000"/>
          <w:spacing w:val="-4"/>
          <w:sz w:val="28"/>
          <w:szCs w:val="28"/>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2DF90C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5C2C2C5" w14:textId="77777777"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BB6BF2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CD129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F3A41C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8FB13B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3111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C756ADF" w14:textId="77777777"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14:paraId="5F91A74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1CC415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43F27C1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488E88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Уведомление об окончании строительства считается поступившим в Уполномоченный орган со дня его регистрации.</w:t>
      </w:r>
    </w:p>
    <w:p w14:paraId="23335127" w14:textId="27AD70C0" w:rsidR="00CD7518"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0C72A89" w14:textId="77777777" w:rsidR="00D803AD" w:rsidRDefault="00807E6E" w:rsidP="00CD7518">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Срок предоставления муниципальной услуги, в том числе с учетом необходимости обращения в организации, участвующие </w:t>
      </w:r>
    </w:p>
    <w:p w14:paraId="57591D36" w14:textId="2F8A1EAA"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0C2928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37B62A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7F84DAA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7A2112B" w14:textId="77777777" w:rsidR="00D803AD" w:rsidRDefault="00807E6E" w:rsidP="00D803AD">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Исчерпывающий перечень оснований для приостановления или отказа </w:t>
      </w:r>
    </w:p>
    <w:p w14:paraId="26C498FA" w14:textId="2227B045" w:rsidR="00807E6E" w:rsidRPr="00807E6E" w:rsidRDefault="00807E6E" w:rsidP="00D803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предоставлении муниципальной услуги</w:t>
      </w:r>
    </w:p>
    <w:p w14:paraId="5F2D68B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C18042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064692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5722789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0795C6C" w14:textId="77777777" w:rsidR="00807E6E" w:rsidRPr="00807E6E" w:rsidRDefault="00807E6E" w:rsidP="00D803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ADB891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326A90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D2FF09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уведомление об окончании строительства представлено в Уполномоченный, в полномочия которых не входит предоставление услуги;</w:t>
      </w:r>
    </w:p>
    <w:p w14:paraId="732E031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б) представленные документы утратили силу на день обращения за получением услуги (документ, удостоверяющий личность; документ, </w:t>
      </w:r>
      <w:r w:rsidRPr="00807E6E">
        <w:rPr>
          <w:rFonts w:ascii="Times New Roman" w:eastAsia="Times New Roman" w:hAnsi="Times New Roman" w:cs="Times New Roman"/>
          <w:color w:val="000000"/>
          <w:sz w:val="28"/>
          <w:szCs w:val="28"/>
          <w:lang w:eastAsia="ru-RU"/>
        </w:rPr>
        <w:lastRenderedPageBreak/>
        <w:t>удостоверяющий полномочия представителя заявителя, в случае обращения за получением услуги указанным лицом);</w:t>
      </w:r>
    </w:p>
    <w:p w14:paraId="473A27B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представленные документы содержат подчистки и исправления текста;</w:t>
      </w:r>
    </w:p>
    <w:p w14:paraId="1D1313C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FEA1014" w14:textId="48F5B956"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14:paraId="5177D337" w14:textId="15D401E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 выявлено несоблюдение установленных статьей 11 Федерального закона от 6 апреля 2011</w:t>
      </w:r>
      <w:r w:rsidR="00D803A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CEEB9D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6D5D98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3AB01CF9" w14:textId="77777777" w:rsidR="00807E6E" w:rsidRPr="00D803AD"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w:t>
      </w:r>
      <w:r w:rsidRPr="00D803AD">
        <w:rPr>
          <w:rFonts w:ascii="Times New Roman" w:eastAsia="Times New Roman" w:hAnsi="Times New Roman" w:cs="Times New Roman"/>
          <w:sz w:val="28"/>
          <w:szCs w:val="28"/>
          <w:lang w:eastAsia="ru-RU"/>
        </w:rPr>
        <w:t>получением услуги.</w:t>
      </w:r>
    </w:p>
    <w:p w14:paraId="115458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D803AD">
        <w:rPr>
          <w:rFonts w:ascii="Times New Roman" w:eastAsia="Times New Roman" w:hAnsi="Times New Roman" w:cs="Times New Roman"/>
          <w:sz w:val="28"/>
          <w:szCs w:val="28"/>
          <w:lang w:eastAsia="ru-RU"/>
        </w:rPr>
        <w:t>2.17. В случае отсутствия в уведомлении об окончании сведений, предусмотренных абзацем первым части 16 статьи 55 </w:t>
      </w:r>
      <w:hyperlink r:id="rId15" w:tgtFrame="_blank" w:history="1">
        <w:r w:rsidRPr="00D803AD">
          <w:rPr>
            <w:rFonts w:ascii="Times New Roman" w:eastAsia="Times New Roman" w:hAnsi="Times New Roman" w:cs="Times New Roman"/>
            <w:sz w:val="28"/>
            <w:szCs w:val="28"/>
            <w:lang w:eastAsia="ru-RU"/>
          </w:rPr>
          <w:t>Градостроительного кодекса Российской Федерации</w:t>
        </w:r>
      </w:hyperlink>
      <w:r w:rsidRPr="00D803AD">
        <w:rPr>
          <w:rFonts w:ascii="Times New Roman" w:eastAsia="Times New Roman" w:hAnsi="Times New Roman" w:cs="Times New Roman"/>
          <w:sz w:val="28"/>
          <w:szCs w:val="28"/>
          <w:lang w:eastAsia="ru-RU"/>
        </w:rPr>
        <w:t>,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6" w:tgtFrame="_blank" w:history="1">
        <w:r w:rsidRPr="00D803AD">
          <w:rPr>
            <w:rFonts w:ascii="Times New Roman" w:eastAsia="Times New Roman" w:hAnsi="Times New Roman" w:cs="Times New Roman"/>
            <w:sz w:val="28"/>
            <w:szCs w:val="28"/>
            <w:lang w:eastAsia="ru-RU"/>
          </w:rPr>
          <w:t>Градостроительного кодекса Российской Федерации</w:t>
        </w:r>
      </w:hyperlink>
      <w:r w:rsidRPr="00D803AD">
        <w:rPr>
          <w:rFonts w:ascii="Times New Roman" w:eastAsia="Times New Roman" w:hAnsi="Times New Roman" w:cs="Times New Roman"/>
          <w:sz w:val="28"/>
          <w:szCs w:val="28"/>
          <w:lang w:eastAsia="ru-RU"/>
        </w:rPr>
        <w:t xml:space="preserve">), Уполномоченный орган в течение трех рабочих дней со дня поступления уведомления </w:t>
      </w:r>
      <w:r w:rsidRPr="00807E6E">
        <w:rPr>
          <w:rFonts w:ascii="Times New Roman" w:eastAsia="Times New Roman" w:hAnsi="Times New Roman" w:cs="Times New Roman"/>
          <w:color w:val="000000"/>
          <w:sz w:val="28"/>
          <w:szCs w:val="28"/>
          <w:lang w:eastAsia="ru-RU"/>
        </w:rPr>
        <w:t>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2329FF7D" w14:textId="7E556D8F" w:rsidR="00807E6E" w:rsidRPr="00807E6E" w:rsidRDefault="00807E6E" w:rsidP="00112AD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Описание результата предоставления муниципальной услуги</w:t>
      </w:r>
    </w:p>
    <w:p w14:paraId="1D3B10D7" w14:textId="77777777" w:rsidR="00807E6E" w:rsidRPr="00784001" w:rsidRDefault="00807E6E" w:rsidP="00807E6E">
      <w:pPr>
        <w:spacing w:after="0" w:line="240" w:lineRule="auto"/>
        <w:ind w:firstLine="709"/>
        <w:jc w:val="both"/>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t> </w:t>
      </w:r>
    </w:p>
    <w:p w14:paraId="7E01C4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2.18. Результатом предоставления услуги является:</w:t>
      </w:r>
    </w:p>
    <w:p w14:paraId="24ED64A3" w14:textId="16C54E0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sidR="00D803AD">
        <w:rPr>
          <w:rFonts w:ascii="Times New Roman" w:eastAsia="Times New Roman" w:hAnsi="Times New Roman" w:cs="Times New Roman"/>
          <w:color w:val="000000"/>
          <w:sz w:val="28"/>
          <w:szCs w:val="28"/>
          <w:lang w:eastAsia="ru-RU"/>
        </w:rPr>
        <w:t xml:space="preserve"> (</w:t>
      </w:r>
      <w:r w:rsidR="00D803AD" w:rsidRPr="00104DF0">
        <w:rPr>
          <w:rFonts w:ascii="Times New Roman" w:eastAsia="Times New Roman" w:hAnsi="Times New Roman" w:cs="Times New Roman"/>
          <w:color w:val="000000"/>
          <w:sz w:val="28"/>
          <w:szCs w:val="28"/>
          <w:lang w:eastAsia="ru-RU"/>
        </w:rPr>
        <w:t>приложение</w:t>
      </w:r>
      <w:r w:rsidR="00D803AD">
        <w:rPr>
          <w:rFonts w:ascii="Times New Roman" w:eastAsia="Times New Roman" w:hAnsi="Times New Roman" w:cs="Times New Roman"/>
          <w:color w:val="000000"/>
          <w:sz w:val="28"/>
          <w:szCs w:val="28"/>
          <w:lang w:eastAsia="ru-RU"/>
        </w:rPr>
        <w:t xml:space="preserve"> </w:t>
      </w:r>
      <w:r w:rsidR="00104DF0">
        <w:rPr>
          <w:rFonts w:ascii="Times New Roman" w:eastAsia="Times New Roman" w:hAnsi="Times New Roman" w:cs="Times New Roman"/>
          <w:color w:val="000000"/>
          <w:sz w:val="28"/>
          <w:szCs w:val="28"/>
          <w:lang w:eastAsia="ru-RU"/>
        </w:rPr>
        <w:t>№7</w:t>
      </w:r>
      <w:r w:rsidR="00D803AD">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w:t>
      </w:r>
    </w:p>
    <w:p w14:paraId="423A8A45" w14:textId="28DDAE1A"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б) уведомление о несоответствии в случае наличия оснований, указанных в пункте 2.20 настоящего Административного </w:t>
      </w:r>
      <w:r w:rsidRPr="00104DF0">
        <w:rPr>
          <w:rFonts w:ascii="Times New Roman" w:eastAsia="Times New Roman" w:hAnsi="Times New Roman" w:cs="Times New Roman"/>
          <w:color w:val="000000"/>
          <w:sz w:val="28"/>
          <w:szCs w:val="28"/>
          <w:lang w:eastAsia="ru-RU"/>
        </w:rPr>
        <w:t>регламента</w:t>
      </w:r>
      <w:r w:rsidR="00742552" w:rsidRPr="00104DF0">
        <w:rPr>
          <w:rFonts w:ascii="Times New Roman" w:eastAsia="Times New Roman" w:hAnsi="Times New Roman" w:cs="Times New Roman"/>
          <w:color w:val="000000"/>
          <w:sz w:val="28"/>
          <w:szCs w:val="28"/>
          <w:lang w:eastAsia="ru-RU"/>
        </w:rPr>
        <w:t xml:space="preserve"> (приложение</w:t>
      </w:r>
      <w:r w:rsidR="00104DF0" w:rsidRPr="00104DF0">
        <w:rPr>
          <w:rFonts w:ascii="Times New Roman" w:eastAsia="Times New Roman" w:hAnsi="Times New Roman" w:cs="Times New Roman"/>
          <w:color w:val="000000"/>
          <w:sz w:val="28"/>
          <w:szCs w:val="28"/>
          <w:lang w:eastAsia="ru-RU"/>
        </w:rPr>
        <w:t xml:space="preserve"> №</w:t>
      </w:r>
      <w:r w:rsidR="00104DF0">
        <w:rPr>
          <w:rFonts w:ascii="Times New Roman" w:eastAsia="Times New Roman" w:hAnsi="Times New Roman" w:cs="Times New Roman"/>
          <w:color w:val="000000"/>
          <w:sz w:val="28"/>
          <w:szCs w:val="28"/>
          <w:lang w:eastAsia="ru-RU"/>
        </w:rPr>
        <w:t>8</w:t>
      </w:r>
      <w:r w:rsidR="00742552">
        <w:rPr>
          <w:rFonts w:ascii="Times New Roman" w:eastAsia="Times New Roman" w:hAnsi="Times New Roman" w:cs="Times New Roman"/>
          <w:color w:val="000000"/>
          <w:sz w:val="28"/>
          <w:szCs w:val="28"/>
          <w:lang w:eastAsia="ru-RU"/>
        </w:rPr>
        <w:t>)</w:t>
      </w:r>
      <w:r w:rsidR="00D803AD">
        <w:rPr>
          <w:rFonts w:ascii="Times New Roman" w:eastAsia="Times New Roman" w:hAnsi="Times New Roman" w:cs="Times New Roman"/>
          <w:color w:val="000000"/>
          <w:sz w:val="28"/>
          <w:szCs w:val="28"/>
          <w:lang w:eastAsia="ru-RU"/>
        </w:rPr>
        <w:t>.</w:t>
      </w:r>
    </w:p>
    <w:p w14:paraId="5AD756B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226F95C" w14:textId="77777777" w:rsidR="00807E6E" w:rsidRPr="00D803AD"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2.20. </w:t>
      </w:r>
      <w:r w:rsidRPr="00D803AD">
        <w:rPr>
          <w:rFonts w:ascii="Times New Roman" w:eastAsia="Times New Roman" w:hAnsi="Times New Roman" w:cs="Times New Roman"/>
          <w:sz w:val="28"/>
          <w:szCs w:val="28"/>
          <w:lang w:eastAsia="ru-RU"/>
        </w:rPr>
        <w:t>Исчерпывающий перечень оснований для направления уведомления о несоответствии:</w:t>
      </w:r>
    </w:p>
    <w:p w14:paraId="7C390573" w14:textId="40FBC238" w:rsidR="00807E6E" w:rsidRPr="00D803AD"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D803AD">
        <w:rPr>
          <w:rFonts w:ascii="Times New Roman" w:eastAsia="Times New Roman" w:hAnsi="Times New Roman" w:cs="Times New Roman"/>
          <w:sz w:val="28"/>
          <w:szCs w:val="28"/>
          <w:lang w:eastAsia="ru-RU"/>
        </w:rPr>
        <w:t>а) параметры построенн</w:t>
      </w:r>
      <w:r w:rsidR="00742552">
        <w:rPr>
          <w:rFonts w:ascii="Times New Roman" w:eastAsia="Times New Roman" w:hAnsi="Times New Roman" w:cs="Times New Roman"/>
          <w:sz w:val="28"/>
          <w:szCs w:val="28"/>
          <w:lang w:eastAsia="ru-RU"/>
        </w:rPr>
        <w:t>ого</w:t>
      </w:r>
      <w:r w:rsidRPr="00D803AD">
        <w:rPr>
          <w:rFonts w:ascii="Times New Roman" w:eastAsia="Times New Roman" w:hAnsi="Times New Roman" w:cs="Times New Roman"/>
          <w:sz w:val="28"/>
          <w:szCs w:val="28"/>
          <w:lang w:eastAsia="ru-RU"/>
        </w:rPr>
        <w:t xml:space="preserve"> или реконструированн</w:t>
      </w:r>
      <w:r w:rsidR="00742552">
        <w:rPr>
          <w:rFonts w:ascii="Times New Roman" w:eastAsia="Times New Roman" w:hAnsi="Times New Roman" w:cs="Times New Roman"/>
          <w:sz w:val="28"/>
          <w:szCs w:val="28"/>
          <w:lang w:eastAsia="ru-RU"/>
        </w:rPr>
        <w:t>ого</w:t>
      </w:r>
      <w:r w:rsidRPr="00D803AD">
        <w:rPr>
          <w:rFonts w:ascii="Times New Roman" w:eastAsia="Times New Roman" w:hAnsi="Times New Roman" w:cs="Times New Roman"/>
          <w:sz w:val="28"/>
          <w:szCs w:val="28"/>
          <w:lang w:eastAsia="ru-RU"/>
        </w:rPr>
        <w:t xml:space="preserve"> объекта индивидуального жилищного строительства или садового дома не соответствуют указанным в пункте 1 части 19 статьи 55 </w:t>
      </w:r>
      <w:hyperlink r:id="rId17" w:tgtFrame="_blank" w:history="1">
        <w:r w:rsidRPr="00D803AD">
          <w:rPr>
            <w:rFonts w:ascii="Times New Roman" w:eastAsia="Times New Roman" w:hAnsi="Times New Roman" w:cs="Times New Roman"/>
            <w:sz w:val="28"/>
            <w:szCs w:val="28"/>
            <w:lang w:eastAsia="ru-RU"/>
          </w:rPr>
          <w:t>Градостроительного кодекса Российской Федерации</w:t>
        </w:r>
      </w:hyperlink>
      <w:r w:rsidRPr="00D803AD">
        <w:rPr>
          <w:rFonts w:ascii="Times New Roman" w:eastAsia="Times New Roman" w:hAnsi="Times New Roman" w:cs="Times New Roman"/>
          <w:sz w:val="28"/>
          <w:szCs w:val="28"/>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8" w:tgtFrame="_blank" w:history="1">
        <w:r w:rsidRPr="00D803AD">
          <w:rPr>
            <w:rFonts w:ascii="Times New Roman" w:eastAsia="Times New Roman" w:hAnsi="Times New Roman" w:cs="Times New Roman"/>
            <w:sz w:val="28"/>
            <w:szCs w:val="28"/>
            <w:lang w:eastAsia="ru-RU"/>
          </w:rPr>
          <w:t>Градостроительным кодексом Российской Федерации</w:t>
        </w:r>
      </w:hyperlink>
      <w:r w:rsidRPr="00D803AD">
        <w:rPr>
          <w:rFonts w:ascii="Times New Roman" w:eastAsia="Times New Roman" w:hAnsi="Times New Roman" w:cs="Times New Roman"/>
          <w:sz w:val="28"/>
          <w:szCs w:val="28"/>
          <w:lang w:eastAsia="ru-RU"/>
        </w:rPr>
        <w:t>, другими федеральными законами;</w:t>
      </w:r>
    </w:p>
    <w:p w14:paraId="3293147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D803AD">
        <w:rPr>
          <w:rFonts w:ascii="Times New Roman" w:eastAsia="Times New Roman" w:hAnsi="Times New Roman" w:cs="Times New Roman"/>
          <w:sz w:val="28"/>
          <w:szCs w:val="28"/>
          <w:lang w:eastAsia="ru-RU"/>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w:t>
      </w:r>
      <w:r w:rsidRPr="00742552">
        <w:rPr>
          <w:rFonts w:ascii="Times New Roman" w:eastAsia="Times New Roman" w:hAnsi="Times New Roman" w:cs="Times New Roman"/>
          <w:sz w:val="28"/>
          <w:szCs w:val="28"/>
          <w:lang w:eastAsia="ru-RU"/>
        </w:rPr>
        <w:t>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19" w:tgtFrame="_blank" w:history="1">
        <w:r w:rsidRPr="00742552">
          <w:rPr>
            <w:rFonts w:ascii="Times New Roman" w:eastAsia="Times New Roman" w:hAnsi="Times New Roman" w:cs="Times New Roman"/>
            <w:sz w:val="28"/>
            <w:szCs w:val="28"/>
            <w:lang w:eastAsia="ru-RU"/>
          </w:rPr>
          <w:t>Градостроительного кодекса Российской Федерации</w:t>
        </w:r>
      </w:hyperlink>
      <w:r w:rsidRPr="00742552">
        <w:rPr>
          <w:rFonts w:ascii="Times New Roman" w:eastAsia="Times New Roman" w:hAnsi="Times New Roman" w:cs="Times New Roman"/>
          <w:sz w:val="28"/>
          <w:szCs w:val="28"/>
          <w:lang w:eastAsia="ru-RU"/>
        </w:rPr>
        <w:t xml:space="preserve">, в случае строительства или реконструкции объекта индивидуального жилищного строительства или садового дома в границах исторического поселения </w:t>
      </w:r>
      <w:r w:rsidRPr="00807E6E">
        <w:rPr>
          <w:rFonts w:ascii="Times New Roman" w:eastAsia="Times New Roman" w:hAnsi="Times New Roman" w:cs="Times New Roman"/>
          <w:color w:val="000000"/>
          <w:sz w:val="28"/>
          <w:szCs w:val="28"/>
          <w:lang w:eastAsia="ru-RU"/>
        </w:rPr>
        <w:t>федерального или регионального значения;</w:t>
      </w:r>
    </w:p>
    <w:p w14:paraId="4F853DFF" w14:textId="7581D177" w:rsidR="00807E6E" w:rsidRPr="00807E6E" w:rsidRDefault="00807E6E" w:rsidP="00742552">
      <w:pPr>
        <w:spacing w:after="0" w:line="240" w:lineRule="auto"/>
        <w:ind w:firstLine="709"/>
        <w:jc w:val="both"/>
        <w:rPr>
          <w:rFonts w:ascii="Times New Roman" w:eastAsia="Times New Roman" w:hAnsi="Times New Roman" w:cs="Times New Roman"/>
          <w:color w:val="000000"/>
          <w:sz w:val="28"/>
          <w:szCs w:val="28"/>
          <w:lang w:eastAsia="ru-RU"/>
        </w:rPr>
      </w:pPr>
      <w:r w:rsidRPr="00742552">
        <w:rPr>
          <w:rFonts w:ascii="Times New Roman" w:eastAsia="Times New Roman" w:hAnsi="Times New Roman" w:cs="Times New Roman"/>
          <w:color w:val="000000"/>
          <w:spacing w:val="-6"/>
          <w:sz w:val="28"/>
          <w:szCs w:val="28"/>
          <w:lang w:eastAsia="ru-RU"/>
        </w:rPr>
        <w:t>в) вид разрешенного</w:t>
      </w:r>
      <w:r w:rsidR="00742552" w:rsidRPr="00742552">
        <w:rPr>
          <w:rFonts w:ascii="Times New Roman" w:eastAsia="Times New Roman" w:hAnsi="Times New Roman" w:cs="Times New Roman"/>
          <w:color w:val="000000"/>
          <w:spacing w:val="-6"/>
          <w:sz w:val="28"/>
          <w:szCs w:val="28"/>
          <w:lang w:eastAsia="ru-RU"/>
        </w:rPr>
        <w:t xml:space="preserve"> и</w:t>
      </w:r>
      <w:r w:rsidRPr="00742552">
        <w:rPr>
          <w:rFonts w:ascii="Times New Roman" w:eastAsia="Times New Roman" w:hAnsi="Times New Roman" w:cs="Times New Roman"/>
          <w:color w:val="000000"/>
          <w:spacing w:val="-6"/>
          <w:sz w:val="28"/>
          <w:szCs w:val="28"/>
          <w:lang w:eastAsia="ru-RU"/>
        </w:rPr>
        <w:t>спользования построенного или реконструированного</w:t>
      </w:r>
      <w:r w:rsidRPr="00807E6E">
        <w:rPr>
          <w:rFonts w:ascii="Times New Roman" w:eastAsia="Times New Roman" w:hAnsi="Times New Roman" w:cs="Times New Roman"/>
          <w:color w:val="000000"/>
          <w:sz w:val="28"/>
          <w:szCs w:val="28"/>
          <w:lang w:eastAsia="ru-RU"/>
        </w:rPr>
        <w:t xml:space="preserve">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5A849E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42752A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2.21. Результат предоставления услуги, указанный в пункте 2.18 настоящего Административного регламента:</w:t>
      </w:r>
    </w:p>
    <w:p w14:paraId="539B55B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09344764" w14:textId="1918A506" w:rsid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2C34304" w14:textId="1C7B24A9" w:rsidR="00784001" w:rsidRPr="00784001" w:rsidRDefault="00784001" w:rsidP="00784001">
      <w:pPr>
        <w:pStyle w:val="ConsPlusNormal"/>
        <w:ind w:firstLine="709"/>
        <w:jc w:val="both"/>
        <w:rPr>
          <w:sz w:val="28"/>
          <w:szCs w:val="28"/>
        </w:rPr>
      </w:pPr>
      <w:r>
        <w:rPr>
          <w:sz w:val="28"/>
          <w:szCs w:val="28"/>
        </w:rPr>
        <w:t xml:space="preserve">2.21.1 </w:t>
      </w:r>
      <w:r w:rsidRPr="00784001">
        <w:rPr>
          <w:sz w:val="28"/>
          <w:szCs w:val="2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20" w:history="1">
        <w:r w:rsidRPr="00784001">
          <w:rPr>
            <w:sz w:val="28"/>
            <w:szCs w:val="28"/>
          </w:rPr>
          <w:t>части 19</w:t>
        </w:r>
      </w:hyperlink>
      <w:r w:rsidRPr="00784001">
        <w:rPr>
          <w:sz w:val="28"/>
          <w:szCs w:val="28"/>
        </w:rPr>
        <w:t xml:space="preserve"> </w:t>
      </w:r>
      <w:bookmarkStart w:id="13" w:name="_Hlk146201036"/>
      <w:r w:rsidRPr="00784001">
        <w:rPr>
          <w:sz w:val="28"/>
          <w:szCs w:val="28"/>
        </w:rPr>
        <w:t>статьи 55 Градостроительного кодекса Российской Федерации</w:t>
      </w:r>
      <w:bookmarkEnd w:id="13"/>
      <w:r w:rsidRPr="00784001">
        <w:rPr>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7EEE75C" w14:textId="43D3C62D" w:rsidR="00784001" w:rsidRPr="00784001" w:rsidRDefault="00784001" w:rsidP="00784001">
      <w:pPr>
        <w:pStyle w:val="ConsPlusNormal"/>
        <w:ind w:firstLine="709"/>
        <w:jc w:val="both"/>
        <w:rPr>
          <w:sz w:val="28"/>
          <w:szCs w:val="28"/>
        </w:rPr>
      </w:pPr>
      <w:r w:rsidRPr="00784001">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1" w:history="1">
        <w:r w:rsidRPr="00784001">
          <w:rPr>
            <w:sz w:val="28"/>
            <w:szCs w:val="28"/>
          </w:rPr>
          <w:t>пунктом 1</w:t>
        </w:r>
      </w:hyperlink>
      <w:r w:rsidRPr="00784001">
        <w:rPr>
          <w:sz w:val="28"/>
          <w:szCs w:val="28"/>
        </w:rPr>
        <w:t xml:space="preserve"> или </w:t>
      </w:r>
      <w:hyperlink r:id="rId22" w:history="1">
        <w:r w:rsidRPr="00784001">
          <w:rPr>
            <w:sz w:val="28"/>
            <w:szCs w:val="28"/>
          </w:rPr>
          <w:t>2 части 20</w:t>
        </w:r>
      </w:hyperlink>
      <w:r w:rsidRPr="00784001">
        <w:rPr>
          <w:sz w:val="28"/>
          <w:szCs w:val="28"/>
        </w:rPr>
        <w:t xml:space="preserve"> статьи 55 Градостроительного кодекса Российской Федерации;</w:t>
      </w:r>
    </w:p>
    <w:p w14:paraId="232EBEBE" w14:textId="6E2DA592" w:rsidR="00784001" w:rsidRPr="00784001" w:rsidRDefault="00784001" w:rsidP="00784001">
      <w:pPr>
        <w:pStyle w:val="ConsPlusNormal"/>
        <w:ind w:firstLine="709"/>
        <w:jc w:val="both"/>
        <w:rPr>
          <w:sz w:val="28"/>
          <w:szCs w:val="28"/>
        </w:rPr>
      </w:pPr>
      <w:r w:rsidRPr="00784001">
        <w:rPr>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3" w:history="1">
        <w:r w:rsidRPr="00784001">
          <w:rPr>
            <w:sz w:val="28"/>
            <w:szCs w:val="28"/>
          </w:rPr>
          <w:t>пунктом 2 части 20</w:t>
        </w:r>
      </w:hyperlink>
      <w:r w:rsidRPr="00784001">
        <w:rPr>
          <w:sz w:val="28"/>
          <w:szCs w:val="28"/>
        </w:rPr>
        <w:t xml:space="preserve"> статьи 55 Градостроительного кодекса Российской Федерации;</w:t>
      </w:r>
    </w:p>
    <w:p w14:paraId="53583E7D" w14:textId="51DC9E38" w:rsidR="00784001" w:rsidRPr="00784001" w:rsidRDefault="00784001" w:rsidP="00784001">
      <w:pPr>
        <w:pStyle w:val="ConsPlusNormal"/>
        <w:ind w:firstLine="709"/>
        <w:jc w:val="both"/>
        <w:rPr>
          <w:sz w:val="28"/>
          <w:szCs w:val="28"/>
        </w:rPr>
      </w:pPr>
      <w:r w:rsidRPr="00784001">
        <w:rPr>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4" w:history="1">
        <w:r w:rsidRPr="00784001">
          <w:rPr>
            <w:sz w:val="28"/>
            <w:szCs w:val="28"/>
          </w:rPr>
          <w:t>пунктом 3</w:t>
        </w:r>
      </w:hyperlink>
      <w:r w:rsidRPr="00784001">
        <w:rPr>
          <w:sz w:val="28"/>
          <w:szCs w:val="28"/>
        </w:rPr>
        <w:t xml:space="preserve"> или </w:t>
      </w:r>
      <w:hyperlink r:id="rId25" w:history="1">
        <w:r w:rsidRPr="00784001">
          <w:rPr>
            <w:sz w:val="28"/>
            <w:szCs w:val="28"/>
          </w:rPr>
          <w:t>4 части 20</w:t>
        </w:r>
      </w:hyperlink>
      <w:r w:rsidRPr="00784001">
        <w:rPr>
          <w:sz w:val="28"/>
          <w:szCs w:val="28"/>
        </w:rPr>
        <w:t xml:space="preserve"> статьи 55 Градостроительного кодекса Российской Федерации.</w:t>
      </w:r>
    </w:p>
    <w:p w14:paraId="617FA447" w14:textId="77777777" w:rsidR="00784001" w:rsidRPr="00807E6E" w:rsidRDefault="00784001"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0D4ACA44" w14:textId="4A9FA494" w:rsidR="005426C0" w:rsidRDefault="00807E6E" w:rsidP="005426C0">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Порядок, размер и основания взимания государственной пошлины</w:t>
      </w:r>
    </w:p>
    <w:p w14:paraId="5EB5FF75" w14:textId="496D9DC7" w:rsidR="00807E6E" w:rsidRPr="00807E6E" w:rsidRDefault="00807E6E" w:rsidP="005426C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или иной оплаты, взимаемой за предоставление муниципальной услуги</w:t>
      </w:r>
    </w:p>
    <w:p w14:paraId="071626F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7E2789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2.22. Предоставление услуги осуществляется без взимания платы.</w:t>
      </w:r>
    </w:p>
    <w:p w14:paraId="46386FE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E28C18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7C948FF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A63B46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в электронной форме посредством электронной почты.</w:t>
      </w:r>
    </w:p>
    <w:p w14:paraId="0E0C736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EB472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2.24. Результат предоставления услуги (его копия или сведения, содержащиеся в нем):</w:t>
      </w:r>
    </w:p>
    <w:p w14:paraId="3B98FC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в течение пяти рабочих дней со дня его направления заявителю размещается отделом архитектуры в государственной информационной системе обеспечения градостроительной деятельности.</w:t>
      </w:r>
    </w:p>
    <w:p w14:paraId="770C515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2E99D6B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ECF0F6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w:t>
      </w:r>
      <w:r w:rsidRPr="00807E6E">
        <w:rPr>
          <w:rFonts w:ascii="Times New Roman" w:eastAsia="Times New Roman" w:hAnsi="Times New Roman" w:cs="Times New Roman"/>
          <w:color w:val="000000"/>
          <w:sz w:val="28"/>
          <w:szCs w:val="28"/>
          <w:lang w:eastAsia="ru-RU"/>
        </w:rPr>
        <w:lastRenderedPageBreak/>
        <w:t>предусмотренным подпунктами «а» и «б» пункта 2.20 настоящего Административного регламента;</w:t>
      </w:r>
    </w:p>
    <w:p w14:paraId="488EFC5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14:paraId="3072B31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14:paraId="3B4CBF3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43B8C01" w14:textId="77777777" w:rsidR="00E277B0" w:rsidRDefault="00807E6E" w:rsidP="00E277B0">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в выданных </w:t>
      </w:r>
    </w:p>
    <w:p w14:paraId="0A505642" w14:textId="6431594B" w:rsidR="00807E6E" w:rsidRPr="00807E6E" w:rsidRDefault="00807E6E" w:rsidP="00E277B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результате предоставления муниципальной услуги документах</w:t>
      </w:r>
    </w:p>
    <w:p w14:paraId="4709DB1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0262B1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2.25. Порядок исправления допущенных опечаток и ошибок в уведомлении о соответствии, уведомлении о несоответствии.</w:t>
      </w:r>
    </w:p>
    <w:p w14:paraId="3350CEC1" w14:textId="78A43332"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5426C0">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риложению № 2 к настоящему Административному регламенту, в порядке, установленном пунктами 2.4–2.7, 2.10 настоящего Административного регламента.</w:t>
      </w:r>
    </w:p>
    <w:p w14:paraId="3E188613" w14:textId="77777777" w:rsidR="00807E6E" w:rsidRPr="00E277B0"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w:t>
      </w:r>
      <w:r w:rsidRPr="00E277B0">
        <w:rPr>
          <w:rFonts w:ascii="Times New Roman" w:eastAsia="Times New Roman" w:hAnsi="Times New Roman" w:cs="Times New Roman"/>
          <w:sz w:val="28"/>
          <w:szCs w:val="28"/>
          <w:lang w:eastAsia="ru-RU"/>
        </w:rPr>
        <w:t>норму </w:t>
      </w:r>
      <w:hyperlink r:id="rId26" w:tgtFrame="_blank" w:history="1">
        <w:r w:rsidRPr="00E277B0">
          <w:rPr>
            <w:rFonts w:ascii="Times New Roman" w:eastAsia="Times New Roman" w:hAnsi="Times New Roman" w:cs="Times New Roman"/>
            <w:sz w:val="28"/>
            <w:szCs w:val="28"/>
            <w:lang w:eastAsia="ru-RU"/>
          </w:rPr>
          <w:t>Градостроительного кодекса Российской Федерации</w:t>
        </w:r>
      </w:hyperlink>
      <w:r w:rsidRPr="00E277B0">
        <w:rPr>
          <w:rFonts w:ascii="Times New Roman" w:eastAsia="Times New Roman" w:hAnsi="Times New Roman" w:cs="Times New Roman"/>
          <w:sz w:val="28"/>
          <w:szCs w:val="28"/>
          <w:lang w:eastAsia="ru-RU"/>
        </w:rPr>
        <w:t>) и дата внесения исправлений.</w:t>
      </w:r>
    </w:p>
    <w:p w14:paraId="4DDC5713" w14:textId="77F40596"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E277B0">
        <w:rPr>
          <w:rFonts w:ascii="Times New Roman" w:eastAsia="Times New Roman" w:hAnsi="Times New Roman" w:cs="Times New Roman"/>
          <w:sz w:val="28"/>
          <w:szCs w:val="28"/>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426C0">
        <w:rPr>
          <w:rFonts w:ascii="Times New Roman" w:eastAsia="Times New Roman" w:hAnsi="Times New Roman" w:cs="Times New Roman"/>
          <w:sz w:val="28"/>
          <w:szCs w:val="28"/>
          <w:lang w:eastAsia="ru-RU"/>
        </w:rPr>
        <w:t>п</w:t>
      </w:r>
      <w:r w:rsidRPr="00807E6E">
        <w:rPr>
          <w:rFonts w:ascii="Times New Roman" w:eastAsia="Times New Roman" w:hAnsi="Times New Roman" w:cs="Times New Roman"/>
          <w:color w:val="000000"/>
          <w:sz w:val="28"/>
          <w:szCs w:val="28"/>
          <w:lang w:eastAsia="ru-RU"/>
        </w:rPr>
        <w:t>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9055B6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D8F6C2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несоответствие заявителя кругу лиц, указанных в пункте 2.2 настоящего Административного регламента;</w:t>
      </w:r>
    </w:p>
    <w:p w14:paraId="0235252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отсутствие факта допущения опечаток и ошибок</w:t>
      </w:r>
      <w:r w:rsidRPr="00807E6E">
        <w:rPr>
          <w:rFonts w:ascii="Times New Roman" w:eastAsia="Times New Roman" w:hAnsi="Times New Roman" w:cs="Times New Roman"/>
          <w:color w:val="000000"/>
          <w:sz w:val="28"/>
          <w:szCs w:val="28"/>
          <w:lang w:eastAsia="ru-RU"/>
        </w:rPr>
        <w:br/>
        <w:t>в уведомлении о соответствии, уведомлении о несоответствии.</w:t>
      </w:r>
    </w:p>
    <w:p w14:paraId="4BDF354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2.27. Порядок выдачи дубликата уведомления о соответствии, уведомления о несоответствии.</w:t>
      </w:r>
    </w:p>
    <w:p w14:paraId="4D0C35D8" w14:textId="490E846A"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005426C0">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риложению № 4 к настоящему Административному регламенту, в порядке, установленном пунктами 2.4 – 2.7, 2.10 настоящего Административного регламента.</w:t>
      </w:r>
    </w:p>
    <w:p w14:paraId="687A87C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3FB76469" w14:textId="467D4CD3"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5426C0">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993F3C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2.28. Исчерпывающий перечень оснований для отказа в выдаче дубликата уведомления о соответствии, уведомления о несоответствии:</w:t>
      </w:r>
    </w:p>
    <w:p w14:paraId="3BFCC94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несоответствие заявителя кругу лиц, указанных в пункте 2.2 настоящего Административного регламента.</w:t>
      </w:r>
    </w:p>
    <w:p w14:paraId="6BC27F7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D39789A" w14:textId="77777777" w:rsidR="00E277B0" w:rsidRDefault="00807E6E" w:rsidP="00E277B0">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Максимальный срок ожидания в очереди при подаче запроса </w:t>
      </w:r>
    </w:p>
    <w:p w14:paraId="1FA197F5" w14:textId="131A263C" w:rsidR="00807E6E" w:rsidRPr="00807E6E" w:rsidRDefault="00807E6E" w:rsidP="00E277B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 предоставлении муниципальной услуги и при получении результата предоставления муниципальной услуги</w:t>
      </w:r>
    </w:p>
    <w:p w14:paraId="154F58AA"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009304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2.29. Максимальный срок ожидания в очереди при подаче запроса о предоставлении муниципальной услуги и при получении результата </w:t>
      </w:r>
      <w:r w:rsidRPr="00807E6E">
        <w:rPr>
          <w:rFonts w:ascii="Times New Roman" w:eastAsia="Times New Roman" w:hAnsi="Times New Roman" w:cs="Times New Roman"/>
          <w:color w:val="000000"/>
          <w:sz w:val="28"/>
          <w:szCs w:val="28"/>
          <w:lang w:eastAsia="ru-RU"/>
        </w:rPr>
        <w:lastRenderedPageBreak/>
        <w:t>предоставления муниципальной услуги в Уполномоченном органе или многофункциональном центре составляет не более 15 минут.</w:t>
      </w:r>
    </w:p>
    <w:p w14:paraId="1B8CCD7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03B2E2EA" w14:textId="77777777" w:rsidR="00807E6E" w:rsidRPr="00807E6E" w:rsidRDefault="00807E6E" w:rsidP="00E277B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0B7E39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9A283E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2.30. Услуги, необходимые и обязательные для предоставления муниципальной услуги, отсутствуют.</w:t>
      </w:r>
    </w:p>
    <w:p w14:paraId="5AABE8C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2.31. При предоставлении муниципальной услуги запрещается требовать от заявителя:</w:t>
      </w:r>
    </w:p>
    <w:p w14:paraId="100ECD51" w14:textId="081A1023" w:rsidR="00807E6E" w:rsidRPr="00807E6E" w:rsidRDefault="00E34D79"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07E6E" w:rsidRPr="00807E6E">
        <w:rPr>
          <w:rFonts w:ascii="Times New Roman" w:eastAsia="Times New Roman" w:hAnsi="Times New Roman" w:cs="Times New Roman"/>
          <w:color w:val="000000"/>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B6D52">
        <w:rPr>
          <w:rFonts w:ascii="Times New Roman" w:eastAsia="Times New Roman" w:hAnsi="Times New Roman" w:cs="Times New Roman"/>
          <w:color w:val="000000"/>
          <w:sz w:val="28"/>
          <w:szCs w:val="28"/>
          <w:lang w:eastAsia="ru-RU"/>
        </w:rPr>
        <w:t>;</w:t>
      </w:r>
    </w:p>
    <w:p w14:paraId="22E74723" w14:textId="27412727" w:rsidR="00807E6E" w:rsidRPr="00E277B0" w:rsidRDefault="00E34D79" w:rsidP="00807E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807E6E" w:rsidRPr="00807E6E">
        <w:rPr>
          <w:rFonts w:ascii="Times New Roman" w:eastAsia="Times New Roman" w:hAnsi="Times New Roman" w:cs="Times New Roman"/>
          <w:color w:val="000000"/>
          <w:sz w:val="28"/>
          <w:szCs w:val="28"/>
          <w:lang w:eastAsia="ru-RU"/>
        </w:rPr>
        <w:t>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нормативными правовыми актами</w:t>
      </w:r>
      <w:r w:rsidR="001E10D7">
        <w:rPr>
          <w:rFonts w:ascii="Times New Roman" w:eastAsia="Times New Roman" w:hAnsi="Times New Roman" w:cs="Times New Roman"/>
          <w:color w:val="000000"/>
          <w:sz w:val="28"/>
          <w:szCs w:val="28"/>
          <w:lang w:eastAsia="ru-RU"/>
        </w:rPr>
        <w:t xml:space="preserve"> Богучанского</w:t>
      </w:r>
      <w:r w:rsidR="00807E6E" w:rsidRPr="00807E6E">
        <w:rPr>
          <w:rFonts w:ascii="Times New Roman" w:eastAsia="Times New Roman" w:hAnsi="Times New Roman" w:cs="Times New Roman"/>
          <w:color w:val="000000"/>
          <w:sz w:val="28"/>
          <w:szCs w:val="28"/>
          <w:lang w:eastAsia="ru-RU"/>
        </w:rPr>
        <w:t> районного Совета депутатов, нормативными правовыми актами администрации </w:t>
      </w:r>
      <w:r w:rsidR="001E10D7">
        <w:rPr>
          <w:rFonts w:ascii="Times New Roman" w:eastAsia="Times New Roman" w:hAnsi="Times New Roman" w:cs="Times New Roman"/>
          <w:color w:val="000000"/>
          <w:sz w:val="28"/>
          <w:szCs w:val="28"/>
          <w:lang w:eastAsia="ru-RU"/>
        </w:rPr>
        <w:t xml:space="preserve">Богучанского </w:t>
      </w:r>
      <w:r w:rsidR="00807E6E" w:rsidRPr="00807E6E">
        <w:rPr>
          <w:rFonts w:ascii="Times New Roman" w:eastAsia="Times New Roman" w:hAnsi="Times New Roman" w:cs="Times New Roman"/>
          <w:color w:val="000000"/>
          <w:sz w:val="28"/>
          <w:szCs w:val="28"/>
          <w:lang w:eastAsia="ru-RU"/>
        </w:rPr>
        <w:t>района </w:t>
      </w:r>
      <w:r w:rsidR="00807E6E" w:rsidRPr="00E277B0">
        <w:rPr>
          <w:rFonts w:ascii="Times New Roman" w:eastAsia="Times New Roman" w:hAnsi="Times New Roman" w:cs="Times New Roman"/>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7" w:tgtFrame="_blank" w:history="1">
        <w:r w:rsidR="00807E6E" w:rsidRPr="00E277B0">
          <w:rPr>
            <w:rFonts w:ascii="Times New Roman" w:eastAsia="Times New Roman" w:hAnsi="Times New Roman" w:cs="Times New Roman"/>
            <w:sz w:val="28"/>
            <w:szCs w:val="28"/>
            <w:lang w:eastAsia="ru-RU"/>
          </w:rPr>
          <w:t>от 27 июля 2010 года № 210-ФЗ</w:t>
        </w:r>
      </w:hyperlink>
      <w:r w:rsidR="00807E6E" w:rsidRPr="00E277B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 210-ФЗ);</w:t>
      </w:r>
    </w:p>
    <w:p w14:paraId="1DA0D1B9" w14:textId="63764514" w:rsidR="00807E6E" w:rsidRPr="00807E6E" w:rsidRDefault="00E34D79"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w:t>
      </w:r>
      <w:r w:rsidR="00807E6E" w:rsidRPr="00E277B0">
        <w:rPr>
          <w:rFonts w:ascii="Times New Roman" w:eastAsia="Times New Roman" w:hAnsi="Times New Roman" w:cs="Times New Roman"/>
          <w:sz w:val="28"/>
          <w:szCs w:val="28"/>
          <w:lang w:eastAsia="ru-RU"/>
        </w:rPr>
        <w:t xml:space="preserve">редставления документов и информации, отсутствие </w:t>
      </w:r>
      <w:r w:rsidR="00807E6E" w:rsidRPr="00807E6E">
        <w:rPr>
          <w:rFonts w:ascii="Times New Roman" w:eastAsia="Times New Roman" w:hAnsi="Times New Roman" w:cs="Times New Roman"/>
          <w:color w:val="000000"/>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9A6F0A" w14:textId="0500EEA5"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807E6E" w:rsidRPr="00807E6E">
        <w:rPr>
          <w:rFonts w:ascii="Times New Roman" w:eastAsia="Times New Roman" w:hAnsi="Times New Roman" w:cs="Times New Roman"/>
          <w:color w:val="000000"/>
          <w:sz w:val="28"/>
          <w:szCs w:val="28"/>
          <w:lang w:eastAsia="ru-RU"/>
        </w:rPr>
        <w:t>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68A29B63" w14:textId="22938717"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807E6E" w:rsidRPr="00807E6E">
        <w:rPr>
          <w:rFonts w:ascii="Times New Roman" w:eastAsia="Times New Roman" w:hAnsi="Times New Roman" w:cs="Times New Roman"/>
          <w:color w:val="000000"/>
          <w:sz w:val="28"/>
          <w:szCs w:val="28"/>
          <w:lang w:eastAsia="ru-RU"/>
        </w:rPr>
        <w:t>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300D1E" w14:textId="1F3BEABA"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7E6E" w:rsidRPr="00807E6E">
        <w:rPr>
          <w:rFonts w:ascii="Times New Roman" w:eastAsia="Times New Roman"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73FDCE" w14:textId="56BB3B69"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07E6E" w:rsidRPr="00807E6E">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BDCB3BB"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3CE7FC5A"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Требования к помещениям, в которых предоставляется</w:t>
      </w:r>
    </w:p>
    <w:p w14:paraId="2AC8E65B"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муниципальная услуга</w:t>
      </w:r>
    </w:p>
    <w:p w14:paraId="783A0CD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60BA7D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33AA9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125475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2F9E1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3CFBF80"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03F27CB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наименование;</w:t>
      </w:r>
    </w:p>
    <w:p w14:paraId="08A79C5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местонахождение и юридический адрес;</w:t>
      </w:r>
    </w:p>
    <w:p w14:paraId="2125E5B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режим работы;</w:t>
      </w:r>
    </w:p>
    <w:p w14:paraId="45E9653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график приема;</w:t>
      </w:r>
    </w:p>
    <w:p w14:paraId="25DD6F8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номера телефонов для справок.</w:t>
      </w:r>
    </w:p>
    <w:p w14:paraId="3B0CB23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14:paraId="711D9A7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14:paraId="17BC4AD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противопожарной системой и средствами пожаротушения;</w:t>
      </w:r>
    </w:p>
    <w:p w14:paraId="2D909C3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системой оповещения о возникновении чрезвычайной ситуации;</w:t>
      </w:r>
    </w:p>
    <w:p w14:paraId="1FC67A1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средствами оказания первой медицинской помощи;</w:t>
      </w:r>
    </w:p>
    <w:p w14:paraId="1C47C65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туалетными комнатами для посетителей.</w:t>
      </w:r>
    </w:p>
    <w:p w14:paraId="088FB6B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C625C0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7183E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01DE55C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498DFF8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номера кабинета и наименования отдела;</w:t>
      </w:r>
    </w:p>
    <w:p w14:paraId="67917D8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фамилии, имени и отчества (последнее – при наличии), должности ответственного лица за прием документов;</w:t>
      </w:r>
    </w:p>
    <w:p w14:paraId="538A2C9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графика приема заявителей.</w:t>
      </w:r>
    </w:p>
    <w:p w14:paraId="76DE6B2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DC2D65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6A5D9F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предоставлении услуги инвалидам обеспечиваются:</w:t>
      </w:r>
    </w:p>
    <w:p w14:paraId="63A6C29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беспрепятственного доступа к объекту (зданию, помещению), в котором предоставляется услуга;</w:t>
      </w:r>
    </w:p>
    <w:p w14:paraId="0F835A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D44AB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14:paraId="0E7C4EF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51EF330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08460D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 допуск сурдопереводчика и </w:t>
      </w:r>
      <w:proofErr w:type="spellStart"/>
      <w:r w:rsidRPr="00807E6E">
        <w:rPr>
          <w:rFonts w:ascii="Times New Roman" w:eastAsia="Times New Roman" w:hAnsi="Times New Roman" w:cs="Times New Roman"/>
          <w:color w:val="000000"/>
          <w:sz w:val="28"/>
          <w:szCs w:val="28"/>
          <w:lang w:eastAsia="ru-RU"/>
        </w:rPr>
        <w:t>тифлосурдопереводчика</w:t>
      </w:r>
      <w:proofErr w:type="spellEnd"/>
      <w:r w:rsidRPr="00807E6E">
        <w:rPr>
          <w:rFonts w:ascii="Times New Roman" w:eastAsia="Times New Roman" w:hAnsi="Times New Roman" w:cs="Times New Roman"/>
          <w:color w:val="000000"/>
          <w:sz w:val="28"/>
          <w:szCs w:val="28"/>
          <w:lang w:eastAsia="ru-RU"/>
        </w:rPr>
        <w:t>;</w:t>
      </w:r>
    </w:p>
    <w:p w14:paraId="5183E9C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CAC50A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оказание инвалидам помощи в преодолении барьеров, мешающих получению ими муниципальных услуг наравне с другими лицами.</w:t>
      </w:r>
    </w:p>
    <w:p w14:paraId="09A017C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DBDDF39"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14:paraId="5829800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B222D3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2.33. Основными показателями доступности предоставления муниципальной услуги являются:</w:t>
      </w:r>
    </w:p>
    <w:p w14:paraId="792E780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6C013A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14:paraId="11BE45B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B85F7E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2.34. Основными показателями качества предоставления муниципальной услуги являются:</w:t>
      </w:r>
    </w:p>
    <w:p w14:paraId="6D83C15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29C11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14:paraId="686962B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14:paraId="2DFD767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отсутствие нарушений установленных сроков в процессе предоставления муниципальной услуги;</w:t>
      </w:r>
    </w:p>
    <w:p w14:paraId="6FB6F84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857839F" w14:textId="77777777" w:rsidR="00807E6E" w:rsidRPr="00807E6E" w:rsidRDefault="00807E6E" w:rsidP="003A5202">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0613EFB" w14:textId="77777777" w:rsidR="00807E6E" w:rsidRPr="00807E6E" w:rsidRDefault="00807E6E" w:rsidP="003A5202">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1DBA0352" w14:textId="77777777" w:rsidR="00807E6E" w:rsidRPr="00807E6E" w:rsidRDefault="00807E6E" w:rsidP="003A5202">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14:paraId="041E15F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13E636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21782DC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прием, проверка документов и регистрация уведомления об окончании строительства;</w:t>
      </w:r>
    </w:p>
    <w:p w14:paraId="1A7FF59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9FD8FB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рассмотрение документов и сведений;</w:t>
      </w:r>
    </w:p>
    <w:p w14:paraId="4F7EAAC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принятие решения;</w:t>
      </w:r>
    </w:p>
    <w:p w14:paraId="496B867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выдача результата.</w:t>
      </w:r>
    </w:p>
    <w:p w14:paraId="3D115C37" w14:textId="7DA9E4A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в </w:t>
      </w:r>
      <w:r w:rsidR="00C63F8F">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 xml:space="preserve">риложении № </w:t>
      </w:r>
      <w:r w:rsidR="00C63F8F">
        <w:rPr>
          <w:rFonts w:ascii="Times New Roman" w:eastAsia="Times New Roman" w:hAnsi="Times New Roman" w:cs="Times New Roman"/>
          <w:color w:val="000000"/>
          <w:sz w:val="28"/>
          <w:szCs w:val="28"/>
          <w:lang w:eastAsia="ru-RU"/>
        </w:rPr>
        <w:t>9</w:t>
      </w:r>
      <w:r w:rsidRPr="00807E6E">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5E0B888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B81F8CF"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443325D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9409B7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14:paraId="3E996B6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1EB9ADA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формирование уведомления об окончании строительства;</w:t>
      </w:r>
    </w:p>
    <w:p w14:paraId="5448913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7EF82D9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11F9092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сведений о ходе рассмотрения уведомления об окончании строительства;</w:t>
      </w:r>
    </w:p>
    <w:p w14:paraId="19E162E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769C1F2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E6499FF" w14:textId="79B5D8EB" w:rsid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04FB21F" w14:textId="1C7127C1" w:rsidR="00C63F8F" w:rsidRDefault="00C63F8F"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3C0EDE72" w14:textId="21789242" w:rsidR="00C63F8F" w:rsidRDefault="00C63F8F"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298FB576" w14:textId="77777777" w:rsidR="00C63F8F" w:rsidRPr="00807E6E" w:rsidRDefault="00C63F8F"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47AA11E7" w14:textId="77777777" w:rsidR="001E10D7"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Порядок осуществления административных процедур (действий)</w:t>
      </w:r>
      <w:r w:rsidRPr="00807E6E">
        <w:rPr>
          <w:rFonts w:ascii="Times New Roman" w:eastAsia="Times New Roman" w:hAnsi="Times New Roman" w:cs="Times New Roman"/>
          <w:color w:val="000000"/>
          <w:sz w:val="28"/>
          <w:szCs w:val="28"/>
          <w:lang w:eastAsia="ru-RU"/>
        </w:rPr>
        <w:t> </w:t>
      </w:r>
    </w:p>
    <w:p w14:paraId="5474C2B2" w14:textId="49B1DE4D"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электронной форме</w:t>
      </w:r>
    </w:p>
    <w:p w14:paraId="1E5E188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AE0DD0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3.3. Формирование уведомления об окончании строительства.</w:t>
      </w:r>
    </w:p>
    <w:p w14:paraId="3F8BF61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776B973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7594AC7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формировании уведомления об окончании строительства заявителю обеспечивается:</w:t>
      </w:r>
    </w:p>
    <w:p w14:paraId="63A90D6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6773D67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уведомления об окончании строительства;</w:t>
      </w:r>
    </w:p>
    <w:p w14:paraId="61F8BB2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1E317C8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B83E07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3D47651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76FDE2D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04F3665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8AAA9C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163FB5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2533D46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068B5A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Ответственное должностное лицо:</w:t>
      </w:r>
    </w:p>
    <w:p w14:paraId="5C0CDA7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7427216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рассматривает поступившие уведомления об окончании строительства и приложенные образы документов (документы);</w:t>
      </w:r>
    </w:p>
    <w:p w14:paraId="1C38B85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4704D8A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14:paraId="1FF8E3A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2A4234B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8EE23E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72E44EA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3BAB230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F6CB29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80D2BC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14:paraId="2C54EC4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w:t>
      </w:r>
      <w:r w:rsidRPr="007F1937">
        <w:rPr>
          <w:rFonts w:ascii="Times New Roman" w:eastAsia="Times New Roman" w:hAnsi="Times New Roman" w:cs="Times New Roman"/>
          <w:color w:val="000000"/>
          <w:sz w:val="28"/>
          <w:szCs w:val="28"/>
          <w:lang w:eastAsia="ru-RU"/>
        </w:rPr>
        <w:t>с </w:t>
      </w:r>
      <w:hyperlink r:id="rId28" w:history="1">
        <w:r w:rsidRPr="007F1937">
          <w:rPr>
            <w:rFonts w:ascii="Times New Roman" w:eastAsia="Times New Roman" w:hAnsi="Times New Roman" w:cs="Times New Roman"/>
            <w:color w:val="000000"/>
            <w:sz w:val="28"/>
            <w:szCs w:val="28"/>
            <w:lang w:eastAsia="ru-RU"/>
          </w:rPr>
          <w:t>Правилами</w:t>
        </w:r>
      </w:hyperlink>
      <w:r w:rsidRPr="00807E6E">
        <w:rPr>
          <w:rFonts w:ascii="Times New Roman" w:eastAsia="Times New Roman" w:hAnsi="Times New Roman" w:cs="Times New Roman"/>
          <w:color w:val="000000"/>
          <w:sz w:val="28"/>
          <w:szCs w:val="28"/>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0F90CD3" w14:textId="418C20C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461EB3">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w:t>
      </w:r>
    </w:p>
    <w:p w14:paraId="7D6DDADB"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A720C73"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Раздел IV. Формы контроля за исполнением административного регламента</w:t>
      </w:r>
    </w:p>
    <w:p w14:paraId="04549297"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3B88533E"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p>
    <w:p w14:paraId="77EE47B0"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 исполнением ответственными должностными лицами положений</w:t>
      </w:r>
    </w:p>
    <w:p w14:paraId="0B4126CC"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регламента и иных нормативных правовых актов,</w:t>
      </w:r>
    </w:p>
    <w:p w14:paraId="5D7A1D53"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устанавливающих требования к предоставлению</w:t>
      </w:r>
    </w:p>
    <w:p w14:paraId="30C3E25A"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муниципальной услуги, а также принятием ими решений</w:t>
      </w:r>
    </w:p>
    <w:p w14:paraId="65CF716E" w14:textId="77777777" w:rsidR="00807E6E" w:rsidRPr="00807E6E" w:rsidRDefault="00807E6E" w:rsidP="00807E6E">
      <w:pPr>
        <w:spacing w:after="0" w:line="240" w:lineRule="auto"/>
        <w:ind w:firstLine="709"/>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623F87E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A4D042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7A438B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322065F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14:paraId="1FF4E2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выявления и устранения нарушений прав граждан;</w:t>
      </w:r>
    </w:p>
    <w:p w14:paraId="10AA577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EACAB8" w14:textId="37D23761" w:rsid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27BCC34" w14:textId="77777777" w:rsidR="003A5202"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w:t>
      </w:r>
      <w:r w:rsidR="003A5202">
        <w:rPr>
          <w:rFonts w:ascii="Times New Roman" w:eastAsia="Times New Roman" w:hAnsi="Times New Roman" w:cs="Times New Roman"/>
          <w:b/>
          <w:bCs/>
          <w:color w:val="000000"/>
          <w:sz w:val="28"/>
          <w:szCs w:val="28"/>
          <w:lang w:eastAsia="ru-RU"/>
        </w:rPr>
        <w:t xml:space="preserve"> </w:t>
      </w:r>
    </w:p>
    <w:p w14:paraId="3318FBD0" w14:textId="5E558929" w:rsidR="008D7DFE"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 </w:t>
      </w:r>
      <w:r w:rsidR="003A5202">
        <w:rPr>
          <w:rFonts w:ascii="Times New Roman" w:eastAsia="Times New Roman" w:hAnsi="Times New Roman" w:cs="Times New Roman"/>
          <w:b/>
          <w:bCs/>
          <w:color w:val="000000"/>
          <w:sz w:val="28"/>
          <w:szCs w:val="28"/>
          <w:lang w:eastAsia="ru-RU"/>
        </w:rPr>
        <w:t>в</w:t>
      </w:r>
      <w:r w:rsidRPr="00807E6E">
        <w:rPr>
          <w:rFonts w:ascii="Times New Roman" w:eastAsia="Times New Roman" w:hAnsi="Times New Roman" w:cs="Times New Roman"/>
          <w:b/>
          <w:bCs/>
          <w:color w:val="000000"/>
          <w:sz w:val="28"/>
          <w:szCs w:val="28"/>
          <w:lang w:eastAsia="ru-RU"/>
        </w:rPr>
        <w:t xml:space="preserve">неплановых проверок полноты и качества предоставления муниципальной услуги, в том числе порядок и формы контроля </w:t>
      </w:r>
    </w:p>
    <w:p w14:paraId="576FE828" w14:textId="274F9522"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за полнотой и качеством предоставления муниципальной услуги</w:t>
      </w:r>
    </w:p>
    <w:p w14:paraId="7B2A3559"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D4D89F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42B2EC0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5148DF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14:paraId="6097585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14:paraId="29257F2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14:paraId="1E8C3B8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14:paraId="04D3CE7C" w14:textId="43AF97B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807E6E">
        <w:rPr>
          <w:rFonts w:ascii="Times New Roman" w:eastAsia="Times New Roman" w:hAnsi="Times New Roman" w:cs="Times New Roman"/>
          <w:color w:val="000000"/>
          <w:sz w:val="28"/>
          <w:szCs w:val="28"/>
          <w:lang w:eastAsia="ru-RU"/>
        </w:rPr>
        <w:lastRenderedPageBreak/>
        <w:t>правовых актов Российской Федерации, нормативных правовых актов Красноярского края, нормативных правовых актов администрации </w:t>
      </w:r>
      <w:r w:rsidR="008D7DFE">
        <w:rPr>
          <w:rFonts w:ascii="Times New Roman" w:eastAsia="Times New Roman" w:hAnsi="Times New Roman" w:cs="Times New Roman"/>
          <w:color w:val="000000"/>
          <w:sz w:val="28"/>
          <w:szCs w:val="28"/>
          <w:lang w:eastAsia="ru-RU"/>
        </w:rPr>
        <w:t>Богучанского</w:t>
      </w:r>
      <w:r w:rsidRPr="00807E6E">
        <w:rPr>
          <w:rFonts w:ascii="Times New Roman" w:eastAsia="Times New Roman" w:hAnsi="Times New Roman" w:cs="Times New Roman"/>
          <w:color w:val="000000"/>
          <w:sz w:val="28"/>
          <w:szCs w:val="28"/>
          <w:lang w:eastAsia="ru-RU"/>
        </w:rPr>
        <w:t xml:space="preserve"> района, нормативных правовых актов </w:t>
      </w:r>
      <w:r w:rsidR="008D7DFE">
        <w:rPr>
          <w:rFonts w:ascii="Times New Roman" w:eastAsia="Times New Roman" w:hAnsi="Times New Roman" w:cs="Times New Roman"/>
          <w:color w:val="000000"/>
          <w:sz w:val="28"/>
          <w:szCs w:val="28"/>
          <w:lang w:eastAsia="ru-RU"/>
        </w:rPr>
        <w:t>Богучанского</w:t>
      </w:r>
      <w:r w:rsidRPr="00807E6E">
        <w:rPr>
          <w:rFonts w:ascii="Times New Roman" w:eastAsia="Times New Roman" w:hAnsi="Times New Roman" w:cs="Times New Roman"/>
          <w:color w:val="000000"/>
          <w:sz w:val="28"/>
          <w:szCs w:val="28"/>
          <w:lang w:eastAsia="ru-RU"/>
        </w:rPr>
        <w:t xml:space="preserve"> районного Совета депутатов;</w:t>
      </w:r>
    </w:p>
    <w:p w14:paraId="4CA51FD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75C48A05"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0FEFE41F"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Ответственность должностных лиц за решения и действия</w:t>
      </w:r>
    </w:p>
    <w:p w14:paraId="010F27F2"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(бездействие), принимаемые (осуществляемые) ими в ходе предоставления муниципальной услуги</w:t>
      </w:r>
    </w:p>
    <w:p w14:paraId="3D7C289C"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F2EBD44" w14:textId="3E15396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Красноярского края, нормативных правовых актов </w:t>
      </w:r>
      <w:r w:rsidR="00461EB3">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 xml:space="preserve">районного Совета депутатов, нормативных правовых актов администрации </w:t>
      </w:r>
      <w:proofErr w:type="gramStart"/>
      <w:r w:rsidR="00461EB3">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 xml:space="preserve"> района</w:t>
      </w:r>
      <w:proofErr w:type="gramEnd"/>
      <w:r w:rsidRPr="00807E6E">
        <w:rPr>
          <w:rFonts w:ascii="Times New Roman" w:eastAsia="Times New Roman" w:hAnsi="Times New Roman" w:cs="Times New Roman"/>
          <w:color w:val="000000"/>
          <w:sz w:val="28"/>
          <w:szCs w:val="28"/>
          <w:lang w:eastAsia="ru-RU"/>
        </w:rPr>
        <w:t> осуществляется привлечение виновных лиц к ответственности в соответствии с законодательством Российской Федерации.</w:t>
      </w:r>
    </w:p>
    <w:p w14:paraId="1F1FC1C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2FE8B42" w14:textId="33E98783" w:rsidR="00461EB3"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13DBB3D"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Требования к порядку и формам контроля за предоставлением</w:t>
      </w:r>
    </w:p>
    <w:p w14:paraId="2844DBD8"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муниципальной услуги, в том числе со стороны граждан,</w:t>
      </w:r>
    </w:p>
    <w:p w14:paraId="74B2A849"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их объединений и организаций</w:t>
      </w:r>
    </w:p>
    <w:p w14:paraId="04EEE8EA"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C6A1E2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E14243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15BD846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228E49F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14:paraId="47B7CEE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188AB9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32C7503"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B91B8F2"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0711959" w14:textId="77777777" w:rsidR="00807E6E" w:rsidRPr="00807E6E" w:rsidRDefault="00807E6E" w:rsidP="00807E6E">
      <w:pPr>
        <w:spacing w:after="0" w:line="240" w:lineRule="auto"/>
        <w:ind w:firstLine="709"/>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2DE6218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0A0383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B6E846E" w14:textId="77777777" w:rsidR="008D7DFE"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Органы местного самоуправления, организации и уполномоченные </w:t>
      </w:r>
    </w:p>
    <w:p w14:paraId="4D997477" w14:textId="21008156"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на рассмотрение жалобы лица, которым может быть направлена жалоба заявителя в досудебном (внесудебном) порядке</w:t>
      </w:r>
    </w:p>
    <w:p w14:paraId="1315D50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799E7D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660512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816903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4A7BE2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14:paraId="72361FF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14:paraId="21759CC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80D3C5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ED19818"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9C4C88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0D4DCDF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CE35E5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9A7E343"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78C65448"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b/>
          <w:bCs/>
          <w:color w:val="000000"/>
          <w:sz w:val="28"/>
          <w:szCs w:val="28"/>
          <w:lang w:eastAsia="ru-RU"/>
        </w:rPr>
        <w:t> </w:t>
      </w:r>
    </w:p>
    <w:p w14:paraId="6B9C514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66E70C33" w14:textId="5F2B6B47" w:rsidR="00807E6E" w:rsidRPr="00461EB3"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461EB3">
        <w:rPr>
          <w:rFonts w:ascii="Times New Roman" w:eastAsia="Times New Roman" w:hAnsi="Times New Roman" w:cs="Times New Roman"/>
          <w:color w:val="000000"/>
          <w:sz w:val="28"/>
          <w:szCs w:val="28"/>
          <w:lang w:eastAsia="ru-RU"/>
        </w:rPr>
        <w:t>- </w:t>
      </w:r>
      <w:hyperlink r:id="rId29" w:history="1">
        <w:r w:rsidRPr="00461EB3">
          <w:rPr>
            <w:rFonts w:ascii="Times New Roman" w:eastAsia="Times New Roman" w:hAnsi="Times New Roman" w:cs="Times New Roman"/>
            <w:color w:val="000000"/>
            <w:sz w:val="28"/>
            <w:szCs w:val="28"/>
            <w:lang w:eastAsia="ru-RU"/>
          </w:rPr>
          <w:t>Федеральны</w:t>
        </w:r>
        <w:r w:rsidR="008D7DFE">
          <w:rPr>
            <w:rFonts w:ascii="Times New Roman" w:eastAsia="Times New Roman" w:hAnsi="Times New Roman" w:cs="Times New Roman"/>
            <w:color w:val="000000"/>
            <w:sz w:val="28"/>
            <w:szCs w:val="28"/>
            <w:lang w:eastAsia="ru-RU"/>
          </w:rPr>
          <w:t>м</w:t>
        </w:r>
        <w:r w:rsidRPr="00461EB3">
          <w:rPr>
            <w:rFonts w:ascii="Times New Roman" w:eastAsia="Times New Roman" w:hAnsi="Times New Roman" w:cs="Times New Roman"/>
            <w:color w:val="000000"/>
            <w:sz w:val="28"/>
            <w:szCs w:val="28"/>
            <w:lang w:eastAsia="ru-RU"/>
          </w:rPr>
          <w:t xml:space="preserve"> закон</w:t>
        </w:r>
        <w:r w:rsidR="008D7DFE">
          <w:rPr>
            <w:rFonts w:ascii="Times New Roman" w:eastAsia="Times New Roman" w:hAnsi="Times New Roman" w:cs="Times New Roman"/>
            <w:color w:val="000000"/>
            <w:sz w:val="28"/>
            <w:szCs w:val="28"/>
            <w:lang w:eastAsia="ru-RU"/>
          </w:rPr>
          <w:t>ом</w:t>
        </w:r>
        <w:r w:rsidRPr="00461EB3">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w:t>
        </w:r>
      </w:hyperlink>
    </w:p>
    <w:p w14:paraId="48CBE0A9" w14:textId="77777777" w:rsidR="00807E6E" w:rsidRPr="00461EB3" w:rsidRDefault="00B83CB5" w:rsidP="00807E6E">
      <w:pPr>
        <w:spacing w:after="0" w:line="240" w:lineRule="auto"/>
        <w:ind w:firstLine="709"/>
        <w:jc w:val="both"/>
        <w:rPr>
          <w:rFonts w:ascii="Times New Roman" w:eastAsia="Times New Roman" w:hAnsi="Times New Roman" w:cs="Times New Roman"/>
          <w:color w:val="000000"/>
          <w:sz w:val="28"/>
          <w:szCs w:val="28"/>
          <w:lang w:eastAsia="ru-RU"/>
        </w:rPr>
      </w:pPr>
      <w:hyperlink r:id="rId30" w:history="1">
        <w:r w:rsidR="00807E6E" w:rsidRPr="00461EB3">
          <w:rPr>
            <w:rFonts w:ascii="Times New Roman" w:eastAsia="Times New Roman" w:hAnsi="Times New Roman" w:cs="Times New Roman"/>
            <w:color w:val="000000"/>
            <w:sz w:val="28"/>
            <w:szCs w:val="28"/>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807E6E" w:rsidRPr="00461EB3">
        <w:rPr>
          <w:rFonts w:ascii="Times New Roman" w:eastAsia="Times New Roman" w:hAnsi="Times New Roman" w:cs="Times New Roman"/>
          <w:color w:val="000000"/>
          <w:sz w:val="28"/>
          <w:szCs w:val="28"/>
          <w:lang w:eastAsia="ru-RU"/>
        </w:rPr>
        <w:t>;</w:t>
      </w:r>
    </w:p>
    <w:p w14:paraId="50768EF5" w14:textId="77777777" w:rsidR="00807E6E" w:rsidRPr="00807E6E" w:rsidRDefault="00B83CB5" w:rsidP="00807E6E">
      <w:pPr>
        <w:spacing w:after="0" w:line="240" w:lineRule="auto"/>
        <w:ind w:firstLine="709"/>
        <w:jc w:val="both"/>
        <w:rPr>
          <w:rFonts w:ascii="Times New Roman" w:eastAsia="Times New Roman" w:hAnsi="Times New Roman" w:cs="Times New Roman"/>
          <w:color w:val="000000"/>
          <w:sz w:val="28"/>
          <w:szCs w:val="28"/>
          <w:lang w:eastAsia="ru-RU"/>
        </w:rPr>
      </w:pPr>
      <w:hyperlink r:id="rId31" w:history="1">
        <w:r w:rsidR="00807E6E" w:rsidRPr="00461EB3">
          <w:rPr>
            <w:rFonts w:ascii="Times New Roman" w:eastAsia="Times New Roman" w:hAnsi="Times New Roman" w:cs="Times New Roman"/>
            <w:color w:val="000000"/>
            <w:sz w:val="28"/>
            <w:szCs w:val="28"/>
            <w:lang w:eastAsia="ru-RU"/>
          </w:rPr>
          <w:t>- Постановлением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14:paraId="6F5725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D464077"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14:paraId="0B241270"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7E526328" w14:textId="77777777" w:rsidR="006C056E"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административных процедур (действий)</w:t>
      </w:r>
      <w:r w:rsidR="008762D6">
        <w:rPr>
          <w:rFonts w:ascii="Times New Roman" w:eastAsia="Times New Roman" w:hAnsi="Times New Roman" w:cs="Times New Roman"/>
          <w:b/>
          <w:bCs/>
          <w:color w:val="000000"/>
          <w:sz w:val="28"/>
          <w:szCs w:val="28"/>
          <w:lang w:eastAsia="ru-RU"/>
        </w:rPr>
        <w:t xml:space="preserve"> </w:t>
      </w:r>
    </w:p>
    <w:p w14:paraId="01E41A40" w14:textId="7FB5D8FD"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при предоставлении муниципальной услуги, выполняемых </w:t>
      </w:r>
      <w:r w:rsidR="008762D6">
        <w:rPr>
          <w:rFonts w:ascii="Times New Roman" w:eastAsia="Times New Roman" w:hAnsi="Times New Roman" w:cs="Times New Roman"/>
          <w:b/>
          <w:bCs/>
          <w:color w:val="000000"/>
          <w:sz w:val="28"/>
          <w:szCs w:val="28"/>
          <w:lang w:eastAsia="ru-RU"/>
        </w:rPr>
        <w:t>м</w:t>
      </w:r>
      <w:r w:rsidRPr="00807E6E">
        <w:rPr>
          <w:rFonts w:ascii="Times New Roman" w:eastAsia="Times New Roman" w:hAnsi="Times New Roman" w:cs="Times New Roman"/>
          <w:b/>
          <w:bCs/>
          <w:color w:val="000000"/>
          <w:sz w:val="28"/>
          <w:szCs w:val="28"/>
          <w:lang w:eastAsia="ru-RU"/>
        </w:rPr>
        <w:t>ногофункциональными центрами</w:t>
      </w:r>
    </w:p>
    <w:p w14:paraId="26CFA846" w14:textId="77777777" w:rsidR="00807E6E" w:rsidRPr="008762D6"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p>
    <w:p w14:paraId="0777408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6.1 Многофункциональный центр осуществляет:</w:t>
      </w:r>
    </w:p>
    <w:p w14:paraId="04F437C5"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8762D6">
        <w:rPr>
          <w:rFonts w:ascii="Times New Roman" w:eastAsia="Times New Roman" w:hAnsi="Times New Roman" w:cs="Times New Roman"/>
          <w:color w:val="000000"/>
          <w:spacing w:val="-4"/>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80C2C2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807E6E">
        <w:rPr>
          <w:rFonts w:ascii="Times New Roman" w:eastAsia="Times New Roman" w:hAnsi="Times New Roman" w:cs="Times New Roman"/>
          <w:color w:val="000000"/>
          <w:sz w:val="28"/>
          <w:szCs w:val="28"/>
          <w:lang w:eastAsia="ru-RU"/>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607893F"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10"/>
          <w:sz w:val="28"/>
          <w:szCs w:val="28"/>
          <w:lang w:eastAsia="ru-RU"/>
        </w:rPr>
      </w:pPr>
      <w:r w:rsidRPr="008762D6">
        <w:rPr>
          <w:rFonts w:ascii="Times New Roman" w:eastAsia="Times New Roman" w:hAnsi="Times New Roman" w:cs="Times New Roman"/>
          <w:color w:val="000000"/>
          <w:spacing w:val="-10"/>
          <w:sz w:val="28"/>
          <w:szCs w:val="28"/>
          <w:lang w:eastAsia="ru-RU"/>
        </w:rPr>
        <w:t>иные процедуры и действия, предусмотренные Федеральным законом № 210-ФЗ.</w:t>
      </w:r>
    </w:p>
    <w:p w14:paraId="1A2919F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713DF83" w14:textId="77777777" w:rsidR="00461EB3" w:rsidRPr="008762D6" w:rsidRDefault="00461EB3" w:rsidP="00461EB3">
      <w:pPr>
        <w:spacing w:after="0" w:line="240" w:lineRule="auto"/>
        <w:jc w:val="center"/>
        <w:rPr>
          <w:rFonts w:ascii="Times New Roman" w:eastAsia="Times New Roman" w:hAnsi="Times New Roman" w:cs="Times New Roman"/>
          <w:b/>
          <w:bCs/>
          <w:color w:val="000000"/>
          <w:sz w:val="16"/>
          <w:szCs w:val="16"/>
          <w:lang w:eastAsia="ru-RU"/>
        </w:rPr>
      </w:pPr>
    </w:p>
    <w:p w14:paraId="1222E2F0" w14:textId="1C6CB4A3" w:rsidR="00807E6E" w:rsidRPr="00AC08AA" w:rsidRDefault="00807E6E" w:rsidP="00AC08AA">
      <w:pPr>
        <w:spacing w:after="0" w:line="240" w:lineRule="auto"/>
        <w:jc w:val="center"/>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b/>
          <w:bCs/>
          <w:color w:val="000000"/>
          <w:sz w:val="28"/>
          <w:szCs w:val="28"/>
          <w:lang w:eastAsia="ru-RU"/>
        </w:rPr>
        <w:t>Информирование заявителей</w:t>
      </w:r>
      <w:r w:rsidRPr="00807E6E">
        <w:rPr>
          <w:rFonts w:ascii="Times New Roman" w:eastAsia="Times New Roman" w:hAnsi="Times New Roman" w:cs="Times New Roman"/>
          <w:color w:val="000000"/>
          <w:sz w:val="28"/>
          <w:szCs w:val="28"/>
          <w:lang w:eastAsia="ru-RU"/>
        </w:rPr>
        <w:t> </w:t>
      </w:r>
    </w:p>
    <w:p w14:paraId="5F68C60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6.2. Информирование заявителя многофункциональными центрами осуществляется следующими способами:</w:t>
      </w:r>
    </w:p>
    <w:p w14:paraId="51813D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611EA6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5859869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D8C6820"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8762D6">
        <w:rPr>
          <w:rFonts w:ascii="Times New Roman" w:eastAsia="Times New Roman" w:hAnsi="Times New Roman" w:cs="Times New Roman"/>
          <w:color w:val="000000"/>
          <w:spacing w:val="-4"/>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E8392B5"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6"/>
          <w:sz w:val="28"/>
          <w:szCs w:val="28"/>
          <w:lang w:eastAsia="ru-RU"/>
        </w:rPr>
      </w:pPr>
      <w:r w:rsidRPr="008762D6">
        <w:rPr>
          <w:rFonts w:ascii="Times New Roman" w:eastAsia="Times New Roman" w:hAnsi="Times New Roman" w:cs="Times New Roman"/>
          <w:color w:val="000000"/>
          <w:spacing w:val="-6"/>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89FDFA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5852EDF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назначить другое время для консультаций.</w:t>
      </w:r>
    </w:p>
    <w:p w14:paraId="00800BB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3A14DEE" w14:textId="77777777" w:rsidR="008762D6" w:rsidRPr="008762D6" w:rsidRDefault="008762D6" w:rsidP="00807E6E">
      <w:pPr>
        <w:spacing w:after="0" w:line="240" w:lineRule="auto"/>
        <w:ind w:firstLine="709"/>
        <w:jc w:val="both"/>
        <w:rPr>
          <w:rFonts w:ascii="Times New Roman" w:eastAsia="Times New Roman" w:hAnsi="Times New Roman" w:cs="Times New Roman"/>
          <w:color w:val="000000"/>
          <w:sz w:val="16"/>
          <w:szCs w:val="16"/>
          <w:lang w:eastAsia="ru-RU"/>
        </w:rPr>
      </w:pPr>
    </w:p>
    <w:p w14:paraId="7DD594AC"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p>
    <w:p w14:paraId="05B5811A"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p>
    <w:p w14:paraId="1F26643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6.3. При наличии в уведомлении об окончании строительства указания о выдаче результатов оказания услуги через многофункциональный центр, </w:t>
      </w:r>
      <w:r w:rsidRPr="00807E6E">
        <w:rPr>
          <w:rFonts w:ascii="Times New Roman" w:eastAsia="Times New Roman" w:hAnsi="Times New Roman" w:cs="Times New Roman"/>
          <w:color w:val="000000"/>
          <w:sz w:val="28"/>
          <w:szCs w:val="28"/>
          <w:lang w:eastAsia="ru-RU"/>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EE04EE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E40C0F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537F95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w:t>
      </w:r>
    </w:p>
    <w:p w14:paraId="3F65FD49"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6"/>
          <w:sz w:val="28"/>
          <w:szCs w:val="28"/>
          <w:lang w:eastAsia="ru-RU"/>
        </w:rPr>
      </w:pPr>
      <w:r w:rsidRPr="008762D6">
        <w:rPr>
          <w:rFonts w:ascii="Times New Roman" w:eastAsia="Times New Roman" w:hAnsi="Times New Roman" w:cs="Times New Roman"/>
          <w:color w:val="000000"/>
          <w:spacing w:val="-6"/>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6B2C29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52DF27D7"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10"/>
          <w:sz w:val="28"/>
          <w:szCs w:val="28"/>
          <w:lang w:eastAsia="ru-RU"/>
        </w:rPr>
      </w:pPr>
      <w:r w:rsidRPr="008762D6">
        <w:rPr>
          <w:rFonts w:ascii="Times New Roman" w:eastAsia="Times New Roman" w:hAnsi="Times New Roman" w:cs="Times New Roman"/>
          <w:color w:val="000000"/>
          <w:spacing w:val="-10"/>
          <w:sz w:val="28"/>
          <w:szCs w:val="28"/>
          <w:lang w:eastAsia="ru-RU"/>
        </w:rPr>
        <w:t>определяет статус исполнения уведомления об окончании строительства в ГИС;</w:t>
      </w:r>
    </w:p>
    <w:p w14:paraId="560843E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22359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96D88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3A229F2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5D41AB95"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4077" w:type="dxa"/>
        <w:tblCellMar>
          <w:left w:w="0" w:type="dxa"/>
          <w:right w:w="0" w:type="dxa"/>
        </w:tblCellMar>
        <w:tblLook w:val="04A0" w:firstRow="1" w:lastRow="0" w:firstColumn="1" w:lastColumn="0" w:noHBand="0" w:noVBand="1"/>
      </w:tblPr>
      <w:tblGrid>
        <w:gridCol w:w="4077"/>
      </w:tblGrid>
      <w:tr w:rsidR="00AC08AA" w:rsidRPr="00807E6E" w14:paraId="5486C3E4" w14:textId="77777777" w:rsidTr="00AC08AA">
        <w:tc>
          <w:tcPr>
            <w:tcW w:w="4077" w:type="dxa"/>
            <w:tcMar>
              <w:top w:w="0" w:type="dxa"/>
              <w:left w:w="108" w:type="dxa"/>
              <w:bottom w:w="0" w:type="dxa"/>
              <w:right w:w="108" w:type="dxa"/>
            </w:tcMar>
            <w:hideMark/>
          </w:tcPr>
          <w:p w14:paraId="3B606758" w14:textId="77777777" w:rsidR="00AC08AA" w:rsidRPr="00807E6E" w:rsidRDefault="00AC08AA"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sz w:val="28"/>
                <w:szCs w:val="28"/>
                <w:lang w:eastAsia="ru-RU"/>
              </w:rPr>
              <w:t> </w:t>
            </w:r>
          </w:p>
        </w:tc>
      </w:tr>
    </w:tbl>
    <w:p w14:paraId="6CAD3ABA" w14:textId="77777777" w:rsidR="00AE4DE1" w:rsidRPr="00A1219F" w:rsidRDefault="00807E6E" w:rsidP="00AE4DE1">
      <w:pPr>
        <w:spacing w:after="0" w:line="240" w:lineRule="auto"/>
        <w:ind w:firstLine="567"/>
        <w:jc w:val="right"/>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lastRenderedPageBreak/>
        <w:t> </w:t>
      </w:r>
      <w:bookmarkStart w:id="14" w:name="_Hlk145946628"/>
      <w:bookmarkStart w:id="15" w:name="_Hlk146180192"/>
      <w:bookmarkStart w:id="16" w:name="_Hlk138683275"/>
      <w:r w:rsidR="00AE4DE1" w:rsidRPr="00A1219F">
        <w:rPr>
          <w:rFonts w:ascii="Times New Roman" w:eastAsia="Times New Roman" w:hAnsi="Times New Roman" w:cs="Times New Roman"/>
          <w:color w:val="000000"/>
          <w:sz w:val="20"/>
          <w:szCs w:val="20"/>
          <w:lang w:eastAsia="ru-RU"/>
        </w:rPr>
        <w:t>Приложение № 1 </w:t>
      </w:r>
    </w:p>
    <w:p w14:paraId="4CB2D18E" w14:textId="77777777" w:rsidR="00AE4DE1" w:rsidRPr="00A1219F" w:rsidRDefault="00AE4DE1" w:rsidP="00AE4DE1">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031E024A" w14:textId="77777777" w:rsidR="00AE4DE1" w:rsidRPr="00A1219F" w:rsidRDefault="00AE4DE1" w:rsidP="00AE4DE1">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51A8F123" w14:textId="77777777" w:rsidR="00A1219F" w:rsidRPr="00A1219F" w:rsidRDefault="00AE4DE1"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bookmarkEnd w:id="14"/>
      <w:r w:rsidR="00A1219F"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41EB9657" w14:textId="49D1E4B8" w:rsidR="00A1219F"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w:t>
      </w:r>
      <w:r w:rsidR="007062E9">
        <w:rPr>
          <w:rFonts w:ascii="Times New Roman" w:eastAsia="Times New Roman" w:hAnsi="Times New Roman" w:cs="Times New Roman"/>
          <w:color w:val="000000"/>
          <w:sz w:val="20"/>
          <w:szCs w:val="20"/>
          <w:lang w:eastAsia="ru-RU"/>
        </w:rPr>
        <w:t>ов</w:t>
      </w:r>
      <w:r w:rsidRPr="00A1219F">
        <w:rPr>
          <w:rFonts w:ascii="Times New Roman" w:eastAsia="Times New Roman" w:hAnsi="Times New Roman" w:cs="Times New Roman"/>
          <w:color w:val="000000"/>
          <w:sz w:val="20"/>
          <w:szCs w:val="20"/>
          <w:lang w:eastAsia="ru-RU"/>
        </w:rPr>
        <w:t xml:space="preserve"> индивидуального жилищного</w:t>
      </w:r>
    </w:p>
    <w:p w14:paraId="67132B62" w14:textId="77777777" w:rsidR="00A1219F"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5937BF54" w14:textId="05F36FC2" w:rsidR="00A1219F" w:rsidRPr="00A1219F"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4AB3DDC5" w14:textId="77777777" w:rsidR="00A1219F" w:rsidRPr="00B73D05"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5"/>
    <w:p w14:paraId="0051D817" w14:textId="0A6F23B7" w:rsidR="00AE4DE1" w:rsidRPr="00AD728F" w:rsidRDefault="00AE4DE1" w:rsidP="00AE4DE1">
      <w:pPr>
        <w:spacing w:after="0" w:line="240" w:lineRule="auto"/>
        <w:jc w:val="right"/>
        <w:outlineLvl w:val="0"/>
        <w:rPr>
          <w:rFonts w:ascii="Times New Roman" w:eastAsiaTheme="minorEastAsia" w:hAnsi="Times New Roman" w:cs="Times New Roman"/>
          <w:sz w:val="20"/>
          <w:szCs w:val="20"/>
          <w:lang w:eastAsia="ru-RU"/>
        </w:rPr>
      </w:pPr>
    </w:p>
    <w:bookmarkEnd w:id="16"/>
    <w:p w14:paraId="01B6FCEE" w14:textId="77777777" w:rsidR="00807E6E" w:rsidRPr="00807E6E" w:rsidRDefault="00807E6E" w:rsidP="00807E6E">
      <w:pPr>
        <w:spacing w:after="0" w:line="240" w:lineRule="auto"/>
        <w:ind w:left="3402"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1F877F82" w14:textId="65743A7F"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C336B2E" w14:textId="6E41143F" w:rsidR="00807E6E" w:rsidRPr="00807E6E" w:rsidRDefault="00807E6E" w:rsidP="00615FB7">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Кому _________________________________________</w:t>
      </w:r>
    </w:p>
    <w:p w14:paraId="4BA38C17" w14:textId="77777777" w:rsidR="00807E6E" w:rsidRPr="00615FB7" w:rsidRDefault="00807E6E" w:rsidP="00615FB7">
      <w:pPr>
        <w:spacing w:after="0" w:line="240" w:lineRule="auto"/>
        <w:ind w:left="3969"/>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615FB7">
        <w:rPr>
          <w:rFonts w:ascii="Times New Roman" w:eastAsia="Times New Roman" w:hAnsi="Times New Roman" w:cs="Times New Roman"/>
          <w:color w:val="000000"/>
          <w:sz w:val="20"/>
          <w:szCs w:val="20"/>
          <w:lang w:eastAsia="ru-RU"/>
        </w:rPr>
        <w:t>-  для</w:t>
      </w:r>
      <w:proofErr w:type="gramEnd"/>
      <w:r w:rsidRPr="00615FB7">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14:paraId="5C423A07" w14:textId="3BDF9515" w:rsidR="00807E6E" w:rsidRPr="00807E6E" w:rsidRDefault="00807E6E" w:rsidP="00807E6E">
      <w:pPr>
        <w:spacing w:after="0" w:line="240" w:lineRule="auto"/>
        <w:ind w:left="3261"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w:t>
      </w:r>
    </w:p>
    <w:p w14:paraId="3838D297" w14:textId="1C39EB4D" w:rsidR="00615FB7" w:rsidRPr="00615FB7" w:rsidRDefault="007062E9" w:rsidP="00615FB7">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7E6E" w:rsidRPr="00615FB7">
        <w:rPr>
          <w:rFonts w:ascii="Times New Roman" w:eastAsia="Times New Roman" w:hAnsi="Times New Roman" w:cs="Times New Roman"/>
          <w:color w:val="000000"/>
          <w:sz w:val="20"/>
          <w:szCs w:val="20"/>
          <w:lang w:eastAsia="ru-RU"/>
        </w:rPr>
        <w:t xml:space="preserve">почтовый индекс и адрес, телефон, </w:t>
      </w:r>
    </w:p>
    <w:p w14:paraId="73B8F90E" w14:textId="536A7FA4" w:rsidR="00807E6E" w:rsidRPr="00615FB7" w:rsidRDefault="007062E9" w:rsidP="00615FB7">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A7A7C">
        <w:rPr>
          <w:rFonts w:ascii="Times New Roman" w:eastAsia="Times New Roman" w:hAnsi="Times New Roman" w:cs="Times New Roman"/>
          <w:color w:val="000000"/>
          <w:sz w:val="20"/>
          <w:szCs w:val="20"/>
          <w:lang w:eastAsia="ru-RU"/>
        </w:rPr>
        <w:t xml:space="preserve"> </w:t>
      </w:r>
      <w:r w:rsidR="00807E6E" w:rsidRPr="00615FB7">
        <w:rPr>
          <w:rFonts w:ascii="Times New Roman" w:eastAsia="Times New Roman" w:hAnsi="Times New Roman" w:cs="Times New Roman"/>
          <w:color w:val="000000"/>
          <w:sz w:val="20"/>
          <w:szCs w:val="20"/>
          <w:lang w:eastAsia="ru-RU"/>
        </w:rPr>
        <w:t>адрес электронной почты застройщика)</w:t>
      </w:r>
    </w:p>
    <w:p w14:paraId="1A37781D"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D7480EB" w14:textId="0BB73BFF" w:rsidR="00807E6E" w:rsidRPr="00807E6E" w:rsidRDefault="00807E6E" w:rsidP="00A1219F">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 Е Ш Е Н И Е</w:t>
      </w:r>
    </w:p>
    <w:p w14:paraId="3FF88293" w14:textId="1D7A03F3" w:rsidR="00807E6E" w:rsidRPr="00807E6E" w:rsidRDefault="00807E6E" w:rsidP="00A1219F">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об отказе в приеме документов</w:t>
      </w:r>
    </w:p>
    <w:p w14:paraId="5869A9BA" w14:textId="76DDBA56" w:rsidR="00807E6E" w:rsidRPr="00807E6E" w:rsidRDefault="00807E6E" w:rsidP="00615FB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r w:rsidRPr="00807E6E">
        <w:rPr>
          <w:rFonts w:ascii="Times New Roman" w:eastAsia="Times New Roman" w:hAnsi="Times New Roman" w:cs="Times New Roman"/>
          <w:color w:val="000000"/>
          <w:sz w:val="28"/>
          <w:szCs w:val="28"/>
          <w:lang w:eastAsia="ru-RU"/>
        </w:rPr>
        <w:t>____________________________________________________________</w:t>
      </w:r>
      <w:r w:rsidR="00615FB7">
        <w:rPr>
          <w:rFonts w:ascii="Times New Roman" w:eastAsia="Times New Roman" w:hAnsi="Times New Roman" w:cs="Times New Roman"/>
          <w:color w:val="000000"/>
          <w:sz w:val="28"/>
          <w:szCs w:val="28"/>
          <w:lang w:eastAsia="ru-RU"/>
        </w:rPr>
        <w:t>____</w:t>
      </w:r>
    </w:p>
    <w:p w14:paraId="68A137E2" w14:textId="77777777" w:rsidR="00807E6E" w:rsidRPr="00615FB7" w:rsidRDefault="00807E6E" w:rsidP="00A1219F">
      <w:pPr>
        <w:spacing w:after="0" w:line="240" w:lineRule="auto"/>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BE9C7D9"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1EFA6098" w14:textId="60F91632" w:rsidR="00807E6E" w:rsidRPr="00807E6E" w:rsidRDefault="00807E6E" w:rsidP="00A1219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приеме документов для предоставления услуги </w:t>
      </w:r>
      <w:r w:rsidR="004C1C1A">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Направление уведомления о соответствии построенных или реконструированных объект</w:t>
      </w:r>
      <w:r w:rsidR="007062E9">
        <w:rPr>
          <w:rFonts w:ascii="Times New Roman" w:eastAsia="Times New Roman" w:hAnsi="Times New Roman" w:cs="Times New Roman"/>
          <w:color w:val="000000"/>
          <w:sz w:val="28"/>
          <w:szCs w:val="28"/>
          <w:lang w:eastAsia="ru-RU"/>
        </w:rPr>
        <w:t>ов</w:t>
      </w:r>
      <w:r w:rsidRPr="00807E6E">
        <w:rPr>
          <w:rFonts w:ascii="Times New Roman" w:eastAsia="Times New Roman" w:hAnsi="Times New Roman" w:cs="Times New Roman"/>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7062E9">
        <w:rPr>
          <w:rFonts w:ascii="Times New Roman" w:eastAsia="Times New Roman" w:hAnsi="Times New Roman" w:cs="Times New Roman"/>
          <w:color w:val="000000"/>
          <w:sz w:val="28"/>
          <w:szCs w:val="28"/>
          <w:lang w:eastAsia="ru-RU"/>
        </w:rPr>
        <w:t xml:space="preserve">Российской Федерации </w:t>
      </w:r>
      <w:r w:rsidRPr="00807E6E">
        <w:rPr>
          <w:rFonts w:ascii="Times New Roman" w:eastAsia="Times New Roman" w:hAnsi="Times New Roman" w:cs="Times New Roman"/>
          <w:color w:val="000000"/>
          <w:sz w:val="28"/>
          <w:szCs w:val="28"/>
          <w:lang w:eastAsia="ru-RU"/>
        </w:rPr>
        <w:t>о градостроительной деятельности</w:t>
      </w:r>
      <w:r w:rsidR="004C1C1A">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 Вам отказано по следующим</w:t>
      </w:r>
      <w:r w:rsidRPr="00807E6E">
        <w:rPr>
          <w:rFonts w:ascii="Times New Roman" w:eastAsia="Times New Roman" w:hAnsi="Times New Roman" w:cs="Times New Roman"/>
          <w:i/>
          <w:iCs/>
          <w:color w:val="000000"/>
          <w:sz w:val="28"/>
          <w:szCs w:val="28"/>
          <w:lang w:eastAsia="ru-RU"/>
        </w:rPr>
        <w:t> </w:t>
      </w:r>
      <w:r w:rsidRPr="00807E6E">
        <w:rPr>
          <w:rFonts w:ascii="Times New Roman" w:eastAsia="Times New Roman" w:hAnsi="Times New Roman" w:cs="Times New Roman"/>
          <w:color w:val="000000"/>
          <w:sz w:val="28"/>
          <w:szCs w:val="28"/>
          <w:lang w:eastAsia="ru-RU"/>
        </w:rPr>
        <w:t>основаниям: </w:t>
      </w:r>
    </w:p>
    <w:tbl>
      <w:tblPr>
        <w:tblW w:w="9631" w:type="dxa"/>
        <w:tblCellMar>
          <w:left w:w="0" w:type="dxa"/>
          <w:right w:w="0" w:type="dxa"/>
        </w:tblCellMar>
        <w:tblLook w:val="04A0" w:firstRow="1" w:lastRow="0" w:firstColumn="1" w:lastColumn="0" w:noHBand="0" w:noVBand="1"/>
      </w:tblPr>
      <w:tblGrid>
        <w:gridCol w:w="2301"/>
        <w:gridCol w:w="4495"/>
        <w:gridCol w:w="2835"/>
      </w:tblGrid>
      <w:tr w:rsidR="00807E6E" w:rsidRPr="00807E6E" w14:paraId="0D071797" w14:textId="77777777" w:rsidTr="00A1219F">
        <w:trPr>
          <w:tblHeader/>
        </w:trPr>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586AE2"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пункта</w:t>
            </w:r>
          </w:p>
          <w:p w14:paraId="09091468"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Административного регламента</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608504"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DBBCDF"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Разъяснение причин отказа</w:t>
            </w:r>
          </w:p>
          <w:p w14:paraId="51E9AFB8"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в приеме документов</w:t>
            </w:r>
          </w:p>
        </w:tc>
      </w:tr>
      <w:tr w:rsidR="00807E6E" w:rsidRPr="00807E6E" w14:paraId="0BB6D448"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0A4FD" w14:textId="1974E95B"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а</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67366"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5E2B4"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какое ведомство предоставляет услугу, информация о его местонахождении</w:t>
            </w:r>
          </w:p>
        </w:tc>
      </w:tr>
      <w:tr w:rsidR="00807E6E" w:rsidRPr="00807E6E" w14:paraId="77C692FD"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A8D2B" w14:textId="2C124CF4"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б</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6A19B"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sidRPr="00615FB7">
              <w:rPr>
                <w:rFonts w:ascii="Times New Roman" w:eastAsia="Times New Roman" w:hAnsi="Times New Roman" w:cs="Times New Roman"/>
                <w:color w:val="000000"/>
                <w:sz w:val="24"/>
                <w:szCs w:val="24"/>
                <w:lang w:eastAsia="ru-RU"/>
              </w:rPr>
              <w:lastRenderedPageBreak/>
              <w:t>обращения за предоставлением услуги указанным лицом)</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2A23A"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lastRenderedPageBreak/>
              <w:t>Указывается исчерпывающий перечень документов, утративших силу</w:t>
            </w:r>
          </w:p>
        </w:tc>
      </w:tr>
      <w:tr w:rsidR="00807E6E" w:rsidRPr="00807E6E" w14:paraId="06CADE27"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1E0EF" w14:textId="414F231C"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в</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EEF64"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29C82"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07E6E" w:rsidRPr="00807E6E" w14:paraId="7C826314" w14:textId="77777777" w:rsidTr="00A1219F">
        <w:trPr>
          <w:trHeight w:val="1762"/>
        </w:trPr>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9371D" w14:textId="599434BA"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г</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28A72" w14:textId="02E6C679"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5FAC7"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документов, содержащих повреждения</w:t>
            </w:r>
          </w:p>
        </w:tc>
      </w:tr>
      <w:tr w:rsidR="00807E6E" w:rsidRPr="00807E6E" w14:paraId="6253AC23"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FFEB6" w14:textId="51E527F3"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д</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B5D1E"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008F0"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807E6E" w:rsidRPr="00807E6E" w14:paraId="6E6F7AF1"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FA976" w14:textId="4CA77F54"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е</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114D92C" w14:textId="61171C9B"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выявлено несоблюдение установленных статьей 11 Федерального закона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Об электронной подписи</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C6DDC"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14:paraId="45CC7094" w14:textId="77777777" w:rsidR="00807E6E" w:rsidRPr="00DC46A4"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p>
    <w:p w14:paraId="4F07AF83" w14:textId="167E1B9C"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Дополнительно информируем: _____________________________________</w:t>
      </w:r>
    </w:p>
    <w:p w14:paraId="74E514F2" w14:textId="7D5661CB" w:rsidR="00807E6E" w:rsidRPr="00807E6E" w:rsidRDefault="00615FB7" w:rsidP="00615F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w:t>
      </w:r>
      <w:r w:rsidR="00807E6E" w:rsidRPr="00807E6E">
        <w:rPr>
          <w:rFonts w:ascii="Times New Roman" w:eastAsia="Times New Roman" w:hAnsi="Times New Roman" w:cs="Times New Roman"/>
          <w:color w:val="000000"/>
          <w:sz w:val="28"/>
          <w:szCs w:val="28"/>
          <w:lang w:eastAsia="ru-RU"/>
        </w:rPr>
        <w:t>_________________________________________________________</w:t>
      </w:r>
    </w:p>
    <w:p w14:paraId="13617862" w14:textId="77777777" w:rsidR="00807E6E" w:rsidRPr="00615FB7" w:rsidRDefault="00807E6E" w:rsidP="008A1D96">
      <w:pPr>
        <w:spacing w:after="0" w:line="240" w:lineRule="auto"/>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1D5413CE" w14:textId="77777777" w:rsidR="00807E6E" w:rsidRPr="00615FB7"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 </w:t>
      </w:r>
    </w:p>
    <w:p w14:paraId="3D889543" w14:textId="27E086EC"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Приложение: ____________________________________________________________________</w:t>
      </w:r>
    </w:p>
    <w:p w14:paraId="3BD2F37F" w14:textId="77777777" w:rsidR="00807E6E" w:rsidRPr="00615FB7" w:rsidRDefault="00807E6E" w:rsidP="00F11F0F">
      <w:pPr>
        <w:spacing w:after="0" w:line="240" w:lineRule="auto"/>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(прилагаются документы, представленные заявителем)</w:t>
      </w:r>
    </w:p>
    <w:p w14:paraId="26D425E8"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044"/>
        <w:gridCol w:w="694"/>
        <w:gridCol w:w="1917"/>
        <w:gridCol w:w="694"/>
        <w:gridCol w:w="3121"/>
      </w:tblGrid>
      <w:tr w:rsidR="00807E6E" w:rsidRPr="00807E6E" w14:paraId="23656254" w14:textId="77777777" w:rsidTr="00807E6E">
        <w:tc>
          <w:tcPr>
            <w:tcW w:w="3119" w:type="dxa"/>
            <w:tcBorders>
              <w:bottom w:val="single" w:sz="6" w:space="0" w:color="000000"/>
            </w:tcBorders>
            <w:tcMar>
              <w:top w:w="0" w:type="dxa"/>
              <w:left w:w="28" w:type="dxa"/>
              <w:bottom w:w="0" w:type="dxa"/>
              <w:right w:w="28" w:type="dxa"/>
            </w:tcMar>
            <w:vAlign w:val="bottom"/>
            <w:hideMark/>
          </w:tcPr>
          <w:p w14:paraId="33BEF5CC"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3FE855A5"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54" w:type="dxa"/>
            <w:tcBorders>
              <w:bottom w:val="single" w:sz="6" w:space="0" w:color="000000"/>
            </w:tcBorders>
            <w:tcMar>
              <w:top w:w="0" w:type="dxa"/>
              <w:left w:w="28" w:type="dxa"/>
              <w:bottom w:w="0" w:type="dxa"/>
              <w:right w:w="28" w:type="dxa"/>
            </w:tcMar>
            <w:vAlign w:val="bottom"/>
            <w:hideMark/>
          </w:tcPr>
          <w:p w14:paraId="4F2A802B"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7" w:type="dxa"/>
            <w:tcMar>
              <w:top w:w="0" w:type="dxa"/>
              <w:left w:w="28" w:type="dxa"/>
              <w:bottom w:w="0" w:type="dxa"/>
              <w:right w:w="28" w:type="dxa"/>
            </w:tcMar>
            <w:vAlign w:val="bottom"/>
            <w:hideMark/>
          </w:tcPr>
          <w:p w14:paraId="2C83DAAC"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205" w:type="dxa"/>
            <w:tcBorders>
              <w:bottom w:val="single" w:sz="6" w:space="0" w:color="000000"/>
            </w:tcBorders>
            <w:tcMar>
              <w:top w:w="0" w:type="dxa"/>
              <w:left w:w="28" w:type="dxa"/>
              <w:bottom w:w="0" w:type="dxa"/>
              <w:right w:w="28" w:type="dxa"/>
            </w:tcMar>
            <w:vAlign w:val="bottom"/>
            <w:hideMark/>
          </w:tcPr>
          <w:p w14:paraId="5968C54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68FEC7C" w14:textId="77777777" w:rsidTr="00807E6E">
        <w:tc>
          <w:tcPr>
            <w:tcW w:w="3119" w:type="dxa"/>
            <w:tcMar>
              <w:top w:w="0" w:type="dxa"/>
              <w:left w:w="28" w:type="dxa"/>
              <w:bottom w:w="0" w:type="dxa"/>
              <w:right w:w="28" w:type="dxa"/>
            </w:tcMar>
            <w:hideMark/>
          </w:tcPr>
          <w:p w14:paraId="0379FE12" w14:textId="77777777" w:rsidR="00807E6E" w:rsidRPr="00615FB7" w:rsidRDefault="00807E6E" w:rsidP="00807E6E">
            <w:pPr>
              <w:spacing w:after="0" w:line="240" w:lineRule="auto"/>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(должность)</w:t>
            </w:r>
          </w:p>
        </w:tc>
        <w:tc>
          <w:tcPr>
            <w:tcW w:w="595" w:type="dxa"/>
            <w:tcMar>
              <w:top w:w="0" w:type="dxa"/>
              <w:left w:w="28" w:type="dxa"/>
              <w:bottom w:w="0" w:type="dxa"/>
              <w:right w:w="28" w:type="dxa"/>
            </w:tcMar>
            <w:hideMark/>
          </w:tcPr>
          <w:p w14:paraId="7A14ABF0" w14:textId="77777777" w:rsidR="00807E6E" w:rsidRPr="00615FB7" w:rsidRDefault="00807E6E" w:rsidP="00807E6E">
            <w:pPr>
              <w:spacing w:after="0" w:line="240" w:lineRule="auto"/>
              <w:ind w:firstLine="567"/>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 </w:t>
            </w:r>
          </w:p>
        </w:tc>
        <w:tc>
          <w:tcPr>
            <w:tcW w:w="1954" w:type="dxa"/>
            <w:tcMar>
              <w:top w:w="0" w:type="dxa"/>
              <w:left w:w="28" w:type="dxa"/>
              <w:bottom w:w="0" w:type="dxa"/>
              <w:right w:w="28" w:type="dxa"/>
            </w:tcMar>
            <w:hideMark/>
          </w:tcPr>
          <w:p w14:paraId="06150742" w14:textId="77777777" w:rsidR="00807E6E" w:rsidRPr="00615FB7" w:rsidRDefault="00807E6E" w:rsidP="00807E6E">
            <w:pPr>
              <w:spacing w:after="0" w:line="240" w:lineRule="auto"/>
              <w:ind w:firstLine="78"/>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(подпись)</w:t>
            </w:r>
          </w:p>
        </w:tc>
        <w:tc>
          <w:tcPr>
            <w:tcW w:w="597" w:type="dxa"/>
            <w:tcMar>
              <w:top w:w="0" w:type="dxa"/>
              <w:left w:w="28" w:type="dxa"/>
              <w:bottom w:w="0" w:type="dxa"/>
              <w:right w:w="28" w:type="dxa"/>
            </w:tcMar>
            <w:hideMark/>
          </w:tcPr>
          <w:p w14:paraId="6FC42632" w14:textId="77777777" w:rsidR="00807E6E" w:rsidRPr="00615FB7" w:rsidRDefault="00807E6E" w:rsidP="00807E6E">
            <w:pPr>
              <w:spacing w:after="0" w:line="240" w:lineRule="auto"/>
              <w:ind w:firstLine="567"/>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 </w:t>
            </w:r>
          </w:p>
        </w:tc>
        <w:tc>
          <w:tcPr>
            <w:tcW w:w="3205" w:type="dxa"/>
            <w:tcMar>
              <w:top w:w="0" w:type="dxa"/>
              <w:left w:w="28" w:type="dxa"/>
              <w:bottom w:w="0" w:type="dxa"/>
              <w:right w:w="28" w:type="dxa"/>
            </w:tcMar>
            <w:hideMark/>
          </w:tcPr>
          <w:p w14:paraId="52FA4758" w14:textId="77777777" w:rsidR="00807E6E" w:rsidRPr="00615FB7" w:rsidRDefault="00807E6E" w:rsidP="00807E6E">
            <w:pPr>
              <w:spacing w:after="0" w:line="240" w:lineRule="auto"/>
              <w:ind w:firstLine="19"/>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(фамилия, имя, отчество</w:t>
            </w:r>
            <w:r w:rsidRPr="00615FB7">
              <w:rPr>
                <w:rFonts w:ascii="Times New Roman" w:eastAsia="Times New Roman" w:hAnsi="Times New Roman" w:cs="Times New Roman"/>
                <w:sz w:val="20"/>
                <w:szCs w:val="20"/>
                <w:lang w:eastAsia="ru-RU"/>
              </w:rPr>
              <w:br/>
            </w:r>
            <w:r w:rsidRPr="00615FB7">
              <w:rPr>
                <w:rFonts w:ascii="Times New Roman" w:eastAsia="Times New Roman" w:hAnsi="Times New Roman" w:cs="Times New Roman"/>
                <w:color w:val="000000"/>
                <w:sz w:val="20"/>
                <w:szCs w:val="20"/>
                <w:lang w:eastAsia="ru-RU"/>
              </w:rPr>
              <w:t>(при наличии)</w:t>
            </w:r>
          </w:p>
        </w:tc>
      </w:tr>
    </w:tbl>
    <w:p w14:paraId="7D3B2BD9" w14:textId="31CA0FF1" w:rsidR="00807E6E" w:rsidRPr="00615FB7"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t> </w:t>
      </w:r>
      <w:r w:rsidRPr="00615FB7">
        <w:rPr>
          <w:rFonts w:ascii="Times New Roman" w:eastAsia="Times New Roman" w:hAnsi="Times New Roman" w:cs="Times New Roman"/>
          <w:color w:val="000000"/>
          <w:sz w:val="20"/>
          <w:szCs w:val="20"/>
          <w:lang w:eastAsia="ru-RU"/>
        </w:rPr>
        <w:t>Дата</w:t>
      </w:r>
    </w:p>
    <w:p w14:paraId="524A2D4C" w14:textId="2FD25ACE" w:rsidR="00807E6E" w:rsidRPr="00615FB7"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r w:rsidRPr="00615FB7">
        <w:rPr>
          <w:rFonts w:ascii="Times New Roman" w:eastAsia="Times New Roman" w:hAnsi="Times New Roman" w:cs="Times New Roman"/>
          <w:color w:val="000000"/>
          <w:sz w:val="16"/>
          <w:szCs w:val="16"/>
          <w:lang w:eastAsia="ru-RU"/>
        </w:rPr>
        <w:t>*Сведения об ИНН в отношении иностранного юридического лица не указываются.</w:t>
      </w:r>
    </w:p>
    <w:p w14:paraId="70E96A70" w14:textId="07FBD88C" w:rsidR="008A1D96" w:rsidRPr="00A1219F" w:rsidRDefault="008A1D96" w:rsidP="008A1D96">
      <w:pPr>
        <w:spacing w:after="0" w:line="240" w:lineRule="auto"/>
        <w:ind w:firstLine="567"/>
        <w:jc w:val="right"/>
        <w:rPr>
          <w:rFonts w:ascii="Times New Roman" w:eastAsia="Times New Roman" w:hAnsi="Times New Roman" w:cs="Times New Roman"/>
          <w:color w:val="000000"/>
          <w:sz w:val="20"/>
          <w:szCs w:val="20"/>
          <w:lang w:eastAsia="ru-RU"/>
        </w:rPr>
      </w:pPr>
      <w:bookmarkStart w:id="17" w:name="_Hlk146181031"/>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2</w:t>
      </w:r>
      <w:r w:rsidRPr="00A1219F">
        <w:rPr>
          <w:rFonts w:ascii="Times New Roman" w:eastAsia="Times New Roman" w:hAnsi="Times New Roman" w:cs="Times New Roman"/>
          <w:color w:val="000000"/>
          <w:sz w:val="20"/>
          <w:szCs w:val="20"/>
          <w:lang w:eastAsia="ru-RU"/>
        </w:rPr>
        <w:t> </w:t>
      </w:r>
    </w:p>
    <w:p w14:paraId="45A54CEA" w14:textId="77777777" w:rsidR="008A1D96" w:rsidRPr="00A1219F" w:rsidRDefault="008A1D96" w:rsidP="008A1D9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71847B28" w14:textId="77777777" w:rsidR="008A1D96" w:rsidRPr="00A1219F" w:rsidRDefault="008A1D96" w:rsidP="008A1D9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027598AF" w14:textId="77777777" w:rsidR="008A1D96" w:rsidRPr="00A1219F"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746F1B75" w14:textId="77777777" w:rsidR="008A1D96"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657D45F3" w14:textId="77777777" w:rsidR="008A1D96"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11F16228" w14:textId="77777777" w:rsidR="008A1D96" w:rsidRPr="00A1219F"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744F5B11" w14:textId="77777777" w:rsidR="008A1D96" w:rsidRPr="00B73D05"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7"/>
    <w:p w14:paraId="469EE426"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8A35501" w14:textId="77777777" w:rsidR="00807E6E" w:rsidRPr="00807E6E" w:rsidRDefault="00807E6E" w:rsidP="00807E6E">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4B195128" w14:textId="0441131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З А Я В Л Е Н И Е</w:t>
      </w:r>
    </w:p>
    <w:p w14:paraId="27EF7FFF" w14:textId="77777777" w:rsidR="008A1D96" w:rsidRDefault="00807E6E" w:rsidP="008A1D96">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об исправлении допущенных опечаток и ошибок </w:t>
      </w:r>
    </w:p>
    <w:p w14:paraId="55438D14" w14:textId="631FA74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уведомлении о 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1B881029" w14:textId="50E4AC44"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уведомлении о несоответствии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4DE0AAD8" w14:textId="7777777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087B88DC" w14:textId="755C2C4B" w:rsidR="00807E6E" w:rsidRPr="00807E6E" w:rsidRDefault="00807E6E" w:rsidP="00AC08AA">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r w:rsidR="008A1D96">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____</w:t>
      </w:r>
      <w:r w:rsidR="008A1D96">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 xml:space="preserve"> __________ 20___ г.</w:t>
      </w:r>
    </w:p>
    <w:p w14:paraId="063E142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697C070" w14:textId="1312FE5D" w:rsidR="00807E6E" w:rsidRPr="00807E6E" w:rsidRDefault="00807E6E" w:rsidP="008A1D96">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w:t>
      </w:r>
      <w:r w:rsidR="008A1D96">
        <w:rPr>
          <w:rFonts w:ascii="Times New Roman" w:eastAsia="Times New Roman" w:hAnsi="Times New Roman" w:cs="Times New Roman"/>
          <w:color w:val="000000"/>
          <w:sz w:val="28"/>
          <w:szCs w:val="28"/>
          <w:lang w:eastAsia="ru-RU"/>
        </w:rPr>
        <w:t>____</w:t>
      </w:r>
    </w:p>
    <w:p w14:paraId="6672E866" w14:textId="77777777" w:rsidR="00DC46A4" w:rsidRDefault="00807E6E" w:rsidP="008A1D96">
      <w:pPr>
        <w:spacing w:after="0" w:line="240" w:lineRule="auto"/>
        <w:jc w:val="center"/>
        <w:rPr>
          <w:rFonts w:ascii="Times New Roman" w:eastAsia="Times New Roman" w:hAnsi="Times New Roman" w:cs="Times New Roman"/>
          <w:color w:val="000000"/>
          <w:sz w:val="20"/>
          <w:szCs w:val="20"/>
          <w:lang w:eastAsia="ru-RU"/>
        </w:rPr>
      </w:pPr>
      <w:r w:rsidRPr="008A1D96">
        <w:rPr>
          <w:rFonts w:ascii="Times New Roman" w:eastAsia="Times New Roman" w:hAnsi="Times New Roman" w:cs="Times New Roman"/>
          <w:color w:val="000000"/>
          <w:sz w:val="20"/>
          <w:szCs w:val="20"/>
          <w:lang w:eastAsia="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14:paraId="56BE38DE" w14:textId="470A051C" w:rsidR="00807E6E" w:rsidRPr="008A1D96" w:rsidRDefault="00807E6E" w:rsidP="008A1D96">
      <w:pPr>
        <w:spacing w:after="0" w:line="240" w:lineRule="auto"/>
        <w:jc w:val="center"/>
        <w:rPr>
          <w:rFonts w:ascii="Times New Roman" w:eastAsia="Times New Roman" w:hAnsi="Times New Roman" w:cs="Times New Roman"/>
          <w:color w:val="000000"/>
          <w:sz w:val="20"/>
          <w:szCs w:val="20"/>
          <w:lang w:eastAsia="ru-RU"/>
        </w:rPr>
      </w:pPr>
      <w:r w:rsidRPr="008A1D96">
        <w:rPr>
          <w:rFonts w:ascii="Times New Roman" w:eastAsia="Times New Roman" w:hAnsi="Times New Roman" w:cs="Times New Roman"/>
          <w:color w:val="000000"/>
          <w:sz w:val="20"/>
          <w:szCs w:val="20"/>
          <w:lang w:eastAsia="ru-RU"/>
        </w:rPr>
        <w:t>органа местного самоуправления)</w:t>
      </w:r>
    </w:p>
    <w:p w14:paraId="5A986E9E"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4D898A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Прошу исправить допущенную опечатку/ ошибку в уведомлении.</w:t>
      </w:r>
    </w:p>
    <w:p w14:paraId="24656F80"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2734EC0" w14:textId="7777777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 Сведения о застройщике</w:t>
      </w:r>
    </w:p>
    <w:tbl>
      <w:tblPr>
        <w:tblW w:w="9631" w:type="dxa"/>
        <w:tblCellMar>
          <w:left w:w="0" w:type="dxa"/>
          <w:right w:w="0" w:type="dxa"/>
        </w:tblCellMar>
        <w:tblLook w:val="04A0" w:firstRow="1" w:lastRow="0" w:firstColumn="1" w:lastColumn="0" w:noHBand="0" w:noVBand="1"/>
      </w:tblPr>
      <w:tblGrid>
        <w:gridCol w:w="854"/>
        <w:gridCol w:w="6084"/>
        <w:gridCol w:w="2693"/>
      </w:tblGrid>
      <w:tr w:rsidR="00807E6E" w:rsidRPr="00807E6E" w14:paraId="5087EA28"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A018D" w14:textId="0B1926B0"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A5A50"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76B9B"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E812670"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EDA00" w14:textId="5F318FDA"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1.1.1</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597DA" w14:textId="77777777" w:rsidR="00F11F0F" w:rsidRDefault="00807E6E" w:rsidP="008A1D96">
            <w:pPr>
              <w:spacing w:after="80" w:line="240" w:lineRule="auto"/>
              <w:ind w:firstLine="22"/>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Фамилия, </w:t>
            </w:r>
          </w:p>
          <w:p w14:paraId="656DE0D4" w14:textId="1B44AECC" w:rsidR="00807E6E" w:rsidRPr="00807E6E" w:rsidRDefault="00807E6E" w:rsidP="00A82EC2">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имя,</w:t>
            </w:r>
            <w:r w:rsidR="00A82EC2">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отчество (при наличии)</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71303"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5BE9DB5D"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C9A69" w14:textId="0B6875DD"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1.1.2</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C9492"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C8A7D"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35B329CE"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16596" w14:textId="417E66B1"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1.1.3</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30D6D"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6D195"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619FE81"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7943C" w14:textId="2936721D"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E97D0"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юридическом лице (в случае если застройщиком является юридическое лицо):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2F47C"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4351A99"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58350" w14:textId="28C485E6"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1.2.1</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B75D7"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Полное 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4BAF5"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E9E1E73"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A585D" w14:textId="16518759"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1.2.2</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CE07F" w14:textId="77777777" w:rsidR="00807E6E" w:rsidRPr="00A82EC2" w:rsidRDefault="00807E6E" w:rsidP="008A1D96">
            <w:pPr>
              <w:spacing w:after="80" w:line="240" w:lineRule="auto"/>
              <w:ind w:firstLine="22"/>
              <w:jc w:val="both"/>
              <w:rPr>
                <w:rFonts w:ascii="Times New Roman" w:eastAsia="Times New Roman" w:hAnsi="Times New Roman" w:cs="Times New Roman"/>
                <w:spacing w:val="-12"/>
                <w:sz w:val="28"/>
                <w:szCs w:val="28"/>
                <w:lang w:eastAsia="ru-RU"/>
              </w:rPr>
            </w:pPr>
            <w:r w:rsidRPr="00A82EC2">
              <w:rPr>
                <w:rFonts w:ascii="Times New Roman" w:eastAsia="Times New Roman" w:hAnsi="Times New Roman" w:cs="Times New Roman"/>
                <w:color w:val="000000"/>
                <w:spacing w:val="-12"/>
                <w:sz w:val="28"/>
                <w:szCs w:val="28"/>
                <w:lang w:eastAsia="ru-RU"/>
              </w:rPr>
              <w:t>Основной государственный регистрационный номер</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D3384"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160930A9"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31745" w14:textId="67A31F6E" w:rsidR="00807E6E" w:rsidRPr="00807E6E" w:rsidRDefault="00807E6E" w:rsidP="008A1D96">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lastRenderedPageBreak/>
              <w:t>1.2.3</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05E59" w14:textId="77777777" w:rsidR="00807E6E" w:rsidRPr="00807E6E" w:rsidRDefault="00807E6E" w:rsidP="008A1D96">
            <w:pPr>
              <w:spacing w:after="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06395"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033E328A" w14:textId="77777777" w:rsidR="00807E6E" w:rsidRPr="00807E6E" w:rsidRDefault="00807E6E" w:rsidP="00F11F0F">
      <w:pPr>
        <w:spacing w:after="0" w:line="240" w:lineRule="auto"/>
        <w:ind w:firstLine="709"/>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 Сведения о выданном уведомлении, содержащем опечатку/ошибку</w:t>
      </w:r>
    </w:p>
    <w:tbl>
      <w:tblPr>
        <w:tblW w:w="9631" w:type="dxa"/>
        <w:tblCellMar>
          <w:left w:w="0" w:type="dxa"/>
          <w:right w:w="0" w:type="dxa"/>
        </w:tblCellMar>
        <w:tblLook w:val="04A0" w:firstRow="1" w:lastRow="0" w:firstColumn="1" w:lastColumn="0" w:noHBand="0" w:noVBand="1"/>
      </w:tblPr>
      <w:tblGrid>
        <w:gridCol w:w="854"/>
        <w:gridCol w:w="3958"/>
        <w:gridCol w:w="2410"/>
        <w:gridCol w:w="2409"/>
      </w:tblGrid>
      <w:tr w:rsidR="00807E6E" w:rsidRPr="00807E6E" w14:paraId="361A0139" w14:textId="77777777" w:rsidTr="00DC46A4">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B1629B" w14:textId="77777777" w:rsidR="00807E6E" w:rsidRPr="00807E6E" w:rsidRDefault="00807E6E" w:rsidP="008A1D96">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2094E4"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Орган, выдавший уведомление</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CA916"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Номер документа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EF804E"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Дата документа</w:t>
            </w:r>
          </w:p>
        </w:tc>
      </w:tr>
      <w:tr w:rsidR="00807E6E" w:rsidRPr="00807E6E" w14:paraId="60705972" w14:textId="77777777" w:rsidTr="00DC46A4">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DB17A"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E5550"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B962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D64C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791BAF1B" w14:textId="77777777" w:rsidR="00807E6E" w:rsidRPr="00807E6E" w:rsidRDefault="00807E6E" w:rsidP="00F11F0F">
      <w:pPr>
        <w:spacing w:after="0" w:line="240" w:lineRule="auto"/>
        <w:ind w:firstLine="709"/>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 Обоснование для внесения исправлений в уведомление</w:t>
      </w:r>
    </w:p>
    <w:tbl>
      <w:tblPr>
        <w:tblW w:w="9631" w:type="dxa"/>
        <w:tblCellMar>
          <w:left w:w="0" w:type="dxa"/>
          <w:right w:w="0" w:type="dxa"/>
        </w:tblCellMar>
        <w:tblLook w:val="04A0" w:firstRow="1" w:lastRow="0" w:firstColumn="1" w:lastColumn="0" w:noHBand="0" w:noVBand="1"/>
      </w:tblPr>
      <w:tblGrid>
        <w:gridCol w:w="855"/>
        <w:gridCol w:w="2539"/>
        <w:gridCol w:w="2127"/>
        <w:gridCol w:w="4110"/>
      </w:tblGrid>
      <w:tr w:rsidR="00807E6E" w:rsidRPr="00807E6E" w14:paraId="00A80D1D" w14:textId="77777777" w:rsidTr="00A82EC2">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493894"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C4C33"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Данные (сведения), указанные в уведомлении</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D4107B"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Данные (сведения), которые необходимо указать в уведомлении</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C8029" w14:textId="77777777" w:rsidR="00F11F0F" w:rsidRDefault="00807E6E" w:rsidP="00F11F0F">
            <w:pPr>
              <w:spacing w:after="0" w:line="240" w:lineRule="auto"/>
              <w:ind w:firstLine="22"/>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Обоснование с указанием реквизита (-</w:t>
            </w:r>
            <w:proofErr w:type="spellStart"/>
            <w:r w:rsidRPr="00807E6E">
              <w:rPr>
                <w:rFonts w:ascii="Times New Roman" w:eastAsia="Times New Roman" w:hAnsi="Times New Roman" w:cs="Times New Roman"/>
                <w:color w:val="000000"/>
                <w:sz w:val="28"/>
                <w:szCs w:val="28"/>
                <w:lang w:eastAsia="ru-RU"/>
              </w:rPr>
              <w:t>ов</w:t>
            </w:r>
            <w:proofErr w:type="spellEnd"/>
            <w:r w:rsidRPr="00807E6E">
              <w:rPr>
                <w:rFonts w:ascii="Times New Roman" w:eastAsia="Times New Roman" w:hAnsi="Times New Roman" w:cs="Times New Roman"/>
                <w:color w:val="000000"/>
                <w:sz w:val="28"/>
                <w:szCs w:val="28"/>
                <w:lang w:eastAsia="ru-RU"/>
              </w:rPr>
              <w:t>) документа</w:t>
            </w:r>
          </w:p>
          <w:p w14:paraId="5588EAE4" w14:textId="77DDACD6"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ов</w:t>
            </w:r>
            <w:proofErr w:type="spellEnd"/>
            <w:r w:rsidRPr="00807E6E">
              <w:rPr>
                <w:rFonts w:ascii="Times New Roman" w:eastAsia="Times New Roman" w:hAnsi="Times New Roman" w:cs="Times New Roman"/>
                <w:color w:val="000000"/>
                <w:sz w:val="28"/>
                <w:szCs w:val="28"/>
                <w:lang w:eastAsia="ru-RU"/>
              </w:rPr>
              <w:t>), документации, на основании которых принималось решение о выдаче уведомления</w:t>
            </w:r>
          </w:p>
        </w:tc>
      </w:tr>
      <w:tr w:rsidR="00807E6E" w:rsidRPr="00807E6E" w14:paraId="0B79788B" w14:textId="77777777" w:rsidTr="00A82EC2">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BD4AC"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A9ABC"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EF1D8"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0B340"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181D6D45" w14:textId="6761E31C" w:rsidR="00807E6E" w:rsidRPr="00F11F0F" w:rsidRDefault="00807E6E" w:rsidP="00AC08AA">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Приложение</w:t>
      </w:r>
      <w:r w:rsidRPr="00F11F0F">
        <w:rPr>
          <w:rFonts w:ascii="Times New Roman" w:eastAsia="Times New Roman" w:hAnsi="Times New Roman" w:cs="Times New Roman"/>
          <w:color w:val="000000"/>
          <w:sz w:val="28"/>
          <w:szCs w:val="28"/>
          <w:lang w:eastAsia="ru-RU"/>
        </w:rPr>
        <w:t>: ___________________________________________________</w:t>
      </w:r>
    </w:p>
    <w:p w14:paraId="3BF5A6B1" w14:textId="32D7A3A1" w:rsidR="00807E6E" w:rsidRPr="00F11F0F"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Номер телефона и адрес электронной почты для связи: </w:t>
      </w:r>
      <w:r w:rsidRPr="00F11F0F">
        <w:rPr>
          <w:rFonts w:ascii="Times New Roman" w:eastAsia="Times New Roman" w:hAnsi="Times New Roman" w:cs="Times New Roman"/>
          <w:color w:val="000000"/>
          <w:sz w:val="28"/>
          <w:szCs w:val="28"/>
          <w:lang w:eastAsia="ru-RU"/>
        </w:rPr>
        <w:t>_________________</w:t>
      </w:r>
    </w:p>
    <w:p w14:paraId="5A0897BC" w14:textId="77777777"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Исправленное уведомление о соответствии/уведомление о несоответствии</w:t>
      </w:r>
    </w:p>
    <w:p w14:paraId="16B1F36C" w14:textId="77777777"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639" w:type="dxa"/>
        <w:tblInd w:w="-8" w:type="dxa"/>
        <w:tblCellMar>
          <w:left w:w="0" w:type="dxa"/>
          <w:right w:w="0" w:type="dxa"/>
        </w:tblCellMar>
        <w:tblLook w:val="04A0" w:firstRow="1" w:lastRow="0" w:firstColumn="1" w:lastColumn="0" w:noHBand="0" w:noVBand="1"/>
      </w:tblPr>
      <w:tblGrid>
        <w:gridCol w:w="2487"/>
        <w:gridCol w:w="694"/>
        <w:gridCol w:w="1999"/>
        <w:gridCol w:w="694"/>
        <w:gridCol w:w="2905"/>
        <w:gridCol w:w="854"/>
        <w:gridCol w:w="6"/>
      </w:tblGrid>
      <w:tr w:rsidR="00807E6E" w:rsidRPr="00807E6E" w14:paraId="181F6AC3" w14:textId="77777777" w:rsidTr="007D0C91">
        <w:trPr>
          <w:gridAfter w:val="1"/>
          <w:wAfter w:w="7" w:type="dxa"/>
        </w:trPr>
        <w:tc>
          <w:tcPr>
            <w:tcW w:w="893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42DD5" w14:textId="77777777" w:rsidR="00807E6E" w:rsidRPr="00807E6E" w:rsidRDefault="00807E6E" w:rsidP="004245C6">
            <w:pPr>
              <w:spacing w:after="12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F15AD" w14:textId="77777777" w:rsidR="00807E6E" w:rsidRPr="00807E6E" w:rsidRDefault="00807E6E" w:rsidP="00807E6E">
            <w:pPr>
              <w:spacing w:after="12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15149A5B" w14:textId="77777777" w:rsidTr="007D0C91">
        <w:trPr>
          <w:gridAfter w:val="1"/>
          <w:wAfter w:w="7" w:type="dxa"/>
        </w:trPr>
        <w:tc>
          <w:tcPr>
            <w:tcW w:w="893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F7750" w14:textId="71B067F9" w:rsidR="00807E6E" w:rsidRPr="00807E6E" w:rsidRDefault="00807E6E" w:rsidP="004245C6">
            <w:pPr>
              <w:spacing w:after="12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807E6E">
              <w:rPr>
                <w:rFonts w:ascii="Times New Roman" w:eastAsia="Times New Roman" w:hAnsi="Times New Roman" w:cs="Times New Roman"/>
                <w:color w:val="000000"/>
                <w:sz w:val="28"/>
                <w:szCs w:val="28"/>
                <w:lang w:eastAsia="ru-RU"/>
              </w:rPr>
              <w:t>адресу:_</w:t>
            </w:r>
            <w:proofErr w:type="gramEnd"/>
            <w:r w:rsidRPr="00807E6E">
              <w:rPr>
                <w:rFonts w:ascii="Times New Roman" w:eastAsia="Times New Roman" w:hAnsi="Times New Roman" w:cs="Times New Roman"/>
                <w:color w:val="000000"/>
                <w:sz w:val="28"/>
                <w:szCs w:val="28"/>
                <w:lang w:eastAsia="ru-RU"/>
              </w:rPr>
              <w:t>__________________________</w:t>
            </w:r>
            <w:r w:rsidR="004245C6">
              <w:rPr>
                <w:rFonts w:ascii="Times New Roman" w:eastAsia="Times New Roman" w:hAnsi="Times New Roman" w:cs="Times New Roman"/>
                <w:color w:val="000000"/>
                <w:sz w:val="28"/>
                <w:szCs w:val="28"/>
                <w:lang w:eastAsia="ru-RU"/>
              </w:rPr>
              <w:t>__________________________</w:t>
            </w:r>
          </w:p>
        </w:tc>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0DB94" w14:textId="77777777" w:rsidR="00807E6E" w:rsidRPr="00807E6E" w:rsidRDefault="00807E6E" w:rsidP="00807E6E">
            <w:pPr>
              <w:spacing w:after="12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E2C58A8" w14:textId="77777777" w:rsidTr="007D0C91">
        <w:trPr>
          <w:gridAfter w:val="1"/>
          <w:wAfter w:w="7" w:type="dxa"/>
        </w:trPr>
        <w:tc>
          <w:tcPr>
            <w:tcW w:w="893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24397" w14:textId="2A585E57" w:rsidR="00807E6E" w:rsidRPr="00807E6E" w:rsidRDefault="00807E6E" w:rsidP="004245C6">
            <w:pPr>
              <w:spacing w:after="12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направить на бумажном носителе на почтовый</w:t>
            </w:r>
            <w:r w:rsidRPr="00807E6E">
              <w:rPr>
                <w:rFonts w:ascii="Times New Roman" w:eastAsia="Times New Roman" w:hAnsi="Times New Roman" w:cs="Times New Roman"/>
                <w:sz w:val="28"/>
                <w:szCs w:val="28"/>
                <w:lang w:eastAsia="ru-RU"/>
              </w:rPr>
              <w:br/>
            </w:r>
            <w:r w:rsidRPr="00807E6E">
              <w:rPr>
                <w:rFonts w:ascii="Times New Roman" w:eastAsia="Times New Roman" w:hAnsi="Times New Roman" w:cs="Times New Roman"/>
                <w:color w:val="000000"/>
                <w:sz w:val="28"/>
                <w:szCs w:val="28"/>
                <w:lang w:eastAsia="ru-RU"/>
              </w:rPr>
              <w:t xml:space="preserve">адрес: </w:t>
            </w:r>
            <w:r w:rsidR="004245C6">
              <w:rPr>
                <w:rFonts w:ascii="Times New Roman" w:eastAsia="Times New Roman" w:hAnsi="Times New Roman" w:cs="Times New Roman"/>
                <w:color w:val="000000"/>
                <w:sz w:val="28"/>
                <w:szCs w:val="28"/>
                <w:lang w:eastAsia="ru-RU"/>
              </w:rPr>
              <w:t>_____________________________________________________</w:t>
            </w:r>
          </w:p>
        </w:tc>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7C9FB" w14:textId="77777777" w:rsidR="00807E6E" w:rsidRPr="00807E6E" w:rsidRDefault="00807E6E" w:rsidP="00807E6E">
            <w:pPr>
              <w:spacing w:after="12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2F91F31" w14:textId="77777777" w:rsidTr="007D0C91">
        <w:tc>
          <w:tcPr>
            <w:tcW w:w="963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200E5" w14:textId="77777777" w:rsidR="00807E6E" w:rsidRPr="004245C6" w:rsidRDefault="00807E6E" w:rsidP="004245C6">
            <w:pPr>
              <w:spacing w:after="0" w:line="240" w:lineRule="auto"/>
              <w:ind w:firstLine="22"/>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i/>
                <w:iCs/>
                <w:color w:val="000000"/>
                <w:sz w:val="20"/>
                <w:szCs w:val="20"/>
                <w:lang w:eastAsia="ru-RU"/>
              </w:rPr>
              <w:t>Указывается один из перечисленных способов</w:t>
            </w:r>
          </w:p>
        </w:tc>
      </w:tr>
      <w:tr w:rsidR="00807E6E" w:rsidRPr="00807E6E" w14:paraId="54FB7336" w14:textId="77777777" w:rsidTr="007D0C91">
        <w:trPr>
          <w:gridAfter w:val="2"/>
          <w:wAfter w:w="708" w:type="dxa"/>
        </w:trPr>
        <w:tc>
          <w:tcPr>
            <w:tcW w:w="2487" w:type="dxa"/>
            <w:tcMar>
              <w:top w:w="0" w:type="dxa"/>
              <w:left w:w="28" w:type="dxa"/>
              <w:bottom w:w="0" w:type="dxa"/>
              <w:right w:w="28" w:type="dxa"/>
            </w:tcMar>
            <w:vAlign w:val="bottom"/>
            <w:hideMark/>
          </w:tcPr>
          <w:p w14:paraId="33BEE36E" w14:textId="1791B72B"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694" w:type="dxa"/>
            <w:tcMar>
              <w:top w:w="0" w:type="dxa"/>
              <w:left w:w="28" w:type="dxa"/>
              <w:bottom w:w="0" w:type="dxa"/>
              <w:right w:w="28" w:type="dxa"/>
            </w:tcMar>
            <w:vAlign w:val="bottom"/>
            <w:hideMark/>
          </w:tcPr>
          <w:p w14:paraId="3D27D2B8"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99" w:type="dxa"/>
            <w:tcBorders>
              <w:bottom w:val="single" w:sz="6" w:space="0" w:color="000000"/>
            </w:tcBorders>
            <w:tcMar>
              <w:top w:w="0" w:type="dxa"/>
              <w:left w:w="28" w:type="dxa"/>
              <w:bottom w:w="0" w:type="dxa"/>
              <w:right w:w="28" w:type="dxa"/>
            </w:tcMar>
            <w:vAlign w:val="bottom"/>
            <w:hideMark/>
          </w:tcPr>
          <w:p w14:paraId="3BCBBBE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694" w:type="dxa"/>
            <w:tcMar>
              <w:top w:w="0" w:type="dxa"/>
              <w:left w:w="28" w:type="dxa"/>
              <w:bottom w:w="0" w:type="dxa"/>
              <w:right w:w="28" w:type="dxa"/>
            </w:tcMar>
            <w:vAlign w:val="bottom"/>
            <w:hideMark/>
          </w:tcPr>
          <w:p w14:paraId="11F56032"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057" w:type="dxa"/>
            <w:tcBorders>
              <w:bottom w:val="single" w:sz="6" w:space="0" w:color="000000"/>
            </w:tcBorders>
            <w:tcMar>
              <w:top w:w="0" w:type="dxa"/>
              <w:left w:w="28" w:type="dxa"/>
              <w:bottom w:w="0" w:type="dxa"/>
              <w:right w:w="28" w:type="dxa"/>
            </w:tcMar>
            <w:vAlign w:val="bottom"/>
            <w:hideMark/>
          </w:tcPr>
          <w:p w14:paraId="0D7823A0"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6ED5967" w14:textId="77777777" w:rsidTr="007D0C91">
        <w:trPr>
          <w:gridAfter w:val="2"/>
          <w:wAfter w:w="708" w:type="dxa"/>
        </w:trPr>
        <w:tc>
          <w:tcPr>
            <w:tcW w:w="2487" w:type="dxa"/>
            <w:tcMar>
              <w:top w:w="0" w:type="dxa"/>
              <w:left w:w="28" w:type="dxa"/>
              <w:bottom w:w="0" w:type="dxa"/>
              <w:right w:w="28" w:type="dxa"/>
            </w:tcMar>
            <w:hideMark/>
          </w:tcPr>
          <w:p w14:paraId="4D7FC066"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694" w:type="dxa"/>
            <w:tcMar>
              <w:top w:w="0" w:type="dxa"/>
              <w:left w:w="28" w:type="dxa"/>
              <w:bottom w:w="0" w:type="dxa"/>
              <w:right w:w="28" w:type="dxa"/>
            </w:tcMar>
            <w:hideMark/>
          </w:tcPr>
          <w:p w14:paraId="3904E478"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99" w:type="dxa"/>
            <w:tcMar>
              <w:top w:w="0" w:type="dxa"/>
              <w:left w:w="28" w:type="dxa"/>
              <w:bottom w:w="0" w:type="dxa"/>
              <w:right w:w="28" w:type="dxa"/>
            </w:tcMar>
            <w:hideMark/>
          </w:tcPr>
          <w:p w14:paraId="0BBD9A27" w14:textId="77777777" w:rsidR="00807E6E" w:rsidRPr="004245C6" w:rsidRDefault="00807E6E" w:rsidP="004245C6">
            <w:pPr>
              <w:spacing w:after="0" w:line="240" w:lineRule="auto"/>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color w:val="000000"/>
                <w:sz w:val="20"/>
                <w:szCs w:val="20"/>
                <w:lang w:eastAsia="ru-RU"/>
              </w:rPr>
              <w:t>(подпись)</w:t>
            </w:r>
          </w:p>
        </w:tc>
        <w:tc>
          <w:tcPr>
            <w:tcW w:w="694" w:type="dxa"/>
            <w:tcMar>
              <w:top w:w="0" w:type="dxa"/>
              <w:left w:w="28" w:type="dxa"/>
              <w:bottom w:w="0" w:type="dxa"/>
              <w:right w:w="28" w:type="dxa"/>
            </w:tcMar>
            <w:hideMark/>
          </w:tcPr>
          <w:p w14:paraId="03CF7362" w14:textId="77777777" w:rsidR="00807E6E" w:rsidRPr="004245C6" w:rsidRDefault="00807E6E" w:rsidP="004245C6">
            <w:pPr>
              <w:spacing w:after="0" w:line="240" w:lineRule="auto"/>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color w:val="000000"/>
                <w:sz w:val="20"/>
                <w:szCs w:val="20"/>
                <w:lang w:eastAsia="ru-RU"/>
              </w:rPr>
              <w:t> </w:t>
            </w:r>
          </w:p>
        </w:tc>
        <w:tc>
          <w:tcPr>
            <w:tcW w:w="3057" w:type="dxa"/>
            <w:tcMar>
              <w:top w:w="0" w:type="dxa"/>
              <w:left w:w="28" w:type="dxa"/>
              <w:bottom w:w="0" w:type="dxa"/>
              <w:right w:w="28" w:type="dxa"/>
            </w:tcMar>
            <w:hideMark/>
          </w:tcPr>
          <w:p w14:paraId="488A2655" w14:textId="77777777" w:rsidR="00807E6E" w:rsidRPr="004245C6" w:rsidRDefault="00807E6E" w:rsidP="004245C6">
            <w:pPr>
              <w:spacing w:after="0" w:line="240" w:lineRule="auto"/>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color w:val="000000"/>
                <w:sz w:val="20"/>
                <w:szCs w:val="20"/>
                <w:lang w:eastAsia="ru-RU"/>
              </w:rPr>
              <w:t>(фамилия, имя, отчество</w:t>
            </w:r>
            <w:r w:rsidRPr="004245C6">
              <w:rPr>
                <w:rFonts w:ascii="Times New Roman" w:eastAsia="Times New Roman" w:hAnsi="Times New Roman" w:cs="Times New Roman"/>
                <w:sz w:val="20"/>
                <w:szCs w:val="20"/>
                <w:lang w:eastAsia="ru-RU"/>
              </w:rPr>
              <w:br/>
            </w:r>
            <w:r w:rsidRPr="004245C6">
              <w:rPr>
                <w:rFonts w:ascii="Times New Roman" w:eastAsia="Times New Roman" w:hAnsi="Times New Roman" w:cs="Times New Roman"/>
                <w:color w:val="000000"/>
                <w:sz w:val="20"/>
                <w:szCs w:val="20"/>
                <w:lang w:eastAsia="ru-RU"/>
              </w:rPr>
              <w:t>(при наличии)</w:t>
            </w:r>
          </w:p>
        </w:tc>
      </w:tr>
    </w:tbl>
    <w:p w14:paraId="3DFB001A" w14:textId="54022D78" w:rsidR="00AC08AA" w:rsidRPr="00AC08AA" w:rsidRDefault="00807E6E" w:rsidP="00A82EC2">
      <w:pPr>
        <w:autoSpaceDE w:val="0"/>
        <w:autoSpaceDN w:val="0"/>
        <w:spacing w:after="0" w:line="240" w:lineRule="auto"/>
        <w:ind w:left="567"/>
        <w:rPr>
          <w:rFonts w:ascii="Times New Roman" w:eastAsia="Times New Roman" w:hAnsi="Times New Roman" w:cs="Times New Roman"/>
          <w:bCs/>
          <w:sz w:val="2"/>
          <w:szCs w:val="2"/>
          <w:lang w:eastAsia="ru-RU"/>
        </w:rPr>
      </w:pPr>
      <w:r w:rsidRPr="00807E6E">
        <w:rPr>
          <w:rFonts w:ascii="Times New Roman" w:eastAsia="Times New Roman" w:hAnsi="Times New Roman" w:cs="Times New Roman"/>
          <w:color w:val="000000"/>
          <w:sz w:val="28"/>
          <w:szCs w:val="28"/>
          <w:lang w:eastAsia="ru-RU"/>
        </w:rPr>
        <w:t> </w:t>
      </w:r>
      <w:r w:rsidR="00AC08AA" w:rsidRPr="00AC08AA">
        <w:rPr>
          <w:rFonts w:ascii="Times New Roman" w:eastAsia="Times New Roman" w:hAnsi="Times New Roman" w:cs="Times New Roman"/>
          <w:bCs/>
          <w:sz w:val="24"/>
          <w:szCs w:val="24"/>
          <w:lang w:eastAsia="ru-RU"/>
        </w:rPr>
        <w:t xml:space="preserve">Настоящим уведомлением я  </w:t>
      </w:r>
    </w:p>
    <w:p w14:paraId="629D8797" w14:textId="77777777" w:rsidR="00AC08AA" w:rsidRPr="00AC08AA" w:rsidRDefault="00AC08AA" w:rsidP="00AC08AA">
      <w:pPr>
        <w:pBdr>
          <w:top w:val="single" w:sz="4" w:space="1" w:color="auto"/>
        </w:pBdr>
        <w:autoSpaceDE w:val="0"/>
        <w:autoSpaceDN w:val="0"/>
        <w:spacing w:after="0" w:line="240" w:lineRule="auto"/>
        <w:jc w:val="center"/>
        <w:rPr>
          <w:rFonts w:ascii="Times New Roman" w:eastAsia="Times New Roman" w:hAnsi="Times New Roman" w:cs="Times New Roman"/>
          <w:bCs/>
          <w:sz w:val="20"/>
          <w:szCs w:val="20"/>
          <w:lang w:eastAsia="ru-RU"/>
        </w:rPr>
      </w:pPr>
      <w:r w:rsidRPr="00AC08AA">
        <w:rPr>
          <w:rFonts w:ascii="Times New Roman" w:eastAsia="Times New Roman" w:hAnsi="Times New Roman" w:cs="Times New Roman"/>
          <w:bCs/>
          <w:sz w:val="20"/>
          <w:szCs w:val="20"/>
          <w:lang w:eastAsia="ru-RU"/>
        </w:rPr>
        <w:t>(фамилия, имя, отчество (при наличии)</w:t>
      </w:r>
    </w:p>
    <w:p w14:paraId="65785582" w14:textId="3437CD75" w:rsidR="00AC08AA" w:rsidRDefault="00AC08AA" w:rsidP="00A82EC2">
      <w:pPr>
        <w:autoSpaceDE w:val="0"/>
        <w:autoSpaceDN w:val="0"/>
        <w:spacing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даю согласие на обработку персональных данных (в случае если застройщиком является физическое лицо).</w:t>
      </w:r>
    </w:p>
    <w:p w14:paraId="5BD1C982" w14:textId="77777777" w:rsidR="00A82EC2" w:rsidRDefault="00A82EC2" w:rsidP="00A82EC2">
      <w:pPr>
        <w:autoSpaceDE w:val="0"/>
        <w:autoSpaceDN w:val="0"/>
        <w:spacing w:after="0" w:line="240" w:lineRule="auto"/>
        <w:jc w:val="both"/>
        <w:rPr>
          <w:rFonts w:ascii="Times New Roman" w:eastAsia="Times New Roman" w:hAnsi="Times New Roman" w:cs="Times New Roman"/>
          <w:bCs/>
          <w:sz w:val="24"/>
          <w:szCs w:val="24"/>
          <w:lang w:eastAsia="ru-RU"/>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2EC2" w:rsidRPr="009A24F7" w14:paraId="049EA317" w14:textId="77777777" w:rsidTr="00F57C2A">
        <w:trPr>
          <w:cantSplit/>
        </w:trPr>
        <w:tc>
          <w:tcPr>
            <w:tcW w:w="3119" w:type="dxa"/>
            <w:tcBorders>
              <w:top w:val="nil"/>
              <w:left w:val="nil"/>
              <w:bottom w:val="single" w:sz="4" w:space="0" w:color="auto"/>
              <w:right w:val="nil"/>
            </w:tcBorders>
            <w:vAlign w:val="bottom"/>
          </w:tcPr>
          <w:p w14:paraId="6D38B40F"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33608FB9" w14:textId="77777777" w:rsidR="00A82EC2" w:rsidRPr="009A24F7" w:rsidRDefault="00A82EC2" w:rsidP="00F57C2A">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1A7671D1"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4CF92EF3"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0E8AF9D2"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r>
      <w:tr w:rsidR="00A82EC2" w:rsidRPr="009A24F7" w14:paraId="1F4CFFEB" w14:textId="77777777" w:rsidTr="00F57C2A">
        <w:trPr>
          <w:cantSplit/>
        </w:trPr>
        <w:tc>
          <w:tcPr>
            <w:tcW w:w="3119" w:type="dxa"/>
            <w:tcBorders>
              <w:top w:val="nil"/>
              <w:left w:val="nil"/>
              <w:bottom w:val="nil"/>
              <w:right w:val="nil"/>
            </w:tcBorders>
          </w:tcPr>
          <w:p w14:paraId="54E36CDD" w14:textId="1E6D6401"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 xml:space="preserve">(должность, в случае если застройщиком является юридическое </w:t>
            </w:r>
            <w:proofErr w:type="gramStart"/>
            <w:r w:rsidRPr="009A24F7">
              <w:rPr>
                <w:rFonts w:ascii="Times New Roman" w:eastAsia="Times New Roman" w:hAnsi="Times New Roman" w:cs="Times New Roman"/>
                <w:sz w:val="20"/>
                <w:szCs w:val="20"/>
                <w:lang w:eastAsia="ru-RU"/>
              </w:rPr>
              <w:t>лицо)</w:t>
            </w:r>
            <w:r w:rsidR="007D0C91">
              <w:rPr>
                <w:rFonts w:ascii="Times New Roman" w:eastAsia="Times New Roman" w:hAnsi="Times New Roman" w:cs="Times New Roman"/>
                <w:sz w:val="20"/>
                <w:szCs w:val="20"/>
                <w:lang w:eastAsia="ru-RU"/>
              </w:rPr>
              <w:t xml:space="preserve">   </w:t>
            </w:r>
            <w:proofErr w:type="gramEnd"/>
            <w:r w:rsidR="007D0C91">
              <w:rPr>
                <w:rFonts w:ascii="Times New Roman" w:eastAsia="Times New Roman" w:hAnsi="Times New Roman" w:cs="Times New Roman"/>
                <w:sz w:val="20"/>
                <w:szCs w:val="20"/>
                <w:lang w:eastAsia="ru-RU"/>
              </w:rPr>
              <w:t>М.П.</w:t>
            </w:r>
          </w:p>
        </w:tc>
        <w:tc>
          <w:tcPr>
            <w:tcW w:w="680" w:type="dxa"/>
            <w:tcBorders>
              <w:top w:val="nil"/>
              <w:left w:val="nil"/>
              <w:bottom w:val="nil"/>
              <w:right w:val="nil"/>
            </w:tcBorders>
          </w:tcPr>
          <w:p w14:paraId="33D44D60" w14:textId="77777777" w:rsidR="00A82EC2" w:rsidRPr="009A24F7" w:rsidRDefault="00A82EC2" w:rsidP="00F57C2A">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72A935B6"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607E7F27"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6FE0D4B4"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2B5403EE" w14:textId="49588F25" w:rsidR="00807E6E" w:rsidRPr="004245C6" w:rsidRDefault="00807E6E" w:rsidP="00AC08AA">
      <w:pPr>
        <w:autoSpaceDE w:val="0"/>
        <w:autoSpaceDN w:val="0"/>
        <w:spacing w:after="720" w:line="240" w:lineRule="auto"/>
        <w:jc w:val="both"/>
        <w:rPr>
          <w:rFonts w:ascii="Times New Roman" w:eastAsia="Times New Roman" w:hAnsi="Times New Roman" w:cs="Times New Roman"/>
          <w:color w:val="000000"/>
          <w:sz w:val="20"/>
          <w:szCs w:val="20"/>
          <w:lang w:eastAsia="ru-RU"/>
        </w:rPr>
      </w:pPr>
      <w:r w:rsidRPr="004245C6">
        <w:rPr>
          <w:rFonts w:ascii="Times New Roman" w:eastAsia="Times New Roman" w:hAnsi="Times New Roman" w:cs="Times New Roman"/>
          <w:color w:val="000000"/>
          <w:sz w:val="20"/>
          <w:szCs w:val="20"/>
          <w:lang w:eastAsia="ru-RU"/>
        </w:rPr>
        <w:t>*Нужное подчеркнуть.</w:t>
      </w:r>
    </w:p>
    <w:p w14:paraId="689632C2" w14:textId="343ED769" w:rsidR="004245C6" w:rsidRPr="00A1219F" w:rsidRDefault="004245C6" w:rsidP="004245C6">
      <w:pPr>
        <w:spacing w:after="0" w:line="240" w:lineRule="auto"/>
        <w:ind w:firstLine="567"/>
        <w:jc w:val="right"/>
        <w:rPr>
          <w:rFonts w:ascii="Times New Roman" w:eastAsia="Times New Roman" w:hAnsi="Times New Roman" w:cs="Times New Roman"/>
          <w:color w:val="000000"/>
          <w:sz w:val="20"/>
          <w:szCs w:val="20"/>
          <w:lang w:eastAsia="ru-RU"/>
        </w:rPr>
      </w:pPr>
      <w:bookmarkStart w:id="18" w:name="_Hlk146181491"/>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3</w:t>
      </w:r>
      <w:r w:rsidRPr="00A1219F">
        <w:rPr>
          <w:rFonts w:ascii="Times New Roman" w:eastAsia="Times New Roman" w:hAnsi="Times New Roman" w:cs="Times New Roman"/>
          <w:color w:val="000000"/>
          <w:sz w:val="20"/>
          <w:szCs w:val="20"/>
          <w:lang w:eastAsia="ru-RU"/>
        </w:rPr>
        <w:t> </w:t>
      </w:r>
    </w:p>
    <w:p w14:paraId="65262992" w14:textId="77777777" w:rsidR="004245C6" w:rsidRPr="00A1219F" w:rsidRDefault="004245C6" w:rsidP="004245C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0415B1DD" w14:textId="77777777" w:rsidR="004245C6" w:rsidRPr="00A1219F" w:rsidRDefault="004245C6" w:rsidP="004245C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4F552D5F" w14:textId="77777777" w:rsidR="004245C6" w:rsidRPr="00A1219F"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11BA774C" w14:textId="77777777" w:rsidR="004245C6"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397F53A9" w14:textId="77777777" w:rsidR="004245C6"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64B944F2" w14:textId="77777777" w:rsidR="004245C6" w:rsidRPr="00A1219F"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3296EDDA" w14:textId="77777777" w:rsidR="004245C6" w:rsidRPr="00B73D05"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8"/>
    <w:p w14:paraId="6E9390D3"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E27D3A8"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48EFA82D"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4DB4445" w14:textId="23031927" w:rsidR="00807E6E" w:rsidRPr="00807E6E" w:rsidRDefault="00807E6E" w:rsidP="004245C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Кому _________________________________________</w:t>
      </w:r>
    </w:p>
    <w:p w14:paraId="4AD7098C" w14:textId="77777777" w:rsidR="00807E6E" w:rsidRPr="004245C6" w:rsidRDefault="00807E6E" w:rsidP="004245C6">
      <w:pPr>
        <w:spacing w:after="0" w:line="240" w:lineRule="auto"/>
        <w:ind w:left="3969"/>
        <w:jc w:val="center"/>
        <w:rPr>
          <w:rFonts w:ascii="Times New Roman" w:eastAsia="Times New Roman" w:hAnsi="Times New Roman" w:cs="Times New Roman"/>
          <w:color w:val="000000"/>
          <w:sz w:val="20"/>
          <w:szCs w:val="20"/>
          <w:lang w:eastAsia="ru-RU"/>
        </w:rPr>
      </w:pPr>
      <w:r w:rsidRPr="004245C6">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4245C6">
        <w:rPr>
          <w:rFonts w:ascii="Times New Roman" w:eastAsia="Times New Roman" w:hAnsi="Times New Roman" w:cs="Times New Roman"/>
          <w:color w:val="000000"/>
          <w:sz w:val="20"/>
          <w:szCs w:val="20"/>
          <w:lang w:eastAsia="ru-RU"/>
        </w:rPr>
        <w:t>-  для</w:t>
      </w:r>
      <w:proofErr w:type="gramEnd"/>
      <w:r w:rsidRPr="004245C6">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14:paraId="36960AB7" w14:textId="2067801B" w:rsidR="00807E6E" w:rsidRPr="00807E6E" w:rsidRDefault="00807E6E" w:rsidP="004245C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w:t>
      </w:r>
    </w:p>
    <w:p w14:paraId="3525D391" w14:textId="253D70B3" w:rsidR="00807E6E" w:rsidRPr="004245C6" w:rsidRDefault="004E2851" w:rsidP="004E2851">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7E6E" w:rsidRPr="004245C6">
        <w:rPr>
          <w:rFonts w:ascii="Times New Roman" w:eastAsia="Times New Roman" w:hAnsi="Times New Roman" w:cs="Times New Roman"/>
          <w:color w:val="000000"/>
          <w:sz w:val="20"/>
          <w:szCs w:val="20"/>
          <w:lang w:eastAsia="ru-RU"/>
        </w:rPr>
        <w:t xml:space="preserve">почтовый индекс и адрес, телефон, адрес электронной почты </w:t>
      </w:r>
      <w:r>
        <w:rPr>
          <w:rFonts w:ascii="Times New Roman" w:eastAsia="Times New Roman" w:hAnsi="Times New Roman" w:cs="Times New Roman"/>
          <w:color w:val="000000"/>
          <w:sz w:val="20"/>
          <w:szCs w:val="20"/>
          <w:lang w:eastAsia="ru-RU"/>
        </w:rPr>
        <w:t xml:space="preserve">  </w:t>
      </w:r>
      <w:r w:rsidR="00807E6E" w:rsidRPr="004245C6">
        <w:rPr>
          <w:rFonts w:ascii="Times New Roman" w:eastAsia="Times New Roman" w:hAnsi="Times New Roman" w:cs="Times New Roman"/>
          <w:color w:val="000000"/>
          <w:sz w:val="20"/>
          <w:szCs w:val="20"/>
          <w:lang w:eastAsia="ru-RU"/>
        </w:rPr>
        <w:t>застройщика)</w:t>
      </w:r>
    </w:p>
    <w:p w14:paraId="0732274A" w14:textId="2C08406B"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r w:rsidR="004E2851">
        <w:rPr>
          <w:rFonts w:ascii="Times New Roman" w:eastAsia="Times New Roman" w:hAnsi="Times New Roman" w:cs="Times New Roman"/>
          <w:color w:val="000000"/>
          <w:sz w:val="28"/>
          <w:szCs w:val="28"/>
          <w:lang w:eastAsia="ru-RU"/>
        </w:rPr>
        <w:t xml:space="preserve">  </w:t>
      </w:r>
    </w:p>
    <w:p w14:paraId="7BF6EE6E" w14:textId="388D519A"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 Е Ш Е Н И Е</w:t>
      </w:r>
    </w:p>
    <w:p w14:paraId="4B25DBD6" w14:textId="77777777"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об отказе во внесении исправлений в</w:t>
      </w:r>
    </w:p>
    <w:p w14:paraId="066F6D8C" w14:textId="1F8738FA"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уведомление о 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7BCA4E4D" w14:textId="2CB02ACD"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уведомление о несоответствии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1B2AD3E4" w14:textId="77777777"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4F79D302" w14:textId="4CEF671E" w:rsidR="00807E6E" w:rsidRPr="00807E6E" w:rsidRDefault="00807E6E" w:rsidP="004E2851">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w:t>
      </w:r>
      <w:r w:rsidR="004E2851">
        <w:rPr>
          <w:rFonts w:ascii="Times New Roman" w:eastAsia="Times New Roman" w:hAnsi="Times New Roman" w:cs="Times New Roman"/>
          <w:color w:val="000000"/>
          <w:sz w:val="28"/>
          <w:szCs w:val="28"/>
          <w:lang w:eastAsia="ru-RU"/>
        </w:rPr>
        <w:t>____</w:t>
      </w:r>
    </w:p>
    <w:p w14:paraId="0FA0CD1F" w14:textId="77777777" w:rsidR="00807E6E" w:rsidRPr="004E2851" w:rsidRDefault="00807E6E" w:rsidP="004E2851">
      <w:pPr>
        <w:spacing w:after="0" w:line="240" w:lineRule="auto"/>
        <w:jc w:val="center"/>
        <w:rPr>
          <w:rFonts w:ascii="Times New Roman" w:eastAsia="Times New Roman" w:hAnsi="Times New Roman" w:cs="Times New Roman"/>
          <w:color w:val="000000"/>
          <w:sz w:val="20"/>
          <w:szCs w:val="20"/>
          <w:lang w:eastAsia="ru-RU"/>
        </w:rPr>
      </w:pPr>
      <w:r w:rsidRPr="004E285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6E9C620"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w:t>
      </w:r>
      <w:proofErr w:type="gramStart"/>
      <w:r w:rsidRPr="00807E6E">
        <w:rPr>
          <w:rFonts w:ascii="Times New Roman" w:eastAsia="Times New Roman" w:hAnsi="Times New Roman" w:cs="Times New Roman"/>
          <w:color w:val="000000"/>
          <w:sz w:val="28"/>
          <w:szCs w:val="28"/>
          <w:lang w:eastAsia="ru-RU"/>
        </w:rPr>
        <w:t>   </w:t>
      </w:r>
      <w:r w:rsidRPr="004E2851">
        <w:rPr>
          <w:rFonts w:ascii="Times New Roman" w:eastAsia="Times New Roman" w:hAnsi="Times New Roman" w:cs="Times New Roman"/>
          <w:color w:val="000000"/>
          <w:sz w:val="20"/>
          <w:szCs w:val="20"/>
          <w:lang w:eastAsia="ru-RU"/>
        </w:rPr>
        <w:t>(</w:t>
      </w:r>
      <w:proofErr w:type="gramEnd"/>
      <w:r w:rsidRPr="004E2851">
        <w:rPr>
          <w:rFonts w:ascii="Times New Roman" w:eastAsia="Times New Roman" w:hAnsi="Times New Roman" w:cs="Times New Roman"/>
          <w:color w:val="000000"/>
          <w:sz w:val="20"/>
          <w:szCs w:val="20"/>
          <w:lang w:eastAsia="ru-RU"/>
        </w:rPr>
        <w:t>дата и номер регистрации)</w:t>
      </w:r>
    </w:p>
    <w:p w14:paraId="71628560" w14:textId="77777777" w:rsidR="00807E6E" w:rsidRPr="00807E6E" w:rsidRDefault="00807E6E" w:rsidP="004E2851">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исправлений в уведомление.</w:t>
      </w:r>
    </w:p>
    <w:p w14:paraId="6BA3A63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2323"/>
        <w:gridCol w:w="3924"/>
        <w:gridCol w:w="3384"/>
      </w:tblGrid>
      <w:tr w:rsidR="00807E6E" w:rsidRPr="00807E6E" w14:paraId="768FE7F0" w14:textId="77777777" w:rsidTr="004E2851">
        <w:trPr>
          <w:tblHeader/>
        </w:trPr>
        <w:tc>
          <w:tcPr>
            <w:tcW w:w="2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2C6D04" w14:textId="77777777"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 пункта</w:t>
            </w:r>
          </w:p>
          <w:p w14:paraId="435EEE9F" w14:textId="26C51126"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Административного регламента</w:t>
            </w:r>
          </w:p>
        </w:tc>
        <w:tc>
          <w:tcPr>
            <w:tcW w:w="3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F51E22" w14:textId="77777777"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91D471" w14:textId="77777777"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807E6E" w:rsidRPr="00807E6E" w14:paraId="7CC06EEF" w14:textId="77777777" w:rsidTr="004E2851">
        <w:trPr>
          <w:trHeight w:val="1022"/>
        </w:trPr>
        <w:tc>
          <w:tcPr>
            <w:tcW w:w="2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1C9D1" w14:textId="4B538FE1" w:rsidR="00807E6E" w:rsidRPr="004E2851" w:rsidRDefault="00807E6E" w:rsidP="007D0C91">
            <w:pPr>
              <w:spacing w:after="120" w:line="240" w:lineRule="auto"/>
              <w:ind w:firstLine="22"/>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 xml:space="preserve">подпункт </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а</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 xml:space="preserve"> пункта 2.26</w:t>
            </w:r>
          </w:p>
        </w:tc>
        <w:tc>
          <w:tcPr>
            <w:tcW w:w="3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8127E"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A5520"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i/>
                <w:iCs/>
                <w:color w:val="000000"/>
                <w:sz w:val="24"/>
                <w:szCs w:val="24"/>
                <w:lang w:eastAsia="ru-RU"/>
              </w:rPr>
              <w:t>Указываются основания такого вывода</w:t>
            </w:r>
          </w:p>
        </w:tc>
      </w:tr>
      <w:tr w:rsidR="00807E6E" w:rsidRPr="00807E6E" w14:paraId="00B6ACDC" w14:textId="77777777" w:rsidTr="004E2851">
        <w:tc>
          <w:tcPr>
            <w:tcW w:w="2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CBD82" w14:textId="046A9AC5" w:rsidR="00807E6E" w:rsidRPr="004E2851" w:rsidRDefault="00807E6E" w:rsidP="007D0C91">
            <w:pPr>
              <w:spacing w:after="120" w:line="240" w:lineRule="auto"/>
              <w:ind w:firstLine="22"/>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 xml:space="preserve">подпункт </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б</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 xml:space="preserve"> пункта 2.26</w:t>
            </w:r>
          </w:p>
        </w:tc>
        <w:tc>
          <w:tcPr>
            <w:tcW w:w="3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F19A3"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77456"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i/>
                <w:iCs/>
                <w:color w:val="000000"/>
                <w:sz w:val="24"/>
                <w:szCs w:val="24"/>
                <w:lang w:eastAsia="ru-RU"/>
              </w:rPr>
              <w:t>Указываются основания такого вывода</w:t>
            </w:r>
          </w:p>
        </w:tc>
      </w:tr>
    </w:tbl>
    <w:p w14:paraId="038C7993" w14:textId="27E34EC3"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Вы вправе повторно обратиться с заявлением об исправлении допущенных опечаток и ошибок в уведомлении после устранения указанных нарушений.</w:t>
      </w:r>
    </w:p>
    <w:p w14:paraId="3F20B739" w14:textId="71BE3B3F"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 а также в судебном порядке.</w:t>
      </w:r>
    </w:p>
    <w:p w14:paraId="6521CFBC" w14:textId="6B12808B"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Дополнительно </w:t>
      </w:r>
      <w:proofErr w:type="gramStart"/>
      <w:r w:rsidRPr="00807E6E">
        <w:rPr>
          <w:rFonts w:ascii="Times New Roman" w:eastAsia="Times New Roman" w:hAnsi="Times New Roman" w:cs="Times New Roman"/>
          <w:color w:val="000000"/>
          <w:sz w:val="28"/>
          <w:szCs w:val="28"/>
          <w:lang w:eastAsia="ru-RU"/>
        </w:rPr>
        <w:t>информируем:_</w:t>
      </w:r>
      <w:proofErr w:type="gramEnd"/>
      <w:r w:rsidRPr="00807E6E">
        <w:rPr>
          <w:rFonts w:ascii="Times New Roman" w:eastAsia="Times New Roman" w:hAnsi="Times New Roman" w:cs="Times New Roman"/>
          <w:color w:val="000000"/>
          <w:sz w:val="28"/>
          <w:szCs w:val="28"/>
          <w:lang w:eastAsia="ru-RU"/>
        </w:rPr>
        <w:t>________________________________________________________________________________________________________.</w:t>
      </w:r>
    </w:p>
    <w:p w14:paraId="5D2B4AD1" w14:textId="77777777" w:rsidR="00807E6E" w:rsidRPr="00D36399" w:rsidRDefault="00807E6E" w:rsidP="00D36399">
      <w:pPr>
        <w:spacing w:after="0" w:line="240" w:lineRule="auto"/>
        <w:jc w:val="center"/>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60E226DD"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081"/>
        <w:gridCol w:w="694"/>
        <w:gridCol w:w="1684"/>
        <w:gridCol w:w="711"/>
        <w:gridCol w:w="3300"/>
      </w:tblGrid>
      <w:tr w:rsidR="00807E6E" w:rsidRPr="00807E6E" w14:paraId="34111421" w14:textId="77777777" w:rsidTr="00807E6E">
        <w:tc>
          <w:tcPr>
            <w:tcW w:w="3119" w:type="dxa"/>
            <w:tcBorders>
              <w:bottom w:val="single" w:sz="6" w:space="0" w:color="000000"/>
            </w:tcBorders>
            <w:tcMar>
              <w:top w:w="0" w:type="dxa"/>
              <w:left w:w="28" w:type="dxa"/>
              <w:bottom w:w="0" w:type="dxa"/>
              <w:right w:w="28" w:type="dxa"/>
            </w:tcMar>
            <w:vAlign w:val="bottom"/>
            <w:hideMark/>
          </w:tcPr>
          <w:p w14:paraId="5EF9DE8D"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32DBA123"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14:paraId="2EC1945B"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711" w:type="dxa"/>
            <w:tcMar>
              <w:top w:w="0" w:type="dxa"/>
              <w:left w:w="28" w:type="dxa"/>
              <w:bottom w:w="0" w:type="dxa"/>
              <w:right w:w="28" w:type="dxa"/>
            </w:tcMar>
            <w:vAlign w:val="bottom"/>
            <w:hideMark/>
          </w:tcPr>
          <w:p w14:paraId="53653C53"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14:paraId="6DC8311D"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59944D4B" w14:textId="77777777" w:rsidTr="00807E6E">
        <w:tc>
          <w:tcPr>
            <w:tcW w:w="3119" w:type="dxa"/>
            <w:tcMar>
              <w:top w:w="0" w:type="dxa"/>
              <w:left w:w="28" w:type="dxa"/>
              <w:bottom w:w="0" w:type="dxa"/>
              <w:right w:w="28" w:type="dxa"/>
            </w:tcMar>
            <w:hideMark/>
          </w:tcPr>
          <w:p w14:paraId="0E3E13BA"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(должность)</w:t>
            </w:r>
          </w:p>
        </w:tc>
        <w:tc>
          <w:tcPr>
            <w:tcW w:w="595" w:type="dxa"/>
            <w:tcMar>
              <w:top w:w="0" w:type="dxa"/>
              <w:left w:w="28" w:type="dxa"/>
              <w:bottom w:w="0" w:type="dxa"/>
              <w:right w:w="28" w:type="dxa"/>
            </w:tcMar>
            <w:hideMark/>
          </w:tcPr>
          <w:p w14:paraId="7E8782F6"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 </w:t>
            </w:r>
          </w:p>
        </w:tc>
        <w:tc>
          <w:tcPr>
            <w:tcW w:w="1699" w:type="dxa"/>
            <w:tcMar>
              <w:top w:w="0" w:type="dxa"/>
              <w:left w:w="28" w:type="dxa"/>
              <w:bottom w:w="0" w:type="dxa"/>
              <w:right w:w="28" w:type="dxa"/>
            </w:tcMar>
            <w:hideMark/>
          </w:tcPr>
          <w:p w14:paraId="2FB800A5"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(подпись)</w:t>
            </w:r>
          </w:p>
        </w:tc>
        <w:tc>
          <w:tcPr>
            <w:tcW w:w="711" w:type="dxa"/>
            <w:tcMar>
              <w:top w:w="0" w:type="dxa"/>
              <w:left w:w="28" w:type="dxa"/>
              <w:bottom w:w="0" w:type="dxa"/>
              <w:right w:w="28" w:type="dxa"/>
            </w:tcMar>
            <w:hideMark/>
          </w:tcPr>
          <w:p w14:paraId="40FD755C"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 </w:t>
            </w:r>
          </w:p>
        </w:tc>
        <w:tc>
          <w:tcPr>
            <w:tcW w:w="3346" w:type="dxa"/>
            <w:tcMar>
              <w:top w:w="0" w:type="dxa"/>
              <w:left w:w="28" w:type="dxa"/>
              <w:bottom w:w="0" w:type="dxa"/>
              <w:right w:w="28" w:type="dxa"/>
            </w:tcMar>
            <w:hideMark/>
          </w:tcPr>
          <w:p w14:paraId="568C25D5"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(фамилия, имя, отчество</w:t>
            </w:r>
            <w:r w:rsidRPr="00D36399">
              <w:rPr>
                <w:rFonts w:ascii="Times New Roman" w:eastAsia="Times New Roman" w:hAnsi="Times New Roman" w:cs="Times New Roman"/>
                <w:sz w:val="20"/>
                <w:szCs w:val="20"/>
                <w:lang w:eastAsia="ru-RU"/>
              </w:rPr>
              <w:br/>
            </w:r>
            <w:r w:rsidRPr="00D36399">
              <w:rPr>
                <w:rFonts w:ascii="Times New Roman" w:eastAsia="Times New Roman" w:hAnsi="Times New Roman" w:cs="Times New Roman"/>
                <w:color w:val="000000"/>
                <w:sz w:val="20"/>
                <w:szCs w:val="20"/>
                <w:lang w:eastAsia="ru-RU"/>
              </w:rPr>
              <w:t>(при наличии)</w:t>
            </w:r>
          </w:p>
        </w:tc>
      </w:tr>
    </w:tbl>
    <w:p w14:paraId="29662C2F" w14:textId="77777777" w:rsidR="00807E6E" w:rsidRPr="00D36399"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Дата</w:t>
      </w:r>
    </w:p>
    <w:p w14:paraId="4FB9DD2B"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8668926" w14:textId="77777777" w:rsidR="00807E6E" w:rsidRPr="00D36399"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*Сведения об ИНН в отношении иностранного юридического лица не указываются.</w:t>
      </w:r>
    </w:p>
    <w:p w14:paraId="00A83812" w14:textId="77777777" w:rsidR="00807E6E" w:rsidRPr="00D36399"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**Нужное подчеркнуть.</w:t>
      </w:r>
    </w:p>
    <w:p w14:paraId="507BC608"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121B0E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A754B5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C332561"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42E2BF6"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B2E3BE6"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F0B35EB"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AD72323"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693F1BA1"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68F059D"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64DA84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3DDB012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66D4FC5"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EA7EC2C"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BF29B93"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8D8B7C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2751CD9"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3EF2719F"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156FE5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375DA5CE"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EC9D6D9"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CF367D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165B300"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C20AE11"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B30F8F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686DF07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37E4D5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6BE163DF"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4ED54CB"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7A3A513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033BD9E"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B914AC3"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837D8B9"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CA81C5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289ED66"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29E6112"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85536BC"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1E9D31E"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C7D258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C0630C2"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AEE320B" w14:textId="592DCCFA" w:rsidR="00D36399" w:rsidRPr="00A1219F"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bookmarkStart w:id="19" w:name="_Hlk146182029"/>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4</w:t>
      </w:r>
      <w:r w:rsidRPr="00A1219F">
        <w:rPr>
          <w:rFonts w:ascii="Times New Roman" w:eastAsia="Times New Roman" w:hAnsi="Times New Roman" w:cs="Times New Roman"/>
          <w:color w:val="000000"/>
          <w:sz w:val="20"/>
          <w:szCs w:val="20"/>
          <w:lang w:eastAsia="ru-RU"/>
        </w:rPr>
        <w:t> </w:t>
      </w:r>
    </w:p>
    <w:p w14:paraId="2F02B021" w14:textId="77777777" w:rsidR="00D36399" w:rsidRPr="00A1219F"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152BBD8E" w14:textId="77777777" w:rsidR="00D36399" w:rsidRPr="00A1219F"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4A13A2B6" w14:textId="77777777" w:rsidR="00D36399" w:rsidRPr="00A1219F"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6E560DCF" w14:textId="77777777" w:rsidR="00D36399"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765CBB67" w14:textId="77777777" w:rsidR="00D36399"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5E8E4C56" w14:textId="77777777" w:rsidR="00D36399" w:rsidRPr="00A1219F"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14136B11" w14:textId="77777777" w:rsidR="00D36399" w:rsidRPr="00B73D05"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9"/>
    <w:p w14:paraId="2587B4B9"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22CDEC4" w14:textId="77777777" w:rsidR="00807E6E" w:rsidRPr="00807E6E" w:rsidRDefault="00807E6E" w:rsidP="00807E6E">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096B3752" w14:textId="3B27A92C" w:rsidR="00807E6E" w:rsidRPr="00807E6E" w:rsidRDefault="004C0C18" w:rsidP="00A82E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Заявление </w:t>
      </w:r>
      <w:r w:rsidR="00807E6E" w:rsidRPr="00807E6E">
        <w:rPr>
          <w:rFonts w:ascii="Times New Roman" w:eastAsia="Times New Roman" w:hAnsi="Times New Roman" w:cs="Times New Roman"/>
          <w:b/>
          <w:bCs/>
          <w:color w:val="000000"/>
          <w:sz w:val="28"/>
          <w:szCs w:val="28"/>
          <w:lang w:eastAsia="ru-RU"/>
        </w:rPr>
        <w:t>о выдаче дубликата</w:t>
      </w:r>
    </w:p>
    <w:p w14:paraId="71360693" w14:textId="24FA4FF2" w:rsidR="00807E6E" w:rsidRPr="00807E6E" w:rsidRDefault="00807E6E" w:rsidP="00D36399">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40A738AB" w14:textId="2EAEE4A4" w:rsidR="00807E6E" w:rsidRPr="00807E6E" w:rsidRDefault="00807E6E" w:rsidP="00D36399">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несоответствии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6A35CBD0" w14:textId="77777777" w:rsidR="00807E6E" w:rsidRPr="00807E6E" w:rsidRDefault="00807E6E" w:rsidP="00D36399">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7C92D4C6" w14:textId="4F97B9AD" w:rsidR="00807E6E" w:rsidRPr="00807E6E" w:rsidRDefault="00807E6E" w:rsidP="00A82EC2">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r w:rsidR="00D36399">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____</w:t>
      </w:r>
      <w:r w:rsidR="00D36399">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 xml:space="preserve"> __________ 20___ г.</w:t>
      </w:r>
    </w:p>
    <w:p w14:paraId="27F9B64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1D28F7F" w14:textId="3781ECCD" w:rsidR="00807E6E" w:rsidRPr="00807E6E" w:rsidRDefault="00807E6E" w:rsidP="00D36399">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w:t>
      </w:r>
      <w:r w:rsidR="00D36399">
        <w:rPr>
          <w:rFonts w:ascii="Times New Roman" w:eastAsia="Times New Roman" w:hAnsi="Times New Roman" w:cs="Times New Roman"/>
          <w:color w:val="000000"/>
          <w:sz w:val="28"/>
          <w:szCs w:val="28"/>
          <w:lang w:eastAsia="ru-RU"/>
        </w:rPr>
        <w:t>____</w:t>
      </w:r>
    </w:p>
    <w:p w14:paraId="75D7BC79" w14:textId="77777777" w:rsidR="00807E6E" w:rsidRPr="00D36399" w:rsidRDefault="00807E6E" w:rsidP="00D36399">
      <w:pPr>
        <w:spacing w:after="0" w:line="240" w:lineRule="auto"/>
        <w:jc w:val="center"/>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06656C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11C14FE"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 Сведения о застройщике</w:t>
      </w:r>
    </w:p>
    <w:tbl>
      <w:tblPr>
        <w:tblW w:w="9631" w:type="dxa"/>
        <w:tblCellMar>
          <w:left w:w="0" w:type="dxa"/>
          <w:right w:w="0" w:type="dxa"/>
        </w:tblCellMar>
        <w:tblLook w:val="04A0" w:firstRow="1" w:lastRow="0" w:firstColumn="1" w:lastColumn="0" w:noHBand="0" w:noVBand="1"/>
      </w:tblPr>
      <w:tblGrid>
        <w:gridCol w:w="843"/>
        <w:gridCol w:w="5670"/>
        <w:gridCol w:w="3118"/>
      </w:tblGrid>
      <w:tr w:rsidR="00807E6E" w:rsidRPr="00807E6E" w14:paraId="145F0456"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FF4E7" w14:textId="795AEECA"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2FC24"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FA9B9"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5E339D0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620D3" w14:textId="3087BBE3"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38866" w14:textId="77777777" w:rsidR="00D36399" w:rsidRDefault="00807E6E" w:rsidP="00D36399">
            <w:pPr>
              <w:spacing w:before="40" w:after="80" w:line="240" w:lineRule="auto"/>
              <w:ind w:firstLine="22"/>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Фамилия,</w:t>
            </w:r>
          </w:p>
          <w:p w14:paraId="6396005D" w14:textId="5C68F2FD" w:rsidR="00807E6E" w:rsidRPr="00807E6E" w:rsidRDefault="00807E6E" w:rsidP="004C0C18">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 </w:t>
            </w:r>
            <w:proofErr w:type="gramStart"/>
            <w:r w:rsidRPr="00807E6E">
              <w:rPr>
                <w:rFonts w:ascii="Times New Roman" w:eastAsia="Times New Roman" w:hAnsi="Times New Roman" w:cs="Times New Roman"/>
                <w:color w:val="000000"/>
                <w:sz w:val="28"/>
                <w:szCs w:val="28"/>
                <w:lang w:eastAsia="ru-RU"/>
              </w:rPr>
              <w:t>имя,</w:t>
            </w:r>
            <w:r w:rsidR="004C0C18">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 xml:space="preserve"> отчество</w:t>
            </w:r>
            <w:proofErr w:type="gramEnd"/>
            <w:r w:rsidRPr="00807E6E">
              <w:rPr>
                <w:rFonts w:ascii="Times New Roman" w:eastAsia="Times New Roman" w:hAnsi="Times New Roman" w:cs="Times New Roman"/>
                <w:color w:val="000000"/>
                <w:sz w:val="28"/>
                <w:szCs w:val="28"/>
                <w:lang w:eastAsia="ru-RU"/>
              </w:rPr>
              <w:t xml:space="preserve"> (при наличии)</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8D517"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2AC0FAB0"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B44C4" w14:textId="36F4A9DE"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A1AC0"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101DA"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5133F7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DFA65" w14:textId="63257D6B"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BC0F8"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6C07C"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0B94D793"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5CF8F" w14:textId="68A09D72"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85DF1"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юридическом лице (в случае если застройщиком является юридическое лицо):</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8BAD8"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0C82A81"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ED37A" w14:textId="74C52009"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3EE8D"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Полное наименование</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35B09"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16D962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39214" w14:textId="496B029D"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8117C"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3A495"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27B4B53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5846D" w14:textId="295018EE"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lastRenderedPageBreak/>
              <w:t>1.2.3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5F6A0" w14:textId="77777777" w:rsidR="00807E6E" w:rsidRPr="00807E6E" w:rsidRDefault="00807E6E" w:rsidP="00696BCB">
            <w:pPr>
              <w:spacing w:before="40" w:after="8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35EB2" w14:textId="77777777" w:rsidR="00807E6E" w:rsidRPr="00807E6E" w:rsidRDefault="00807E6E" w:rsidP="00807E6E">
            <w:pPr>
              <w:spacing w:before="40"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1732367B" w14:textId="1757EDF0" w:rsidR="00807E6E" w:rsidRPr="00807E6E" w:rsidRDefault="00807E6E" w:rsidP="00A82EC2">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r w:rsidRPr="00807E6E">
        <w:rPr>
          <w:rFonts w:ascii="Times New Roman" w:eastAsia="Times New Roman" w:hAnsi="Times New Roman" w:cs="Times New Roman"/>
          <w:color w:val="000000"/>
          <w:sz w:val="28"/>
          <w:szCs w:val="28"/>
          <w:lang w:eastAsia="ru-RU"/>
        </w:rPr>
        <w:t>2. Сведения о выданном уведомлении</w:t>
      </w:r>
    </w:p>
    <w:tbl>
      <w:tblPr>
        <w:tblW w:w="9631" w:type="dxa"/>
        <w:tblCellMar>
          <w:left w:w="0" w:type="dxa"/>
          <w:right w:w="0" w:type="dxa"/>
        </w:tblCellMar>
        <w:tblLook w:val="04A0" w:firstRow="1" w:lastRow="0" w:firstColumn="1" w:lastColumn="0" w:noHBand="0" w:noVBand="1"/>
      </w:tblPr>
      <w:tblGrid>
        <w:gridCol w:w="854"/>
        <w:gridCol w:w="4746"/>
        <w:gridCol w:w="1949"/>
        <w:gridCol w:w="2082"/>
      </w:tblGrid>
      <w:tr w:rsidR="00807E6E" w:rsidRPr="00807E6E" w14:paraId="7D758A4D"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EA1D2" w14:textId="234FD234"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b/>
                <w:bCs/>
                <w:color w:val="000000"/>
                <w:sz w:val="28"/>
                <w:szCs w:val="28"/>
                <w:lang w:eastAsia="ru-RU"/>
              </w:rPr>
              <w:t> </w:t>
            </w:r>
            <w:r w:rsidRPr="00807E6E">
              <w:rPr>
                <w:rFonts w:ascii="Times New Roman" w:eastAsia="Times New Roman" w:hAnsi="Times New Roman" w:cs="Times New Roman"/>
                <w:color w:val="000000"/>
                <w:sz w:val="28"/>
                <w:szCs w:val="28"/>
                <w:lang w:eastAsia="ru-RU"/>
              </w:rPr>
              <w:t>№</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52B5A8" w14:textId="77777777"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Орган, выдавший уведомление</w:t>
            </w:r>
            <w:r w:rsidRPr="00807E6E">
              <w:rPr>
                <w:rFonts w:ascii="Times New Roman" w:eastAsia="Times New Roman" w:hAnsi="Times New Roman" w:cs="Times New Roman"/>
                <w:sz w:val="28"/>
                <w:szCs w:val="28"/>
                <w:lang w:eastAsia="ru-RU"/>
              </w:rPr>
              <w:br/>
            </w:r>
            <w:r w:rsidRPr="00807E6E">
              <w:rPr>
                <w:rFonts w:ascii="Times New Roman" w:eastAsia="Times New Roman" w:hAnsi="Times New Roman" w:cs="Times New Roman"/>
                <w:color w:val="000000"/>
                <w:sz w:val="28"/>
                <w:szCs w:val="28"/>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0FA2A2" w14:textId="77777777"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Номер документа</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DEE7F6" w14:textId="77777777"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Дата документа</w:t>
            </w:r>
          </w:p>
        </w:tc>
      </w:tr>
      <w:tr w:rsidR="00807E6E" w:rsidRPr="00807E6E" w14:paraId="6746FD1E" w14:textId="77777777" w:rsidTr="00A82EC2">
        <w:trPr>
          <w:trHeight w:val="930"/>
        </w:trPr>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47A62F"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BF1671"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CCBDD3"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9B1A25"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49029F31" w14:textId="65C5EE79" w:rsidR="00807E6E" w:rsidRPr="00807E6E" w:rsidRDefault="00807E6E" w:rsidP="004C0C18">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Прошу выдать дубликат уведомления.</w:t>
      </w:r>
    </w:p>
    <w:p w14:paraId="5210E1D2" w14:textId="4D0CDF85" w:rsidR="00807E6E" w:rsidRPr="00807E6E" w:rsidRDefault="00807E6E" w:rsidP="00696BCB">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Приложение: ______________________________________________</w:t>
      </w:r>
      <w:r w:rsidR="00696BCB">
        <w:rPr>
          <w:rFonts w:ascii="Times New Roman" w:eastAsia="Times New Roman" w:hAnsi="Times New Roman" w:cs="Times New Roman"/>
          <w:color w:val="000000"/>
          <w:sz w:val="28"/>
          <w:szCs w:val="28"/>
          <w:lang w:eastAsia="ru-RU"/>
        </w:rPr>
        <w:t>_____</w:t>
      </w:r>
    </w:p>
    <w:p w14:paraId="6CB41E69" w14:textId="1F424990" w:rsidR="00807E6E" w:rsidRPr="00807E6E" w:rsidRDefault="00807E6E" w:rsidP="00696BCB">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Номер телефона и адрес электронной почты для связи: </w:t>
      </w:r>
      <w:r w:rsidRPr="00696BCB">
        <w:rPr>
          <w:rFonts w:ascii="Times New Roman" w:eastAsia="Times New Roman" w:hAnsi="Times New Roman" w:cs="Times New Roman"/>
          <w:color w:val="000000"/>
          <w:sz w:val="28"/>
          <w:szCs w:val="28"/>
          <w:lang w:eastAsia="ru-RU"/>
        </w:rPr>
        <w:t>_______________</w:t>
      </w:r>
    </w:p>
    <w:p w14:paraId="54FF9C47" w14:textId="77777777" w:rsidR="00807E6E" w:rsidRPr="00807E6E" w:rsidRDefault="00807E6E" w:rsidP="00696BCB">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635" w:type="dxa"/>
        <w:tblCellMar>
          <w:left w:w="0" w:type="dxa"/>
          <w:right w:w="0" w:type="dxa"/>
        </w:tblCellMar>
        <w:tblLook w:val="04A0" w:firstRow="1" w:lastRow="0" w:firstColumn="1" w:lastColumn="0" w:noHBand="0" w:noVBand="1"/>
      </w:tblPr>
      <w:tblGrid>
        <w:gridCol w:w="8781"/>
        <w:gridCol w:w="854"/>
      </w:tblGrid>
      <w:tr w:rsidR="00807E6E" w:rsidRPr="00807E6E" w14:paraId="1CB3E39E" w14:textId="77777777" w:rsidTr="00696BCB">
        <w:tc>
          <w:tcPr>
            <w:tcW w:w="8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BF85A" w14:textId="42F37C14" w:rsidR="00807E6E" w:rsidRPr="00807E6E" w:rsidRDefault="00807E6E" w:rsidP="00696BCB">
            <w:pPr>
              <w:spacing w:after="12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362D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A69E647" w14:textId="77777777" w:rsidTr="00696BCB">
        <w:tc>
          <w:tcPr>
            <w:tcW w:w="8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FF480" w14:textId="2BBD52AD" w:rsidR="00807E6E" w:rsidRPr="00807E6E" w:rsidRDefault="00807E6E" w:rsidP="00696BCB">
            <w:pPr>
              <w:spacing w:after="12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proofErr w:type="gramStart"/>
            <w:r w:rsidRPr="00807E6E">
              <w:rPr>
                <w:rFonts w:ascii="Times New Roman" w:eastAsia="Times New Roman" w:hAnsi="Times New Roman" w:cs="Times New Roman"/>
                <w:color w:val="000000"/>
                <w:sz w:val="28"/>
                <w:szCs w:val="28"/>
                <w:lang w:eastAsia="ru-RU"/>
              </w:rPr>
              <w:t>адресу:_</w:t>
            </w:r>
            <w:proofErr w:type="gramEnd"/>
            <w:r w:rsidRPr="00807E6E">
              <w:rPr>
                <w:rFonts w:ascii="Times New Roman" w:eastAsia="Times New Roman" w:hAnsi="Times New Roman" w:cs="Times New Roman"/>
                <w:color w:val="000000"/>
                <w:sz w:val="28"/>
                <w:szCs w:val="28"/>
                <w:lang w:eastAsia="ru-RU"/>
              </w:rPr>
              <w:t>_________________________________________</w:t>
            </w:r>
            <w:r w:rsidR="00696BCB">
              <w:rPr>
                <w:rFonts w:ascii="Times New Roman" w:eastAsia="Times New Roman" w:hAnsi="Times New Roman" w:cs="Times New Roman"/>
                <w:color w:val="000000"/>
                <w:sz w:val="28"/>
                <w:szCs w:val="28"/>
                <w:lang w:eastAsia="ru-RU"/>
              </w:rPr>
              <w:t>____________</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C3A3A6"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DE96BEC" w14:textId="77777777" w:rsidTr="00696BCB">
        <w:tc>
          <w:tcPr>
            <w:tcW w:w="8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41CDD" w14:textId="649A9BFA" w:rsidR="00807E6E" w:rsidRPr="00807E6E" w:rsidRDefault="00807E6E" w:rsidP="00696BCB">
            <w:pPr>
              <w:spacing w:after="12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w:t>
            </w:r>
            <w:r w:rsidR="00696BCB">
              <w:rPr>
                <w:rFonts w:ascii="Times New Roman" w:eastAsia="Times New Roman" w:hAnsi="Times New Roman" w:cs="Times New Roman"/>
                <w:color w:val="000000"/>
                <w:sz w:val="28"/>
                <w:szCs w:val="28"/>
                <w:lang w:eastAsia="ru-RU"/>
              </w:rPr>
              <w:t>___________________________________</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439C7"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8C17AD2" w14:textId="77777777" w:rsidTr="00696BCB">
        <w:trPr>
          <w:trHeight w:val="337"/>
        </w:trPr>
        <w:tc>
          <w:tcPr>
            <w:tcW w:w="96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E1467" w14:textId="77777777" w:rsidR="00807E6E" w:rsidRPr="00696BCB" w:rsidRDefault="00807E6E" w:rsidP="00696BCB">
            <w:pPr>
              <w:spacing w:after="0" w:line="240" w:lineRule="auto"/>
              <w:jc w:val="center"/>
              <w:rPr>
                <w:rFonts w:ascii="Times New Roman" w:eastAsia="Times New Roman" w:hAnsi="Times New Roman" w:cs="Times New Roman"/>
                <w:i/>
                <w:iCs/>
                <w:sz w:val="24"/>
                <w:szCs w:val="24"/>
                <w:lang w:eastAsia="ru-RU"/>
              </w:rPr>
            </w:pPr>
            <w:r w:rsidRPr="00696BCB">
              <w:rPr>
                <w:rFonts w:ascii="Times New Roman" w:eastAsia="Times New Roman" w:hAnsi="Times New Roman" w:cs="Times New Roman"/>
                <w:i/>
                <w:iCs/>
                <w:color w:val="000000"/>
                <w:sz w:val="24"/>
                <w:szCs w:val="24"/>
                <w:lang w:eastAsia="ru-RU"/>
              </w:rPr>
              <w:t>Указывается один из перечисленных способов</w:t>
            </w:r>
          </w:p>
        </w:tc>
      </w:tr>
    </w:tbl>
    <w:p w14:paraId="41AA6E97" w14:textId="50E381B2"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128" w:type="dxa"/>
        <w:tblCellMar>
          <w:left w:w="0" w:type="dxa"/>
          <w:right w:w="0" w:type="dxa"/>
        </w:tblCellMar>
        <w:tblLook w:val="04A0" w:firstRow="1" w:lastRow="0" w:firstColumn="1" w:lastColumn="0" w:noHBand="0" w:noVBand="1"/>
      </w:tblPr>
      <w:tblGrid>
        <w:gridCol w:w="2905"/>
        <w:gridCol w:w="810"/>
        <w:gridCol w:w="1640"/>
        <w:gridCol w:w="694"/>
        <w:gridCol w:w="3079"/>
      </w:tblGrid>
      <w:tr w:rsidR="00807E6E" w:rsidRPr="00807E6E" w14:paraId="5FA4589C" w14:textId="77777777" w:rsidTr="00807E6E">
        <w:tc>
          <w:tcPr>
            <w:tcW w:w="2976" w:type="dxa"/>
            <w:tcMar>
              <w:top w:w="0" w:type="dxa"/>
              <w:left w:w="28" w:type="dxa"/>
              <w:bottom w:w="0" w:type="dxa"/>
              <w:right w:w="28" w:type="dxa"/>
            </w:tcMar>
            <w:vAlign w:val="bottom"/>
            <w:hideMark/>
          </w:tcPr>
          <w:p w14:paraId="42617C02"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814" w:type="dxa"/>
            <w:tcMar>
              <w:top w:w="0" w:type="dxa"/>
              <w:left w:w="28" w:type="dxa"/>
              <w:bottom w:w="0" w:type="dxa"/>
              <w:right w:w="28" w:type="dxa"/>
            </w:tcMar>
            <w:vAlign w:val="bottom"/>
            <w:hideMark/>
          </w:tcPr>
          <w:p w14:paraId="30DF3ACF"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64" w:type="dxa"/>
            <w:tcBorders>
              <w:bottom w:val="single" w:sz="6" w:space="0" w:color="000000"/>
            </w:tcBorders>
            <w:tcMar>
              <w:top w:w="0" w:type="dxa"/>
              <w:left w:w="28" w:type="dxa"/>
              <w:bottom w:w="0" w:type="dxa"/>
              <w:right w:w="28" w:type="dxa"/>
            </w:tcMar>
            <w:vAlign w:val="bottom"/>
            <w:hideMark/>
          </w:tcPr>
          <w:p w14:paraId="7EDFE81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26" w:type="dxa"/>
            <w:tcMar>
              <w:top w:w="0" w:type="dxa"/>
              <w:left w:w="28" w:type="dxa"/>
              <w:bottom w:w="0" w:type="dxa"/>
              <w:right w:w="28" w:type="dxa"/>
            </w:tcMar>
            <w:vAlign w:val="bottom"/>
            <w:hideMark/>
          </w:tcPr>
          <w:p w14:paraId="6ED8CDB1"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148" w:type="dxa"/>
            <w:tcBorders>
              <w:bottom w:val="single" w:sz="6" w:space="0" w:color="000000"/>
            </w:tcBorders>
            <w:tcMar>
              <w:top w:w="0" w:type="dxa"/>
              <w:left w:w="28" w:type="dxa"/>
              <w:bottom w:w="0" w:type="dxa"/>
              <w:right w:w="28" w:type="dxa"/>
            </w:tcMar>
            <w:vAlign w:val="bottom"/>
            <w:hideMark/>
          </w:tcPr>
          <w:p w14:paraId="0E57F6D1"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107B5711" w14:textId="77777777" w:rsidTr="00807E6E">
        <w:tc>
          <w:tcPr>
            <w:tcW w:w="2976" w:type="dxa"/>
            <w:tcMar>
              <w:top w:w="0" w:type="dxa"/>
              <w:left w:w="28" w:type="dxa"/>
              <w:bottom w:w="0" w:type="dxa"/>
              <w:right w:w="28" w:type="dxa"/>
            </w:tcMar>
            <w:hideMark/>
          </w:tcPr>
          <w:p w14:paraId="3EE84AB7"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814" w:type="dxa"/>
            <w:tcMar>
              <w:top w:w="0" w:type="dxa"/>
              <w:left w:w="28" w:type="dxa"/>
              <w:bottom w:w="0" w:type="dxa"/>
              <w:right w:w="28" w:type="dxa"/>
            </w:tcMar>
            <w:hideMark/>
          </w:tcPr>
          <w:p w14:paraId="7087137D"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64" w:type="dxa"/>
            <w:tcMar>
              <w:top w:w="0" w:type="dxa"/>
              <w:left w:w="28" w:type="dxa"/>
              <w:bottom w:w="0" w:type="dxa"/>
              <w:right w:w="28" w:type="dxa"/>
            </w:tcMar>
            <w:hideMark/>
          </w:tcPr>
          <w:p w14:paraId="0903876B" w14:textId="77777777" w:rsidR="00807E6E" w:rsidRPr="00696BCB" w:rsidRDefault="00807E6E" w:rsidP="00696BCB">
            <w:pPr>
              <w:spacing w:after="0" w:line="240" w:lineRule="auto"/>
              <w:jc w:val="center"/>
              <w:rPr>
                <w:rFonts w:ascii="Times New Roman" w:eastAsia="Times New Roman" w:hAnsi="Times New Roman" w:cs="Times New Roman"/>
                <w:sz w:val="20"/>
                <w:szCs w:val="20"/>
                <w:lang w:eastAsia="ru-RU"/>
              </w:rPr>
            </w:pPr>
            <w:r w:rsidRPr="00696BCB">
              <w:rPr>
                <w:rFonts w:ascii="Times New Roman" w:eastAsia="Times New Roman" w:hAnsi="Times New Roman" w:cs="Times New Roman"/>
                <w:color w:val="000000"/>
                <w:sz w:val="20"/>
                <w:szCs w:val="20"/>
                <w:lang w:eastAsia="ru-RU"/>
              </w:rPr>
              <w:t>(подпись)</w:t>
            </w:r>
          </w:p>
        </w:tc>
        <w:tc>
          <w:tcPr>
            <w:tcW w:w="526" w:type="dxa"/>
            <w:tcMar>
              <w:top w:w="0" w:type="dxa"/>
              <w:left w:w="28" w:type="dxa"/>
              <w:bottom w:w="0" w:type="dxa"/>
              <w:right w:w="28" w:type="dxa"/>
            </w:tcMar>
            <w:hideMark/>
          </w:tcPr>
          <w:p w14:paraId="676EC1A6" w14:textId="77777777" w:rsidR="00807E6E" w:rsidRPr="00696BCB" w:rsidRDefault="00807E6E" w:rsidP="00696BCB">
            <w:pPr>
              <w:spacing w:after="0" w:line="240" w:lineRule="auto"/>
              <w:jc w:val="center"/>
              <w:rPr>
                <w:rFonts w:ascii="Times New Roman" w:eastAsia="Times New Roman" w:hAnsi="Times New Roman" w:cs="Times New Roman"/>
                <w:sz w:val="20"/>
                <w:szCs w:val="20"/>
                <w:lang w:eastAsia="ru-RU"/>
              </w:rPr>
            </w:pPr>
            <w:r w:rsidRPr="00696BCB">
              <w:rPr>
                <w:rFonts w:ascii="Times New Roman" w:eastAsia="Times New Roman" w:hAnsi="Times New Roman" w:cs="Times New Roman"/>
                <w:color w:val="000000"/>
                <w:sz w:val="20"/>
                <w:szCs w:val="20"/>
                <w:lang w:eastAsia="ru-RU"/>
              </w:rPr>
              <w:t> </w:t>
            </w:r>
          </w:p>
        </w:tc>
        <w:tc>
          <w:tcPr>
            <w:tcW w:w="3148" w:type="dxa"/>
            <w:tcMar>
              <w:top w:w="0" w:type="dxa"/>
              <w:left w:w="28" w:type="dxa"/>
              <w:bottom w:w="0" w:type="dxa"/>
              <w:right w:w="28" w:type="dxa"/>
            </w:tcMar>
            <w:hideMark/>
          </w:tcPr>
          <w:p w14:paraId="1F07FCD6" w14:textId="77777777" w:rsidR="00807E6E" w:rsidRPr="00696BCB" w:rsidRDefault="00807E6E" w:rsidP="00696BCB">
            <w:pPr>
              <w:spacing w:after="0" w:line="240" w:lineRule="auto"/>
              <w:jc w:val="center"/>
              <w:rPr>
                <w:rFonts w:ascii="Times New Roman" w:eastAsia="Times New Roman" w:hAnsi="Times New Roman" w:cs="Times New Roman"/>
                <w:sz w:val="20"/>
                <w:szCs w:val="20"/>
                <w:lang w:eastAsia="ru-RU"/>
              </w:rPr>
            </w:pPr>
            <w:r w:rsidRPr="00696BCB">
              <w:rPr>
                <w:rFonts w:ascii="Times New Roman" w:eastAsia="Times New Roman" w:hAnsi="Times New Roman" w:cs="Times New Roman"/>
                <w:color w:val="000000"/>
                <w:sz w:val="20"/>
                <w:szCs w:val="20"/>
                <w:lang w:eastAsia="ru-RU"/>
              </w:rPr>
              <w:t>(фамилия, имя, отчество</w:t>
            </w:r>
            <w:r w:rsidRPr="00696BCB">
              <w:rPr>
                <w:rFonts w:ascii="Times New Roman" w:eastAsia="Times New Roman" w:hAnsi="Times New Roman" w:cs="Times New Roman"/>
                <w:sz w:val="20"/>
                <w:szCs w:val="20"/>
                <w:lang w:eastAsia="ru-RU"/>
              </w:rPr>
              <w:br/>
            </w:r>
            <w:r w:rsidRPr="00696BCB">
              <w:rPr>
                <w:rFonts w:ascii="Times New Roman" w:eastAsia="Times New Roman" w:hAnsi="Times New Roman" w:cs="Times New Roman"/>
                <w:color w:val="000000"/>
                <w:sz w:val="20"/>
                <w:szCs w:val="20"/>
                <w:lang w:eastAsia="ru-RU"/>
              </w:rPr>
              <w:t>(при наличии)</w:t>
            </w:r>
          </w:p>
        </w:tc>
      </w:tr>
    </w:tbl>
    <w:p w14:paraId="7AEE7571" w14:textId="77777777" w:rsidR="004C0C18" w:rsidRPr="00AC08AA" w:rsidRDefault="00807E6E" w:rsidP="004C0C18">
      <w:pPr>
        <w:autoSpaceDE w:val="0"/>
        <w:autoSpaceDN w:val="0"/>
        <w:spacing w:after="0" w:line="240" w:lineRule="auto"/>
        <w:ind w:left="567"/>
        <w:rPr>
          <w:rFonts w:ascii="Times New Roman" w:eastAsia="Times New Roman" w:hAnsi="Times New Roman" w:cs="Times New Roman"/>
          <w:bCs/>
          <w:sz w:val="24"/>
          <w:szCs w:val="24"/>
          <w:lang w:eastAsia="ru-RU"/>
        </w:rPr>
      </w:pPr>
      <w:r w:rsidRPr="00807E6E">
        <w:rPr>
          <w:rFonts w:ascii="Times New Roman" w:eastAsia="Times New Roman" w:hAnsi="Times New Roman" w:cs="Times New Roman"/>
          <w:color w:val="000000"/>
          <w:sz w:val="28"/>
          <w:szCs w:val="28"/>
          <w:lang w:eastAsia="ru-RU"/>
        </w:rPr>
        <w:t> </w:t>
      </w:r>
      <w:r w:rsidR="004C0C18" w:rsidRPr="00AC08AA">
        <w:rPr>
          <w:rFonts w:ascii="Times New Roman" w:eastAsia="Times New Roman" w:hAnsi="Times New Roman" w:cs="Times New Roman"/>
          <w:bCs/>
          <w:sz w:val="24"/>
          <w:szCs w:val="24"/>
          <w:lang w:eastAsia="ru-RU"/>
        </w:rPr>
        <w:t xml:space="preserve">Настоящим уведомлением я  </w:t>
      </w:r>
    </w:p>
    <w:p w14:paraId="291C6BFC" w14:textId="77777777" w:rsidR="004C0C18" w:rsidRPr="00AC08AA" w:rsidRDefault="004C0C18" w:rsidP="004C0C18">
      <w:pPr>
        <w:pBdr>
          <w:top w:val="single" w:sz="4" w:space="1" w:color="auto"/>
        </w:pBdr>
        <w:autoSpaceDE w:val="0"/>
        <w:autoSpaceDN w:val="0"/>
        <w:spacing w:after="0" w:line="240" w:lineRule="auto"/>
        <w:ind w:left="3765"/>
        <w:rPr>
          <w:rFonts w:ascii="Times New Roman" w:eastAsia="Times New Roman" w:hAnsi="Times New Roman" w:cs="Times New Roman"/>
          <w:bCs/>
          <w:sz w:val="2"/>
          <w:szCs w:val="2"/>
          <w:lang w:eastAsia="ru-RU"/>
        </w:rPr>
      </w:pPr>
    </w:p>
    <w:p w14:paraId="426766CF" w14:textId="77777777" w:rsidR="004C0C18" w:rsidRPr="00AC08AA" w:rsidRDefault="004C0C18" w:rsidP="004C0C18">
      <w:pPr>
        <w:autoSpaceDE w:val="0"/>
        <w:autoSpaceDN w:val="0"/>
        <w:spacing w:after="0" w:line="240" w:lineRule="auto"/>
        <w:rPr>
          <w:rFonts w:ascii="Times New Roman" w:eastAsia="Times New Roman" w:hAnsi="Times New Roman" w:cs="Times New Roman"/>
          <w:bCs/>
          <w:sz w:val="24"/>
          <w:szCs w:val="24"/>
          <w:lang w:eastAsia="ru-RU"/>
        </w:rPr>
      </w:pPr>
    </w:p>
    <w:p w14:paraId="13DFD8E3" w14:textId="77777777" w:rsidR="004C0C18" w:rsidRPr="00AC08AA" w:rsidRDefault="004C0C18" w:rsidP="004C0C18">
      <w:pPr>
        <w:pBdr>
          <w:top w:val="single" w:sz="4" w:space="1" w:color="auto"/>
        </w:pBdr>
        <w:autoSpaceDE w:val="0"/>
        <w:autoSpaceDN w:val="0"/>
        <w:spacing w:after="0" w:line="240" w:lineRule="auto"/>
        <w:jc w:val="center"/>
        <w:rPr>
          <w:rFonts w:ascii="Times New Roman" w:eastAsia="Times New Roman" w:hAnsi="Times New Roman" w:cs="Times New Roman"/>
          <w:bCs/>
          <w:sz w:val="20"/>
          <w:szCs w:val="20"/>
          <w:lang w:eastAsia="ru-RU"/>
        </w:rPr>
      </w:pPr>
      <w:r w:rsidRPr="00AC08AA">
        <w:rPr>
          <w:rFonts w:ascii="Times New Roman" w:eastAsia="Times New Roman" w:hAnsi="Times New Roman" w:cs="Times New Roman"/>
          <w:bCs/>
          <w:sz w:val="20"/>
          <w:szCs w:val="20"/>
          <w:lang w:eastAsia="ru-RU"/>
        </w:rPr>
        <w:t>(фамилия, имя, отчество (при наличии)</w:t>
      </w:r>
    </w:p>
    <w:p w14:paraId="0D902D19" w14:textId="77777777" w:rsidR="004C0C18" w:rsidRPr="00AC08AA" w:rsidRDefault="004C0C18" w:rsidP="004C0C18">
      <w:pPr>
        <w:autoSpaceDE w:val="0"/>
        <w:autoSpaceDN w:val="0"/>
        <w:spacing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C0C18" w:rsidRPr="009A24F7" w14:paraId="5848511D" w14:textId="77777777" w:rsidTr="00F57C2A">
        <w:trPr>
          <w:cantSplit/>
        </w:trPr>
        <w:tc>
          <w:tcPr>
            <w:tcW w:w="3119" w:type="dxa"/>
            <w:tcBorders>
              <w:top w:val="nil"/>
              <w:left w:val="nil"/>
              <w:bottom w:val="single" w:sz="4" w:space="0" w:color="auto"/>
              <w:right w:val="nil"/>
            </w:tcBorders>
            <w:vAlign w:val="bottom"/>
          </w:tcPr>
          <w:p w14:paraId="6F1EC722"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0ACA6641" w14:textId="77777777" w:rsidR="004C0C18" w:rsidRPr="009A24F7" w:rsidRDefault="004C0C18" w:rsidP="00F57C2A">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11C18BAE"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4918514D"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44F3CE90"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r>
      <w:tr w:rsidR="004C0C18" w:rsidRPr="009A24F7" w14:paraId="2B8A3AC7" w14:textId="77777777" w:rsidTr="00F57C2A">
        <w:trPr>
          <w:cantSplit/>
        </w:trPr>
        <w:tc>
          <w:tcPr>
            <w:tcW w:w="3119" w:type="dxa"/>
            <w:tcBorders>
              <w:top w:val="nil"/>
              <w:left w:val="nil"/>
              <w:bottom w:val="nil"/>
              <w:right w:val="nil"/>
            </w:tcBorders>
          </w:tcPr>
          <w:p w14:paraId="695CA777"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22916995" w14:textId="77777777" w:rsidR="004C0C18" w:rsidRPr="009A24F7" w:rsidRDefault="004C0C18" w:rsidP="00F57C2A">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3F8C3B71"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01D12E61"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50ECE7EC"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66C7D8ED" w14:textId="0BE35CD2" w:rsidR="00807E6E" w:rsidRPr="00807E6E" w:rsidRDefault="004C0C18" w:rsidP="004C0C18">
      <w:pPr>
        <w:autoSpaceDE w:val="0"/>
        <w:autoSpaceDN w:val="0"/>
        <w:spacing w:before="360" w:after="480" w:line="240" w:lineRule="auto"/>
        <w:ind w:left="567" w:right="6237"/>
        <w:jc w:val="center"/>
        <w:rPr>
          <w:rFonts w:ascii="Times New Roman" w:eastAsia="Times New Roman" w:hAnsi="Times New Roman" w:cs="Times New Roman"/>
          <w:color w:val="000000"/>
          <w:sz w:val="28"/>
          <w:szCs w:val="28"/>
          <w:lang w:eastAsia="ru-RU"/>
        </w:rPr>
      </w:pPr>
      <w:r w:rsidRPr="009A24F7">
        <w:rPr>
          <w:rFonts w:ascii="Times New Roman" w:eastAsia="Times New Roman" w:hAnsi="Times New Roman" w:cs="Times New Roman"/>
          <w:sz w:val="20"/>
          <w:szCs w:val="20"/>
          <w:lang w:eastAsia="ru-RU"/>
        </w:rPr>
        <w:t>М.П.</w:t>
      </w:r>
      <w:r w:rsidRPr="009A24F7">
        <w:rPr>
          <w:rFonts w:ascii="Times New Roman" w:eastAsia="Times New Roman" w:hAnsi="Times New Roman" w:cs="Times New Roman"/>
          <w:sz w:val="20"/>
          <w:szCs w:val="20"/>
          <w:lang w:eastAsia="ru-RU"/>
        </w:rPr>
        <w:br/>
        <w:t>(при наличии)</w:t>
      </w:r>
    </w:p>
    <w:p w14:paraId="1BD9ED51" w14:textId="77777777" w:rsidR="00807E6E" w:rsidRPr="00696BCB"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696BCB">
        <w:rPr>
          <w:rFonts w:ascii="Times New Roman" w:eastAsia="Times New Roman" w:hAnsi="Times New Roman" w:cs="Times New Roman"/>
          <w:color w:val="000000"/>
          <w:sz w:val="16"/>
          <w:szCs w:val="16"/>
          <w:lang w:eastAsia="ru-RU"/>
        </w:rPr>
        <w:t>*Нужное подчеркнуть.</w:t>
      </w:r>
    </w:p>
    <w:p w14:paraId="243BD637" w14:textId="77777777" w:rsidR="004C0C18" w:rsidRDefault="004C0C18" w:rsidP="00015316">
      <w:pPr>
        <w:spacing w:after="0" w:line="240" w:lineRule="auto"/>
        <w:ind w:firstLine="567"/>
        <w:jc w:val="right"/>
        <w:rPr>
          <w:rFonts w:ascii="Times New Roman" w:eastAsia="Times New Roman" w:hAnsi="Times New Roman" w:cs="Times New Roman"/>
          <w:color w:val="000000"/>
          <w:sz w:val="20"/>
          <w:szCs w:val="20"/>
          <w:lang w:eastAsia="ru-RU"/>
        </w:rPr>
      </w:pPr>
    </w:p>
    <w:p w14:paraId="399CA48F" w14:textId="7B91D240" w:rsidR="00015316" w:rsidRPr="00A1219F" w:rsidRDefault="00015316" w:rsidP="0001531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5</w:t>
      </w:r>
      <w:r w:rsidRPr="00A1219F">
        <w:rPr>
          <w:rFonts w:ascii="Times New Roman" w:eastAsia="Times New Roman" w:hAnsi="Times New Roman" w:cs="Times New Roman"/>
          <w:color w:val="000000"/>
          <w:sz w:val="20"/>
          <w:szCs w:val="20"/>
          <w:lang w:eastAsia="ru-RU"/>
        </w:rPr>
        <w:t> </w:t>
      </w:r>
    </w:p>
    <w:p w14:paraId="4961E29B" w14:textId="77777777" w:rsidR="00015316" w:rsidRPr="00A1219F" w:rsidRDefault="00015316" w:rsidP="00015316">
      <w:pPr>
        <w:spacing w:after="0" w:line="240" w:lineRule="auto"/>
        <w:ind w:firstLine="567"/>
        <w:jc w:val="right"/>
        <w:rPr>
          <w:rFonts w:ascii="Times New Roman" w:eastAsia="Times New Roman" w:hAnsi="Times New Roman" w:cs="Times New Roman"/>
          <w:color w:val="000000"/>
          <w:sz w:val="20"/>
          <w:szCs w:val="20"/>
          <w:lang w:eastAsia="ru-RU"/>
        </w:rPr>
      </w:pPr>
      <w:bookmarkStart w:id="20" w:name="_Hlk146182523"/>
      <w:r w:rsidRPr="00A1219F">
        <w:rPr>
          <w:rFonts w:ascii="Times New Roman" w:eastAsia="Times New Roman" w:hAnsi="Times New Roman" w:cs="Times New Roman"/>
          <w:color w:val="000000"/>
          <w:sz w:val="20"/>
          <w:szCs w:val="20"/>
          <w:lang w:eastAsia="ru-RU"/>
        </w:rPr>
        <w:t>к Административному регламенту по</w:t>
      </w:r>
    </w:p>
    <w:p w14:paraId="4B3F3A49" w14:textId="77777777" w:rsidR="00015316" w:rsidRPr="00A1219F" w:rsidRDefault="00015316" w:rsidP="0001531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53ABE486" w14:textId="77777777" w:rsidR="00015316" w:rsidRPr="00A1219F"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046AD900" w14:textId="77777777" w:rsidR="00015316"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12139332" w14:textId="77777777" w:rsidR="00015316"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14028F80" w14:textId="77777777" w:rsidR="00015316" w:rsidRPr="00A1219F"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4147ED07" w14:textId="77777777" w:rsidR="00015316" w:rsidRPr="00B73D05"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34E4CF01"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bookmarkEnd w:id="20"/>
    <w:p w14:paraId="3EEE8A1A" w14:textId="384B9D65" w:rsidR="00807E6E" w:rsidRPr="00807E6E" w:rsidRDefault="00807E6E" w:rsidP="0011223C">
      <w:pPr>
        <w:spacing w:after="0" w:line="240" w:lineRule="auto"/>
        <w:ind w:left="3402"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 </w:t>
      </w:r>
    </w:p>
    <w:p w14:paraId="6034E148"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7B37F30" w14:textId="2F223F89" w:rsidR="00807E6E" w:rsidRPr="00807E6E" w:rsidRDefault="00807E6E" w:rsidP="0001531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Кому ________________________________________</w:t>
      </w:r>
    </w:p>
    <w:p w14:paraId="6C235430" w14:textId="77777777" w:rsidR="00807E6E" w:rsidRPr="00015316" w:rsidRDefault="00807E6E" w:rsidP="00015316">
      <w:pPr>
        <w:spacing w:after="0" w:line="240" w:lineRule="auto"/>
        <w:ind w:left="3969"/>
        <w:jc w:val="center"/>
        <w:rPr>
          <w:rFonts w:ascii="Times New Roman" w:eastAsia="Times New Roman" w:hAnsi="Times New Roman" w:cs="Times New Roman"/>
          <w:color w:val="000000"/>
          <w:sz w:val="20"/>
          <w:szCs w:val="20"/>
          <w:lang w:eastAsia="ru-RU"/>
        </w:rPr>
      </w:pPr>
      <w:r w:rsidRPr="00015316">
        <w:rPr>
          <w:rFonts w:ascii="Times New Roman" w:eastAsia="Times New Roman" w:hAnsi="Times New Roman" w:cs="Times New Roman"/>
          <w:color w:val="000000"/>
          <w:sz w:val="20"/>
          <w:szCs w:val="20"/>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015316">
        <w:rPr>
          <w:rFonts w:ascii="Times New Roman" w:eastAsia="Times New Roman" w:hAnsi="Times New Roman" w:cs="Times New Roman"/>
          <w:color w:val="000000"/>
          <w:sz w:val="20"/>
          <w:szCs w:val="20"/>
          <w:lang w:eastAsia="ru-RU"/>
        </w:rPr>
        <w:t>-  для</w:t>
      </w:r>
      <w:proofErr w:type="gramEnd"/>
      <w:r w:rsidRPr="00015316">
        <w:rPr>
          <w:rFonts w:ascii="Times New Roman" w:eastAsia="Times New Roman" w:hAnsi="Times New Roman" w:cs="Times New Roman"/>
          <w:color w:val="000000"/>
          <w:sz w:val="20"/>
          <w:szCs w:val="20"/>
          <w:lang w:eastAsia="ru-RU"/>
        </w:rPr>
        <w:t xml:space="preserve"> физического лица, полное наименование застройщика, ИНН*, ОГРН - для юридического лица</w:t>
      </w:r>
    </w:p>
    <w:p w14:paraId="2261AA07" w14:textId="3627E54F" w:rsidR="00807E6E" w:rsidRPr="00807E6E" w:rsidRDefault="00807E6E" w:rsidP="0001531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w:t>
      </w:r>
    </w:p>
    <w:p w14:paraId="17C49A4C" w14:textId="0D404194" w:rsidR="00807E6E" w:rsidRPr="00015316" w:rsidRDefault="00015316" w:rsidP="00015316">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7E6E" w:rsidRPr="00015316">
        <w:rPr>
          <w:rFonts w:ascii="Times New Roman" w:eastAsia="Times New Roman" w:hAnsi="Times New Roman" w:cs="Times New Roman"/>
          <w:color w:val="000000"/>
          <w:sz w:val="20"/>
          <w:szCs w:val="20"/>
          <w:lang w:eastAsia="ru-RU"/>
        </w:rPr>
        <w:t xml:space="preserve">почтовый индекс и адрес, телефон, адрес электронной почты </w:t>
      </w:r>
      <w:r>
        <w:rPr>
          <w:rFonts w:ascii="Times New Roman" w:eastAsia="Times New Roman" w:hAnsi="Times New Roman" w:cs="Times New Roman"/>
          <w:color w:val="000000"/>
          <w:sz w:val="20"/>
          <w:szCs w:val="20"/>
          <w:lang w:eastAsia="ru-RU"/>
        </w:rPr>
        <w:t xml:space="preserve">  </w:t>
      </w:r>
      <w:r w:rsidR="00807E6E" w:rsidRPr="00015316">
        <w:rPr>
          <w:rFonts w:ascii="Times New Roman" w:eastAsia="Times New Roman" w:hAnsi="Times New Roman" w:cs="Times New Roman"/>
          <w:color w:val="000000"/>
          <w:sz w:val="20"/>
          <w:szCs w:val="20"/>
          <w:lang w:eastAsia="ru-RU"/>
        </w:rPr>
        <w:t>застройщика)</w:t>
      </w:r>
    </w:p>
    <w:p w14:paraId="6C602196" w14:textId="77777777" w:rsidR="00807E6E" w:rsidRPr="00807E6E" w:rsidRDefault="00807E6E" w:rsidP="00807E6E">
      <w:pPr>
        <w:spacing w:after="0" w:line="240" w:lineRule="auto"/>
        <w:ind w:left="3528"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54C2F78" w14:textId="7E1B99B6"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 Е Ш Е Н И Е</w:t>
      </w:r>
    </w:p>
    <w:p w14:paraId="36C5EB35"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об отказе в выдаче дубликата</w:t>
      </w:r>
    </w:p>
    <w:p w14:paraId="61DD1736"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9D04CFA"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7261545"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1B0ADB0D"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0A82332E" w14:textId="6DBA94D3" w:rsidR="00807E6E" w:rsidRPr="00807E6E" w:rsidRDefault="00807E6E" w:rsidP="00015316">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____________________________________________________________________</w:t>
      </w:r>
    </w:p>
    <w:p w14:paraId="3FF21AB1" w14:textId="77777777" w:rsidR="00807E6E" w:rsidRPr="00AC08AA" w:rsidRDefault="00807E6E" w:rsidP="00AC08AA">
      <w:pPr>
        <w:spacing w:after="0" w:line="240" w:lineRule="auto"/>
        <w:jc w:val="center"/>
        <w:rPr>
          <w:rFonts w:ascii="Times New Roman" w:eastAsia="Times New Roman" w:hAnsi="Times New Roman" w:cs="Times New Roman"/>
          <w:color w:val="000000"/>
          <w:sz w:val="20"/>
          <w:szCs w:val="20"/>
          <w:lang w:eastAsia="ru-RU"/>
        </w:rPr>
      </w:pPr>
      <w:r w:rsidRPr="00AC08AA">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5F6CDDE" w14:textId="3BFCDFEF" w:rsidR="00807E6E" w:rsidRPr="00015316" w:rsidRDefault="00807E6E" w:rsidP="00AC08AA">
      <w:pPr>
        <w:spacing w:after="0" w:line="240" w:lineRule="auto"/>
        <w:ind w:firstLine="709"/>
        <w:jc w:val="both"/>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t>по результатам рассмотрения заявления о выдаче дубликата уведомления от   __________   №   _______   принято решение об отказе в выдаче дубликата</w:t>
      </w:r>
      <w:r w:rsidRPr="00807E6E">
        <w:rPr>
          <w:rFonts w:ascii="Times New Roman" w:eastAsia="Times New Roman" w:hAnsi="Times New Roman" w:cs="Times New Roman"/>
          <w:color w:val="000000"/>
          <w:sz w:val="28"/>
          <w:szCs w:val="28"/>
          <w:lang w:eastAsia="ru-RU"/>
        </w:rPr>
        <w:br/>
      </w:r>
      <w:r w:rsidRPr="00015316">
        <w:rPr>
          <w:rFonts w:ascii="Times New Roman" w:eastAsia="Times New Roman" w:hAnsi="Times New Roman" w:cs="Times New Roman"/>
          <w:color w:val="000000"/>
          <w:sz w:val="20"/>
          <w:szCs w:val="20"/>
          <w:lang w:eastAsia="ru-RU"/>
        </w:rPr>
        <w:t>         </w:t>
      </w:r>
      <w:proofErr w:type="gramStart"/>
      <w:r w:rsidRPr="00015316">
        <w:rPr>
          <w:rFonts w:ascii="Times New Roman" w:eastAsia="Times New Roman" w:hAnsi="Times New Roman" w:cs="Times New Roman"/>
          <w:color w:val="000000"/>
          <w:sz w:val="20"/>
          <w:szCs w:val="20"/>
          <w:lang w:eastAsia="ru-RU"/>
        </w:rPr>
        <w:t>   (</w:t>
      </w:r>
      <w:proofErr w:type="gramEnd"/>
      <w:r w:rsidRPr="00015316">
        <w:rPr>
          <w:rFonts w:ascii="Times New Roman" w:eastAsia="Times New Roman" w:hAnsi="Times New Roman" w:cs="Times New Roman"/>
          <w:color w:val="000000"/>
          <w:sz w:val="20"/>
          <w:szCs w:val="20"/>
          <w:lang w:eastAsia="ru-RU"/>
        </w:rPr>
        <w:t>дата и номер регистрации)</w:t>
      </w:r>
    </w:p>
    <w:p w14:paraId="2844A820" w14:textId="77777777" w:rsidR="00807E6E" w:rsidRPr="00807E6E" w:rsidRDefault="00807E6E" w:rsidP="00015316">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уведомления.</w:t>
      </w:r>
    </w:p>
    <w:p w14:paraId="6CF28B5F"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2301"/>
        <w:gridCol w:w="4639"/>
        <w:gridCol w:w="2691"/>
      </w:tblGrid>
      <w:tr w:rsidR="00807E6E" w:rsidRPr="00807E6E" w14:paraId="64D755F1" w14:textId="77777777" w:rsidTr="00015316">
        <w:trPr>
          <w:trHeight w:val="1168"/>
          <w:tblHeader/>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D99ABF"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 пункта</w:t>
            </w:r>
          </w:p>
          <w:p w14:paraId="4A126621"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Административного регламента</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E4EA89"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066ED8"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807E6E" w:rsidRPr="00807E6E" w14:paraId="135FF065" w14:textId="77777777" w:rsidTr="00015316">
        <w:trPr>
          <w:trHeight w:val="1022"/>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8F9F5" w14:textId="77777777" w:rsidR="00807E6E" w:rsidRPr="00015316" w:rsidRDefault="00807E6E" w:rsidP="00015316">
            <w:pPr>
              <w:spacing w:after="12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пункт 2.28</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A0C10" w14:textId="77777777" w:rsidR="00807E6E" w:rsidRPr="00015316" w:rsidRDefault="00807E6E" w:rsidP="00015316">
            <w:pPr>
              <w:spacing w:after="120" w:line="240" w:lineRule="auto"/>
              <w:jc w:val="both"/>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D9669" w14:textId="77777777" w:rsidR="00807E6E" w:rsidRPr="00015316" w:rsidRDefault="00807E6E" w:rsidP="00015316">
            <w:pPr>
              <w:spacing w:after="120" w:line="240" w:lineRule="auto"/>
              <w:jc w:val="both"/>
              <w:rPr>
                <w:rFonts w:ascii="Times New Roman" w:eastAsia="Times New Roman" w:hAnsi="Times New Roman" w:cs="Times New Roman"/>
                <w:sz w:val="24"/>
                <w:szCs w:val="24"/>
                <w:lang w:eastAsia="ru-RU"/>
              </w:rPr>
            </w:pPr>
            <w:r w:rsidRPr="00015316">
              <w:rPr>
                <w:rFonts w:ascii="Times New Roman" w:eastAsia="Times New Roman" w:hAnsi="Times New Roman" w:cs="Times New Roman"/>
                <w:i/>
                <w:iCs/>
                <w:color w:val="000000"/>
                <w:sz w:val="24"/>
                <w:szCs w:val="24"/>
                <w:lang w:eastAsia="ru-RU"/>
              </w:rPr>
              <w:t>Указываются основания такого вывода</w:t>
            </w:r>
          </w:p>
        </w:tc>
      </w:tr>
    </w:tbl>
    <w:p w14:paraId="629619A6" w14:textId="77777777"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 вправе повторно обратиться с заявлением о выдаче дубликата уведомления после устранения указанных нарушений.</w:t>
      </w:r>
    </w:p>
    <w:p w14:paraId="3362CFAB" w14:textId="47E1EF80"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Данный отказ может быть обжалован в досудебном порядке путем направления жалобы в ____________________________________</w:t>
      </w:r>
      <w:r w:rsidR="00015316">
        <w:rPr>
          <w:rFonts w:ascii="Times New Roman" w:eastAsia="Times New Roman" w:hAnsi="Times New Roman" w:cs="Times New Roman"/>
          <w:color w:val="000000"/>
          <w:sz w:val="28"/>
          <w:szCs w:val="28"/>
          <w:lang w:eastAsia="ru-RU"/>
        </w:rPr>
        <w:t>_________</w:t>
      </w:r>
      <w:r w:rsidRPr="00807E6E">
        <w:rPr>
          <w:rFonts w:ascii="Times New Roman" w:eastAsia="Times New Roman" w:hAnsi="Times New Roman" w:cs="Times New Roman"/>
          <w:color w:val="000000"/>
          <w:sz w:val="28"/>
          <w:szCs w:val="28"/>
          <w:lang w:eastAsia="ru-RU"/>
        </w:rPr>
        <w:t>___, а также в судебном порядке.</w:t>
      </w:r>
    </w:p>
    <w:p w14:paraId="70C5AF35" w14:textId="5FF0CB7A"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Дополнительно </w:t>
      </w:r>
      <w:proofErr w:type="gramStart"/>
      <w:r w:rsidRPr="00807E6E">
        <w:rPr>
          <w:rFonts w:ascii="Times New Roman" w:eastAsia="Times New Roman" w:hAnsi="Times New Roman" w:cs="Times New Roman"/>
          <w:color w:val="000000"/>
          <w:sz w:val="28"/>
          <w:szCs w:val="28"/>
          <w:lang w:eastAsia="ru-RU"/>
        </w:rPr>
        <w:t>информируем:_</w:t>
      </w:r>
      <w:proofErr w:type="gramEnd"/>
      <w:r w:rsidRPr="00807E6E">
        <w:rPr>
          <w:rFonts w:ascii="Times New Roman" w:eastAsia="Times New Roman" w:hAnsi="Times New Roman" w:cs="Times New Roman"/>
          <w:color w:val="000000"/>
          <w:sz w:val="28"/>
          <w:szCs w:val="28"/>
          <w:lang w:eastAsia="ru-RU"/>
        </w:rPr>
        <w:t>________________________________________________________________________________________________________.</w:t>
      </w:r>
    </w:p>
    <w:p w14:paraId="6ADF6728" w14:textId="77777777" w:rsidR="00807E6E" w:rsidRPr="00015316" w:rsidRDefault="00807E6E" w:rsidP="00015316">
      <w:pPr>
        <w:spacing w:after="0" w:line="240" w:lineRule="auto"/>
        <w:jc w:val="center"/>
        <w:rPr>
          <w:rFonts w:ascii="Times New Roman" w:eastAsia="Times New Roman" w:hAnsi="Times New Roman" w:cs="Times New Roman"/>
          <w:color w:val="000000"/>
          <w:sz w:val="20"/>
          <w:szCs w:val="20"/>
          <w:lang w:eastAsia="ru-RU"/>
        </w:rPr>
      </w:pPr>
      <w:r w:rsidRPr="00015316">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178560BF"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081"/>
        <w:gridCol w:w="694"/>
        <w:gridCol w:w="1684"/>
        <w:gridCol w:w="711"/>
        <w:gridCol w:w="3300"/>
      </w:tblGrid>
      <w:tr w:rsidR="00807E6E" w:rsidRPr="00807E6E" w14:paraId="39B3EC62" w14:textId="77777777" w:rsidTr="00807E6E">
        <w:tc>
          <w:tcPr>
            <w:tcW w:w="3119" w:type="dxa"/>
            <w:tcBorders>
              <w:bottom w:val="single" w:sz="6" w:space="0" w:color="000000"/>
            </w:tcBorders>
            <w:tcMar>
              <w:top w:w="0" w:type="dxa"/>
              <w:left w:w="28" w:type="dxa"/>
              <w:bottom w:w="0" w:type="dxa"/>
              <w:right w:w="28" w:type="dxa"/>
            </w:tcMar>
            <w:vAlign w:val="bottom"/>
            <w:hideMark/>
          </w:tcPr>
          <w:p w14:paraId="72DD328F"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2AE99A7A"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14:paraId="5ED7FDFB"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711" w:type="dxa"/>
            <w:tcMar>
              <w:top w:w="0" w:type="dxa"/>
              <w:left w:w="28" w:type="dxa"/>
              <w:bottom w:w="0" w:type="dxa"/>
              <w:right w:w="28" w:type="dxa"/>
            </w:tcMar>
            <w:vAlign w:val="bottom"/>
            <w:hideMark/>
          </w:tcPr>
          <w:p w14:paraId="1F3760D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14:paraId="2A8B366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0F717F9" w14:textId="77777777" w:rsidTr="00807E6E">
        <w:tc>
          <w:tcPr>
            <w:tcW w:w="3119" w:type="dxa"/>
            <w:tcMar>
              <w:top w:w="0" w:type="dxa"/>
              <w:left w:w="28" w:type="dxa"/>
              <w:bottom w:w="0" w:type="dxa"/>
              <w:right w:w="28" w:type="dxa"/>
            </w:tcMar>
            <w:hideMark/>
          </w:tcPr>
          <w:p w14:paraId="46803DF3"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(должность)</w:t>
            </w:r>
          </w:p>
        </w:tc>
        <w:tc>
          <w:tcPr>
            <w:tcW w:w="595" w:type="dxa"/>
            <w:tcMar>
              <w:top w:w="0" w:type="dxa"/>
              <w:left w:w="28" w:type="dxa"/>
              <w:bottom w:w="0" w:type="dxa"/>
              <w:right w:w="28" w:type="dxa"/>
            </w:tcMar>
            <w:hideMark/>
          </w:tcPr>
          <w:p w14:paraId="40D55EA8"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 </w:t>
            </w:r>
          </w:p>
        </w:tc>
        <w:tc>
          <w:tcPr>
            <w:tcW w:w="1699" w:type="dxa"/>
            <w:tcMar>
              <w:top w:w="0" w:type="dxa"/>
              <w:left w:w="28" w:type="dxa"/>
              <w:bottom w:w="0" w:type="dxa"/>
              <w:right w:w="28" w:type="dxa"/>
            </w:tcMar>
            <w:hideMark/>
          </w:tcPr>
          <w:p w14:paraId="549D2287"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(подпись)</w:t>
            </w:r>
          </w:p>
        </w:tc>
        <w:tc>
          <w:tcPr>
            <w:tcW w:w="711" w:type="dxa"/>
            <w:tcMar>
              <w:top w:w="0" w:type="dxa"/>
              <w:left w:w="28" w:type="dxa"/>
              <w:bottom w:w="0" w:type="dxa"/>
              <w:right w:w="28" w:type="dxa"/>
            </w:tcMar>
            <w:hideMark/>
          </w:tcPr>
          <w:p w14:paraId="2B428A88"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 </w:t>
            </w:r>
          </w:p>
        </w:tc>
        <w:tc>
          <w:tcPr>
            <w:tcW w:w="3346" w:type="dxa"/>
            <w:tcMar>
              <w:top w:w="0" w:type="dxa"/>
              <w:left w:w="28" w:type="dxa"/>
              <w:bottom w:w="0" w:type="dxa"/>
              <w:right w:w="28" w:type="dxa"/>
            </w:tcMar>
            <w:hideMark/>
          </w:tcPr>
          <w:p w14:paraId="32C9560E"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(фамилия, имя, отчество</w:t>
            </w:r>
            <w:r w:rsidRPr="00015316">
              <w:rPr>
                <w:rFonts w:ascii="Times New Roman" w:eastAsia="Times New Roman" w:hAnsi="Times New Roman" w:cs="Times New Roman"/>
                <w:sz w:val="20"/>
                <w:szCs w:val="20"/>
                <w:lang w:eastAsia="ru-RU"/>
              </w:rPr>
              <w:br/>
            </w:r>
            <w:r w:rsidRPr="00015316">
              <w:rPr>
                <w:rFonts w:ascii="Times New Roman" w:eastAsia="Times New Roman" w:hAnsi="Times New Roman" w:cs="Times New Roman"/>
                <w:color w:val="000000"/>
                <w:sz w:val="20"/>
                <w:szCs w:val="20"/>
                <w:lang w:eastAsia="ru-RU"/>
              </w:rPr>
              <w:t>(при наличии)</w:t>
            </w:r>
          </w:p>
        </w:tc>
      </w:tr>
    </w:tbl>
    <w:p w14:paraId="525F90D6" w14:textId="77777777" w:rsidR="00807E6E" w:rsidRPr="00015316"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015316">
        <w:rPr>
          <w:rFonts w:ascii="Times New Roman" w:eastAsia="Times New Roman" w:hAnsi="Times New Roman" w:cs="Times New Roman"/>
          <w:color w:val="000000"/>
          <w:sz w:val="20"/>
          <w:szCs w:val="20"/>
          <w:lang w:eastAsia="ru-RU"/>
        </w:rPr>
        <w:t>Дата</w:t>
      </w:r>
    </w:p>
    <w:p w14:paraId="37443271" w14:textId="583A1F2C" w:rsid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8CAB0ED" w14:textId="22F25B0D"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69BCB3A" w14:textId="61D0512D"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FC714C6" w14:textId="6374B935"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FF218D3" w14:textId="55AEFFB6"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594D7A3" w14:textId="2A215EFC"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D45AA0F" w14:textId="6DDFE5C3"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17E4B8C" w14:textId="25250E4E"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9A29503" w14:textId="1929D645"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50DD474" w14:textId="3F186E6D"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75122BE" w14:textId="24972F91"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70885B9" w14:textId="3E9255E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EF581CB" w14:textId="5FFBB1A7"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5DB2D6E" w14:textId="55DC5EEF"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232EC77" w14:textId="4FE67139"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692858D" w14:textId="06BA797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AD2F584" w14:textId="20570C5C"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681F97E" w14:textId="5068704C"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1A8F8FD" w14:textId="7DACF61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F68FD68" w14:textId="684974C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51118B5" w14:textId="5467EBE4"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1D17128" w14:textId="60BB2A70"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757E8BA" w14:textId="0D64B598"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B974E93" w14:textId="619F28E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1F17DCA" w14:textId="27FEBF7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30334BB" w14:textId="71A02EF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9372562" w14:textId="1168D479"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DABD934" w14:textId="41ADEA1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7FAB0CD" w14:textId="775D7BA4" w:rsidR="0011223C" w:rsidRDefault="0011223C"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85D343E" w14:textId="77777777" w:rsidR="0011223C" w:rsidRDefault="0011223C"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5E05F42" w14:textId="0BB88AF3"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1B73902" w14:textId="37CF101F"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DAA4B0F" w14:textId="30A22C29"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884EAFF" w14:textId="77777777"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4798498" w14:textId="58C08CA1" w:rsidR="00484F69" w:rsidRPr="00AD728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bookmarkStart w:id="21" w:name="_Hlk146012310"/>
      <w:r w:rsidRPr="00AC08AA">
        <w:rPr>
          <w:rFonts w:ascii="Times New Roman" w:eastAsia="Times New Roman" w:hAnsi="Times New Roman" w:cs="Times New Roman"/>
          <w:color w:val="000000"/>
          <w:sz w:val="20"/>
          <w:szCs w:val="20"/>
          <w:lang w:eastAsia="ru-RU"/>
        </w:rPr>
        <w:lastRenderedPageBreak/>
        <w:t>Приложение № 6</w:t>
      </w:r>
    </w:p>
    <w:p w14:paraId="0C7B6BF0"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75E89E6A"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78124C9A"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7111B923"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4FF86408"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07226B8A"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4E843E6F" w14:textId="77777777" w:rsidR="00484F69" w:rsidRPr="00B73D05"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425C1618" w14:textId="77777777" w:rsidR="00484F69" w:rsidRPr="00807E6E" w:rsidRDefault="00484F69" w:rsidP="00484F69">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bookmarkEnd w:id="21"/>
    <w:p w14:paraId="1D0F558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05173E9" w14:textId="77777777" w:rsidR="00484F69" w:rsidRPr="00484F69" w:rsidRDefault="00484F69" w:rsidP="00484F69">
      <w:pPr>
        <w:autoSpaceDE w:val="0"/>
        <w:autoSpaceDN w:val="0"/>
        <w:spacing w:after="0" w:line="240" w:lineRule="auto"/>
        <w:jc w:val="right"/>
        <w:rPr>
          <w:rFonts w:ascii="Times New Roman" w:eastAsia="Times New Roman" w:hAnsi="Times New Roman" w:cs="Times New Roman"/>
          <w:bCs/>
          <w:sz w:val="24"/>
          <w:szCs w:val="24"/>
          <w:lang w:eastAsia="ru-RU"/>
        </w:rPr>
      </w:pPr>
      <w:r w:rsidRPr="00484F69">
        <w:rPr>
          <w:rFonts w:ascii="Times New Roman" w:eastAsia="Times New Roman" w:hAnsi="Times New Roman" w:cs="Times New Roman"/>
          <w:bCs/>
          <w:sz w:val="24"/>
          <w:szCs w:val="24"/>
          <w:lang w:eastAsia="ru-RU"/>
        </w:rPr>
        <w:t>ФОРМА</w:t>
      </w:r>
    </w:p>
    <w:p w14:paraId="7FD8973E"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Уведомление</w:t>
      </w:r>
    </w:p>
    <w:p w14:paraId="332F316A"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 xml:space="preserve">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84F69" w:rsidRPr="009A24F7" w14:paraId="1C228DAE" w14:textId="77777777" w:rsidTr="00B8662D">
        <w:trPr>
          <w:jc w:val="right"/>
        </w:trPr>
        <w:tc>
          <w:tcPr>
            <w:tcW w:w="198" w:type="dxa"/>
            <w:tcBorders>
              <w:top w:val="nil"/>
              <w:left w:val="nil"/>
              <w:bottom w:val="nil"/>
              <w:right w:val="nil"/>
            </w:tcBorders>
            <w:vAlign w:val="bottom"/>
          </w:tcPr>
          <w:p w14:paraId="34878E25"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4F64E4B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CA791C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738F7F50"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631416F9"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14C2327D"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14:paraId="7917ABB1"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w:t>
            </w:r>
          </w:p>
        </w:tc>
      </w:tr>
    </w:tbl>
    <w:p w14:paraId="74A200BC"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060312CD"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EF50888"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59551CE0" w14:textId="77777777" w:rsidR="00484F69" w:rsidRPr="009A24F7" w:rsidRDefault="00484F69" w:rsidP="00484F6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141A48D" w14:textId="77777777" w:rsidR="00484F69" w:rsidRPr="009A24F7" w:rsidRDefault="00484F69" w:rsidP="00484F69">
      <w:pPr>
        <w:autoSpaceDE w:val="0"/>
        <w:autoSpaceDN w:val="0"/>
        <w:spacing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484F69" w:rsidRPr="009A24F7" w14:paraId="00EDA349" w14:textId="77777777" w:rsidTr="00B8662D">
        <w:tc>
          <w:tcPr>
            <w:tcW w:w="850" w:type="dxa"/>
          </w:tcPr>
          <w:p w14:paraId="3E5293A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w:t>
            </w:r>
          </w:p>
        </w:tc>
        <w:tc>
          <w:tcPr>
            <w:tcW w:w="4423" w:type="dxa"/>
          </w:tcPr>
          <w:p w14:paraId="00F6829A"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61" w:type="dxa"/>
          </w:tcPr>
          <w:p w14:paraId="0BFCEBC5"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2793614D" w14:textId="77777777" w:rsidTr="00B8662D">
        <w:tc>
          <w:tcPr>
            <w:tcW w:w="850" w:type="dxa"/>
          </w:tcPr>
          <w:p w14:paraId="379DE7C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1.1.1</w:t>
            </w:r>
          </w:p>
        </w:tc>
        <w:tc>
          <w:tcPr>
            <w:tcW w:w="4423" w:type="dxa"/>
          </w:tcPr>
          <w:p w14:paraId="3B3A44FD" w14:textId="77777777" w:rsidR="0011223C"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Фамилия, </w:t>
            </w:r>
          </w:p>
          <w:p w14:paraId="44BF6699" w14:textId="77777777" w:rsidR="0011223C"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имя,</w:t>
            </w:r>
          </w:p>
          <w:p w14:paraId="3FD15443" w14:textId="7DCFCBAD"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отчество (при наличии)</w:t>
            </w:r>
          </w:p>
        </w:tc>
        <w:tc>
          <w:tcPr>
            <w:tcW w:w="4361" w:type="dxa"/>
          </w:tcPr>
          <w:p w14:paraId="5C9A53F2"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1E399EDB" w14:textId="77777777" w:rsidTr="00B8662D">
        <w:tc>
          <w:tcPr>
            <w:tcW w:w="850" w:type="dxa"/>
          </w:tcPr>
          <w:p w14:paraId="5C08A08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1.1.2</w:t>
            </w:r>
          </w:p>
        </w:tc>
        <w:tc>
          <w:tcPr>
            <w:tcW w:w="4423" w:type="dxa"/>
          </w:tcPr>
          <w:p w14:paraId="52029DC0"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Место жительства</w:t>
            </w:r>
          </w:p>
        </w:tc>
        <w:tc>
          <w:tcPr>
            <w:tcW w:w="4361" w:type="dxa"/>
          </w:tcPr>
          <w:p w14:paraId="496AB8A0"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1C06DAC7" w14:textId="77777777" w:rsidTr="00B8662D">
        <w:tc>
          <w:tcPr>
            <w:tcW w:w="850" w:type="dxa"/>
          </w:tcPr>
          <w:p w14:paraId="238FEB09"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1.1.3</w:t>
            </w:r>
          </w:p>
        </w:tc>
        <w:tc>
          <w:tcPr>
            <w:tcW w:w="4423" w:type="dxa"/>
          </w:tcPr>
          <w:p w14:paraId="633889F1"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Реквизиты документа, удостоверяющего личность</w:t>
            </w:r>
          </w:p>
        </w:tc>
        <w:tc>
          <w:tcPr>
            <w:tcW w:w="4361" w:type="dxa"/>
          </w:tcPr>
          <w:p w14:paraId="0B10BBF2"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23C63C26" w14:textId="77777777" w:rsidTr="00B8662D">
        <w:tc>
          <w:tcPr>
            <w:tcW w:w="850" w:type="dxa"/>
          </w:tcPr>
          <w:p w14:paraId="4E03D00C"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w:t>
            </w:r>
          </w:p>
        </w:tc>
        <w:tc>
          <w:tcPr>
            <w:tcW w:w="4423" w:type="dxa"/>
          </w:tcPr>
          <w:p w14:paraId="03512857"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61" w:type="dxa"/>
          </w:tcPr>
          <w:p w14:paraId="5B854C20"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49CF14E7" w14:textId="77777777" w:rsidTr="00B8662D">
        <w:tc>
          <w:tcPr>
            <w:tcW w:w="850" w:type="dxa"/>
          </w:tcPr>
          <w:p w14:paraId="06FE4417"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1.2.1</w:t>
            </w:r>
          </w:p>
        </w:tc>
        <w:tc>
          <w:tcPr>
            <w:tcW w:w="4423" w:type="dxa"/>
          </w:tcPr>
          <w:p w14:paraId="6386E85E"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Наименование</w:t>
            </w:r>
          </w:p>
        </w:tc>
        <w:tc>
          <w:tcPr>
            <w:tcW w:w="4361" w:type="dxa"/>
          </w:tcPr>
          <w:p w14:paraId="498D38F6"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225DFC03" w14:textId="77777777" w:rsidTr="00B8662D">
        <w:tc>
          <w:tcPr>
            <w:tcW w:w="850" w:type="dxa"/>
          </w:tcPr>
          <w:p w14:paraId="2861AC19"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1.2.2</w:t>
            </w:r>
          </w:p>
        </w:tc>
        <w:tc>
          <w:tcPr>
            <w:tcW w:w="4423" w:type="dxa"/>
          </w:tcPr>
          <w:p w14:paraId="46140E2D"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Место нахождения</w:t>
            </w:r>
          </w:p>
        </w:tc>
        <w:tc>
          <w:tcPr>
            <w:tcW w:w="4361" w:type="dxa"/>
          </w:tcPr>
          <w:p w14:paraId="0A70BF0D"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7E194563" w14:textId="77777777" w:rsidTr="00B8662D">
        <w:tc>
          <w:tcPr>
            <w:tcW w:w="850" w:type="dxa"/>
          </w:tcPr>
          <w:p w14:paraId="0A99D1F7"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1.2.3</w:t>
            </w:r>
          </w:p>
        </w:tc>
        <w:tc>
          <w:tcPr>
            <w:tcW w:w="4423" w:type="dxa"/>
          </w:tcPr>
          <w:p w14:paraId="4A18A029"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14:paraId="2DC51DE9"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5F5B6CDC" w14:textId="77777777" w:rsidTr="00B8662D">
        <w:tc>
          <w:tcPr>
            <w:tcW w:w="850" w:type="dxa"/>
          </w:tcPr>
          <w:p w14:paraId="2A87EDB0"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1.2.4</w:t>
            </w:r>
          </w:p>
        </w:tc>
        <w:tc>
          <w:tcPr>
            <w:tcW w:w="4423" w:type="dxa"/>
          </w:tcPr>
          <w:p w14:paraId="3BB64331"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14:paraId="5A3C88DD"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516C2750"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3D2CF769" w14:textId="77777777" w:rsidR="00484F69" w:rsidRPr="009A24F7" w:rsidRDefault="00484F69" w:rsidP="00484F6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484F69" w:rsidRPr="009A24F7" w14:paraId="66411117" w14:textId="77777777" w:rsidTr="00B8662D">
        <w:tc>
          <w:tcPr>
            <w:tcW w:w="850" w:type="dxa"/>
          </w:tcPr>
          <w:p w14:paraId="011C5EB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2.1</w:t>
            </w:r>
          </w:p>
        </w:tc>
        <w:tc>
          <w:tcPr>
            <w:tcW w:w="4423" w:type="dxa"/>
          </w:tcPr>
          <w:p w14:paraId="3869AD8E"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Кадастровый номер земельного участка (при наличии)</w:t>
            </w:r>
          </w:p>
        </w:tc>
        <w:tc>
          <w:tcPr>
            <w:tcW w:w="4361" w:type="dxa"/>
          </w:tcPr>
          <w:p w14:paraId="4933E0BA"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695EA77" w14:textId="77777777" w:rsidTr="00B8662D">
        <w:tc>
          <w:tcPr>
            <w:tcW w:w="850" w:type="dxa"/>
          </w:tcPr>
          <w:p w14:paraId="6939912B"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2.2</w:t>
            </w:r>
          </w:p>
        </w:tc>
        <w:tc>
          <w:tcPr>
            <w:tcW w:w="4423" w:type="dxa"/>
          </w:tcPr>
          <w:p w14:paraId="60831B73"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61" w:type="dxa"/>
          </w:tcPr>
          <w:p w14:paraId="20C0FC25"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6A5B3E7" w14:textId="77777777" w:rsidTr="00B8662D">
        <w:tc>
          <w:tcPr>
            <w:tcW w:w="850" w:type="dxa"/>
          </w:tcPr>
          <w:p w14:paraId="60509498"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2.3</w:t>
            </w:r>
          </w:p>
        </w:tc>
        <w:tc>
          <w:tcPr>
            <w:tcW w:w="4423" w:type="dxa"/>
          </w:tcPr>
          <w:p w14:paraId="0E61825C"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361" w:type="dxa"/>
          </w:tcPr>
          <w:p w14:paraId="4DD2AF8E"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6EE931B" w14:textId="77777777" w:rsidTr="00B8662D">
        <w:tc>
          <w:tcPr>
            <w:tcW w:w="850" w:type="dxa"/>
          </w:tcPr>
          <w:p w14:paraId="3DF36C2D"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2.4</w:t>
            </w:r>
          </w:p>
        </w:tc>
        <w:tc>
          <w:tcPr>
            <w:tcW w:w="4423" w:type="dxa"/>
          </w:tcPr>
          <w:p w14:paraId="3E89CA39"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361" w:type="dxa"/>
          </w:tcPr>
          <w:p w14:paraId="471FB84F"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4ED7EC64" w14:textId="77777777" w:rsidTr="00B8662D">
        <w:tc>
          <w:tcPr>
            <w:tcW w:w="850" w:type="dxa"/>
          </w:tcPr>
          <w:p w14:paraId="298E359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2.5</w:t>
            </w:r>
          </w:p>
        </w:tc>
        <w:tc>
          <w:tcPr>
            <w:tcW w:w="4423" w:type="dxa"/>
          </w:tcPr>
          <w:p w14:paraId="4FA9F5CF"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61" w:type="dxa"/>
          </w:tcPr>
          <w:p w14:paraId="4647E2E3"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14:paraId="4C948E92" w14:textId="77777777" w:rsidR="00484F69" w:rsidRPr="009A24F7" w:rsidRDefault="00484F69" w:rsidP="00484F6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t>3. Сведения об объекте капитального строительства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484F69" w:rsidRPr="009A24F7" w14:paraId="11296EF7" w14:textId="77777777" w:rsidTr="00B8662D">
        <w:tc>
          <w:tcPr>
            <w:tcW w:w="850" w:type="dxa"/>
          </w:tcPr>
          <w:p w14:paraId="7A2E537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3.1</w:t>
            </w:r>
          </w:p>
        </w:tc>
        <w:tc>
          <w:tcPr>
            <w:tcW w:w="4423" w:type="dxa"/>
          </w:tcPr>
          <w:p w14:paraId="5E4634E2"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61" w:type="dxa"/>
          </w:tcPr>
          <w:p w14:paraId="4667A4C8"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FC2E5D2" w14:textId="77777777" w:rsidTr="00B8662D">
        <w:tc>
          <w:tcPr>
            <w:tcW w:w="850" w:type="dxa"/>
          </w:tcPr>
          <w:p w14:paraId="7D92B93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3.2</w:t>
            </w:r>
          </w:p>
        </w:tc>
        <w:tc>
          <w:tcPr>
            <w:tcW w:w="4423" w:type="dxa"/>
          </w:tcPr>
          <w:p w14:paraId="00D7873D"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361" w:type="dxa"/>
          </w:tcPr>
          <w:p w14:paraId="676BDB24"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75204649" w14:textId="77777777" w:rsidTr="00B8662D">
        <w:tc>
          <w:tcPr>
            <w:tcW w:w="850" w:type="dxa"/>
          </w:tcPr>
          <w:p w14:paraId="62F78440"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w:t>
            </w:r>
          </w:p>
        </w:tc>
        <w:tc>
          <w:tcPr>
            <w:tcW w:w="4423" w:type="dxa"/>
          </w:tcPr>
          <w:p w14:paraId="4C9978B8"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параметрах:</w:t>
            </w:r>
          </w:p>
        </w:tc>
        <w:tc>
          <w:tcPr>
            <w:tcW w:w="4361" w:type="dxa"/>
          </w:tcPr>
          <w:p w14:paraId="36B91325"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75AFF39C" w14:textId="77777777" w:rsidTr="00B8662D">
        <w:tc>
          <w:tcPr>
            <w:tcW w:w="850" w:type="dxa"/>
          </w:tcPr>
          <w:p w14:paraId="7235422C"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3.3.1</w:t>
            </w:r>
          </w:p>
        </w:tc>
        <w:tc>
          <w:tcPr>
            <w:tcW w:w="4423" w:type="dxa"/>
          </w:tcPr>
          <w:p w14:paraId="0038824E"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Количество надземных этажей</w:t>
            </w:r>
          </w:p>
        </w:tc>
        <w:tc>
          <w:tcPr>
            <w:tcW w:w="4361" w:type="dxa"/>
          </w:tcPr>
          <w:p w14:paraId="12EBA89B"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A44FE65" w14:textId="77777777" w:rsidTr="00B8662D">
        <w:tc>
          <w:tcPr>
            <w:tcW w:w="850" w:type="dxa"/>
          </w:tcPr>
          <w:p w14:paraId="7A21A3C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3.3.2</w:t>
            </w:r>
          </w:p>
        </w:tc>
        <w:tc>
          <w:tcPr>
            <w:tcW w:w="4423" w:type="dxa"/>
          </w:tcPr>
          <w:p w14:paraId="77961D14"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Высота</w:t>
            </w:r>
          </w:p>
        </w:tc>
        <w:tc>
          <w:tcPr>
            <w:tcW w:w="4361" w:type="dxa"/>
          </w:tcPr>
          <w:p w14:paraId="54E68339"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373AF804" w14:textId="77777777" w:rsidTr="00B8662D">
        <w:tc>
          <w:tcPr>
            <w:tcW w:w="850" w:type="dxa"/>
          </w:tcPr>
          <w:p w14:paraId="33E0369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3.3.3</w:t>
            </w:r>
          </w:p>
        </w:tc>
        <w:tc>
          <w:tcPr>
            <w:tcW w:w="4423" w:type="dxa"/>
          </w:tcPr>
          <w:p w14:paraId="3B9C21A4"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об отступах от границ земельного участка</w:t>
            </w:r>
          </w:p>
        </w:tc>
        <w:tc>
          <w:tcPr>
            <w:tcW w:w="4361" w:type="dxa"/>
          </w:tcPr>
          <w:p w14:paraId="6FC36D09"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406D83FE" w14:textId="77777777" w:rsidTr="00B8662D">
        <w:tc>
          <w:tcPr>
            <w:tcW w:w="850" w:type="dxa"/>
          </w:tcPr>
          <w:p w14:paraId="6C49942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3.3.4</w:t>
            </w:r>
          </w:p>
        </w:tc>
        <w:tc>
          <w:tcPr>
            <w:tcW w:w="4423" w:type="dxa"/>
          </w:tcPr>
          <w:p w14:paraId="5DC4BEA8"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Площадь застройки</w:t>
            </w:r>
          </w:p>
        </w:tc>
        <w:tc>
          <w:tcPr>
            <w:tcW w:w="4361" w:type="dxa"/>
          </w:tcPr>
          <w:p w14:paraId="5FD318DB"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14:paraId="446D7978" w14:textId="77777777" w:rsidR="00484F69" w:rsidRPr="009A24F7" w:rsidRDefault="00484F69" w:rsidP="00484F6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b"/>
        <w:tblW w:w="9634" w:type="dxa"/>
        <w:tblLayout w:type="fixed"/>
        <w:tblCellMar>
          <w:left w:w="28" w:type="dxa"/>
          <w:right w:w="28" w:type="dxa"/>
        </w:tblCellMar>
        <w:tblLook w:val="01E0" w:firstRow="1" w:lastRow="1" w:firstColumn="1" w:lastColumn="1" w:noHBand="0" w:noVBand="0"/>
      </w:tblPr>
      <w:tblGrid>
        <w:gridCol w:w="9634"/>
      </w:tblGrid>
      <w:tr w:rsidR="00484F69" w:rsidRPr="009A24F7" w14:paraId="5DB624CB" w14:textId="77777777" w:rsidTr="00B8662D">
        <w:trPr>
          <w:trHeight w:val="13040"/>
        </w:trPr>
        <w:tc>
          <w:tcPr>
            <w:tcW w:w="9634" w:type="dxa"/>
          </w:tcPr>
          <w:p w14:paraId="36D9D466" w14:textId="77777777" w:rsidR="00484F69" w:rsidRPr="009A24F7" w:rsidRDefault="00484F69" w:rsidP="00B8662D">
            <w:pPr>
              <w:jc w:val="center"/>
            </w:pPr>
          </w:p>
        </w:tc>
      </w:tr>
    </w:tbl>
    <w:p w14:paraId="2FAE747C" w14:textId="77777777" w:rsidR="00484F69" w:rsidRPr="009A24F7" w:rsidRDefault="00484F69" w:rsidP="00484F6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14:paraId="52B792BC"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67852065"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938A452" w14:textId="77777777" w:rsidR="00484F69" w:rsidRPr="009A24F7" w:rsidRDefault="00484F69" w:rsidP="00484F6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0D04D1A2" w14:textId="77777777" w:rsidR="00484F69" w:rsidRPr="009A24F7" w:rsidRDefault="00484F69" w:rsidP="00484F6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14:paraId="0CEAE070"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29B0DF16" w14:textId="77777777" w:rsidR="00484F69" w:rsidRPr="009A24F7" w:rsidRDefault="00484F69" w:rsidP="00484F6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9A24F7">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16B23E4" w14:textId="77777777" w:rsidR="00484F69" w:rsidRPr="00AC08AA" w:rsidRDefault="00484F69" w:rsidP="00484F69">
      <w:pPr>
        <w:autoSpaceDE w:val="0"/>
        <w:autoSpaceDN w:val="0"/>
        <w:spacing w:after="0" w:line="240" w:lineRule="auto"/>
        <w:ind w:left="567"/>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 xml:space="preserve">Настоящим уведомлением подтверждаю, что  </w:t>
      </w:r>
    </w:p>
    <w:p w14:paraId="064C8D97" w14:textId="77777777" w:rsidR="00484F69" w:rsidRPr="009A24F7" w:rsidRDefault="00484F69" w:rsidP="00484F6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14:paraId="41E09054" w14:textId="77777777" w:rsidR="00484F69" w:rsidRPr="009A24F7" w:rsidRDefault="00484F69" w:rsidP="00484F69">
      <w:pPr>
        <w:autoSpaceDE w:val="0"/>
        <w:autoSpaceDN w:val="0"/>
        <w:spacing w:after="0" w:line="240" w:lineRule="auto"/>
        <w:jc w:val="right"/>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14:paraId="5F0DCDDF" w14:textId="77777777" w:rsidR="00484F69" w:rsidRPr="00AC08AA" w:rsidRDefault="00484F69" w:rsidP="00484F69">
      <w:pPr>
        <w:autoSpaceDE w:val="0"/>
        <w:autoSpaceDN w:val="0"/>
        <w:spacing w:after="0" w:line="240" w:lineRule="auto"/>
        <w:jc w:val="both"/>
        <w:rPr>
          <w:rFonts w:ascii="Times New Roman" w:eastAsia="Times New Roman" w:hAnsi="Times New Roman" w:cs="Times New Roman"/>
          <w:bCs/>
          <w:sz w:val="2"/>
          <w:szCs w:val="2"/>
          <w:lang w:eastAsia="ru-RU"/>
        </w:rPr>
      </w:pPr>
      <w:r w:rsidRPr="00AC08AA">
        <w:rPr>
          <w:rFonts w:ascii="Times New Roman" w:eastAsia="Times New Roman" w:hAnsi="Times New Roman" w:cs="Times New Roman"/>
          <w:bCs/>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C08AA">
        <w:rPr>
          <w:rFonts w:ascii="Times New Roman" w:eastAsia="Times New Roman" w:hAnsi="Times New Roman" w:cs="Times New Roman"/>
          <w:bCs/>
          <w:sz w:val="24"/>
          <w:szCs w:val="24"/>
          <w:lang w:eastAsia="ru-RU"/>
        </w:rPr>
        <w:br/>
      </w:r>
    </w:p>
    <w:p w14:paraId="2F9FDF6C" w14:textId="77777777" w:rsidR="00484F69" w:rsidRPr="009A24F7" w:rsidRDefault="00484F69" w:rsidP="00484F6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tab/>
        <w:t>.</w:t>
      </w:r>
    </w:p>
    <w:p w14:paraId="234AEBEE" w14:textId="77777777" w:rsidR="00484F69" w:rsidRPr="009A24F7" w:rsidRDefault="00484F69" w:rsidP="00484F6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(реквизиты платежного документа)</w:t>
      </w:r>
    </w:p>
    <w:p w14:paraId="0C49DE0F" w14:textId="77777777" w:rsidR="00484F69" w:rsidRPr="00AC08AA" w:rsidRDefault="00484F69" w:rsidP="00A82EC2">
      <w:pPr>
        <w:autoSpaceDE w:val="0"/>
        <w:autoSpaceDN w:val="0"/>
        <w:spacing w:after="0" w:line="240" w:lineRule="auto"/>
        <w:ind w:left="567"/>
        <w:rPr>
          <w:rFonts w:ascii="Times New Roman" w:eastAsia="Times New Roman" w:hAnsi="Times New Roman" w:cs="Times New Roman"/>
          <w:bCs/>
          <w:sz w:val="24"/>
          <w:szCs w:val="24"/>
          <w:lang w:eastAsia="ru-RU"/>
        </w:rPr>
      </w:pPr>
      <w:bookmarkStart w:id="22" w:name="_Hlk146202645"/>
      <w:bookmarkStart w:id="23" w:name="_Hlk146203028"/>
      <w:r w:rsidRPr="00AC08AA">
        <w:rPr>
          <w:rFonts w:ascii="Times New Roman" w:eastAsia="Times New Roman" w:hAnsi="Times New Roman" w:cs="Times New Roman"/>
          <w:bCs/>
          <w:sz w:val="24"/>
          <w:szCs w:val="24"/>
          <w:lang w:eastAsia="ru-RU"/>
        </w:rPr>
        <w:t xml:space="preserve">Настоящим уведомлением я  </w:t>
      </w:r>
    </w:p>
    <w:p w14:paraId="08D89BB3" w14:textId="77777777" w:rsidR="00484F69" w:rsidRPr="00AC08AA" w:rsidRDefault="00484F69" w:rsidP="00A82EC2">
      <w:pPr>
        <w:pBdr>
          <w:top w:val="single" w:sz="4" w:space="1" w:color="auto"/>
        </w:pBdr>
        <w:autoSpaceDE w:val="0"/>
        <w:autoSpaceDN w:val="0"/>
        <w:spacing w:after="0" w:line="240" w:lineRule="auto"/>
        <w:ind w:left="3765"/>
        <w:rPr>
          <w:rFonts w:ascii="Times New Roman" w:eastAsia="Times New Roman" w:hAnsi="Times New Roman" w:cs="Times New Roman"/>
          <w:bCs/>
          <w:sz w:val="2"/>
          <w:szCs w:val="2"/>
          <w:lang w:eastAsia="ru-RU"/>
        </w:rPr>
      </w:pPr>
    </w:p>
    <w:p w14:paraId="78D9E8FB" w14:textId="77777777" w:rsidR="00484F69" w:rsidRPr="00AC08AA" w:rsidRDefault="00484F69" w:rsidP="00A82EC2">
      <w:pPr>
        <w:autoSpaceDE w:val="0"/>
        <w:autoSpaceDN w:val="0"/>
        <w:spacing w:after="0" w:line="240" w:lineRule="auto"/>
        <w:rPr>
          <w:rFonts w:ascii="Times New Roman" w:eastAsia="Times New Roman" w:hAnsi="Times New Roman" w:cs="Times New Roman"/>
          <w:bCs/>
          <w:sz w:val="24"/>
          <w:szCs w:val="24"/>
          <w:lang w:eastAsia="ru-RU"/>
        </w:rPr>
      </w:pPr>
    </w:p>
    <w:p w14:paraId="5ACBE5E9" w14:textId="77777777" w:rsidR="00484F69" w:rsidRPr="00AC08AA" w:rsidRDefault="00484F69" w:rsidP="00A82EC2">
      <w:pPr>
        <w:pBdr>
          <w:top w:val="single" w:sz="4" w:space="1" w:color="auto"/>
        </w:pBdr>
        <w:autoSpaceDE w:val="0"/>
        <w:autoSpaceDN w:val="0"/>
        <w:spacing w:after="0" w:line="240" w:lineRule="auto"/>
        <w:jc w:val="center"/>
        <w:rPr>
          <w:rFonts w:ascii="Times New Roman" w:eastAsia="Times New Roman" w:hAnsi="Times New Roman" w:cs="Times New Roman"/>
          <w:bCs/>
          <w:sz w:val="20"/>
          <w:szCs w:val="20"/>
          <w:lang w:eastAsia="ru-RU"/>
        </w:rPr>
      </w:pPr>
      <w:r w:rsidRPr="00AC08AA">
        <w:rPr>
          <w:rFonts w:ascii="Times New Roman" w:eastAsia="Times New Roman" w:hAnsi="Times New Roman" w:cs="Times New Roman"/>
          <w:bCs/>
          <w:sz w:val="20"/>
          <w:szCs w:val="20"/>
          <w:lang w:eastAsia="ru-RU"/>
        </w:rPr>
        <w:t>(фамилия, имя, отчество (при наличии)</w:t>
      </w:r>
    </w:p>
    <w:p w14:paraId="5B3FF7E1" w14:textId="77777777" w:rsidR="00484F69" w:rsidRPr="00AC08AA" w:rsidRDefault="00484F69" w:rsidP="00A82EC2">
      <w:pPr>
        <w:autoSpaceDE w:val="0"/>
        <w:autoSpaceDN w:val="0"/>
        <w:spacing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84F69" w:rsidRPr="009A24F7" w14:paraId="488AC64C" w14:textId="77777777" w:rsidTr="00B8662D">
        <w:trPr>
          <w:cantSplit/>
        </w:trPr>
        <w:tc>
          <w:tcPr>
            <w:tcW w:w="3119" w:type="dxa"/>
            <w:tcBorders>
              <w:top w:val="nil"/>
              <w:left w:val="nil"/>
              <w:bottom w:val="single" w:sz="4" w:space="0" w:color="auto"/>
              <w:right w:val="nil"/>
            </w:tcBorders>
            <w:vAlign w:val="bottom"/>
          </w:tcPr>
          <w:p w14:paraId="4015639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bookmarkStart w:id="24" w:name="_Hlk146202922"/>
            <w:bookmarkEnd w:id="22"/>
          </w:p>
        </w:tc>
        <w:tc>
          <w:tcPr>
            <w:tcW w:w="680" w:type="dxa"/>
            <w:tcBorders>
              <w:top w:val="nil"/>
              <w:left w:val="nil"/>
              <w:bottom w:val="nil"/>
              <w:right w:val="nil"/>
            </w:tcBorders>
            <w:vAlign w:val="bottom"/>
          </w:tcPr>
          <w:p w14:paraId="0F9A13BD"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24F3ED8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3CEB88B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32E9A5C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1714C504" w14:textId="77777777" w:rsidTr="00B8662D">
        <w:trPr>
          <w:cantSplit/>
        </w:trPr>
        <w:tc>
          <w:tcPr>
            <w:tcW w:w="3119" w:type="dxa"/>
            <w:tcBorders>
              <w:top w:val="nil"/>
              <w:left w:val="nil"/>
              <w:bottom w:val="nil"/>
              <w:right w:val="nil"/>
            </w:tcBorders>
          </w:tcPr>
          <w:p w14:paraId="0EE6321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301D80F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76E8616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4BEECEE4"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2383EC8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bookmarkEnd w:id="24"/>
    <w:p w14:paraId="12D6EE1E" w14:textId="77777777" w:rsidR="00484F69" w:rsidRPr="009A24F7" w:rsidRDefault="00484F69" w:rsidP="00484F6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М.П.</w:t>
      </w:r>
      <w:r w:rsidRPr="009A24F7">
        <w:rPr>
          <w:rFonts w:ascii="Times New Roman" w:eastAsia="Times New Roman" w:hAnsi="Times New Roman" w:cs="Times New Roman"/>
          <w:sz w:val="20"/>
          <w:szCs w:val="20"/>
          <w:lang w:eastAsia="ru-RU"/>
        </w:rPr>
        <w:br/>
        <w:t>(при наличии)</w:t>
      </w:r>
    </w:p>
    <w:bookmarkEnd w:id="23"/>
    <w:p w14:paraId="0CBBC23F" w14:textId="77777777" w:rsidR="00A82EC2" w:rsidRDefault="00A82EC2" w:rsidP="00484F69">
      <w:pPr>
        <w:autoSpaceDE w:val="0"/>
        <w:autoSpaceDN w:val="0"/>
        <w:spacing w:after="0" w:line="240" w:lineRule="auto"/>
        <w:rPr>
          <w:rFonts w:ascii="Times New Roman" w:eastAsia="Times New Roman" w:hAnsi="Times New Roman" w:cs="Times New Roman"/>
          <w:sz w:val="24"/>
          <w:szCs w:val="24"/>
          <w:lang w:eastAsia="ru-RU"/>
        </w:rPr>
      </w:pPr>
    </w:p>
    <w:p w14:paraId="19A70A7E" w14:textId="77777777" w:rsidR="00A82EC2" w:rsidRDefault="00A82EC2" w:rsidP="00484F69">
      <w:pPr>
        <w:autoSpaceDE w:val="0"/>
        <w:autoSpaceDN w:val="0"/>
        <w:spacing w:after="0" w:line="240" w:lineRule="auto"/>
        <w:rPr>
          <w:rFonts w:ascii="Times New Roman" w:eastAsia="Times New Roman" w:hAnsi="Times New Roman" w:cs="Times New Roman"/>
          <w:sz w:val="24"/>
          <w:szCs w:val="24"/>
          <w:lang w:eastAsia="ru-RU"/>
        </w:rPr>
      </w:pPr>
    </w:p>
    <w:p w14:paraId="5A79A932" w14:textId="1A17AF26"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 настоящему уведомлению прилагается:</w:t>
      </w:r>
    </w:p>
    <w:p w14:paraId="085CDB21"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6D4F2D0B"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17FF7B5"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754EA634" w14:textId="77777777" w:rsidR="00484F69" w:rsidRPr="009A24F7" w:rsidRDefault="00484F69" w:rsidP="00484F69">
      <w:pPr>
        <w:spacing w:after="0" w:line="240" w:lineRule="auto"/>
        <w:jc w:val="both"/>
        <w:rPr>
          <w:rFonts w:ascii="Times New Roman" w:eastAsia="Times New Roman" w:hAnsi="Times New Roman" w:cs="Times New Roman"/>
          <w:color w:val="000000"/>
          <w:spacing w:val="-4"/>
          <w:sz w:val="20"/>
          <w:szCs w:val="20"/>
          <w:lang w:eastAsia="ru-RU"/>
        </w:rPr>
      </w:pPr>
      <w:r w:rsidRPr="009A24F7">
        <w:rPr>
          <w:rFonts w:ascii="Times New Roman" w:eastAsia="Times New Roman" w:hAnsi="Times New Roman" w:cs="Times New Roman"/>
          <w:sz w:val="20"/>
          <w:szCs w:val="20"/>
          <w:lang w:eastAsia="ru-RU"/>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w:t>
      </w:r>
      <w:r w:rsidRPr="009A24F7">
        <w:rPr>
          <w:rFonts w:ascii="Times New Roman" w:eastAsia="Times New Roman" w:hAnsi="Times New Roman" w:cs="Times New Roman"/>
          <w:spacing w:val="-4"/>
          <w:sz w:val="20"/>
          <w:szCs w:val="20"/>
          <w:lang w:eastAsia="ru-RU"/>
        </w:rPr>
        <w:t>79; 2016, № 26, ст. 3867; 2016, № 27, ст. 4294, 4303, 4305, 4306; 2016, № 52, ст. 7494; 2018, № 32, ст. 5133, 5134, 5</w:t>
      </w:r>
    </w:p>
    <w:p w14:paraId="654B15B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C8D255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DDF1B62"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32A33B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50F3817"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43E7BC2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C2ABA7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E94C176" w14:textId="2AC5AC97" w:rsidR="00484F69" w:rsidRPr="00AD728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bookmarkStart w:id="25" w:name="_Hlk146012338"/>
      <w:r w:rsidRPr="00AD728F">
        <w:rPr>
          <w:rFonts w:ascii="Times New Roman" w:eastAsia="Times New Roman" w:hAnsi="Times New Roman" w:cs="Times New Roman"/>
          <w:color w:val="000000"/>
          <w:sz w:val="20"/>
          <w:szCs w:val="20"/>
          <w:lang w:eastAsia="ru-RU"/>
        </w:rPr>
        <w:lastRenderedPageBreak/>
        <w:t xml:space="preserve">Приложение </w:t>
      </w:r>
      <w:r w:rsidRPr="00AC08AA">
        <w:rPr>
          <w:rFonts w:ascii="Times New Roman" w:eastAsia="Times New Roman" w:hAnsi="Times New Roman" w:cs="Times New Roman"/>
          <w:color w:val="000000"/>
          <w:sz w:val="20"/>
          <w:szCs w:val="20"/>
          <w:lang w:eastAsia="ru-RU"/>
        </w:rPr>
        <w:t>№ 7</w:t>
      </w:r>
    </w:p>
    <w:bookmarkEnd w:id="25"/>
    <w:p w14:paraId="31936C5C"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7FB0C123"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3AEE5300"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63F3076E"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7D70FE65"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72DC570F"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0A04C9B9" w14:textId="77777777" w:rsidR="00484F69" w:rsidRPr="00B73D05"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74BB67A4" w14:textId="77777777" w:rsidR="00484F69" w:rsidRPr="00807E6E" w:rsidRDefault="00484F69" w:rsidP="00484F69">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F22DE83" w14:textId="77777777" w:rsidR="00484F69" w:rsidRPr="00484F69" w:rsidRDefault="00484F69" w:rsidP="00484F69">
      <w:pPr>
        <w:autoSpaceDE w:val="0"/>
        <w:autoSpaceDN w:val="0"/>
        <w:spacing w:after="240" w:line="240" w:lineRule="auto"/>
        <w:jc w:val="right"/>
        <w:rPr>
          <w:rFonts w:ascii="Times New Roman" w:eastAsia="Times New Roman" w:hAnsi="Times New Roman" w:cs="Times New Roman"/>
          <w:bCs/>
          <w:sz w:val="24"/>
          <w:szCs w:val="24"/>
          <w:lang w:eastAsia="ru-RU"/>
        </w:rPr>
      </w:pPr>
      <w:r w:rsidRPr="00484F69">
        <w:rPr>
          <w:rFonts w:ascii="Times New Roman" w:eastAsia="Times New Roman" w:hAnsi="Times New Roman" w:cs="Times New Roman"/>
          <w:bCs/>
          <w:sz w:val="24"/>
          <w:szCs w:val="24"/>
          <w:lang w:eastAsia="ru-RU"/>
        </w:rPr>
        <w:t>ФОРМА</w:t>
      </w:r>
    </w:p>
    <w:p w14:paraId="17BF05DC"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sz w:val="24"/>
          <w:szCs w:val="24"/>
          <w:lang w:eastAsia="ru-RU"/>
        </w:rPr>
      </w:pPr>
    </w:p>
    <w:p w14:paraId="16507A3A" w14:textId="77777777" w:rsidR="00484F69" w:rsidRPr="009A24F7" w:rsidRDefault="00484F69" w:rsidP="00484F6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86DCA7B"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Кому:</w:t>
      </w:r>
    </w:p>
    <w:p w14:paraId="16FD8822"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175C43B7"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499E8245"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60F87325"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66649BA"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0D274502"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68F0870"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Почтовый адрес: </w:t>
      </w:r>
    </w:p>
    <w:p w14:paraId="284378B2"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F7A0D7F"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486489E4"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40AD7FA"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3F0C7E18"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D4E2440"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Адрес электронной почты </w:t>
      </w:r>
      <w:r w:rsidRPr="009A24F7">
        <w:rPr>
          <w:rFonts w:ascii="Times New Roman" w:eastAsia="Times New Roman" w:hAnsi="Times New Roman" w:cs="Times New Roman"/>
          <w:sz w:val="24"/>
          <w:szCs w:val="24"/>
          <w:lang w:eastAsia="ru-RU"/>
        </w:rPr>
        <w:br/>
        <w:t xml:space="preserve">(при наличии): </w:t>
      </w:r>
    </w:p>
    <w:p w14:paraId="19D19AAC"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19276FC9"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18F82772" w14:textId="77777777" w:rsidR="00484F69" w:rsidRPr="009A24F7" w:rsidRDefault="00484F69" w:rsidP="00484F6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14:paraId="030E0773"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Уведомление</w:t>
      </w:r>
    </w:p>
    <w:p w14:paraId="4C4081BF"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84F69" w:rsidRPr="009A24F7" w14:paraId="6C2F7B0B" w14:textId="77777777" w:rsidTr="00B8662D">
        <w:tc>
          <w:tcPr>
            <w:tcW w:w="198" w:type="dxa"/>
            <w:tcBorders>
              <w:top w:val="nil"/>
              <w:left w:val="nil"/>
              <w:bottom w:val="nil"/>
              <w:right w:val="nil"/>
            </w:tcBorders>
            <w:vAlign w:val="bottom"/>
          </w:tcPr>
          <w:p w14:paraId="61BE545A"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5DB6FAF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4FC7337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280D6219"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24793013"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8361E52"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14:paraId="2F360C54"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14:paraId="4783B281" w14:textId="77777777" w:rsidR="00484F69" w:rsidRPr="009A24F7" w:rsidRDefault="00484F69" w:rsidP="00B8662D">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2263DD5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4903B6C" w14:textId="77777777" w:rsidR="00484F69" w:rsidRPr="009A24F7" w:rsidRDefault="00484F69" w:rsidP="00484F69">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AC08AA">
        <w:rPr>
          <w:rFonts w:ascii="Times New Roman" w:eastAsia="Times New Roman" w:hAnsi="Times New Roman" w:cs="Times New Roman"/>
          <w:bCs/>
          <w:sz w:val="24"/>
          <w:szCs w:val="24"/>
          <w:lang w:eastAsia="ru-RU"/>
        </w:rPr>
        <w:t>По результатам рассмотрения</w:t>
      </w:r>
      <w:r w:rsidRPr="009A24F7">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9A24F7">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84F69" w:rsidRPr="009A24F7" w14:paraId="6DC2B57E" w14:textId="77777777" w:rsidTr="00B8662D">
        <w:tc>
          <w:tcPr>
            <w:tcW w:w="4820" w:type="dxa"/>
            <w:tcBorders>
              <w:top w:val="nil"/>
              <w:left w:val="nil"/>
              <w:bottom w:val="nil"/>
              <w:right w:val="nil"/>
            </w:tcBorders>
            <w:vAlign w:val="bottom"/>
          </w:tcPr>
          <w:p w14:paraId="5C4483C3"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направленного</w:t>
            </w:r>
          </w:p>
          <w:p w14:paraId="4B7FAE79"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7C55419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4B50BE37" w14:textId="77777777" w:rsidTr="00B8662D">
        <w:tc>
          <w:tcPr>
            <w:tcW w:w="4820" w:type="dxa"/>
            <w:tcBorders>
              <w:top w:val="nil"/>
              <w:left w:val="nil"/>
              <w:bottom w:val="nil"/>
              <w:right w:val="nil"/>
            </w:tcBorders>
            <w:vAlign w:val="bottom"/>
          </w:tcPr>
          <w:p w14:paraId="61B9890D" w14:textId="77777777" w:rsidR="00484F69" w:rsidRPr="009A24F7" w:rsidRDefault="00484F69" w:rsidP="00B8662D">
            <w:pPr>
              <w:autoSpaceDE w:val="0"/>
              <w:autoSpaceDN w:val="0"/>
              <w:spacing w:before="8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зарегистрированного</w:t>
            </w:r>
          </w:p>
          <w:p w14:paraId="25CB8F5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D45D6D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39E2D54" w14:textId="77777777" w:rsidR="00484F69" w:rsidRPr="00AC08AA" w:rsidRDefault="00484F69" w:rsidP="00484F69">
      <w:pPr>
        <w:autoSpaceDE w:val="0"/>
        <w:autoSpaceDN w:val="0"/>
        <w:spacing w:before="240"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 xml:space="preserve">уведомляет о соответствии  </w:t>
      </w:r>
    </w:p>
    <w:p w14:paraId="163DD831" w14:textId="77777777" w:rsidR="00484F69" w:rsidRPr="009A24F7" w:rsidRDefault="00484F69" w:rsidP="00484F6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(построенного или реконструированного)</w:t>
      </w:r>
    </w:p>
    <w:p w14:paraId="5D9BA033" w14:textId="77777777" w:rsidR="00484F69" w:rsidRPr="009A24F7" w:rsidRDefault="00484F69" w:rsidP="00484F6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ab/>
        <w:t>,</w:t>
      </w:r>
    </w:p>
    <w:p w14:paraId="365D9A8C" w14:textId="77777777" w:rsidR="00484F69" w:rsidRPr="009A24F7" w:rsidRDefault="00484F69" w:rsidP="00484F6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295C3242" w14:textId="7D296EF6" w:rsidR="00484F69" w:rsidRPr="009A24F7" w:rsidRDefault="00484F69" w:rsidP="00F9431B">
      <w:pPr>
        <w:autoSpaceDE w:val="0"/>
        <w:autoSpaceDN w:val="0"/>
        <w:spacing w:after="0" w:line="240" w:lineRule="auto"/>
        <w:jc w:val="both"/>
        <w:rPr>
          <w:rFonts w:ascii="Times New Roman" w:eastAsia="Times New Roman" w:hAnsi="Times New Roman" w:cs="Times New Roman"/>
          <w:sz w:val="2"/>
          <w:szCs w:val="2"/>
          <w:lang w:eastAsia="ru-RU"/>
        </w:rPr>
      </w:pPr>
      <w:r w:rsidRPr="009A24F7">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9A24F7">
        <w:rPr>
          <w:rFonts w:ascii="Times New Roman" w:eastAsia="Times New Roman" w:hAnsi="Times New Roman" w:cs="Times New Roman"/>
          <w:sz w:val="24"/>
          <w:szCs w:val="24"/>
          <w:lang w:eastAsia="ru-RU"/>
        </w:rPr>
        <w:br/>
      </w:r>
    </w:p>
    <w:p w14:paraId="5100C918"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262F83A0" w14:textId="77777777" w:rsidR="00484F69" w:rsidRPr="009A24F7" w:rsidRDefault="00484F69" w:rsidP="00484F6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14:paraId="07D945CE" w14:textId="77777777" w:rsidR="00484F69" w:rsidRPr="009A24F7" w:rsidRDefault="00484F69" w:rsidP="00484F69">
      <w:pPr>
        <w:autoSpaceDE w:val="0"/>
        <w:autoSpaceDN w:val="0"/>
        <w:spacing w:after="36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84F69" w:rsidRPr="009A24F7" w14:paraId="0515DDC3" w14:textId="77777777" w:rsidTr="00B8662D">
        <w:trPr>
          <w:cantSplit/>
        </w:trPr>
        <w:tc>
          <w:tcPr>
            <w:tcW w:w="4649" w:type="dxa"/>
            <w:tcBorders>
              <w:top w:val="nil"/>
              <w:left w:val="nil"/>
              <w:bottom w:val="single" w:sz="4" w:space="0" w:color="auto"/>
              <w:right w:val="nil"/>
            </w:tcBorders>
            <w:vAlign w:val="bottom"/>
          </w:tcPr>
          <w:p w14:paraId="3557978D"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C5DBA09"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32B6E5D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D9CBC54"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70F1BE1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7E338201" w14:textId="77777777" w:rsidTr="00B8662D">
        <w:trPr>
          <w:cantSplit/>
        </w:trPr>
        <w:tc>
          <w:tcPr>
            <w:tcW w:w="4649" w:type="dxa"/>
            <w:tcBorders>
              <w:top w:val="nil"/>
              <w:left w:val="nil"/>
              <w:bottom w:val="nil"/>
              <w:right w:val="nil"/>
            </w:tcBorders>
          </w:tcPr>
          <w:p w14:paraId="32E922E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9A24F7">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9A24F7">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9A24F7">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4EC15EA"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6011755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18D07C4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113D780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190F6729" w14:textId="77777777" w:rsidR="00484F69" w:rsidRPr="009A24F7" w:rsidRDefault="00484F69" w:rsidP="00484F69">
      <w:pPr>
        <w:autoSpaceDE w:val="0"/>
        <w:autoSpaceDN w:val="0"/>
        <w:spacing w:before="12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М.П.</w:t>
      </w:r>
    </w:p>
    <w:p w14:paraId="7EF5610A"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698B1F9"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4AF0625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2F8947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565822A"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23F374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E39CF6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AD7810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87CFFA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E692A1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37FE46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C6A4AE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4C7CFE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07F271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90C295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29C174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936AD22"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19CA1C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0F64FF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46785D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2853B6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C45ADA6"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823861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5DC9A9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B246CF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F74800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360F0B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8FEE08A"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4F8DBF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A1C21D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44A55E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2CD2B1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3FB24D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4C02B62"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B4D370E"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C45CFA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D3C2305"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718392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754774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E72071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787AF36"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B5995FE"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6DBEFE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E8FB827"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A988956"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8D9619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680A96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0F0ABD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BFC3602" w14:textId="5483E993"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3A494ED" w14:textId="3BF230D9"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548CC1F" w14:textId="64CBB28D"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58DBDA3" w14:textId="59B0FE10"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60FA2B9"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5B0D6B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C296120" w14:textId="08C8D61A" w:rsidR="00484F69" w:rsidRPr="00AD728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bookmarkStart w:id="26" w:name="_Hlk146182572"/>
      <w:r w:rsidRPr="004C0C18">
        <w:rPr>
          <w:rFonts w:ascii="Times New Roman" w:eastAsia="Times New Roman" w:hAnsi="Times New Roman" w:cs="Times New Roman"/>
          <w:color w:val="000000"/>
          <w:sz w:val="20"/>
          <w:szCs w:val="20"/>
          <w:lang w:eastAsia="ru-RU"/>
        </w:rPr>
        <w:lastRenderedPageBreak/>
        <w:t>Приложение № 8</w:t>
      </w:r>
    </w:p>
    <w:p w14:paraId="41399E47"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5A79DBFD"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0FF95CB8"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6C66B038"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3A834915"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59978477"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24C1C144" w14:textId="77777777" w:rsidR="00484F69" w:rsidRPr="00B73D05"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38202718" w14:textId="77777777" w:rsidR="00484F69" w:rsidRPr="00807E6E" w:rsidRDefault="00484F69" w:rsidP="00484F69">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bookmarkEnd w:id="26"/>
    <w:p w14:paraId="00AFC8FE" w14:textId="77777777" w:rsidR="00484F69" w:rsidRPr="00484F69" w:rsidRDefault="00484F69" w:rsidP="00484F69">
      <w:pPr>
        <w:autoSpaceDE w:val="0"/>
        <w:autoSpaceDN w:val="0"/>
        <w:spacing w:after="0" w:line="240" w:lineRule="auto"/>
        <w:jc w:val="right"/>
        <w:rPr>
          <w:rFonts w:ascii="Times New Roman" w:eastAsia="Times New Roman" w:hAnsi="Times New Roman" w:cs="Times New Roman"/>
          <w:bCs/>
          <w:sz w:val="24"/>
          <w:szCs w:val="24"/>
          <w:lang w:eastAsia="ru-RU"/>
        </w:rPr>
      </w:pPr>
      <w:r w:rsidRPr="00484F69">
        <w:rPr>
          <w:rFonts w:ascii="Times New Roman" w:eastAsia="Times New Roman" w:hAnsi="Times New Roman" w:cs="Times New Roman"/>
          <w:bCs/>
          <w:sz w:val="24"/>
          <w:szCs w:val="24"/>
          <w:lang w:eastAsia="ru-RU"/>
        </w:rPr>
        <w:t>ФОРМА</w:t>
      </w:r>
    </w:p>
    <w:p w14:paraId="72BE782F"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sz w:val="24"/>
          <w:szCs w:val="24"/>
          <w:lang w:eastAsia="ru-RU"/>
        </w:rPr>
      </w:pPr>
    </w:p>
    <w:p w14:paraId="1015A0F5" w14:textId="77777777" w:rsidR="00484F69" w:rsidRPr="009A24F7" w:rsidRDefault="00484F69" w:rsidP="00484F6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8CC9C04"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Кому:</w:t>
      </w:r>
    </w:p>
    <w:p w14:paraId="4C8A0418"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65CBE0DC"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97E5773"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5EEDB676"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607DA4FB"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4F2F2266"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E478E80"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Почтовый адрес: </w:t>
      </w:r>
    </w:p>
    <w:p w14:paraId="7A32B078"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05A8E1FC"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3AF233B9"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78B71C5E"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23C82C06"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14DAEFB"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Адрес электронной почты </w:t>
      </w:r>
      <w:r w:rsidRPr="009A24F7">
        <w:rPr>
          <w:rFonts w:ascii="Times New Roman" w:eastAsia="Times New Roman" w:hAnsi="Times New Roman" w:cs="Times New Roman"/>
          <w:sz w:val="24"/>
          <w:szCs w:val="24"/>
          <w:lang w:eastAsia="ru-RU"/>
        </w:rPr>
        <w:br/>
        <w:t xml:space="preserve">(при наличии): </w:t>
      </w:r>
    </w:p>
    <w:p w14:paraId="2C3EB3FE"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7C8BE4D2"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1DD64C6B"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413E6FBA"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p>
    <w:p w14:paraId="1350F7A8"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Уведомление</w:t>
      </w:r>
    </w:p>
    <w:p w14:paraId="2439ADA4"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3C73C9A"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84F69" w:rsidRPr="009A24F7" w14:paraId="198CF213" w14:textId="77777777" w:rsidTr="00B8662D">
        <w:tc>
          <w:tcPr>
            <w:tcW w:w="198" w:type="dxa"/>
            <w:tcBorders>
              <w:top w:val="nil"/>
              <w:left w:val="nil"/>
              <w:bottom w:val="nil"/>
              <w:right w:val="nil"/>
            </w:tcBorders>
            <w:vAlign w:val="bottom"/>
          </w:tcPr>
          <w:p w14:paraId="1D6CB97D"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6F14A63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06392922"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59EBA3C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3FF75D31"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0FBEEE5B"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14:paraId="2ACACC76"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14:paraId="41129592" w14:textId="77777777" w:rsidR="00484F69" w:rsidRPr="009A24F7" w:rsidRDefault="00484F69" w:rsidP="00B8662D">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0100DF8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4F2F922D" w14:textId="77777777" w:rsidR="00484F69" w:rsidRPr="009A24F7" w:rsidRDefault="00484F69" w:rsidP="00484F69">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4C0C18">
        <w:rPr>
          <w:rFonts w:ascii="Times New Roman" w:eastAsia="Times New Roman" w:hAnsi="Times New Roman" w:cs="Times New Roman"/>
          <w:bCs/>
          <w:sz w:val="24"/>
          <w:szCs w:val="24"/>
          <w:lang w:eastAsia="ru-RU"/>
        </w:rPr>
        <w:t>По результатам рассмотрения</w:t>
      </w:r>
      <w:r w:rsidRPr="009A24F7">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9A24F7">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84F69" w:rsidRPr="009A24F7" w14:paraId="7FD264DA" w14:textId="77777777" w:rsidTr="00B8662D">
        <w:tc>
          <w:tcPr>
            <w:tcW w:w="4820" w:type="dxa"/>
            <w:tcBorders>
              <w:top w:val="nil"/>
              <w:left w:val="nil"/>
              <w:bottom w:val="nil"/>
              <w:right w:val="nil"/>
            </w:tcBorders>
            <w:vAlign w:val="bottom"/>
          </w:tcPr>
          <w:p w14:paraId="6F07B46E"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направленного</w:t>
            </w:r>
          </w:p>
          <w:p w14:paraId="15A1CDA9"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7B5B7CD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706FB07D" w14:textId="77777777" w:rsidTr="00B8662D">
        <w:tc>
          <w:tcPr>
            <w:tcW w:w="4820" w:type="dxa"/>
            <w:tcBorders>
              <w:top w:val="nil"/>
              <w:left w:val="nil"/>
              <w:bottom w:val="nil"/>
              <w:right w:val="nil"/>
            </w:tcBorders>
            <w:vAlign w:val="bottom"/>
          </w:tcPr>
          <w:p w14:paraId="45740A7D" w14:textId="77777777" w:rsidR="00484F69" w:rsidRPr="009A24F7" w:rsidRDefault="00484F69" w:rsidP="00B8662D">
            <w:pPr>
              <w:autoSpaceDE w:val="0"/>
              <w:autoSpaceDN w:val="0"/>
              <w:spacing w:before="8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зарегистрированного</w:t>
            </w:r>
          </w:p>
          <w:p w14:paraId="0FC32AAA"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4879A6"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7D2ADCA" w14:textId="77777777" w:rsidR="00484F69" w:rsidRPr="004C0C18" w:rsidRDefault="00484F69" w:rsidP="00484F69">
      <w:pPr>
        <w:autoSpaceDE w:val="0"/>
        <w:autoSpaceDN w:val="0"/>
        <w:spacing w:before="360" w:after="0" w:line="240" w:lineRule="auto"/>
        <w:jc w:val="both"/>
        <w:rPr>
          <w:rFonts w:ascii="Times New Roman" w:eastAsia="Times New Roman" w:hAnsi="Times New Roman" w:cs="Times New Roman"/>
          <w:bCs/>
          <w:sz w:val="24"/>
          <w:szCs w:val="24"/>
          <w:lang w:eastAsia="ru-RU"/>
        </w:rPr>
      </w:pPr>
      <w:r w:rsidRPr="004C0C18">
        <w:rPr>
          <w:rFonts w:ascii="Times New Roman" w:eastAsia="Times New Roman" w:hAnsi="Times New Roman" w:cs="Times New Roman"/>
          <w:bCs/>
          <w:sz w:val="24"/>
          <w:szCs w:val="24"/>
          <w:lang w:eastAsia="ru-RU"/>
        </w:rPr>
        <w:t xml:space="preserve">уведомляем о несоответствии  </w:t>
      </w:r>
    </w:p>
    <w:p w14:paraId="3861D3F5" w14:textId="77777777" w:rsidR="00484F69" w:rsidRPr="009A24F7" w:rsidRDefault="00484F69" w:rsidP="00484F69">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(построенного или реконструированного)</w:t>
      </w:r>
    </w:p>
    <w:p w14:paraId="1C0D32FA" w14:textId="77777777" w:rsidR="00484F69" w:rsidRPr="009A24F7" w:rsidRDefault="00484F69" w:rsidP="00484F6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ab/>
        <w:t>,</w:t>
      </w:r>
    </w:p>
    <w:p w14:paraId="4169538C" w14:textId="77777777" w:rsidR="00484F69" w:rsidRPr="009A24F7" w:rsidRDefault="00484F69" w:rsidP="00484F6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00B6FA94" w14:textId="77777777" w:rsidR="00484F69" w:rsidRPr="009A24F7" w:rsidRDefault="00484F69" w:rsidP="00484F69">
      <w:pPr>
        <w:autoSpaceDE w:val="0"/>
        <w:autoSpaceDN w:val="0"/>
        <w:spacing w:after="0" w:line="240" w:lineRule="auto"/>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9A24F7">
        <w:rPr>
          <w:rFonts w:ascii="Times New Roman" w:eastAsia="Times New Roman" w:hAnsi="Times New Roman" w:cs="Times New Roman"/>
          <w:sz w:val="24"/>
          <w:szCs w:val="24"/>
          <w:lang w:eastAsia="ru-RU"/>
        </w:rPr>
        <w:br/>
      </w:r>
    </w:p>
    <w:p w14:paraId="06B7B5A5"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0C01F0F"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7574568E" w14:textId="77777777" w:rsidR="00484F69" w:rsidRPr="009A24F7" w:rsidRDefault="00484F69" w:rsidP="00484F6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14:paraId="0B296E7D" w14:textId="77777777" w:rsidR="00484F69" w:rsidRPr="009A24F7" w:rsidRDefault="00484F69" w:rsidP="00484F69">
      <w:pPr>
        <w:autoSpaceDE w:val="0"/>
        <w:autoSpaceDN w:val="0"/>
        <w:spacing w:after="240" w:line="240" w:lineRule="auto"/>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9A24F7">
        <w:rPr>
          <w:rFonts w:ascii="Times New Roman" w:eastAsia="Times New Roman" w:hAnsi="Times New Roman" w:cs="Times New Roman"/>
          <w:sz w:val="24"/>
          <w:szCs w:val="24"/>
          <w:lang w:eastAsia="ru-RU"/>
        </w:rPr>
        <w:br/>
        <w:t>основаниям:</w:t>
      </w:r>
    </w:p>
    <w:p w14:paraId="4F807046" w14:textId="77777777" w:rsidR="00484F69" w:rsidRPr="009A24F7" w:rsidRDefault="00484F69" w:rsidP="00484F69">
      <w:pPr>
        <w:keepNext/>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lastRenderedPageBreak/>
        <w:t xml:space="preserve">1. </w:t>
      </w:r>
    </w:p>
    <w:p w14:paraId="0D60167C" w14:textId="77777777" w:rsidR="00484F69" w:rsidRPr="009A24F7" w:rsidRDefault="00484F69" w:rsidP="00484F69">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A4B397C" w14:textId="77777777" w:rsidR="00484F69" w:rsidRPr="009A24F7" w:rsidRDefault="00484F69" w:rsidP="00484F69">
      <w:pPr>
        <w:keepNext/>
        <w:autoSpaceDE w:val="0"/>
        <w:autoSpaceDN w:val="0"/>
        <w:spacing w:after="0" w:line="240" w:lineRule="auto"/>
        <w:rPr>
          <w:rFonts w:ascii="Times New Roman" w:eastAsia="Times New Roman" w:hAnsi="Times New Roman" w:cs="Times New Roman"/>
          <w:sz w:val="24"/>
          <w:szCs w:val="24"/>
          <w:lang w:eastAsia="ru-RU"/>
        </w:rPr>
      </w:pPr>
    </w:p>
    <w:p w14:paraId="72E92ADA" w14:textId="77777777" w:rsidR="00484F69" w:rsidRPr="009A24F7" w:rsidRDefault="00484F69" w:rsidP="00484F69">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61DE11B"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2. </w:t>
      </w:r>
    </w:p>
    <w:p w14:paraId="7351C902"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39949D7"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4AB2772D" w14:textId="77777777" w:rsidR="00484F69" w:rsidRPr="009A24F7" w:rsidRDefault="00484F69" w:rsidP="00484F69">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B92CA6C"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3. </w:t>
      </w:r>
    </w:p>
    <w:p w14:paraId="096C593E"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CA8685B"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03B833D1" w14:textId="77777777" w:rsidR="00484F69" w:rsidRPr="009A24F7" w:rsidRDefault="00484F69" w:rsidP="00484F69">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CA89AB6"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4. </w:t>
      </w:r>
    </w:p>
    <w:p w14:paraId="7B442463"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034D5DE"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05FD4858" w14:textId="77777777" w:rsidR="00484F69" w:rsidRPr="009A24F7" w:rsidRDefault="00484F69" w:rsidP="00484F69">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84F69" w:rsidRPr="009A24F7" w14:paraId="764D1B24" w14:textId="77777777" w:rsidTr="00B8662D">
        <w:trPr>
          <w:cantSplit/>
        </w:trPr>
        <w:tc>
          <w:tcPr>
            <w:tcW w:w="4649" w:type="dxa"/>
            <w:tcBorders>
              <w:top w:val="nil"/>
              <w:left w:val="nil"/>
              <w:bottom w:val="single" w:sz="4" w:space="0" w:color="auto"/>
              <w:right w:val="nil"/>
            </w:tcBorders>
            <w:vAlign w:val="bottom"/>
          </w:tcPr>
          <w:p w14:paraId="60CD0F44"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5CF8DDD"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76822907"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A6CF84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417D12F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6AF6D6B1" w14:textId="77777777" w:rsidTr="00B8662D">
        <w:trPr>
          <w:cantSplit/>
        </w:trPr>
        <w:tc>
          <w:tcPr>
            <w:tcW w:w="4649" w:type="dxa"/>
            <w:tcBorders>
              <w:top w:val="nil"/>
              <w:left w:val="nil"/>
              <w:bottom w:val="nil"/>
              <w:right w:val="nil"/>
            </w:tcBorders>
          </w:tcPr>
          <w:p w14:paraId="071721A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9A24F7">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9A24F7">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9A24F7">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D71C02F"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2FE6825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3924524D"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41761B0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1A9742A2" w14:textId="77777777" w:rsidR="00484F69" w:rsidRPr="009A24F7" w:rsidRDefault="00484F69" w:rsidP="00484F69">
      <w:pPr>
        <w:autoSpaceDE w:val="0"/>
        <w:autoSpaceDN w:val="0"/>
        <w:spacing w:before="24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М.П.</w:t>
      </w:r>
    </w:p>
    <w:p w14:paraId="36832064" w14:textId="77777777"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11D5BDCE" w14:textId="4FDF3EAF"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427497EA" w14:textId="0DF4CBC5"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0339FD4B" w14:textId="77777777"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4E4FE494" w14:textId="5F7E7830" w:rsidR="00807E6E" w:rsidRPr="00015316"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015316">
        <w:rPr>
          <w:rFonts w:ascii="Times New Roman" w:eastAsia="Times New Roman" w:hAnsi="Times New Roman" w:cs="Times New Roman"/>
          <w:color w:val="000000"/>
          <w:sz w:val="16"/>
          <w:szCs w:val="16"/>
          <w:lang w:eastAsia="ru-RU"/>
        </w:rPr>
        <w:t>*Сведения об ИНН в отношении иностранного юридического лица не указываются.</w:t>
      </w:r>
    </w:p>
    <w:p w14:paraId="6A00DF33" w14:textId="77777777" w:rsidR="00807E6E" w:rsidRPr="00015316"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015316">
        <w:rPr>
          <w:rFonts w:ascii="Times New Roman" w:eastAsia="Times New Roman" w:hAnsi="Times New Roman" w:cs="Times New Roman"/>
          <w:color w:val="000000"/>
          <w:sz w:val="16"/>
          <w:szCs w:val="16"/>
          <w:lang w:eastAsia="ru-RU"/>
        </w:rPr>
        <w:t>**Нужное подчеркнуть.</w:t>
      </w:r>
    </w:p>
    <w:tbl>
      <w:tblPr>
        <w:tblW w:w="4077" w:type="dxa"/>
        <w:tblCellMar>
          <w:left w:w="0" w:type="dxa"/>
          <w:right w:w="0" w:type="dxa"/>
        </w:tblCellMar>
        <w:tblLook w:val="04A0" w:firstRow="1" w:lastRow="0" w:firstColumn="1" w:lastColumn="0" w:noHBand="0" w:noVBand="1"/>
      </w:tblPr>
      <w:tblGrid>
        <w:gridCol w:w="4077"/>
      </w:tblGrid>
      <w:tr w:rsidR="00937AD1" w:rsidRPr="00807E6E" w14:paraId="0A6B56F5" w14:textId="77777777" w:rsidTr="00937AD1">
        <w:tc>
          <w:tcPr>
            <w:tcW w:w="4077" w:type="dxa"/>
            <w:tcMar>
              <w:top w:w="0" w:type="dxa"/>
              <w:left w:w="108" w:type="dxa"/>
              <w:bottom w:w="0" w:type="dxa"/>
              <w:right w:w="108" w:type="dxa"/>
            </w:tcMar>
            <w:hideMark/>
          </w:tcPr>
          <w:p w14:paraId="3E7F94C6" w14:textId="77777777" w:rsidR="00937AD1" w:rsidRPr="00807E6E" w:rsidRDefault="00937AD1"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sz w:val="28"/>
                <w:szCs w:val="28"/>
                <w:lang w:eastAsia="ru-RU"/>
              </w:rPr>
              <w:t> </w:t>
            </w:r>
          </w:p>
        </w:tc>
      </w:tr>
    </w:tbl>
    <w:p w14:paraId="52F3A315" w14:textId="77777777" w:rsidR="00807E6E" w:rsidRPr="00807E6E" w:rsidRDefault="00807E6E" w:rsidP="00807E6E">
      <w:pPr>
        <w:spacing w:after="0" w:line="240" w:lineRule="auto"/>
        <w:ind w:firstLine="426"/>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300BC38A" w14:textId="77777777" w:rsidR="00484F69" w:rsidRDefault="00484F69" w:rsidP="00807E6E">
      <w:pPr>
        <w:spacing w:after="0" w:line="240" w:lineRule="auto"/>
        <w:ind w:firstLine="426"/>
        <w:jc w:val="center"/>
        <w:rPr>
          <w:rFonts w:ascii="Times New Roman" w:eastAsia="Times New Roman" w:hAnsi="Times New Roman" w:cs="Times New Roman"/>
          <w:b/>
          <w:bCs/>
          <w:color w:val="000000"/>
          <w:sz w:val="28"/>
          <w:szCs w:val="28"/>
          <w:lang w:eastAsia="ru-RU"/>
        </w:rPr>
      </w:pPr>
    </w:p>
    <w:p w14:paraId="5B34E244" w14:textId="77777777" w:rsidR="001412D0" w:rsidRDefault="001412D0" w:rsidP="00484F69">
      <w:pPr>
        <w:spacing w:after="0" w:line="240" w:lineRule="auto"/>
        <w:ind w:firstLine="567"/>
        <w:jc w:val="right"/>
        <w:rPr>
          <w:rFonts w:ascii="Times New Roman" w:eastAsia="Times New Roman" w:hAnsi="Times New Roman" w:cs="Times New Roman"/>
          <w:color w:val="000000"/>
          <w:sz w:val="24"/>
          <w:szCs w:val="24"/>
          <w:lang w:eastAsia="ru-RU"/>
        </w:rPr>
        <w:sectPr w:rsidR="001412D0" w:rsidSect="00807E6E">
          <w:footerReference w:type="default" r:id="rId32"/>
          <w:pgSz w:w="11906" w:h="16838"/>
          <w:pgMar w:top="1134" w:right="567" w:bottom="1134" w:left="1701" w:header="709" w:footer="709" w:gutter="0"/>
          <w:cols w:space="708"/>
          <w:docGrid w:linePitch="360"/>
        </w:sectPr>
      </w:pPr>
    </w:p>
    <w:p w14:paraId="72F3C8EC" w14:textId="7B0B4CED" w:rsidR="00484F69" w:rsidRPr="001412D0"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4C0C18">
        <w:rPr>
          <w:rFonts w:ascii="Times New Roman" w:eastAsia="Times New Roman" w:hAnsi="Times New Roman" w:cs="Times New Roman"/>
          <w:color w:val="000000"/>
          <w:sz w:val="20"/>
          <w:szCs w:val="20"/>
          <w:lang w:eastAsia="ru-RU"/>
        </w:rPr>
        <w:lastRenderedPageBreak/>
        <w:t xml:space="preserve">Приложение № </w:t>
      </w:r>
      <w:r w:rsidRPr="001412D0">
        <w:rPr>
          <w:rFonts w:ascii="Times New Roman" w:eastAsia="Times New Roman" w:hAnsi="Times New Roman" w:cs="Times New Roman"/>
          <w:color w:val="000000"/>
          <w:sz w:val="20"/>
          <w:szCs w:val="20"/>
          <w:lang w:eastAsia="ru-RU"/>
        </w:rPr>
        <w:t>9</w:t>
      </w:r>
    </w:p>
    <w:p w14:paraId="0D7009EA" w14:textId="77777777" w:rsidR="00484F69" w:rsidRPr="001412D0"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к Административному регламенту по</w:t>
      </w:r>
    </w:p>
    <w:p w14:paraId="1E38FE8C" w14:textId="77777777" w:rsidR="00484F69" w:rsidRPr="001412D0"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предоставлению муниципальной услуги</w:t>
      </w:r>
    </w:p>
    <w:p w14:paraId="0B89FE9B"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sz w:val="20"/>
          <w:szCs w:val="20"/>
          <w:lang w:eastAsia="ru-RU"/>
        </w:rPr>
        <w:t>«</w:t>
      </w:r>
      <w:r w:rsidRPr="001412D0">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47F92732"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3C618D6B"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057B1D10"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5F16A476"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02B01ECF" w14:textId="77777777" w:rsidR="00484F69" w:rsidRPr="001412D0" w:rsidRDefault="00484F69" w:rsidP="00484F69">
      <w:pPr>
        <w:spacing w:after="0" w:line="240" w:lineRule="auto"/>
        <w:ind w:firstLine="567"/>
        <w:jc w:val="right"/>
        <w:rPr>
          <w:rFonts w:ascii="Times New Roman" w:eastAsia="Times New Roman" w:hAnsi="Times New Roman" w:cs="Times New Roman"/>
          <w:color w:val="000000"/>
          <w:sz w:val="24"/>
          <w:szCs w:val="24"/>
          <w:lang w:eastAsia="ru-RU"/>
        </w:rPr>
      </w:pPr>
      <w:r w:rsidRPr="001412D0">
        <w:rPr>
          <w:rFonts w:ascii="Times New Roman" w:eastAsia="Times New Roman" w:hAnsi="Times New Roman" w:cs="Times New Roman"/>
          <w:color w:val="000000"/>
          <w:sz w:val="24"/>
          <w:szCs w:val="24"/>
          <w:lang w:eastAsia="ru-RU"/>
        </w:rPr>
        <w:t> </w:t>
      </w:r>
    </w:p>
    <w:p w14:paraId="5272AC99" w14:textId="77777777" w:rsidR="00484F69" w:rsidRPr="001412D0" w:rsidRDefault="00484F69" w:rsidP="00807E6E">
      <w:pPr>
        <w:spacing w:after="0" w:line="240" w:lineRule="auto"/>
        <w:ind w:firstLine="426"/>
        <w:jc w:val="center"/>
        <w:rPr>
          <w:rFonts w:ascii="Times New Roman" w:eastAsia="Times New Roman" w:hAnsi="Times New Roman" w:cs="Times New Roman"/>
          <w:b/>
          <w:bCs/>
          <w:color w:val="000000"/>
          <w:sz w:val="24"/>
          <w:szCs w:val="24"/>
          <w:lang w:eastAsia="ru-RU"/>
        </w:rPr>
      </w:pPr>
    </w:p>
    <w:p w14:paraId="31B2888D" w14:textId="77777777" w:rsidR="001412D0" w:rsidRPr="004C0C18" w:rsidRDefault="00807E6E" w:rsidP="00484F69">
      <w:pPr>
        <w:spacing w:after="0" w:line="240" w:lineRule="auto"/>
        <w:jc w:val="center"/>
        <w:rPr>
          <w:rFonts w:ascii="Times New Roman" w:eastAsia="Times New Roman" w:hAnsi="Times New Roman" w:cs="Times New Roman"/>
          <w:b/>
          <w:bCs/>
          <w:color w:val="000000"/>
          <w:sz w:val="28"/>
          <w:szCs w:val="28"/>
          <w:lang w:eastAsia="ru-RU"/>
        </w:rPr>
      </w:pPr>
      <w:r w:rsidRPr="004C0C1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67C451AA" w14:textId="2ADB149D" w:rsidR="00807E6E" w:rsidRPr="004C0C18" w:rsidRDefault="00807E6E" w:rsidP="00484F69">
      <w:pPr>
        <w:spacing w:after="0" w:line="240" w:lineRule="auto"/>
        <w:jc w:val="center"/>
        <w:rPr>
          <w:rFonts w:ascii="Times New Roman" w:eastAsia="Times New Roman" w:hAnsi="Times New Roman" w:cs="Times New Roman"/>
          <w:b/>
          <w:bCs/>
          <w:color w:val="000000"/>
          <w:sz w:val="28"/>
          <w:szCs w:val="28"/>
          <w:lang w:eastAsia="ru-RU"/>
        </w:rPr>
      </w:pPr>
      <w:r w:rsidRPr="004C0C18">
        <w:rPr>
          <w:rFonts w:ascii="Times New Roman" w:eastAsia="Times New Roman" w:hAnsi="Times New Roman" w:cs="Times New Roman"/>
          <w:b/>
          <w:bCs/>
          <w:color w:val="000000"/>
          <w:sz w:val="28"/>
          <w:szCs w:val="28"/>
          <w:lang w:eastAsia="ru-RU"/>
        </w:rPr>
        <w:t>при предоставлении муниципальной услуги</w:t>
      </w:r>
    </w:p>
    <w:p w14:paraId="717DDC51" w14:textId="77777777" w:rsidR="00807E6E" w:rsidRPr="001412D0" w:rsidRDefault="00807E6E" w:rsidP="00807E6E">
      <w:pPr>
        <w:spacing w:after="0" w:line="240" w:lineRule="auto"/>
        <w:ind w:firstLine="426"/>
        <w:jc w:val="center"/>
        <w:rPr>
          <w:rFonts w:ascii="Times New Roman" w:eastAsia="Times New Roman" w:hAnsi="Times New Roman" w:cs="Times New Roman"/>
          <w:color w:val="000000"/>
          <w:sz w:val="24"/>
          <w:szCs w:val="24"/>
          <w:lang w:eastAsia="ru-RU"/>
        </w:rPr>
      </w:pPr>
      <w:r w:rsidRPr="001412D0">
        <w:rPr>
          <w:rFonts w:ascii="Times New Roman" w:eastAsia="Times New Roman" w:hAnsi="Times New Roman" w:cs="Times New Roman"/>
          <w:b/>
          <w:bCs/>
          <w:color w:val="000000"/>
          <w:sz w:val="24"/>
          <w:szCs w:val="24"/>
          <w:lang w:eastAsia="ru-RU"/>
        </w:rPr>
        <w:t> </w:t>
      </w:r>
    </w:p>
    <w:tbl>
      <w:tblPr>
        <w:tblW w:w="15018" w:type="dxa"/>
        <w:tblLayout w:type="fixed"/>
        <w:tblCellMar>
          <w:left w:w="0" w:type="dxa"/>
          <w:right w:w="0" w:type="dxa"/>
        </w:tblCellMar>
        <w:tblLook w:val="04A0" w:firstRow="1" w:lastRow="0" w:firstColumn="1" w:lastColumn="0" w:noHBand="0" w:noVBand="1"/>
      </w:tblPr>
      <w:tblGrid>
        <w:gridCol w:w="2826"/>
        <w:gridCol w:w="2268"/>
        <w:gridCol w:w="2268"/>
        <w:gridCol w:w="2411"/>
        <w:gridCol w:w="1985"/>
        <w:gridCol w:w="1275"/>
        <w:gridCol w:w="1985"/>
      </w:tblGrid>
      <w:tr w:rsidR="00807E6E" w:rsidRPr="00BC1112" w14:paraId="1E636E0C" w14:textId="77777777" w:rsidTr="00B41BDB">
        <w:trPr>
          <w:trHeight w:val="20"/>
          <w:tblHead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A0F68"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Основание для начала административной процедуры</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DC58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Содержание административных действий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0719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Срок выполнения административных действий</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36123"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ответственное за выполнение административного действия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2521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Место выполнения административного действия/ используемая информационная система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4C035"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Критерии принятия решения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E8866" w14:textId="77777777" w:rsidR="00807E6E" w:rsidRPr="00BC1112" w:rsidRDefault="00807E6E" w:rsidP="00B41BDB">
            <w:pPr>
              <w:spacing w:after="0" w:line="240" w:lineRule="auto"/>
              <w:ind w:firstLine="29"/>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административного действия, способ фиксации</w:t>
            </w:r>
          </w:p>
        </w:tc>
      </w:tr>
      <w:tr w:rsidR="00807E6E" w:rsidRPr="00BC1112" w14:paraId="72AAE5EC" w14:textId="77777777" w:rsidTr="00B41BDB">
        <w:trPr>
          <w:trHeight w:val="20"/>
          <w:tblHead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8196A7"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7D6BC4"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9C3C01"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3</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6F1AB"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61F7F9"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72F6E7"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6</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76E7E4" w14:textId="77777777" w:rsidR="00807E6E" w:rsidRPr="00BC1112" w:rsidRDefault="00807E6E" w:rsidP="00B41BDB">
            <w:pPr>
              <w:spacing w:after="0" w:line="240" w:lineRule="auto"/>
              <w:ind w:firstLine="567"/>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7</w:t>
            </w:r>
          </w:p>
        </w:tc>
      </w:tr>
      <w:tr w:rsidR="00807E6E" w:rsidRPr="00BC1112" w14:paraId="38CF335A"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3959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807E6E" w:rsidRPr="00BC1112" w14:paraId="3462C222" w14:textId="77777777" w:rsidTr="00B41BDB">
        <w:trPr>
          <w:trHeight w:val="20"/>
        </w:trPr>
        <w:tc>
          <w:tcPr>
            <w:tcW w:w="28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14:paraId="7FF1C79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Поступление заявления и документов для предоставления </w:t>
            </w:r>
            <w:proofErr w:type="gramStart"/>
            <w:r w:rsidRPr="00BC1112">
              <w:rPr>
                <w:rFonts w:ascii="Times New Roman" w:eastAsia="Times New Roman" w:hAnsi="Times New Roman" w:cs="Times New Roman"/>
                <w:color w:val="000000"/>
                <w:sz w:val="20"/>
                <w:szCs w:val="20"/>
                <w:lang w:eastAsia="ru-RU"/>
              </w:rPr>
              <w:t>муниципальной  услуги</w:t>
            </w:r>
            <w:proofErr w:type="gramEnd"/>
            <w:r w:rsidRPr="00BC1112">
              <w:rPr>
                <w:rFonts w:ascii="Times New Roman" w:eastAsia="Times New Roman" w:hAnsi="Times New Roman" w:cs="Times New Roman"/>
                <w:color w:val="000000"/>
                <w:sz w:val="20"/>
                <w:szCs w:val="20"/>
                <w:lang w:eastAsia="ru-RU"/>
              </w:rPr>
              <w:t xml:space="preserve"> в Уполномоченный орган</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9708E" w14:textId="149F9DD1"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8FABD1"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 1 рабочего дня</w:t>
            </w:r>
          </w:p>
        </w:tc>
        <w:tc>
          <w:tcPr>
            <w:tcW w:w="24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F1532"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Уполномоченного органа, ответственное за предоставление муниципальной услуги</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CCF57"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 / ПГС</w:t>
            </w:r>
          </w:p>
          <w:p w14:paraId="1DCB34F1"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AD07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p w14:paraId="74DBAFE1"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73E5B"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регистрация заявления и документов в ГИС (присвоение номера и датирование);</w:t>
            </w:r>
          </w:p>
          <w:p w14:paraId="6A1FE706"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назначение должностного лица, ответственного за предоставление муниципальной услуги, и передача ему документов</w:t>
            </w:r>
          </w:p>
          <w:p w14:paraId="64EEB355"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r>
      <w:tr w:rsidR="00807E6E" w:rsidRPr="00BC1112" w14:paraId="727776E3" w14:textId="77777777" w:rsidTr="00B41BDB">
        <w:trPr>
          <w:trHeight w:val="20"/>
        </w:trPr>
        <w:tc>
          <w:tcPr>
            <w:tcW w:w="2826" w:type="dxa"/>
            <w:vMerge/>
            <w:tcBorders>
              <w:top w:val="single" w:sz="6" w:space="0" w:color="000000"/>
              <w:left w:val="single" w:sz="6" w:space="0" w:color="000000"/>
              <w:right w:val="single" w:sz="6" w:space="0" w:color="000000"/>
            </w:tcBorders>
            <w:vAlign w:val="center"/>
            <w:hideMark/>
          </w:tcPr>
          <w:p w14:paraId="4BBE6EAA"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3A84134"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Принятие решения об отказе в приеме документов, в случае выявления оснований для отказа в приеме документов</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48DA52BD"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411" w:type="dxa"/>
            <w:vMerge/>
            <w:tcBorders>
              <w:top w:val="single" w:sz="6" w:space="0" w:color="000000"/>
              <w:left w:val="single" w:sz="6" w:space="0" w:color="000000"/>
              <w:bottom w:val="single" w:sz="6" w:space="0" w:color="000000"/>
              <w:right w:val="single" w:sz="6" w:space="0" w:color="000000"/>
            </w:tcBorders>
            <w:vAlign w:val="center"/>
            <w:hideMark/>
          </w:tcPr>
          <w:p w14:paraId="7AA4F73F"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5AE1CE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2396BA48"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8752E20"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r>
      <w:tr w:rsidR="00807E6E" w:rsidRPr="00BC1112" w14:paraId="27ACEA2F" w14:textId="77777777" w:rsidTr="00B41BDB">
        <w:trPr>
          <w:trHeight w:val="20"/>
        </w:trPr>
        <w:tc>
          <w:tcPr>
            <w:tcW w:w="2826" w:type="dxa"/>
            <w:vMerge/>
            <w:tcBorders>
              <w:top w:val="single" w:sz="6" w:space="0" w:color="000000"/>
              <w:left w:val="single" w:sz="6" w:space="0" w:color="000000"/>
              <w:right w:val="single" w:sz="6" w:space="0" w:color="000000"/>
            </w:tcBorders>
            <w:vAlign w:val="center"/>
            <w:hideMark/>
          </w:tcPr>
          <w:p w14:paraId="6C18C69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69C4B"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Регистрация заявления, в случае отсутствия оснований для отказа в приеме документов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26A737"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9A4C5"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регистрацию корреспонденции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317D2"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орган/ГИС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5BDFD"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65F90" w14:textId="77777777" w:rsidR="00807E6E" w:rsidRPr="00BC1112" w:rsidRDefault="00807E6E" w:rsidP="00B41BDB">
            <w:pPr>
              <w:spacing w:after="0" w:line="240" w:lineRule="auto"/>
              <w:ind w:firstLine="29"/>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r>
      <w:tr w:rsidR="00807E6E" w:rsidRPr="00BC1112" w14:paraId="4A2C37AA"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0E2DE"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2. Получение сведений посредством СМЭВ</w:t>
            </w:r>
          </w:p>
        </w:tc>
      </w:tr>
      <w:tr w:rsidR="00807E6E" w:rsidRPr="00BC1112" w14:paraId="3CED6F7C" w14:textId="77777777" w:rsidTr="00B41BDB">
        <w:trPr>
          <w:trHeight w:val="20"/>
        </w:trPr>
        <w:tc>
          <w:tcPr>
            <w:tcW w:w="28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04682"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w:t>
            </w:r>
          </w:p>
          <w:p w14:paraId="117DA339"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ответственному за </w:t>
            </w:r>
            <w:proofErr w:type="gramStart"/>
            <w:r w:rsidRPr="000A1B93">
              <w:rPr>
                <w:rFonts w:ascii="Times New Roman" w:eastAsia="Times New Roman" w:hAnsi="Times New Roman" w:cs="Times New Roman"/>
                <w:color w:val="000000"/>
                <w:spacing w:val="-10"/>
                <w:sz w:val="20"/>
                <w:szCs w:val="20"/>
                <w:lang w:eastAsia="ru-RU"/>
              </w:rPr>
              <w:t>предоставление  муниципальной</w:t>
            </w:r>
            <w:proofErr w:type="gramEnd"/>
            <w:r w:rsidRPr="00BC1112">
              <w:rPr>
                <w:rFonts w:ascii="Times New Roman" w:eastAsia="Times New Roman" w:hAnsi="Times New Roman" w:cs="Times New Roman"/>
                <w:color w:val="000000"/>
                <w:sz w:val="20"/>
                <w:szCs w:val="20"/>
                <w:lang w:eastAsia="ru-RU"/>
              </w:rPr>
              <w:t xml:space="preserve">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B8BD0"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F76B1"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в день регистрации заявления и документов</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92CC3"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6DAC2"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орган/ГИС/ ПГС / СМЭВ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2F482" w14:textId="0E3584F8" w:rsidR="00807E6E" w:rsidRPr="00BC1112" w:rsidRDefault="00807E6E" w:rsidP="00B41BDB">
            <w:pPr>
              <w:spacing w:after="0" w:line="240" w:lineRule="auto"/>
              <w:ind w:right="-111" w:firstLine="22"/>
              <w:jc w:val="both"/>
              <w:rPr>
                <w:rFonts w:ascii="Times New Roman" w:eastAsia="Times New Roman" w:hAnsi="Times New Roman" w:cs="Times New Roman"/>
                <w:spacing w:val="-6"/>
                <w:sz w:val="20"/>
                <w:szCs w:val="20"/>
                <w:lang w:eastAsia="ru-RU"/>
              </w:rPr>
            </w:pPr>
            <w:r w:rsidRPr="00BC1112">
              <w:rPr>
                <w:rFonts w:ascii="Times New Roman" w:eastAsia="Times New Roman" w:hAnsi="Times New Roman" w:cs="Times New Roman"/>
                <w:color w:val="000000"/>
                <w:spacing w:val="-6"/>
                <w:sz w:val="20"/>
                <w:szCs w:val="20"/>
                <w:lang w:eastAsia="ru-RU"/>
              </w:rPr>
              <w:t xml:space="preserve">отсутствие документов, необходимых для </w:t>
            </w:r>
            <w:proofErr w:type="spellStart"/>
            <w:r w:rsidRPr="00BC1112">
              <w:rPr>
                <w:rFonts w:ascii="Times New Roman" w:eastAsia="Times New Roman" w:hAnsi="Times New Roman" w:cs="Times New Roman"/>
                <w:color w:val="000000"/>
                <w:spacing w:val="-6"/>
                <w:sz w:val="20"/>
                <w:szCs w:val="20"/>
                <w:lang w:eastAsia="ru-RU"/>
              </w:rPr>
              <w:t>предоставле</w:t>
            </w:r>
            <w:r w:rsidR="000A1B93">
              <w:rPr>
                <w:rFonts w:ascii="Times New Roman" w:eastAsia="Times New Roman" w:hAnsi="Times New Roman" w:cs="Times New Roman"/>
                <w:color w:val="000000"/>
                <w:spacing w:val="-6"/>
                <w:sz w:val="20"/>
                <w:szCs w:val="20"/>
                <w:lang w:eastAsia="ru-RU"/>
              </w:rPr>
              <w:t>-</w:t>
            </w:r>
            <w:proofErr w:type="gramStart"/>
            <w:r w:rsidRPr="00BC1112">
              <w:rPr>
                <w:rFonts w:ascii="Times New Roman" w:eastAsia="Times New Roman" w:hAnsi="Times New Roman" w:cs="Times New Roman"/>
                <w:color w:val="000000"/>
                <w:spacing w:val="-6"/>
                <w:sz w:val="20"/>
                <w:szCs w:val="20"/>
                <w:lang w:eastAsia="ru-RU"/>
              </w:rPr>
              <w:t>ния</w:t>
            </w:r>
            <w:proofErr w:type="spellEnd"/>
            <w:r w:rsidRPr="00BC1112">
              <w:rPr>
                <w:rFonts w:ascii="Times New Roman" w:eastAsia="Times New Roman" w:hAnsi="Times New Roman" w:cs="Times New Roman"/>
                <w:color w:val="000000"/>
                <w:spacing w:val="-6"/>
                <w:sz w:val="20"/>
                <w:szCs w:val="20"/>
                <w:lang w:eastAsia="ru-RU"/>
              </w:rPr>
              <w:t>  муниципальной</w:t>
            </w:r>
            <w:proofErr w:type="gramEnd"/>
            <w:r w:rsidRPr="00BC1112">
              <w:rPr>
                <w:rFonts w:ascii="Times New Roman" w:eastAsia="Times New Roman" w:hAnsi="Times New Roman" w:cs="Times New Roman"/>
                <w:color w:val="000000"/>
                <w:spacing w:val="-6"/>
                <w:sz w:val="20"/>
                <w:szCs w:val="20"/>
                <w:lang w:eastAsia="ru-RU"/>
              </w:rPr>
              <w:t> услуги, находящихся в распоряжении государственных органов (организаций)</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AE34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07E6E" w:rsidRPr="00BC1112" w14:paraId="13952F92"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7BDAC255"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E325D"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EDA73"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w:t>
            </w:r>
            <w:r w:rsidRPr="00BC1112">
              <w:rPr>
                <w:rFonts w:ascii="Times New Roman" w:eastAsia="Times New Roman" w:hAnsi="Times New Roman" w:cs="Times New Roman"/>
                <w:color w:val="000000"/>
                <w:sz w:val="20"/>
                <w:szCs w:val="20"/>
                <w:lang w:eastAsia="ru-RU"/>
              </w:rPr>
              <w:lastRenderedPageBreak/>
              <w:t>и субъекта Российской Федерации</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F3E40"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3FA3C"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/ГИС/ ПГС / СМЭВ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3B998"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3E858"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tc>
      </w:tr>
      <w:tr w:rsidR="00807E6E" w:rsidRPr="00BC1112" w14:paraId="2C35AA5F"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E9EF9" w14:textId="77777777" w:rsidR="00807E6E" w:rsidRPr="00BC1112" w:rsidRDefault="00807E6E" w:rsidP="000A1B93">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3. Рассмотрение документов и сведений</w:t>
            </w:r>
          </w:p>
        </w:tc>
      </w:tr>
      <w:tr w:rsidR="00807E6E" w:rsidRPr="00BC1112" w14:paraId="1747491F" w14:textId="77777777" w:rsidTr="00B41BDB">
        <w:trPr>
          <w:trHeight w:val="20"/>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5D847"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w:t>
            </w:r>
          </w:p>
          <w:p w14:paraId="23D6E680" w14:textId="77777777" w:rsidR="00807E6E" w:rsidRPr="00BC1112" w:rsidRDefault="00807E6E" w:rsidP="00B41BDB">
            <w:pPr>
              <w:spacing w:after="0" w:line="240" w:lineRule="auto"/>
              <w:ind w:left="34"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ответственному за </w:t>
            </w:r>
            <w:proofErr w:type="gramStart"/>
            <w:r w:rsidRPr="00BC1112">
              <w:rPr>
                <w:rFonts w:ascii="Times New Roman" w:eastAsia="Times New Roman" w:hAnsi="Times New Roman" w:cs="Times New Roman"/>
                <w:color w:val="000000"/>
                <w:sz w:val="20"/>
                <w:szCs w:val="20"/>
                <w:lang w:eastAsia="ru-RU"/>
              </w:rPr>
              <w:t>предоставление  муниципальной</w:t>
            </w:r>
            <w:proofErr w:type="gramEnd"/>
            <w:r w:rsidRPr="00BC1112">
              <w:rPr>
                <w:rFonts w:ascii="Times New Roman" w:eastAsia="Times New Roman" w:hAnsi="Times New Roman" w:cs="Times New Roman"/>
                <w:color w:val="000000"/>
                <w:sz w:val="20"/>
                <w:szCs w:val="20"/>
                <w:lang w:eastAsia="ru-RU"/>
              </w:rPr>
              <w:t xml:space="preserve">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573A7"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427528"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 4 рабочих дней</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54ECE"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D156B"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 / ПГС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B88F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основания отказа в предоставлении муниципальной услуги, предусмотренные пунктом 2.20 Административного регламента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1E5BC"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проект результата предоставления </w:t>
            </w:r>
            <w:proofErr w:type="gramStart"/>
            <w:r w:rsidRPr="00BC1112">
              <w:rPr>
                <w:rFonts w:ascii="Times New Roman" w:eastAsia="Times New Roman" w:hAnsi="Times New Roman" w:cs="Times New Roman"/>
                <w:color w:val="000000"/>
                <w:sz w:val="20"/>
                <w:szCs w:val="20"/>
                <w:lang w:eastAsia="ru-RU"/>
              </w:rPr>
              <w:t>муниципальной  услуги</w:t>
            </w:r>
            <w:proofErr w:type="gramEnd"/>
          </w:p>
        </w:tc>
      </w:tr>
      <w:tr w:rsidR="00807E6E" w:rsidRPr="00BC1112" w14:paraId="6493F41D"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CEC5A"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4. Принятие решения</w:t>
            </w:r>
          </w:p>
        </w:tc>
      </w:tr>
      <w:tr w:rsidR="00807E6E" w:rsidRPr="00BC1112" w14:paraId="3A4187D0" w14:textId="77777777" w:rsidTr="00B41BDB">
        <w:trPr>
          <w:trHeight w:val="20"/>
        </w:trPr>
        <w:tc>
          <w:tcPr>
            <w:tcW w:w="28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14:paraId="1B08D7F3" w14:textId="77777777" w:rsidR="00807E6E" w:rsidRPr="00BC1112" w:rsidRDefault="00807E6E" w:rsidP="00B41BDB">
            <w:pPr>
              <w:spacing w:after="0" w:line="240" w:lineRule="auto"/>
              <w:ind w:left="34"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проект результата предоставления муниципальной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06DF3" w14:textId="3AF6B705"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Принятие решения о предоставления муниципальной услуги</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36FFBC"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4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D9DE6"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p w14:paraId="679F48C9"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Руководитель Уполномоченного </w:t>
            </w:r>
            <w:proofErr w:type="gramStart"/>
            <w:r w:rsidRPr="00BC1112">
              <w:rPr>
                <w:rFonts w:ascii="Times New Roman" w:eastAsia="Times New Roman" w:hAnsi="Times New Roman" w:cs="Times New Roman"/>
                <w:color w:val="000000"/>
                <w:sz w:val="20"/>
                <w:szCs w:val="20"/>
                <w:lang w:eastAsia="ru-RU"/>
              </w:rPr>
              <w:t>органа)или</w:t>
            </w:r>
            <w:proofErr w:type="gramEnd"/>
            <w:r w:rsidRPr="00BC1112">
              <w:rPr>
                <w:rFonts w:ascii="Times New Roman" w:eastAsia="Times New Roman" w:hAnsi="Times New Roman" w:cs="Times New Roman"/>
                <w:color w:val="000000"/>
                <w:sz w:val="20"/>
                <w:szCs w:val="20"/>
                <w:lang w:eastAsia="ru-RU"/>
              </w:rPr>
              <w:t xml:space="preserve"> иное уполномоченное им лицо</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B824C1"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 / ПГС</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6E2DF"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p w14:paraId="111A47ED"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B657E" w14:textId="1A34D97B"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807E6E" w:rsidRPr="00BC1112" w14:paraId="47DCE8E7" w14:textId="77777777" w:rsidTr="00B41BDB">
        <w:trPr>
          <w:trHeight w:val="20"/>
        </w:trPr>
        <w:tc>
          <w:tcPr>
            <w:tcW w:w="2826" w:type="dxa"/>
            <w:vMerge/>
            <w:tcBorders>
              <w:top w:val="single" w:sz="6" w:space="0" w:color="000000"/>
              <w:left w:val="single" w:sz="6" w:space="0" w:color="000000"/>
              <w:right w:val="single" w:sz="6" w:space="0" w:color="000000"/>
            </w:tcBorders>
            <w:vAlign w:val="center"/>
            <w:hideMark/>
          </w:tcPr>
          <w:p w14:paraId="7F0405E8"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5863A332" w14:textId="77777777" w:rsidR="00807E6E" w:rsidRPr="00BC1112" w:rsidRDefault="00807E6E" w:rsidP="000A1B93">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w:t>
            </w:r>
          </w:p>
          <w:p w14:paraId="01789035"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0940E8F8"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411" w:type="dxa"/>
            <w:vMerge/>
            <w:tcBorders>
              <w:top w:val="single" w:sz="6" w:space="0" w:color="000000"/>
              <w:left w:val="single" w:sz="6" w:space="0" w:color="000000"/>
              <w:bottom w:val="single" w:sz="6" w:space="0" w:color="000000"/>
              <w:right w:val="single" w:sz="6" w:space="0" w:color="000000"/>
            </w:tcBorders>
            <w:vAlign w:val="center"/>
            <w:hideMark/>
          </w:tcPr>
          <w:p w14:paraId="1A362FEA"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BD8DD5E"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39B1279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C47C1A6"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r>
      <w:tr w:rsidR="00807E6E" w:rsidRPr="00BC1112" w14:paraId="548558DE" w14:textId="77777777" w:rsidTr="00B41BDB">
        <w:trPr>
          <w:trHeight w:val="20"/>
        </w:trPr>
        <w:tc>
          <w:tcPr>
            <w:tcW w:w="28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FB978" w14:textId="77777777" w:rsidR="00807E6E" w:rsidRPr="00BC1112" w:rsidRDefault="00807E6E" w:rsidP="00B41BDB">
            <w:pPr>
              <w:spacing w:after="0" w:line="240" w:lineRule="auto"/>
              <w:ind w:left="34"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AD204"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Принятие решения об отказе в предоставлении услуги</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79761"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4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744DC"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14:paraId="3B597B32"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D80DBE"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E03D3" w14:textId="6F36D02B" w:rsidR="00807E6E" w:rsidRPr="00BC1112" w:rsidRDefault="00807E6E" w:rsidP="00B41BDB">
            <w:pPr>
              <w:spacing w:after="0" w:line="240" w:lineRule="auto"/>
              <w:ind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807E6E" w:rsidRPr="00BC1112" w14:paraId="000D1A3D"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1AAF24BB"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0C983"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Формирование решения об отказе в предоставлении муниципальной услуги</w:t>
            </w:r>
          </w:p>
          <w:p w14:paraId="20DF8D8B"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B45D700"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411" w:type="dxa"/>
            <w:vMerge/>
            <w:tcBorders>
              <w:top w:val="single" w:sz="6" w:space="0" w:color="000000"/>
              <w:left w:val="single" w:sz="6" w:space="0" w:color="000000"/>
              <w:bottom w:val="single" w:sz="6" w:space="0" w:color="000000"/>
              <w:right w:val="single" w:sz="6" w:space="0" w:color="000000"/>
            </w:tcBorders>
            <w:vAlign w:val="center"/>
            <w:hideMark/>
          </w:tcPr>
          <w:p w14:paraId="0155FC1C"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left w:val="single" w:sz="6" w:space="0" w:color="000000"/>
              <w:bottom w:val="single" w:sz="6" w:space="0" w:color="000000"/>
              <w:right w:val="single" w:sz="6" w:space="0" w:color="000000"/>
            </w:tcBorders>
            <w:vAlign w:val="center"/>
            <w:hideMark/>
          </w:tcPr>
          <w:p w14:paraId="5AB5813B"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002BA415"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5426AEF"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r>
      <w:tr w:rsidR="00807E6E" w:rsidRPr="00BC1112" w14:paraId="497A466B"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435A2"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5. Выдача результата</w:t>
            </w:r>
          </w:p>
        </w:tc>
      </w:tr>
      <w:tr w:rsidR="00807E6E" w:rsidRPr="00BC1112" w14:paraId="073C742D" w14:textId="77777777" w:rsidTr="00B41BDB">
        <w:trPr>
          <w:trHeight w:val="20"/>
        </w:trPr>
        <w:tc>
          <w:tcPr>
            <w:tcW w:w="28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C51B3" w14:textId="77777777" w:rsidR="00807E6E" w:rsidRPr="00BC1112" w:rsidRDefault="00807E6E" w:rsidP="00B41BDB">
            <w:pPr>
              <w:spacing w:after="0" w:line="240" w:lineRule="auto"/>
              <w:ind w:left="34"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формирование и регистрация результата муниципальной услуги, указанного в пункте 2.20 Административного </w:t>
            </w:r>
            <w:proofErr w:type="gramStart"/>
            <w:r w:rsidRPr="00BC1112">
              <w:rPr>
                <w:rFonts w:ascii="Times New Roman" w:eastAsia="Times New Roman" w:hAnsi="Times New Roman" w:cs="Times New Roman"/>
                <w:color w:val="000000"/>
                <w:sz w:val="20"/>
                <w:szCs w:val="20"/>
                <w:lang w:eastAsia="ru-RU"/>
              </w:rPr>
              <w:t>регламента,  в</w:t>
            </w:r>
            <w:proofErr w:type="gramEnd"/>
            <w:r w:rsidRPr="00BC1112">
              <w:rPr>
                <w:rFonts w:ascii="Times New Roman" w:eastAsia="Times New Roman" w:hAnsi="Times New Roman" w:cs="Times New Roman"/>
                <w:color w:val="000000"/>
                <w:sz w:val="20"/>
                <w:szCs w:val="20"/>
                <w:lang w:eastAsia="ru-RU"/>
              </w:rPr>
              <w:t xml:space="preserve"> форме электронного документа в ГИС</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73E0E" w14:textId="77777777" w:rsidR="00807E6E" w:rsidRPr="00BC1112" w:rsidRDefault="00807E6E" w:rsidP="00B41BDB">
            <w:pPr>
              <w:spacing w:after="0" w:line="240" w:lineRule="auto"/>
              <w:ind w:left="32"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Регистрация результата предоставления муниципальной услуги</w:t>
            </w:r>
          </w:p>
          <w:p w14:paraId="03E48D02" w14:textId="77777777" w:rsidR="00807E6E" w:rsidRPr="00BC1112" w:rsidRDefault="00807E6E" w:rsidP="00B41BDB">
            <w:pPr>
              <w:spacing w:after="0" w:line="240" w:lineRule="auto"/>
              <w:ind w:left="32"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24B2F" w14:textId="77777777" w:rsidR="00807E6E" w:rsidRPr="00BC1112" w:rsidRDefault="00807E6E" w:rsidP="00B41BDB">
            <w:pPr>
              <w:spacing w:after="0" w:line="240" w:lineRule="auto"/>
              <w:ind w:left="29"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B3286" w14:textId="77777777" w:rsidR="00807E6E" w:rsidRPr="00BC1112" w:rsidRDefault="00807E6E" w:rsidP="00B41BDB">
            <w:pPr>
              <w:spacing w:after="0" w:line="240" w:lineRule="auto"/>
              <w:ind w:left="28"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E209D" w14:textId="77777777" w:rsidR="00807E6E" w:rsidRPr="00BC1112" w:rsidRDefault="00807E6E" w:rsidP="00B41BDB">
            <w:pPr>
              <w:spacing w:after="0" w:line="240" w:lineRule="auto"/>
              <w:ind w:left="28"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5EA05"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8C12F" w14:textId="77777777" w:rsidR="000A1B93" w:rsidRDefault="00807E6E" w:rsidP="00B41BDB">
            <w:pPr>
              <w:spacing w:after="0" w:line="240" w:lineRule="auto"/>
              <w:ind w:left="47" w:hanging="34"/>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color w:val="000000"/>
                <w:sz w:val="20"/>
                <w:szCs w:val="20"/>
                <w:lang w:eastAsia="ru-RU"/>
              </w:rPr>
              <w:t>Внесение сведений о конечном результате предоставления муниципальной </w:t>
            </w:r>
          </w:p>
          <w:p w14:paraId="4CFFAA7E" w14:textId="7808CA60" w:rsidR="00807E6E" w:rsidRPr="00BC1112" w:rsidRDefault="00807E6E" w:rsidP="00B41BDB">
            <w:pPr>
              <w:spacing w:after="0" w:line="240" w:lineRule="auto"/>
              <w:ind w:left="47"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 услуги</w:t>
            </w:r>
          </w:p>
        </w:tc>
      </w:tr>
      <w:tr w:rsidR="00807E6E" w:rsidRPr="00BC1112" w14:paraId="3AC1BFEA"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35419201" w14:textId="77777777" w:rsidR="00807E6E" w:rsidRPr="00BC1112" w:rsidRDefault="00807E6E" w:rsidP="00B41BDB">
            <w:pPr>
              <w:spacing w:after="0" w:line="240" w:lineRule="auto"/>
              <w:ind w:hanging="34"/>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5DE1F" w14:textId="47AB05A8"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w:t>
            </w:r>
            <w:r w:rsidRPr="00BC1112">
              <w:rPr>
                <w:rFonts w:ascii="Times New Roman" w:eastAsia="Times New Roman" w:hAnsi="Times New Roman" w:cs="Times New Roman"/>
                <w:color w:val="000000"/>
                <w:sz w:val="20"/>
                <w:szCs w:val="20"/>
                <w:lang w:eastAsia="ru-RU"/>
              </w:rPr>
              <w:lastRenderedPageBreak/>
              <w:t>квалифицированной электронной подписью уполномоченного должностного лица Уполномоченного органа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70661"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 xml:space="preserve">в сроки, установленные соглашением о взаимодействии между Уполномоченным </w:t>
            </w:r>
            <w:proofErr w:type="gramStart"/>
            <w:r w:rsidRPr="00BC1112">
              <w:rPr>
                <w:rFonts w:ascii="Times New Roman" w:eastAsia="Times New Roman" w:hAnsi="Times New Roman" w:cs="Times New Roman"/>
                <w:color w:val="000000"/>
                <w:sz w:val="20"/>
                <w:szCs w:val="20"/>
                <w:lang w:eastAsia="ru-RU"/>
              </w:rPr>
              <w:t>органом  и</w:t>
            </w:r>
            <w:proofErr w:type="gramEnd"/>
            <w:r w:rsidRPr="00BC1112">
              <w:rPr>
                <w:rFonts w:ascii="Times New Roman" w:eastAsia="Times New Roman" w:hAnsi="Times New Roman" w:cs="Times New Roman"/>
                <w:color w:val="000000"/>
                <w:sz w:val="20"/>
                <w:szCs w:val="20"/>
                <w:lang w:eastAsia="ru-RU"/>
              </w:rPr>
              <w:t xml:space="preserve"> многофункциональным центром</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C9D25"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55494"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АИС МФЦ</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A9E30"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Указание заявителем в Запросе способа выдачи результата муниципальной услуги в многофункциональном центре, а </w:t>
            </w:r>
            <w:r w:rsidRPr="00BC1112">
              <w:rPr>
                <w:rFonts w:ascii="Times New Roman" w:eastAsia="Times New Roman" w:hAnsi="Times New Roman" w:cs="Times New Roman"/>
                <w:color w:val="000000"/>
                <w:sz w:val="20"/>
                <w:szCs w:val="20"/>
                <w:lang w:eastAsia="ru-RU"/>
              </w:rPr>
              <w:lastRenderedPageBreak/>
              <w:t>также подача Запроса через многофункциональный центр</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36AE9"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BC1112">
              <w:rPr>
                <w:rFonts w:ascii="Times New Roman" w:eastAsia="Times New Roman" w:hAnsi="Times New Roman" w:cs="Times New Roman"/>
                <w:color w:val="000000"/>
                <w:sz w:val="20"/>
                <w:szCs w:val="20"/>
                <w:lang w:eastAsia="ru-RU"/>
              </w:rPr>
              <w:lastRenderedPageBreak/>
              <w:t>многофункционального центра;</w:t>
            </w:r>
          </w:p>
          <w:p w14:paraId="74186B21" w14:textId="77777777" w:rsidR="000A1B93" w:rsidRDefault="00807E6E" w:rsidP="00B41BDB">
            <w:pPr>
              <w:spacing w:after="0" w:line="240" w:lineRule="auto"/>
              <w:ind w:hanging="34"/>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color w:val="000000"/>
                <w:sz w:val="20"/>
                <w:szCs w:val="20"/>
                <w:lang w:eastAsia="ru-RU"/>
              </w:rPr>
              <w:t xml:space="preserve">внесение сведений в ГИС о выдаче результата муниципальной  </w:t>
            </w:r>
          </w:p>
          <w:p w14:paraId="04292D76" w14:textId="7627E8BC"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услуги</w:t>
            </w:r>
          </w:p>
        </w:tc>
      </w:tr>
      <w:tr w:rsidR="00807E6E" w:rsidRPr="00BC1112" w14:paraId="5DF7E232"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35EC48C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FD84C" w14:textId="77777777" w:rsidR="00807E6E" w:rsidRPr="00BC1112" w:rsidRDefault="00807E6E" w:rsidP="00B41BDB">
            <w:pPr>
              <w:spacing w:after="0" w:line="240" w:lineRule="auto"/>
              <w:ind w:left="32"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Едином портале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9C0B0" w14:textId="77777777" w:rsidR="00807E6E" w:rsidRPr="00BC1112" w:rsidRDefault="00807E6E" w:rsidP="00B41BDB">
            <w:pPr>
              <w:spacing w:after="0" w:line="240" w:lineRule="auto"/>
              <w:ind w:left="29"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В день регистрации результата предоставления муниципальной услуги</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1FB0C" w14:textId="77777777" w:rsidR="00807E6E" w:rsidRPr="00BC1112" w:rsidRDefault="00807E6E" w:rsidP="00B41BDB">
            <w:pPr>
              <w:spacing w:after="0" w:line="240" w:lineRule="auto"/>
              <w:ind w:left="28"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8F6C3" w14:textId="77777777" w:rsidR="00807E6E" w:rsidRPr="00BC1112" w:rsidRDefault="00807E6E" w:rsidP="00B41BDB">
            <w:pPr>
              <w:spacing w:after="0" w:line="240" w:lineRule="auto"/>
              <w:ind w:left="28"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ГИС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F9D57" w14:textId="77777777" w:rsidR="00807E6E" w:rsidRPr="00BC1112" w:rsidRDefault="00807E6E" w:rsidP="00B41BDB">
            <w:pPr>
              <w:spacing w:after="0" w:line="240" w:lineRule="auto"/>
              <w:ind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3C7E2" w14:textId="77777777" w:rsidR="00807E6E" w:rsidRPr="00BC1112" w:rsidRDefault="00807E6E" w:rsidP="00B41BDB">
            <w:pPr>
              <w:spacing w:after="0" w:line="240" w:lineRule="auto"/>
              <w:ind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муниципальной услуги, направленный заявителю в личный кабинет на Едином портале</w:t>
            </w:r>
          </w:p>
        </w:tc>
      </w:tr>
    </w:tbl>
    <w:p w14:paraId="09AD81BE" w14:textId="77777777" w:rsidR="00807E6E" w:rsidRPr="00BC1112" w:rsidRDefault="00807E6E" w:rsidP="00807E6E">
      <w:pPr>
        <w:spacing w:after="0" w:line="240" w:lineRule="auto"/>
        <w:ind w:firstLine="426"/>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b/>
          <w:bCs/>
          <w:color w:val="000000"/>
          <w:sz w:val="20"/>
          <w:szCs w:val="20"/>
          <w:lang w:eastAsia="ru-RU"/>
        </w:rPr>
        <w:t> </w:t>
      </w:r>
    </w:p>
    <w:p w14:paraId="605706E0" w14:textId="77777777" w:rsidR="00807E6E" w:rsidRPr="00BC1112"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color w:val="000000"/>
          <w:sz w:val="20"/>
          <w:szCs w:val="20"/>
          <w:lang w:eastAsia="ru-RU"/>
        </w:rPr>
        <w:t> </w:t>
      </w:r>
    </w:p>
    <w:p w14:paraId="46E16A6B" w14:textId="77777777" w:rsidR="00C86F89" w:rsidRPr="00BC1112" w:rsidRDefault="00C86F89">
      <w:pPr>
        <w:rPr>
          <w:rFonts w:ascii="Times New Roman" w:hAnsi="Times New Roman" w:cs="Times New Roman"/>
          <w:sz w:val="20"/>
          <w:szCs w:val="20"/>
        </w:rPr>
      </w:pPr>
    </w:p>
    <w:sectPr w:rsidR="00C86F89" w:rsidRPr="00BC1112" w:rsidSect="001412D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2BB2" w14:textId="77777777" w:rsidR="00B83CB5" w:rsidRDefault="00B83CB5" w:rsidP="00807E6E">
      <w:pPr>
        <w:spacing w:after="0" w:line="240" w:lineRule="auto"/>
      </w:pPr>
      <w:r>
        <w:separator/>
      </w:r>
    </w:p>
  </w:endnote>
  <w:endnote w:type="continuationSeparator" w:id="0">
    <w:p w14:paraId="29B4E639" w14:textId="77777777" w:rsidR="00B83CB5" w:rsidRDefault="00B83CB5" w:rsidP="0080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23217"/>
      <w:docPartObj>
        <w:docPartGallery w:val="Page Numbers (Bottom of Page)"/>
        <w:docPartUnique/>
      </w:docPartObj>
    </w:sdtPr>
    <w:sdtEndPr/>
    <w:sdtContent>
      <w:p w14:paraId="5A3EDB8C" w14:textId="27BB501E" w:rsidR="00807E6E" w:rsidRDefault="00807E6E">
        <w:pPr>
          <w:pStyle w:val="a8"/>
          <w:jc w:val="center"/>
        </w:pPr>
        <w:r>
          <w:fldChar w:fldCharType="begin"/>
        </w:r>
        <w:r>
          <w:instrText>PAGE   \* MERGEFORMAT</w:instrText>
        </w:r>
        <w:r>
          <w:fldChar w:fldCharType="separate"/>
        </w:r>
        <w:r>
          <w:t>2</w:t>
        </w:r>
        <w:r>
          <w:fldChar w:fldCharType="end"/>
        </w:r>
      </w:p>
    </w:sdtContent>
  </w:sdt>
  <w:p w14:paraId="6A459243" w14:textId="77777777" w:rsidR="00807E6E" w:rsidRDefault="00807E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9C18" w14:textId="77777777" w:rsidR="00B83CB5" w:rsidRDefault="00B83CB5" w:rsidP="00807E6E">
      <w:pPr>
        <w:spacing w:after="0" w:line="240" w:lineRule="auto"/>
      </w:pPr>
      <w:r>
        <w:separator/>
      </w:r>
    </w:p>
  </w:footnote>
  <w:footnote w:type="continuationSeparator" w:id="0">
    <w:p w14:paraId="7DF7E32D" w14:textId="77777777" w:rsidR="00B83CB5" w:rsidRDefault="00B83CB5" w:rsidP="00807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2"/>
    <w:rsid w:val="00015316"/>
    <w:rsid w:val="00024B9F"/>
    <w:rsid w:val="00030DE4"/>
    <w:rsid w:val="000A1B93"/>
    <w:rsid w:val="00104DF0"/>
    <w:rsid w:val="0011223C"/>
    <w:rsid w:val="00112ADD"/>
    <w:rsid w:val="001412D0"/>
    <w:rsid w:val="001E10D7"/>
    <w:rsid w:val="002205F1"/>
    <w:rsid w:val="002553C7"/>
    <w:rsid w:val="00257480"/>
    <w:rsid w:val="002C1001"/>
    <w:rsid w:val="002C567B"/>
    <w:rsid w:val="00384422"/>
    <w:rsid w:val="003A5202"/>
    <w:rsid w:val="003F00CD"/>
    <w:rsid w:val="003F54FE"/>
    <w:rsid w:val="004245C6"/>
    <w:rsid w:val="00461EB3"/>
    <w:rsid w:val="00484F69"/>
    <w:rsid w:val="004868F5"/>
    <w:rsid w:val="004C0C18"/>
    <w:rsid w:val="004C1C1A"/>
    <w:rsid w:val="004E2851"/>
    <w:rsid w:val="004F6FCC"/>
    <w:rsid w:val="00500522"/>
    <w:rsid w:val="00507E59"/>
    <w:rsid w:val="00541569"/>
    <w:rsid w:val="005426C0"/>
    <w:rsid w:val="00575CC8"/>
    <w:rsid w:val="005B6D52"/>
    <w:rsid w:val="00615FB7"/>
    <w:rsid w:val="00696BCB"/>
    <w:rsid w:val="006C056E"/>
    <w:rsid w:val="007062E9"/>
    <w:rsid w:val="00712D94"/>
    <w:rsid w:val="00742552"/>
    <w:rsid w:val="00784001"/>
    <w:rsid w:val="007D0C91"/>
    <w:rsid w:val="007F1937"/>
    <w:rsid w:val="00807E6E"/>
    <w:rsid w:val="008762D6"/>
    <w:rsid w:val="008A1D96"/>
    <w:rsid w:val="008A7A7C"/>
    <w:rsid w:val="008D7DFE"/>
    <w:rsid w:val="00903F5B"/>
    <w:rsid w:val="00937AD1"/>
    <w:rsid w:val="00995DC5"/>
    <w:rsid w:val="00A1219F"/>
    <w:rsid w:val="00A82EC2"/>
    <w:rsid w:val="00AC08AA"/>
    <w:rsid w:val="00AE4DE1"/>
    <w:rsid w:val="00B21499"/>
    <w:rsid w:val="00B41BDB"/>
    <w:rsid w:val="00B73D05"/>
    <w:rsid w:val="00B83CB5"/>
    <w:rsid w:val="00BB6422"/>
    <w:rsid w:val="00BC1112"/>
    <w:rsid w:val="00C63139"/>
    <w:rsid w:val="00C63F8F"/>
    <w:rsid w:val="00C86F89"/>
    <w:rsid w:val="00CA10AD"/>
    <w:rsid w:val="00CD7518"/>
    <w:rsid w:val="00D0579A"/>
    <w:rsid w:val="00D36399"/>
    <w:rsid w:val="00D803AD"/>
    <w:rsid w:val="00D8774A"/>
    <w:rsid w:val="00DC46A4"/>
    <w:rsid w:val="00DE28D7"/>
    <w:rsid w:val="00E277B0"/>
    <w:rsid w:val="00E34D79"/>
    <w:rsid w:val="00E86902"/>
    <w:rsid w:val="00EA02BB"/>
    <w:rsid w:val="00F11F0F"/>
    <w:rsid w:val="00F70947"/>
    <w:rsid w:val="00F9431B"/>
    <w:rsid w:val="00FE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1CCB"/>
  <w15:chartTrackingRefBased/>
  <w15:docId w15:val="{B77E6B76-4C31-4506-8A40-BB2411FA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7E6E"/>
  </w:style>
  <w:style w:type="paragraph" w:customStyle="1" w:styleId="msonormal0">
    <w:name w:val="msonormal"/>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07E6E"/>
    <w:rPr>
      <w:color w:val="0000FF"/>
      <w:u w:val="single"/>
    </w:rPr>
  </w:style>
  <w:style w:type="character" w:styleId="a5">
    <w:name w:val="FollowedHyperlink"/>
    <w:basedOn w:val="a0"/>
    <w:uiPriority w:val="99"/>
    <w:semiHidden/>
    <w:unhideWhenUsed/>
    <w:rsid w:val="00807E6E"/>
    <w:rPr>
      <w:color w:val="800080"/>
      <w:u w:val="single"/>
    </w:rPr>
  </w:style>
  <w:style w:type="character" w:customStyle="1" w:styleId="10">
    <w:name w:val="Гиперссылка1"/>
    <w:basedOn w:val="a0"/>
    <w:rsid w:val="00807E6E"/>
  </w:style>
  <w:style w:type="paragraph" w:customStyle="1" w:styleId="listparagraph">
    <w:name w:val="listparagraph"/>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7E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E6E"/>
  </w:style>
  <w:style w:type="paragraph" w:styleId="a8">
    <w:name w:val="footer"/>
    <w:basedOn w:val="a"/>
    <w:link w:val="a9"/>
    <w:uiPriority w:val="99"/>
    <w:unhideWhenUsed/>
    <w:rsid w:val="00807E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7E6E"/>
  </w:style>
  <w:style w:type="character" w:styleId="aa">
    <w:name w:val="Unresolved Mention"/>
    <w:basedOn w:val="a0"/>
    <w:uiPriority w:val="99"/>
    <w:semiHidden/>
    <w:unhideWhenUsed/>
    <w:rsid w:val="00024B9F"/>
    <w:rPr>
      <w:color w:val="605E5C"/>
      <w:shd w:val="clear" w:color="auto" w:fill="E1DFDD"/>
    </w:rPr>
  </w:style>
  <w:style w:type="table" w:styleId="ab">
    <w:name w:val="Table Grid"/>
    <w:basedOn w:val="a1"/>
    <w:uiPriority w:val="99"/>
    <w:rsid w:val="00484F6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12D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596">
      <w:bodyDiv w:val="1"/>
      <w:marLeft w:val="0"/>
      <w:marRight w:val="0"/>
      <w:marTop w:val="0"/>
      <w:marBottom w:val="0"/>
      <w:divBdr>
        <w:top w:val="none" w:sz="0" w:space="0" w:color="auto"/>
        <w:left w:val="none" w:sz="0" w:space="0" w:color="auto"/>
        <w:bottom w:val="none" w:sz="0" w:space="0" w:color="auto"/>
        <w:right w:val="none" w:sz="0" w:space="0" w:color="auto"/>
      </w:divBdr>
    </w:div>
    <w:div w:id="1286423028">
      <w:bodyDiv w:val="1"/>
      <w:marLeft w:val="0"/>
      <w:marRight w:val="0"/>
      <w:marTop w:val="0"/>
      <w:marBottom w:val="0"/>
      <w:divBdr>
        <w:top w:val="none" w:sz="0" w:space="0" w:color="auto"/>
        <w:left w:val="none" w:sz="0" w:space="0" w:color="auto"/>
        <w:bottom w:val="none" w:sz="0" w:space="0" w:color="auto"/>
        <w:right w:val="none" w:sz="0" w:space="0" w:color="auto"/>
      </w:divBdr>
      <w:divsChild>
        <w:div w:id="487022160">
          <w:marLeft w:val="0"/>
          <w:marRight w:val="0"/>
          <w:marTop w:val="0"/>
          <w:marBottom w:val="450"/>
          <w:divBdr>
            <w:top w:val="none" w:sz="0" w:space="0" w:color="auto"/>
            <w:left w:val="none" w:sz="0" w:space="0" w:color="auto"/>
            <w:bottom w:val="none" w:sz="0" w:space="0" w:color="auto"/>
            <w:right w:val="none" w:sz="0" w:space="0" w:color="auto"/>
          </w:divBdr>
          <w:divsChild>
            <w:div w:id="564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guchansky-raion.gosuslugi.ru/"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s://login.consultant.ru/link/?req=doc&amp;base=LAW&amp;n=437094&amp;date=21.09.2023&amp;dst=2667&amp;field=13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oguchansky-raion.ru/"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login.consultant.ru/link/?req=doc&amp;base=LAW&amp;n=437094&amp;date=21.09.2023&amp;dst=2670&amp;fie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login.consultant.ru/link/?req=doc&amp;base=LAW&amp;n=437094&amp;date=21.09.2023&amp;dst=2660&amp;field=134"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ail.ru/compose?To=info@07.krskcit.ru" TargetMode="External"/><Relationship Id="rId24" Type="http://schemas.openxmlformats.org/officeDocument/2006/relationships/hyperlink" Target="https://login.consultant.ru/link/?req=doc&amp;base=LAW&amp;n=437094&amp;date=21.09.2023&amp;dst=2669&amp;field=13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login.consultant.ru/link/?req=doc&amp;base=LAW&amp;n=437094&amp;date=21.09.2023&amp;dst=2668&amp;field=134" TargetMode="External"/><Relationship Id="rId28" Type="http://schemas.openxmlformats.org/officeDocument/2006/relationships/hyperlink" Target="http://pravo.minjust.ru/"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portal.html" TargetMode="External"/><Relationship Id="rId22" Type="http://schemas.openxmlformats.org/officeDocument/2006/relationships/hyperlink" Target="https://login.consultant.ru/link/?req=doc&amp;base=LAW&amp;n=437094&amp;date=21.09.2023&amp;dst=2668&amp;field=134"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pravo.minjust.ru/" TargetMode="External"/><Relationship Id="rId8"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BF6E-0382-48B7-8BA2-5276F8E8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55</Pages>
  <Words>16893</Words>
  <Characters>96293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2023-09-19T09:49:00Z</dcterms:created>
  <dcterms:modified xsi:type="dcterms:W3CDTF">2023-11-14T03:52:00Z</dcterms:modified>
</cp:coreProperties>
</file>