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0E" w:rsidRPr="00C93A0E" w:rsidRDefault="00C93A0E" w:rsidP="00C93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48055" cy="1148715"/>
            <wp:effectExtent l="19050" t="0" r="4445" b="0"/>
            <wp:docPr id="1" name="Рисунок 1" descr="http://www.krskstate.ru/img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rskstate.ru/img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1148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0E" w:rsidRPr="00C93A0E" w:rsidRDefault="00C93A0E" w:rsidP="00C93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C93A0E">
        <w:rPr>
          <w:rFonts w:ascii="Times New Roman" w:eastAsia="Times New Roman" w:hAnsi="Times New Roman" w:cs="Times New Roman"/>
          <w:b/>
          <w:bCs/>
          <w:sz w:val="32"/>
          <w:szCs w:val="24"/>
        </w:rPr>
        <w:t> ГУБЕРНАТОР КРАСНОЯРСКОГО КРАЯ</w:t>
      </w:r>
      <w:r w:rsidRPr="00C93A0E">
        <w:rPr>
          <w:rFonts w:ascii="Times New Roman" w:eastAsia="Times New Roman" w:hAnsi="Times New Roman" w:cs="Times New Roman"/>
          <w:b/>
          <w:bCs/>
          <w:sz w:val="32"/>
          <w:szCs w:val="24"/>
        </w:rPr>
        <w:br/>
        <w:t xml:space="preserve">Распоряжение  </w:t>
      </w:r>
    </w:p>
    <w:tbl>
      <w:tblPr>
        <w:tblW w:w="5000" w:type="pct"/>
        <w:tblCellSpacing w:w="15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040"/>
        <w:gridCol w:w="4465"/>
      </w:tblGrid>
      <w:tr w:rsidR="00C93A0E" w:rsidRPr="00C93A0E" w:rsidTr="00C93A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3A0E" w:rsidRPr="00C93A0E" w:rsidRDefault="00C93A0E" w:rsidP="00C93A0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93A0E">
              <w:rPr>
                <w:rFonts w:ascii="Times New Roman" w:eastAsia="Times New Roman" w:hAnsi="Times New Roman" w:cs="Times New Roman"/>
                <w:sz w:val="32"/>
                <w:szCs w:val="24"/>
              </w:rPr>
              <w:t>30.04.2014</w:t>
            </w:r>
          </w:p>
        </w:tc>
        <w:tc>
          <w:tcPr>
            <w:tcW w:w="0" w:type="auto"/>
            <w:vAlign w:val="center"/>
            <w:hideMark/>
          </w:tcPr>
          <w:p w:rsidR="00C93A0E" w:rsidRPr="00C93A0E" w:rsidRDefault="00C93A0E" w:rsidP="00C93A0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C93A0E">
              <w:rPr>
                <w:rFonts w:ascii="Times New Roman" w:eastAsia="Times New Roman" w:hAnsi="Times New Roman" w:cs="Times New Roman"/>
                <w:sz w:val="32"/>
                <w:szCs w:val="24"/>
              </w:rPr>
              <w:t>№ 184-рг</w:t>
            </w:r>
          </w:p>
        </w:tc>
      </w:tr>
    </w:tbl>
    <w:p w:rsidR="00C93A0E" w:rsidRPr="00C93A0E" w:rsidRDefault="00C93A0E" w:rsidP="00C93A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C93A0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Об объявлении благодарности Губернатора Красноярского края </w:t>
      </w:r>
      <w:proofErr w:type="spellStart"/>
      <w:r w:rsidRPr="00C93A0E">
        <w:rPr>
          <w:rFonts w:ascii="Times New Roman" w:eastAsia="Times New Roman" w:hAnsi="Times New Roman" w:cs="Times New Roman"/>
          <w:b/>
          <w:bCs/>
          <w:sz w:val="32"/>
          <w:szCs w:val="24"/>
        </w:rPr>
        <w:t>Фильберт</w:t>
      </w:r>
      <w:proofErr w:type="spellEnd"/>
      <w:r w:rsidRPr="00C93A0E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Н.В.</w:t>
      </w:r>
    </w:p>
    <w:p w:rsidR="00C93A0E" w:rsidRPr="00C93A0E" w:rsidRDefault="00C93A0E" w:rsidP="00C93A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C93A0E">
        <w:rPr>
          <w:rFonts w:ascii="Times New Roman" w:eastAsia="Times New Roman" w:hAnsi="Times New Roman" w:cs="Times New Roman"/>
          <w:sz w:val="32"/>
          <w:szCs w:val="24"/>
        </w:rPr>
        <w:br/>
        <w:t xml:space="preserve">1. В соответствии со статьей 90 Устава Красноярского края, указом Губернатора Красноярского края от 15.04.2002 № 60-уг «Об утверждении Положения о благодарности Губернатора Красноярского края» за многолетний добросовестный труд и высокий профессионализм объявить благодарность </w:t>
      </w:r>
      <w:proofErr w:type="spellStart"/>
      <w:r w:rsidRPr="00C93A0E">
        <w:rPr>
          <w:rFonts w:ascii="Times New Roman" w:eastAsia="Times New Roman" w:hAnsi="Times New Roman" w:cs="Times New Roman"/>
          <w:sz w:val="32"/>
          <w:szCs w:val="24"/>
        </w:rPr>
        <w:t>Фильберт</w:t>
      </w:r>
      <w:proofErr w:type="spellEnd"/>
      <w:r w:rsidRPr="00C93A0E">
        <w:rPr>
          <w:rFonts w:ascii="Times New Roman" w:eastAsia="Times New Roman" w:hAnsi="Times New Roman" w:cs="Times New Roman"/>
          <w:sz w:val="32"/>
          <w:szCs w:val="24"/>
        </w:rPr>
        <w:t xml:space="preserve"> Наталье Викторовне – индивидуальному предпринимателю, </w:t>
      </w:r>
      <w:proofErr w:type="spellStart"/>
      <w:r w:rsidRPr="00C93A0E">
        <w:rPr>
          <w:rFonts w:ascii="Times New Roman" w:eastAsia="Times New Roman" w:hAnsi="Times New Roman" w:cs="Times New Roman"/>
          <w:sz w:val="32"/>
          <w:szCs w:val="24"/>
        </w:rPr>
        <w:t>Богучанский</w:t>
      </w:r>
      <w:proofErr w:type="spellEnd"/>
      <w:r w:rsidRPr="00C93A0E">
        <w:rPr>
          <w:rFonts w:ascii="Times New Roman" w:eastAsia="Times New Roman" w:hAnsi="Times New Roman" w:cs="Times New Roman"/>
          <w:sz w:val="32"/>
          <w:szCs w:val="24"/>
        </w:rPr>
        <w:t xml:space="preserve"> район.</w:t>
      </w:r>
      <w:r w:rsidRPr="00C93A0E">
        <w:rPr>
          <w:rFonts w:ascii="Times New Roman" w:eastAsia="Times New Roman" w:hAnsi="Times New Roman" w:cs="Times New Roman"/>
          <w:sz w:val="32"/>
          <w:szCs w:val="24"/>
        </w:rPr>
        <w:br/>
      </w:r>
      <w:r w:rsidRPr="00C93A0E">
        <w:rPr>
          <w:rFonts w:ascii="Times New Roman" w:eastAsia="Times New Roman" w:hAnsi="Times New Roman" w:cs="Times New Roman"/>
          <w:sz w:val="32"/>
          <w:szCs w:val="24"/>
        </w:rPr>
        <w:br/>
        <w:t>2. Распоряжение вступает в силу со дня подписания.</w:t>
      </w:r>
    </w:p>
    <w:p w:rsidR="00C93A0E" w:rsidRPr="00C93A0E" w:rsidRDefault="00C93A0E" w:rsidP="00C93A0E">
      <w:pPr>
        <w:spacing w:before="100" w:beforeAutospacing="1" w:after="100" w:afterAutospacing="1" w:line="240" w:lineRule="auto"/>
        <w:jc w:val="right"/>
        <w:outlineLvl w:val="5"/>
        <w:rPr>
          <w:rFonts w:ascii="Times New Roman" w:eastAsia="Times New Roman" w:hAnsi="Times New Roman" w:cs="Times New Roman"/>
          <w:b/>
          <w:bCs/>
          <w:sz w:val="18"/>
          <w:szCs w:val="15"/>
        </w:rPr>
      </w:pPr>
      <w:r w:rsidRPr="00C93A0E">
        <w:rPr>
          <w:rFonts w:ascii="Times New Roman" w:eastAsia="Times New Roman" w:hAnsi="Times New Roman" w:cs="Times New Roman"/>
          <w:b/>
          <w:bCs/>
          <w:sz w:val="18"/>
          <w:szCs w:val="15"/>
        </w:rPr>
        <w:t>Губернатор края</w:t>
      </w:r>
      <w:r w:rsidRPr="00C93A0E">
        <w:rPr>
          <w:rFonts w:ascii="Times New Roman" w:eastAsia="Times New Roman" w:hAnsi="Times New Roman" w:cs="Times New Roman"/>
          <w:b/>
          <w:bCs/>
          <w:sz w:val="18"/>
          <w:szCs w:val="15"/>
        </w:rPr>
        <w:br/>
        <w:t>Л.В. Кузнецов</w:t>
      </w:r>
    </w:p>
    <w:p w:rsidR="00ED6924" w:rsidRDefault="00ED6924"/>
    <w:sectPr w:rsidR="00ED6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C93A0E"/>
    <w:rsid w:val="00C93A0E"/>
    <w:rsid w:val="00ED6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C93A0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C93A0E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C9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93A0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93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9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</dc:creator>
  <cp:keywords/>
  <dc:description/>
  <cp:lastModifiedBy>Алек</cp:lastModifiedBy>
  <cp:revision>2</cp:revision>
  <dcterms:created xsi:type="dcterms:W3CDTF">2014-05-16T09:39:00Z</dcterms:created>
  <dcterms:modified xsi:type="dcterms:W3CDTF">2014-05-16T09:41:00Z</dcterms:modified>
</cp:coreProperties>
</file>