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87" w:rsidRPr="007F4187" w:rsidRDefault="007F4187" w:rsidP="007F4187">
      <w:pPr>
        <w:keepNext/>
        <w:spacing w:after="0" w:line="240" w:lineRule="auto"/>
        <w:jc w:val="center"/>
        <w:rPr>
          <w:rFonts w:ascii="Arial" w:eastAsia="Times New Roman" w:hAnsi="Arial" w:cs="Arial"/>
          <w:b/>
          <w:sz w:val="20"/>
          <w:szCs w:val="20"/>
          <w:lang w:eastAsia="ru-RU"/>
        </w:rPr>
      </w:pPr>
      <w:r w:rsidRPr="007F4187">
        <w:rPr>
          <w:rFonts w:ascii="Arial" w:eastAsia="Times New Roman" w:hAnsi="Arial" w:cs="Arial"/>
          <w:b/>
          <w:noProof/>
          <w:sz w:val="20"/>
          <w:szCs w:val="20"/>
          <w:lang w:eastAsia="ru-RU"/>
        </w:rPr>
        <w:drawing>
          <wp:inline distT="0" distB="0" distL="0" distR="0">
            <wp:extent cx="531495" cy="669925"/>
            <wp:effectExtent l="19050" t="0" r="1905"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7F4187" w:rsidRPr="007F4187" w:rsidRDefault="007F4187" w:rsidP="007F4187">
      <w:pPr>
        <w:spacing w:after="0" w:line="240" w:lineRule="auto"/>
        <w:jc w:val="center"/>
        <w:rPr>
          <w:rFonts w:ascii="Arial" w:eastAsia="Times New Roman" w:hAnsi="Arial" w:cs="Arial"/>
          <w:b/>
          <w:sz w:val="20"/>
          <w:szCs w:val="20"/>
          <w:lang w:eastAsia="ru-RU"/>
        </w:rPr>
      </w:pPr>
    </w:p>
    <w:p w:rsidR="007F4187" w:rsidRPr="007F4187" w:rsidRDefault="007F4187" w:rsidP="007F4187">
      <w:pPr>
        <w:spacing w:after="0" w:line="240" w:lineRule="auto"/>
        <w:jc w:val="center"/>
        <w:rPr>
          <w:rFonts w:ascii="Arial" w:eastAsia="Times New Roman" w:hAnsi="Arial" w:cs="Arial"/>
          <w:sz w:val="26"/>
          <w:szCs w:val="26"/>
          <w:lang w:eastAsia="ru-RU"/>
        </w:rPr>
      </w:pPr>
      <w:r w:rsidRPr="007F4187">
        <w:rPr>
          <w:rFonts w:ascii="Arial" w:eastAsia="Times New Roman" w:hAnsi="Arial" w:cs="Arial"/>
          <w:sz w:val="26"/>
          <w:szCs w:val="26"/>
          <w:lang w:eastAsia="ru-RU"/>
        </w:rPr>
        <w:t>АДМИНИСТРАЦИЯ БОГУЧАНСКОГО РАЙОНА</w:t>
      </w:r>
    </w:p>
    <w:p w:rsidR="007F4187" w:rsidRPr="007F4187" w:rsidRDefault="007F4187" w:rsidP="007F4187">
      <w:pPr>
        <w:spacing w:after="0" w:line="240" w:lineRule="auto"/>
        <w:jc w:val="center"/>
        <w:rPr>
          <w:rFonts w:ascii="Arial" w:eastAsia="Times New Roman" w:hAnsi="Arial" w:cs="Arial"/>
          <w:sz w:val="26"/>
          <w:szCs w:val="26"/>
          <w:lang w:eastAsia="ru-RU"/>
        </w:rPr>
      </w:pPr>
      <w:r w:rsidRPr="007F4187">
        <w:rPr>
          <w:rFonts w:ascii="Arial" w:eastAsia="Times New Roman" w:hAnsi="Arial" w:cs="Arial"/>
          <w:sz w:val="26"/>
          <w:szCs w:val="26"/>
          <w:lang w:eastAsia="ru-RU"/>
        </w:rPr>
        <w:t>ПОСТАНОВЛЕНИЕ</w:t>
      </w:r>
    </w:p>
    <w:p w:rsidR="007F4187" w:rsidRPr="007F4187" w:rsidRDefault="007F4187" w:rsidP="007F4187">
      <w:pPr>
        <w:spacing w:after="0" w:line="240" w:lineRule="auto"/>
        <w:jc w:val="center"/>
        <w:rPr>
          <w:rFonts w:ascii="Arial" w:eastAsia="Times New Roman" w:hAnsi="Arial" w:cs="Arial"/>
          <w:sz w:val="26"/>
          <w:szCs w:val="26"/>
          <w:lang w:eastAsia="ru-RU"/>
        </w:rPr>
      </w:pPr>
      <w:r w:rsidRPr="007F4187">
        <w:rPr>
          <w:rFonts w:ascii="Arial" w:eastAsia="Times New Roman" w:hAnsi="Arial" w:cs="Arial"/>
          <w:sz w:val="26"/>
          <w:szCs w:val="26"/>
          <w:lang w:eastAsia="ru-RU"/>
        </w:rPr>
        <w:t xml:space="preserve">15.11.2021                                </w:t>
      </w:r>
      <w:r>
        <w:rPr>
          <w:rFonts w:ascii="Arial" w:eastAsia="Times New Roman" w:hAnsi="Arial" w:cs="Arial"/>
          <w:sz w:val="26"/>
          <w:szCs w:val="26"/>
          <w:lang w:val="en-US" w:eastAsia="ru-RU"/>
        </w:rPr>
        <w:t xml:space="preserve"> </w:t>
      </w:r>
      <w:r w:rsidRPr="007F4187">
        <w:rPr>
          <w:rFonts w:ascii="Arial" w:eastAsia="Times New Roman" w:hAnsi="Arial" w:cs="Arial"/>
          <w:sz w:val="26"/>
          <w:szCs w:val="26"/>
          <w:lang w:eastAsia="ru-RU"/>
        </w:rPr>
        <w:t xml:space="preserve">    с. Богучаны             </w:t>
      </w:r>
      <w:bookmarkStart w:id="0" w:name="_GoBack"/>
      <w:bookmarkEnd w:id="0"/>
      <w:r w:rsidRPr="007F4187">
        <w:rPr>
          <w:rFonts w:ascii="Arial" w:eastAsia="Times New Roman" w:hAnsi="Arial" w:cs="Arial"/>
          <w:sz w:val="26"/>
          <w:szCs w:val="26"/>
          <w:lang w:eastAsia="ru-RU"/>
        </w:rPr>
        <w:t xml:space="preserve">                          № 972-п</w:t>
      </w:r>
    </w:p>
    <w:p w:rsidR="007F4187" w:rsidRPr="007F4187" w:rsidRDefault="007F4187" w:rsidP="007F4187">
      <w:pPr>
        <w:spacing w:after="0" w:line="240" w:lineRule="auto"/>
        <w:jc w:val="center"/>
        <w:rPr>
          <w:rFonts w:ascii="Arial" w:eastAsia="Times New Roman" w:hAnsi="Arial" w:cs="Arial"/>
          <w:sz w:val="26"/>
          <w:szCs w:val="26"/>
          <w:lang w:eastAsia="ru-RU"/>
        </w:rPr>
      </w:pPr>
    </w:p>
    <w:p w:rsidR="007F4187" w:rsidRPr="007F4187" w:rsidRDefault="007F4187" w:rsidP="007F4187">
      <w:pPr>
        <w:spacing w:after="0" w:line="240" w:lineRule="auto"/>
        <w:jc w:val="center"/>
        <w:rPr>
          <w:rFonts w:ascii="Arial" w:eastAsia="Times New Roman" w:hAnsi="Arial" w:cs="Arial"/>
          <w:sz w:val="26"/>
          <w:szCs w:val="26"/>
          <w:lang w:eastAsia="ru-RU"/>
        </w:rPr>
      </w:pPr>
      <w:r w:rsidRPr="007F4187">
        <w:rPr>
          <w:rFonts w:ascii="Arial" w:eastAsia="Times New Roman" w:hAnsi="Arial" w:cs="Arial"/>
          <w:sz w:val="26"/>
          <w:szCs w:val="26"/>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7F4187" w:rsidRPr="007F4187" w:rsidRDefault="007F4187" w:rsidP="007F4187">
      <w:pPr>
        <w:spacing w:after="0" w:line="240" w:lineRule="auto"/>
        <w:ind w:firstLine="720"/>
        <w:jc w:val="both"/>
        <w:rPr>
          <w:rFonts w:ascii="Arial" w:eastAsia="Times New Roman" w:hAnsi="Arial" w:cs="Arial"/>
          <w:sz w:val="26"/>
          <w:szCs w:val="26"/>
          <w:lang w:eastAsia="ru-RU"/>
        </w:rPr>
      </w:pPr>
    </w:p>
    <w:p w:rsidR="007F4187" w:rsidRPr="007F4187" w:rsidRDefault="007F4187" w:rsidP="007F4187">
      <w:pPr>
        <w:spacing w:after="0" w:line="240" w:lineRule="auto"/>
        <w:ind w:firstLine="720"/>
        <w:jc w:val="both"/>
        <w:rPr>
          <w:rFonts w:ascii="Arial" w:eastAsia="Times New Roman" w:hAnsi="Arial" w:cs="Arial"/>
          <w:sz w:val="26"/>
          <w:szCs w:val="26"/>
          <w:lang w:eastAsia="ru-RU"/>
        </w:rPr>
      </w:pPr>
      <w:r w:rsidRPr="007F4187">
        <w:rPr>
          <w:rFonts w:ascii="Arial" w:eastAsia="Times New Roman"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7F4187" w:rsidRPr="007F4187" w:rsidRDefault="007F4187" w:rsidP="007F4187">
      <w:pPr>
        <w:spacing w:after="0" w:line="240" w:lineRule="auto"/>
        <w:ind w:firstLine="720"/>
        <w:jc w:val="both"/>
        <w:rPr>
          <w:rFonts w:ascii="Arial" w:eastAsia="Times New Roman" w:hAnsi="Arial" w:cs="Arial"/>
          <w:sz w:val="26"/>
          <w:szCs w:val="26"/>
          <w:lang w:eastAsia="ru-RU"/>
        </w:rPr>
      </w:pPr>
    </w:p>
    <w:p w:rsidR="007F4187" w:rsidRPr="007F4187" w:rsidRDefault="007F4187" w:rsidP="007F4187">
      <w:pPr>
        <w:spacing w:after="0" w:line="240" w:lineRule="auto"/>
        <w:ind w:firstLine="709"/>
        <w:jc w:val="both"/>
        <w:rPr>
          <w:rFonts w:ascii="Arial" w:eastAsia="Times New Roman" w:hAnsi="Arial" w:cs="Arial"/>
          <w:sz w:val="26"/>
          <w:szCs w:val="26"/>
          <w:lang w:eastAsia="ru-RU"/>
        </w:rPr>
      </w:pPr>
      <w:r w:rsidRPr="007F4187">
        <w:rPr>
          <w:rFonts w:ascii="Arial" w:eastAsia="Times New Roman" w:hAnsi="Arial" w:cs="Arial"/>
          <w:sz w:val="26"/>
          <w:szCs w:val="26"/>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7F4187" w:rsidRPr="007F4187" w:rsidRDefault="007F4187" w:rsidP="007F4187">
      <w:pPr>
        <w:spacing w:after="0" w:line="240" w:lineRule="auto"/>
        <w:ind w:firstLine="709"/>
        <w:jc w:val="both"/>
        <w:rPr>
          <w:rFonts w:ascii="Arial" w:eastAsia="Times New Roman" w:hAnsi="Arial" w:cs="Arial"/>
          <w:sz w:val="26"/>
          <w:szCs w:val="26"/>
          <w:lang w:eastAsia="ru-RU"/>
        </w:rPr>
      </w:pPr>
      <w:r w:rsidRPr="007F4187">
        <w:rPr>
          <w:rFonts w:ascii="Arial" w:eastAsia="Times New Roman" w:hAnsi="Arial" w:cs="Arial"/>
          <w:sz w:val="26"/>
          <w:szCs w:val="26"/>
          <w:lang w:eastAsia="ru-RU"/>
        </w:rPr>
        <w:t>1.1. Приложение к постановлению читать в новой редакции согласно приложению к настоящему постановлению.</w:t>
      </w:r>
    </w:p>
    <w:p w:rsidR="007F4187" w:rsidRPr="007F4187" w:rsidRDefault="007F4187" w:rsidP="007F4187">
      <w:pPr>
        <w:spacing w:after="0" w:line="240" w:lineRule="auto"/>
        <w:ind w:firstLine="709"/>
        <w:jc w:val="both"/>
        <w:rPr>
          <w:rFonts w:ascii="Arial" w:eastAsia="Times New Roman" w:hAnsi="Arial" w:cs="Arial"/>
          <w:sz w:val="26"/>
          <w:szCs w:val="26"/>
          <w:lang w:eastAsia="ru-RU"/>
        </w:rPr>
      </w:pPr>
      <w:r w:rsidRPr="007F4187">
        <w:rPr>
          <w:rFonts w:ascii="Arial" w:eastAsia="Times New Roman" w:hAnsi="Arial" w:cs="Arial"/>
          <w:sz w:val="26"/>
          <w:szCs w:val="26"/>
          <w:lang w:eastAsia="ru-RU"/>
        </w:rPr>
        <w:t>2. Контроль за исполнением настоящего постановления возложить на первого заместителя Главы Богучанского района В.М. Любима.</w:t>
      </w:r>
    </w:p>
    <w:p w:rsidR="007F4187" w:rsidRPr="007F4187" w:rsidRDefault="007F4187" w:rsidP="007F4187">
      <w:pPr>
        <w:spacing w:after="0" w:line="240" w:lineRule="auto"/>
        <w:ind w:firstLine="709"/>
        <w:jc w:val="both"/>
        <w:rPr>
          <w:rFonts w:ascii="Arial" w:eastAsia="Times New Roman" w:hAnsi="Arial" w:cs="Arial"/>
          <w:sz w:val="26"/>
          <w:szCs w:val="26"/>
          <w:lang w:eastAsia="ru-RU"/>
        </w:rPr>
      </w:pPr>
      <w:r w:rsidRPr="007F4187">
        <w:rPr>
          <w:rFonts w:ascii="Arial" w:eastAsia="Times New Roman" w:hAnsi="Arial" w:cs="Arial"/>
          <w:sz w:val="26"/>
          <w:szCs w:val="26"/>
          <w:lang w:eastAsia="ru-RU"/>
        </w:rPr>
        <w:t>3. Постановление вступает в силу после опубликования в Официальном вестнике Богучанского района.</w:t>
      </w:r>
    </w:p>
    <w:p w:rsidR="007F4187" w:rsidRPr="007F4187" w:rsidRDefault="007F4187" w:rsidP="007F4187">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7F4187" w:rsidRPr="007F4187" w:rsidTr="008411BE">
        <w:tc>
          <w:tcPr>
            <w:tcW w:w="4785" w:type="dxa"/>
          </w:tcPr>
          <w:p w:rsidR="007F4187" w:rsidRPr="007F4187" w:rsidRDefault="007F4187" w:rsidP="008411BE">
            <w:pPr>
              <w:spacing w:after="0" w:line="240" w:lineRule="auto"/>
              <w:rPr>
                <w:rFonts w:ascii="Arial" w:eastAsia="Times New Roman" w:hAnsi="Arial" w:cs="Arial"/>
                <w:sz w:val="26"/>
                <w:szCs w:val="26"/>
                <w:lang w:eastAsia="ru-RU"/>
              </w:rPr>
            </w:pPr>
            <w:r w:rsidRPr="007F4187">
              <w:rPr>
                <w:rFonts w:ascii="Arial" w:eastAsia="Times New Roman" w:hAnsi="Arial" w:cs="Arial"/>
                <w:sz w:val="26"/>
                <w:szCs w:val="26"/>
                <w:lang w:eastAsia="ru-RU"/>
              </w:rPr>
              <w:t>Глава Богучанского  района</w:t>
            </w:r>
          </w:p>
        </w:tc>
        <w:tc>
          <w:tcPr>
            <w:tcW w:w="4962" w:type="dxa"/>
          </w:tcPr>
          <w:p w:rsidR="007F4187" w:rsidRPr="007F4187" w:rsidRDefault="007F4187" w:rsidP="008411BE">
            <w:pPr>
              <w:spacing w:after="0" w:line="240" w:lineRule="auto"/>
              <w:jc w:val="right"/>
              <w:rPr>
                <w:rFonts w:ascii="Arial" w:eastAsia="Times New Roman" w:hAnsi="Arial" w:cs="Arial"/>
                <w:sz w:val="26"/>
                <w:szCs w:val="26"/>
                <w:lang w:eastAsia="ru-RU"/>
              </w:rPr>
            </w:pPr>
            <w:r w:rsidRPr="007F4187">
              <w:rPr>
                <w:rFonts w:ascii="Arial" w:eastAsia="Times New Roman" w:hAnsi="Arial" w:cs="Arial"/>
                <w:sz w:val="26"/>
                <w:szCs w:val="26"/>
                <w:lang w:eastAsia="ru-RU"/>
              </w:rPr>
              <w:t xml:space="preserve">В.Р. Саар                                    </w:t>
            </w:r>
          </w:p>
        </w:tc>
      </w:tr>
    </w:tbl>
    <w:p w:rsidR="007F4187" w:rsidRPr="007F4187" w:rsidRDefault="007F4187" w:rsidP="007F4187">
      <w:pPr>
        <w:spacing w:after="0" w:line="240" w:lineRule="auto"/>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 xml:space="preserve">Приложение </w:t>
      </w:r>
    </w:p>
    <w:p w:rsidR="007F4187" w:rsidRPr="007F4187" w:rsidRDefault="007F4187" w:rsidP="007F418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к постановлению администрации</w:t>
      </w:r>
    </w:p>
    <w:p w:rsidR="007F4187" w:rsidRPr="007F4187" w:rsidRDefault="007F4187" w:rsidP="007F418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Богучанского района</w:t>
      </w:r>
    </w:p>
    <w:p w:rsidR="007F4187" w:rsidRPr="007F4187" w:rsidRDefault="007F4187" w:rsidP="007F418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от  15.11.2021 № 972-п</w:t>
      </w:r>
    </w:p>
    <w:p w:rsidR="007F4187" w:rsidRPr="007F4187" w:rsidRDefault="007F4187" w:rsidP="007F418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7F4187" w:rsidRPr="007F4187" w:rsidRDefault="007F4187" w:rsidP="007F418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 xml:space="preserve">Приложение </w:t>
      </w:r>
    </w:p>
    <w:p w:rsidR="007F4187" w:rsidRPr="007F4187" w:rsidRDefault="007F4187" w:rsidP="007F418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к постановлению администрации</w:t>
      </w:r>
    </w:p>
    <w:p w:rsidR="007F4187" w:rsidRPr="007F4187" w:rsidRDefault="007F4187" w:rsidP="007F418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Богучанского района</w:t>
      </w:r>
    </w:p>
    <w:p w:rsidR="007F4187" w:rsidRPr="007F4187" w:rsidRDefault="007F4187" w:rsidP="007F4187">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от  25.10.2013 № 1351-п</w:t>
      </w:r>
    </w:p>
    <w:p w:rsidR="007F4187" w:rsidRPr="007F4187" w:rsidRDefault="007F4187" w:rsidP="007F4187">
      <w:pPr>
        <w:autoSpaceDE w:val="0"/>
        <w:autoSpaceDN w:val="0"/>
        <w:adjustRightInd w:val="0"/>
        <w:spacing w:after="0" w:line="240" w:lineRule="auto"/>
        <w:ind w:left="5245"/>
        <w:jc w:val="right"/>
        <w:outlineLvl w:val="1"/>
        <w:rPr>
          <w:rFonts w:ascii="Arial" w:eastAsia="Times New Roman" w:hAnsi="Arial" w:cs="Arial"/>
          <w:color w:val="000000"/>
          <w:sz w:val="18"/>
          <w:szCs w:val="20"/>
          <w:lang w:eastAsia="ru-RU"/>
        </w:rPr>
      </w:pP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7F4187" w:rsidRPr="007F4187" w:rsidRDefault="007F4187" w:rsidP="007F4187">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7F4187" w:rsidRPr="007F4187" w:rsidRDefault="007F4187" w:rsidP="007F4187">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1. Паспорт муниципальной программы</w:t>
      </w: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7F4187" w:rsidRPr="007F4187" w:rsidTr="008411BE">
        <w:trPr>
          <w:trHeight w:val="20"/>
        </w:trPr>
        <w:tc>
          <w:tcPr>
            <w:tcW w:w="1397"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Наименование муниципальной программы</w:t>
            </w:r>
          </w:p>
        </w:tc>
        <w:tc>
          <w:tcPr>
            <w:tcW w:w="3603" w:type="pct"/>
          </w:tcPr>
          <w:p w:rsidR="007F4187" w:rsidRPr="007F4187" w:rsidRDefault="007F4187" w:rsidP="008411BE">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Развитие транспортной системы Богучанского района  (далее – программа)</w:t>
            </w:r>
          </w:p>
        </w:tc>
      </w:tr>
      <w:tr w:rsidR="007F4187" w:rsidRPr="007F4187" w:rsidTr="008411BE">
        <w:trPr>
          <w:trHeight w:val="20"/>
        </w:trPr>
        <w:tc>
          <w:tcPr>
            <w:tcW w:w="1397"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7F4187" w:rsidRPr="007F4187" w:rsidRDefault="007F4187" w:rsidP="008411BE">
            <w:pPr>
              <w:spacing w:after="0" w:line="240" w:lineRule="auto"/>
              <w:jc w:val="both"/>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статья 179 Бюджетного кодекса Российской Федерации;</w:t>
            </w:r>
          </w:p>
          <w:p w:rsidR="007F4187" w:rsidRPr="007F4187" w:rsidRDefault="007F4187" w:rsidP="008411BE">
            <w:pPr>
              <w:spacing w:after="0" w:line="240" w:lineRule="auto"/>
              <w:jc w:val="both"/>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7F4187" w:rsidRPr="007F4187" w:rsidTr="008411BE">
        <w:trPr>
          <w:trHeight w:val="20"/>
        </w:trPr>
        <w:tc>
          <w:tcPr>
            <w:tcW w:w="1397"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lastRenderedPageBreak/>
              <w:t xml:space="preserve">Ответственный исполнитель муниципальной программы </w:t>
            </w:r>
          </w:p>
        </w:tc>
        <w:tc>
          <w:tcPr>
            <w:tcW w:w="3603" w:type="pct"/>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района</w:t>
            </w:r>
          </w:p>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7F4187" w:rsidRPr="007F4187" w:rsidTr="008411BE">
        <w:trPr>
          <w:trHeight w:val="20"/>
        </w:trPr>
        <w:tc>
          <w:tcPr>
            <w:tcW w:w="1397"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7F4187" w:rsidRPr="007F4187" w:rsidRDefault="007F4187" w:rsidP="008411BE">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Финансовое управление администрации Богучанского района;</w:t>
            </w:r>
          </w:p>
          <w:p w:rsidR="007F4187" w:rsidRPr="007F4187" w:rsidRDefault="007F4187" w:rsidP="008411BE">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Управление образования администрации Богучанского района;</w:t>
            </w:r>
          </w:p>
          <w:p w:rsidR="007F4187" w:rsidRPr="007F4187" w:rsidRDefault="007F4187" w:rsidP="008411BE">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Управление муниципальной собственности Богучанского района (далее - УМС Богучанского района);</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сельсовета;</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7F4187" w:rsidRPr="007F4187" w:rsidTr="008411BE">
        <w:trPr>
          <w:trHeight w:val="20"/>
        </w:trPr>
        <w:tc>
          <w:tcPr>
            <w:tcW w:w="1397"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1 «Дороги Богучанского района»;</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 </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2 «Развитие транспортного комплекса Богучанского района»;</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3 «Безопасность дорожного движения в Богучанском районе».</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Отдельные мероприятия программы не предусмотрены.</w:t>
            </w:r>
          </w:p>
        </w:tc>
      </w:tr>
      <w:tr w:rsidR="007F4187" w:rsidRPr="007F4187" w:rsidTr="008411BE">
        <w:trPr>
          <w:trHeight w:val="20"/>
        </w:trPr>
        <w:tc>
          <w:tcPr>
            <w:tcW w:w="1397"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Цели муниципальной программы</w:t>
            </w:r>
          </w:p>
        </w:tc>
        <w:tc>
          <w:tcPr>
            <w:tcW w:w="3603" w:type="pct"/>
          </w:tcPr>
          <w:p w:rsidR="007F4187" w:rsidRPr="007F4187" w:rsidRDefault="007F4187" w:rsidP="008411BE">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Повышение доступности транспортных услуг для населения;</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Повышение комплексной безопасности дорожного движения.</w:t>
            </w:r>
          </w:p>
        </w:tc>
      </w:tr>
      <w:tr w:rsidR="007F4187" w:rsidRPr="007F4187" w:rsidTr="008411BE">
        <w:trPr>
          <w:trHeight w:val="20"/>
        </w:trPr>
        <w:tc>
          <w:tcPr>
            <w:tcW w:w="1397"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Задачи программы</w:t>
            </w:r>
          </w:p>
        </w:tc>
        <w:tc>
          <w:tcPr>
            <w:tcW w:w="3603" w:type="pct"/>
          </w:tcPr>
          <w:p w:rsidR="007F4187" w:rsidRPr="007F4187" w:rsidRDefault="007F4187" w:rsidP="008411BE">
            <w:pPr>
              <w:numPr>
                <w:ilvl w:val="0"/>
                <w:numId w:val="15"/>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7F4187" w:rsidRPr="007F4187" w:rsidRDefault="007F4187" w:rsidP="008411BE">
            <w:pPr>
              <w:numPr>
                <w:ilvl w:val="0"/>
                <w:numId w:val="15"/>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Обеспечение потребности населения в перевозках;</w:t>
            </w:r>
          </w:p>
          <w:p w:rsidR="007F4187" w:rsidRPr="007F4187" w:rsidRDefault="007F4187" w:rsidP="008411BE">
            <w:pPr>
              <w:numPr>
                <w:ilvl w:val="0"/>
                <w:numId w:val="15"/>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Обеспечение дорожной безопасности.</w:t>
            </w:r>
          </w:p>
          <w:p w:rsidR="007F4187" w:rsidRPr="007F4187" w:rsidRDefault="007F4187" w:rsidP="008411BE">
            <w:pPr>
              <w:numPr>
                <w:ilvl w:val="0"/>
                <w:numId w:val="15"/>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7F4187" w:rsidRPr="007F4187" w:rsidTr="008411BE">
        <w:trPr>
          <w:trHeight w:val="20"/>
        </w:trPr>
        <w:tc>
          <w:tcPr>
            <w:tcW w:w="1397"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7F4187" w:rsidRPr="007F4187" w:rsidRDefault="007F4187" w:rsidP="008411BE">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Сроки реализации программы: 2014-2030 годы</w:t>
            </w:r>
          </w:p>
        </w:tc>
      </w:tr>
      <w:tr w:rsidR="007F4187" w:rsidRPr="007F4187" w:rsidTr="008411BE">
        <w:trPr>
          <w:trHeight w:val="20"/>
        </w:trPr>
        <w:tc>
          <w:tcPr>
            <w:tcW w:w="1397"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7F4187">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7F4187">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7F4187">
              <w:rPr>
                <w:rFonts w:ascii="Arial" w:eastAsia="Times New Roman" w:hAnsi="Arial" w:cs="Arial"/>
                <w:sz w:val="14"/>
                <w:szCs w:val="14"/>
                <w:lang w:eastAsia="ru-RU"/>
              </w:rPr>
              <w:t xml:space="preserve"> </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7F4187" w:rsidRPr="007F4187" w:rsidTr="008411BE">
        <w:trPr>
          <w:trHeight w:val="20"/>
        </w:trPr>
        <w:tc>
          <w:tcPr>
            <w:tcW w:w="1397" w:type="pct"/>
          </w:tcPr>
          <w:p w:rsidR="007F4187" w:rsidRPr="007F4187" w:rsidRDefault="007F4187" w:rsidP="008411BE">
            <w:pPr>
              <w:autoSpaceDE w:val="0"/>
              <w:autoSpaceDN w:val="0"/>
              <w:adjustRightInd w:val="0"/>
              <w:spacing w:after="0" w:line="240" w:lineRule="auto"/>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Общий объем финансирования программы составляет:</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862 689 410,88 рубля, из них:</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2014 году –    27 355 404,56 рубля;</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2015 году –    49 107 804,00 рубля;</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2016 году –    67 248 293,00 рубля;</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2017 году –    70 319 280,00 рублей;</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2018 году –    70 522 240,00 рублей;</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2019 году –    86 589 624,70 рубля;</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2020 году –    95 599 714,62рубля;</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2021 году –    99 453 600,00 рублей;</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2022 году –  111 232 250,00 рублей;</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2023 году –    86 129 550,00 рублей;</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2024 году –    99 131 650,00 рублей, в том числе:</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Краевой бюджет –  323 171 236,13 рублей, из них:</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2014 году –   4 112 700,00 рублей;</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2015 году – 24 220 810,00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2016 году – 30 986 340,00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2017 году – 35 271 570,00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2018 году – 33 829 000,00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2019 году – 41 851 280,00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2020 году – 37 839 236,13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2021 году – 35 293 000,00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2022 году – 26 589 100,00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2023 году – 26 589 100,00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2024 году – 26 589 100,00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Районный бюджет – 539 513 494,75 рублей, из них:</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2014 году –  23 238 024,56 рубля;</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2015 году –  24 886 994,00 рубля;</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2016 году –  36 261 953,00 рубля;</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2017 году –  35 047 710,00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2018 году –  36 693 240,00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2019 году –  44 738 344,70 рубля;</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2020 году –  57 760 478,49 рубля;</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2021 году –  64 160 600,00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2022 году –  84 643 150,00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2023 году –  59 540 450,00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2024 году –  72 542 550,00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Бюджеты муниципальных образований – 4 680,00 рублей, из них:</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2014 году – 4 680,00  рублей;</w:t>
            </w:r>
          </w:p>
          <w:p w:rsidR="007F4187" w:rsidRPr="007F4187" w:rsidRDefault="007F4187" w:rsidP="008411BE">
            <w:pPr>
              <w:autoSpaceDE w:val="0"/>
              <w:autoSpaceDN w:val="0"/>
              <w:adjustRightInd w:val="0"/>
              <w:spacing w:after="0" w:line="240" w:lineRule="auto"/>
              <w:jc w:val="both"/>
              <w:outlineLvl w:val="0"/>
              <w:rPr>
                <w:rFonts w:ascii="Arial" w:eastAsia="Times New Roman" w:hAnsi="Arial" w:cs="Arial"/>
                <w:sz w:val="14"/>
                <w:szCs w:val="14"/>
                <w:lang w:eastAsia="ru-RU"/>
              </w:rPr>
            </w:pPr>
            <w:r w:rsidRPr="007F4187">
              <w:rPr>
                <w:rFonts w:ascii="Arial" w:eastAsia="Times New Roman" w:hAnsi="Arial" w:cs="Arial"/>
                <w:sz w:val="14"/>
                <w:szCs w:val="14"/>
                <w:lang w:eastAsia="ru-RU"/>
              </w:rPr>
              <w:t>в 2015 году –        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2016 году –        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2017 году –        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2018 году –        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2019 году –        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2020 году –        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2021 году –        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2022 году –        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2023 году -         0,00  рублей;</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в 2024 году -         0,00 рублей.</w:t>
            </w:r>
          </w:p>
        </w:tc>
      </w:tr>
      <w:tr w:rsidR="007F4187" w:rsidRPr="007F4187" w:rsidTr="008411BE">
        <w:trPr>
          <w:trHeight w:val="20"/>
        </w:trPr>
        <w:tc>
          <w:tcPr>
            <w:tcW w:w="1397" w:type="pct"/>
            <w:vAlign w:val="center"/>
          </w:tcPr>
          <w:p w:rsidR="007F4187" w:rsidRPr="007F4187" w:rsidRDefault="007F4187" w:rsidP="008411BE">
            <w:pPr>
              <w:autoSpaceDE w:val="0"/>
              <w:autoSpaceDN w:val="0"/>
              <w:adjustRightInd w:val="0"/>
              <w:spacing w:after="120" w:line="240" w:lineRule="auto"/>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7F4187" w:rsidRPr="007F4187" w:rsidRDefault="007F4187" w:rsidP="008411BE">
            <w:pPr>
              <w:autoSpaceDE w:val="0"/>
              <w:autoSpaceDN w:val="0"/>
              <w:adjustRightInd w:val="0"/>
              <w:spacing w:after="0" w:line="240" w:lineRule="auto"/>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(см. приложение № 3 к паспорту программы)</w:t>
            </w:r>
          </w:p>
        </w:tc>
      </w:tr>
    </w:tbl>
    <w:p w:rsidR="007F4187" w:rsidRPr="007F4187" w:rsidRDefault="007F4187" w:rsidP="007F4187">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7F4187" w:rsidRPr="007F4187" w:rsidRDefault="007F4187" w:rsidP="007F4187">
      <w:pPr>
        <w:numPr>
          <w:ilvl w:val="0"/>
          <w:numId w:val="14"/>
        </w:numPr>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w:t>
      </w:r>
      <w:r w:rsidRPr="007F4187">
        <w:rPr>
          <w:rFonts w:ascii="Arial" w:eastAsia="Times New Roman" w:hAnsi="Arial" w:cs="Arial"/>
          <w:sz w:val="20"/>
          <w:szCs w:val="20"/>
          <w:lang w:eastAsia="ru-RU"/>
        </w:rPr>
        <w:lastRenderedPageBreak/>
        <w:t>района и анализ социальных, финансово-экономических и прочих рисков реализации программы</w:t>
      </w:r>
    </w:p>
    <w:p w:rsidR="007F4187" w:rsidRPr="007F4187" w:rsidRDefault="007F4187" w:rsidP="007F4187">
      <w:pPr>
        <w:spacing w:after="0" w:line="240" w:lineRule="auto"/>
        <w:ind w:left="360"/>
        <w:rPr>
          <w:rFonts w:ascii="Arial" w:eastAsia="Times New Roman" w:hAnsi="Arial" w:cs="Arial"/>
          <w:sz w:val="20"/>
          <w:szCs w:val="20"/>
          <w:lang w:eastAsia="ru-RU"/>
        </w:rPr>
      </w:pP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7F4187" w:rsidRPr="007F4187" w:rsidRDefault="007F4187" w:rsidP="007F4187">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ab/>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7F4187" w:rsidRPr="007F4187" w:rsidRDefault="007F4187" w:rsidP="007F4187">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Всего в Богучанском районе функционирует 15 междугородных внутрирайонных муниципальных маршрутов, 5 пригородных</w:t>
      </w:r>
      <w:r w:rsidRPr="007F4187">
        <w:rPr>
          <w:rFonts w:ascii="Arial" w:eastAsia="Times New Roman" w:hAnsi="Arial" w:cs="Arial"/>
          <w:bCs/>
          <w:sz w:val="20"/>
          <w:szCs w:val="20"/>
          <w:lang w:eastAsia="ru-RU"/>
        </w:rPr>
        <w:br/>
        <w:t>муниципальных маршрутов, 2 пригородных маршрутов между поселениями сельсовета и 5 городских муниципальных маршрутов.</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bookmarkStart w:id="1" w:name="OLE_LINK1"/>
      <w:bookmarkStart w:id="2" w:name="OLE_LINK2"/>
      <w:r w:rsidRPr="007F4187">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фактический же составил 122,1 тыс.человек.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тыс.человек. В 2021 году планируется перевезти 424,3 тыс.человек,  в 2022 году планируется перевезти 442,5 тыс. человек, в 2023 году планируется перевезти 340,0 тыс.человек, в 2024 году планируется перевезти 421,9 тыс.человек.</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а фактический составил 690,7 тыс.пассажир./км. На 2017 год показатель запланирован в размере 694,8 тыс.пассажир./км, а фактический составил 686,1 тыс.пассажир./км. На 2018 год показатель запланирован в размере 968,8 тыс.пассажир./км., а фактический составил 947,7 тыс.пассажир./км. На 2019 год показатель запланирован в размере 995,4 тыс. пассажир./км., а фактический составил 993,6 тыс.пассажир./км. В 2020 году показатель запланирован в размере 995,4 тыс.пассажир./км, а фактически составил 1 076,80 тыс.пассажир./км. На 2021-2024 годы показатель запланирован в размере  995,4 тыс. пассажир./км ежегодно.</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В 2021 году запланировано выполнить 34370 рейсов, в 2022-2024 годах - запланировано выполнить по 35343 рейсов ежегодно.</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 «Богучаны – Артюгино - Богучаны» с обслуживанием населения в двух населенных пунктах: п. Артюгино, д. Иркинеево;</w:t>
      </w: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lastRenderedPageBreak/>
        <w:t>- «Богучаны – Нижнетерянск - Богучаны» с обслуживанием населения в двух населенных пунктах: п. Нижнетерянск, д. Каменка.</w:t>
      </w:r>
    </w:p>
    <w:p w:rsidR="007F4187" w:rsidRPr="007F4187" w:rsidRDefault="007F4187" w:rsidP="007F4187">
      <w:pPr>
        <w:spacing w:after="0" w:line="240" w:lineRule="auto"/>
        <w:ind w:firstLine="720"/>
        <w:jc w:val="both"/>
        <w:rPr>
          <w:rFonts w:ascii="Arial" w:eastAsia="Times New Roman" w:hAnsi="Arial" w:cs="Arial"/>
          <w:sz w:val="20"/>
          <w:szCs w:val="20"/>
          <w:lang w:eastAsia="ru-RU"/>
        </w:rPr>
      </w:pPr>
      <w:r w:rsidRPr="007F4187">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7F4187">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7F4187">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7F4187">
        <w:rPr>
          <w:rFonts w:ascii="Arial" w:eastAsia="Times New Roman" w:hAnsi="Arial" w:cs="Arial"/>
          <w:sz w:val="20"/>
          <w:szCs w:val="20"/>
          <w:lang w:eastAsia="ru-RU"/>
        </w:rPr>
        <w:t>.</w:t>
      </w:r>
    </w:p>
    <w:p w:rsidR="007F4187" w:rsidRPr="007F4187" w:rsidRDefault="007F4187" w:rsidP="007F4187">
      <w:pPr>
        <w:spacing w:after="0" w:line="240" w:lineRule="auto"/>
        <w:ind w:firstLine="72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7F4187" w:rsidRPr="007F4187" w:rsidRDefault="007F4187" w:rsidP="007F4187">
      <w:pPr>
        <w:spacing w:after="0" w:line="240" w:lineRule="auto"/>
        <w:ind w:firstLine="72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2017 год запланировано – 132 человека, количество рейсов – 4 в год.</w:t>
      </w:r>
    </w:p>
    <w:p w:rsidR="007F4187" w:rsidRPr="007F4187" w:rsidRDefault="007F4187" w:rsidP="007F4187">
      <w:pPr>
        <w:spacing w:after="0" w:line="240" w:lineRule="auto"/>
        <w:ind w:firstLine="72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2018 -2021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1"/>
    <w:bookmarkEnd w:id="2"/>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sz w:val="20"/>
          <w:szCs w:val="20"/>
          <w:lang w:eastAsia="ru-RU"/>
        </w:rPr>
        <w:t>На 2022-2024 годы запланировано:</w:t>
      </w:r>
    </w:p>
    <w:p w:rsidR="007F4187" w:rsidRPr="007F4187" w:rsidRDefault="007F4187" w:rsidP="007F4187">
      <w:pPr>
        <w:spacing w:after="0" w:line="240" w:lineRule="auto"/>
        <w:ind w:firstLine="72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количество перевезенных пассажиров - 132 человек ежегодно.</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количество рейсов - 4 рейса ежегодно.</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навигационный период планируется организовать перевозку жителей п.Гремучий, п.Красногорьевский, п.Щиверский до с.Богучаны с помощью водного транспорта.</w:t>
      </w: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sz w:val="20"/>
          <w:szCs w:val="20"/>
          <w:lang w:eastAsia="ru-RU"/>
        </w:rPr>
        <w:t>На 2022 год запланировано перевезти 73 600 человек, выполнив 4 784 рейса, в 2023-2024 годах показатели отсутствуют ввиду отсутствия финансирования.</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в 2021 году планируется преобрести один автобус марки ПАЗ – на сумму 2616,9 тыс.руб..</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до 62% соответственно).</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w:t>
      </w:r>
      <w:r w:rsidRPr="007F4187">
        <w:rPr>
          <w:rFonts w:ascii="Arial" w:eastAsia="Times New Roman" w:hAnsi="Arial" w:cs="Arial"/>
          <w:sz w:val="20"/>
          <w:szCs w:val="20"/>
          <w:lang w:eastAsia="ru-RU"/>
        </w:rPr>
        <w:lastRenderedPageBreak/>
        <w:t>способности, комфорту, безопасности дорожного движения и приводит к возникновению очагов аварийности на данных участках автодорог.</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7F4187" w:rsidRPr="007F4187" w:rsidRDefault="007F4187" w:rsidP="007F4187">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7F4187" w:rsidRPr="007F4187" w:rsidRDefault="007F4187" w:rsidP="007F4187">
      <w:pPr>
        <w:widowControl w:val="0"/>
        <w:autoSpaceDE w:val="0"/>
        <w:autoSpaceDN w:val="0"/>
        <w:adjustRightInd w:val="0"/>
        <w:spacing w:after="0" w:line="240" w:lineRule="auto"/>
        <w:ind w:firstLine="708"/>
        <w:jc w:val="both"/>
        <w:rPr>
          <w:rFonts w:ascii="Arial" w:hAnsi="Arial" w:cs="Arial"/>
          <w:sz w:val="20"/>
          <w:szCs w:val="20"/>
        </w:rPr>
      </w:pPr>
      <w:r w:rsidRPr="007F4187">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7F4187" w:rsidRPr="007F4187" w:rsidRDefault="007F4187" w:rsidP="007F4187">
      <w:pPr>
        <w:widowControl w:val="0"/>
        <w:autoSpaceDE w:val="0"/>
        <w:autoSpaceDN w:val="0"/>
        <w:adjustRightInd w:val="0"/>
        <w:spacing w:after="0" w:line="240" w:lineRule="auto"/>
        <w:ind w:firstLine="708"/>
        <w:jc w:val="both"/>
        <w:rPr>
          <w:rFonts w:ascii="Arial" w:hAnsi="Arial" w:cs="Arial"/>
          <w:sz w:val="20"/>
          <w:szCs w:val="20"/>
        </w:rPr>
      </w:pPr>
      <w:r w:rsidRPr="007F4187">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7F4187" w:rsidRPr="007F4187" w:rsidRDefault="007F4187" w:rsidP="007F4187">
      <w:pPr>
        <w:spacing w:after="0" w:line="240" w:lineRule="auto"/>
        <w:ind w:firstLine="708"/>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7F4187" w:rsidRPr="007F4187" w:rsidRDefault="007F4187" w:rsidP="007F4187">
      <w:pPr>
        <w:spacing w:after="0" w:line="240" w:lineRule="auto"/>
        <w:ind w:firstLine="708"/>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7F4187" w:rsidRPr="007F4187" w:rsidRDefault="007F4187" w:rsidP="007F4187">
      <w:pPr>
        <w:spacing w:after="0" w:line="240" w:lineRule="auto"/>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7F4187" w:rsidRPr="007F4187" w:rsidRDefault="007F4187" w:rsidP="007F4187">
      <w:pPr>
        <w:tabs>
          <w:tab w:val="num" w:pos="851"/>
        </w:tabs>
        <w:spacing w:after="0" w:line="240" w:lineRule="auto"/>
        <w:ind w:left="36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 несоблюдение требований ПДД со стороны его участников;</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7F4187" w:rsidRPr="007F4187" w:rsidRDefault="007F4187" w:rsidP="007F4187">
      <w:pPr>
        <w:tabs>
          <w:tab w:val="num" w:pos="851"/>
        </w:tabs>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7F4187" w:rsidRPr="007F4187" w:rsidRDefault="007F4187" w:rsidP="007F4187">
      <w:pPr>
        <w:spacing w:after="0" w:line="240" w:lineRule="auto"/>
        <w:ind w:firstLine="36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p>
    <w:p w:rsidR="007F4187" w:rsidRPr="007F4187" w:rsidRDefault="007F4187" w:rsidP="007F4187">
      <w:pPr>
        <w:numPr>
          <w:ilvl w:val="0"/>
          <w:numId w:val="14"/>
        </w:numPr>
        <w:tabs>
          <w:tab w:val="num" w:pos="0"/>
        </w:tabs>
        <w:spacing w:after="0" w:line="240" w:lineRule="auto"/>
        <w:ind w:firstLine="710"/>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7F4187" w:rsidRPr="007F4187" w:rsidRDefault="007F4187" w:rsidP="007F4187">
      <w:pPr>
        <w:spacing w:after="0" w:line="240" w:lineRule="auto"/>
        <w:rPr>
          <w:rFonts w:ascii="Arial" w:eastAsia="Times New Roman" w:hAnsi="Arial" w:cs="Arial"/>
          <w:sz w:val="20"/>
          <w:szCs w:val="20"/>
          <w:lang w:eastAsia="ru-RU"/>
        </w:rPr>
      </w:pP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7F4187">
        <w:rPr>
          <w:rFonts w:ascii="Arial" w:eastAsia="Times New Roman" w:hAnsi="Arial" w:cs="Arial"/>
          <w:bCs/>
          <w:sz w:val="20"/>
          <w:szCs w:val="20"/>
          <w:shd w:val="clear" w:color="auto" w:fill="FFFFFF"/>
          <w:lang w:eastAsia="ru-RU"/>
        </w:rPr>
        <w:t xml:space="preserve">а также с Проектом Стратегии </w:t>
      </w:r>
      <w:r w:rsidRPr="007F4187">
        <w:rPr>
          <w:rFonts w:ascii="Arial" w:eastAsia="Times New Roman" w:hAnsi="Arial" w:cs="Arial"/>
          <w:sz w:val="20"/>
          <w:szCs w:val="20"/>
          <w:lang w:eastAsia="ru-RU"/>
        </w:rPr>
        <w:t>социально-экономического развития муниципального образования Богучанский район до 2030 года.</w:t>
      </w:r>
    </w:p>
    <w:p w:rsidR="007F4187" w:rsidRPr="007F4187" w:rsidRDefault="007F4187" w:rsidP="007F4187">
      <w:pPr>
        <w:spacing w:after="0" w:line="240" w:lineRule="auto"/>
        <w:ind w:firstLine="720"/>
        <w:jc w:val="both"/>
        <w:rPr>
          <w:rFonts w:ascii="Arial" w:eastAsia="Times New Roman" w:hAnsi="Arial" w:cs="Arial"/>
          <w:spacing w:val="-4"/>
          <w:sz w:val="20"/>
          <w:szCs w:val="20"/>
          <w:lang w:eastAsia="ru-RU"/>
        </w:rPr>
      </w:pPr>
      <w:r w:rsidRPr="007F4187">
        <w:rPr>
          <w:rFonts w:ascii="Arial" w:eastAsia="Times New Roman" w:hAnsi="Arial" w:cs="Arial"/>
          <w:spacing w:val="-4"/>
          <w:sz w:val="20"/>
          <w:szCs w:val="20"/>
          <w:lang w:eastAsia="ru-RU"/>
        </w:rPr>
        <w:t>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7F4187" w:rsidRPr="007F4187" w:rsidRDefault="007F4187" w:rsidP="007F4187">
      <w:pPr>
        <w:spacing w:after="0" w:line="240" w:lineRule="auto"/>
        <w:ind w:firstLine="720"/>
        <w:jc w:val="both"/>
        <w:rPr>
          <w:rFonts w:ascii="Arial" w:eastAsia="Times New Roman" w:hAnsi="Arial" w:cs="Arial"/>
          <w:spacing w:val="-4"/>
          <w:sz w:val="20"/>
          <w:szCs w:val="20"/>
          <w:lang w:eastAsia="ru-RU"/>
        </w:rPr>
      </w:pPr>
      <w:r w:rsidRPr="007F4187">
        <w:rPr>
          <w:rFonts w:ascii="Arial" w:eastAsia="Times New Roman" w:hAnsi="Arial" w:cs="Arial"/>
          <w:sz w:val="20"/>
          <w:szCs w:val="20"/>
          <w:lang w:eastAsia="ru-RU"/>
        </w:rPr>
        <w:t>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ориентирован в том числе на: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7F4187" w:rsidRPr="007F4187" w:rsidRDefault="007F4187" w:rsidP="007F4187">
      <w:pPr>
        <w:spacing w:after="0" w:line="240" w:lineRule="auto"/>
        <w:ind w:left="709"/>
        <w:jc w:val="both"/>
        <w:rPr>
          <w:rFonts w:ascii="Arial" w:eastAsia="Arial Unicode MS" w:hAnsi="Arial" w:cs="Arial"/>
          <w:sz w:val="20"/>
          <w:szCs w:val="20"/>
          <w:lang w:eastAsia="ru-RU"/>
        </w:rPr>
      </w:pPr>
      <w:r w:rsidRPr="007F4187">
        <w:rPr>
          <w:rFonts w:ascii="Arial" w:eastAsia="+mn-ea" w:hAnsi="Arial" w:cs="Arial"/>
          <w:bCs/>
          <w:kern w:val="24"/>
          <w:sz w:val="20"/>
          <w:szCs w:val="20"/>
          <w:lang w:eastAsia="ru-RU"/>
        </w:rPr>
        <w:t>-обновление автобусного парка.</w:t>
      </w:r>
    </w:p>
    <w:p w:rsidR="007F4187" w:rsidRPr="007F4187" w:rsidRDefault="007F4187" w:rsidP="007F4187">
      <w:pPr>
        <w:spacing w:after="0" w:line="240" w:lineRule="auto"/>
        <w:ind w:firstLine="709"/>
        <w:rPr>
          <w:rFonts w:ascii="Arial" w:eastAsia="Times New Roman" w:hAnsi="Arial" w:cs="Arial"/>
          <w:sz w:val="20"/>
          <w:szCs w:val="20"/>
          <w:lang w:eastAsia="ru-RU"/>
        </w:rPr>
      </w:pPr>
      <w:r w:rsidRPr="007F4187">
        <w:rPr>
          <w:rFonts w:ascii="Arial" w:eastAsia="Times New Roman" w:hAnsi="Arial" w:cs="Arial"/>
          <w:sz w:val="20"/>
          <w:szCs w:val="20"/>
          <w:lang w:eastAsia="ru-RU"/>
        </w:rPr>
        <w:t>В соответствии с приоритетами определены цели программы:</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Цель 1.</w:t>
      </w:r>
      <w:r w:rsidRPr="007F4187">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Задача 1.</w:t>
      </w:r>
      <w:r w:rsidRPr="007F4187">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 xml:space="preserve">Подпрограмма 1. </w:t>
      </w:r>
      <w:r w:rsidRPr="007F4187">
        <w:rPr>
          <w:rFonts w:ascii="Arial" w:eastAsia="Times New Roman" w:hAnsi="Arial" w:cs="Arial"/>
          <w:sz w:val="20"/>
          <w:szCs w:val="20"/>
          <w:lang w:eastAsia="ru-RU"/>
        </w:rPr>
        <w:t xml:space="preserve"> «Дороги Богучанского района».</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1.</w:t>
      </w:r>
      <w:r w:rsidRPr="007F4187">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2.</w:t>
      </w:r>
      <w:r w:rsidRPr="007F4187">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3</w:t>
      </w:r>
      <w:r w:rsidRPr="007F4187">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4.</w:t>
      </w:r>
      <w:r w:rsidRPr="007F4187">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5.</w:t>
      </w:r>
      <w:r w:rsidRPr="007F4187">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7F4187">
        <w:rPr>
          <w:rFonts w:ascii="Arial" w:eastAsia="Times New Roman" w:hAnsi="Arial" w:cs="Arial"/>
          <w:sz w:val="20"/>
          <w:szCs w:val="20"/>
          <w:u w:val="single"/>
          <w:lang w:eastAsia="ru-RU"/>
        </w:rPr>
        <w:t>Мероприятие 6.</w:t>
      </w:r>
      <w:r w:rsidRPr="007F4187">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7F4187" w:rsidRPr="007F4187" w:rsidRDefault="007F4187" w:rsidP="007F4187">
      <w:pPr>
        <w:spacing w:after="0" w:line="240" w:lineRule="auto"/>
        <w:ind w:firstLine="709"/>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Цель 2.</w:t>
      </w:r>
      <w:r w:rsidRPr="007F4187">
        <w:rPr>
          <w:rFonts w:ascii="Arial" w:eastAsia="Times New Roman" w:hAnsi="Arial" w:cs="Arial"/>
          <w:sz w:val="20"/>
          <w:szCs w:val="20"/>
          <w:lang w:eastAsia="ru-RU"/>
        </w:rPr>
        <w:t xml:space="preserve"> Повышение доступности транспортных услуг для населения. </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Задача 2.</w:t>
      </w:r>
      <w:r w:rsidRPr="007F4187">
        <w:rPr>
          <w:rFonts w:ascii="Arial" w:eastAsia="Times New Roman" w:hAnsi="Arial" w:cs="Arial"/>
          <w:sz w:val="20"/>
          <w:szCs w:val="20"/>
          <w:lang w:eastAsia="ru-RU"/>
        </w:rPr>
        <w:t xml:space="preserve">  Обеспечение потребности населения в перевозках.</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lastRenderedPageBreak/>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Подпрограмма 2.</w:t>
      </w:r>
      <w:r w:rsidRPr="007F4187">
        <w:rPr>
          <w:rFonts w:ascii="Arial" w:eastAsia="Times New Roman" w:hAnsi="Arial" w:cs="Arial"/>
          <w:sz w:val="20"/>
          <w:szCs w:val="20"/>
          <w:lang w:eastAsia="ru-RU"/>
        </w:rPr>
        <w:t xml:space="preserve"> «Развитие транспортного комплекса Богучанского района».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1.</w:t>
      </w:r>
      <w:r w:rsidRPr="007F4187">
        <w:rPr>
          <w:rFonts w:ascii="Arial" w:eastAsia="Times New Roman" w:hAnsi="Arial" w:cs="Arial"/>
          <w:sz w:val="20"/>
          <w:szCs w:val="20"/>
          <w:lang w:eastAsia="ru-RU"/>
        </w:rPr>
        <w:t xml:space="preserve"> </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автомобильном транспорте запланировано:</w:t>
      </w:r>
    </w:p>
    <w:p w:rsidR="007F4187" w:rsidRPr="007F4187" w:rsidRDefault="007F4187" w:rsidP="007F4187">
      <w:pPr>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sz w:val="20"/>
          <w:szCs w:val="20"/>
          <w:lang w:eastAsia="ru-RU"/>
        </w:rPr>
        <w:t xml:space="preserve">-  предоставление </w:t>
      </w:r>
      <w:r w:rsidRPr="007F4187">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color w:val="000000"/>
          <w:sz w:val="20"/>
          <w:szCs w:val="20"/>
          <w:lang w:eastAsia="ru-RU"/>
        </w:rPr>
        <w:t>-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воздушном транспорте запланировано:</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водном транспорте запланировано предоставление: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на 2021-2024 годы:</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2.</w:t>
      </w:r>
      <w:r w:rsidRPr="007F4187">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Цель 3.</w:t>
      </w:r>
      <w:r w:rsidRPr="007F4187">
        <w:rPr>
          <w:rFonts w:ascii="Arial" w:eastAsia="Times New Roman" w:hAnsi="Arial" w:cs="Arial"/>
          <w:sz w:val="20"/>
          <w:szCs w:val="20"/>
          <w:lang w:eastAsia="ru-RU"/>
        </w:rPr>
        <w:t xml:space="preserve">  Повышение комплексной  безопасности дорожного движения.</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Задача 3.</w:t>
      </w:r>
      <w:r w:rsidRPr="007F4187">
        <w:rPr>
          <w:rFonts w:ascii="Arial" w:eastAsia="Times New Roman" w:hAnsi="Arial" w:cs="Arial"/>
          <w:sz w:val="20"/>
          <w:szCs w:val="20"/>
          <w:lang w:eastAsia="ru-RU"/>
        </w:rPr>
        <w:t xml:space="preserve">  Обеспечение дорожной безопасности.</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Подпрограмма 3.</w:t>
      </w:r>
      <w:r w:rsidRPr="007F4187">
        <w:rPr>
          <w:rFonts w:ascii="Arial" w:eastAsia="Times New Roman" w:hAnsi="Arial" w:cs="Arial"/>
          <w:sz w:val="20"/>
          <w:szCs w:val="20"/>
          <w:lang w:eastAsia="ru-RU"/>
        </w:rPr>
        <w:t xml:space="preserve"> «Безопасность дорожного движения в Богучанском районе».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1.</w:t>
      </w:r>
      <w:r w:rsidRPr="007F4187">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sz w:val="20"/>
          <w:szCs w:val="20"/>
        </w:rPr>
      </w:pPr>
      <w:r w:rsidRPr="007F4187">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sz w:val="20"/>
          <w:szCs w:val="20"/>
        </w:rPr>
      </w:pPr>
      <w:r w:rsidRPr="007F4187">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sz w:val="20"/>
          <w:szCs w:val="20"/>
        </w:rPr>
      </w:pPr>
      <w:r w:rsidRPr="007F4187">
        <w:rPr>
          <w:rFonts w:ascii="Arial" w:hAnsi="Arial" w:cs="Arial"/>
          <w:sz w:val="20"/>
          <w:szCs w:val="20"/>
        </w:rPr>
        <w:t>в) приобретение базового класс-комплекта и интерактивной доски;</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2.</w:t>
      </w:r>
      <w:r w:rsidRPr="007F4187">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7F4187" w:rsidRPr="007F4187" w:rsidRDefault="007F4187" w:rsidP="007F4187">
      <w:pPr>
        <w:spacing w:after="0" w:line="240" w:lineRule="auto"/>
        <w:ind w:firstLine="709"/>
        <w:jc w:val="both"/>
        <w:rPr>
          <w:rFonts w:ascii="Arial" w:eastAsia="Times New Roman" w:hAnsi="Arial" w:cs="Arial"/>
          <w:sz w:val="20"/>
          <w:szCs w:val="20"/>
          <w:u w:val="single"/>
          <w:lang w:eastAsia="ru-RU"/>
        </w:rPr>
      </w:pPr>
      <w:r w:rsidRPr="007F4187">
        <w:rPr>
          <w:rFonts w:ascii="Arial" w:eastAsia="Times New Roman" w:hAnsi="Arial" w:cs="Arial"/>
          <w:sz w:val="20"/>
          <w:szCs w:val="20"/>
          <w:u w:val="single"/>
          <w:lang w:eastAsia="ru-RU"/>
        </w:rPr>
        <w:t>Мероприятие 3.</w:t>
      </w:r>
      <w:r w:rsidRPr="007F4187">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7F4187" w:rsidRPr="007F4187" w:rsidRDefault="007F4187" w:rsidP="007F4187">
      <w:pPr>
        <w:spacing w:after="0" w:line="240" w:lineRule="auto"/>
        <w:ind w:firstLine="709"/>
        <w:jc w:val="both"/>
        <w:rPr>
          <w:rFonts w:ascii="Arial" w:hAnsi="Arial" w:cs="Arial"/>
          <w:sz w:val="20"/>
          <w:szCs w:val="20"/>
        </w:rPr>
      </w:pPr>
      <w:r w:rsidRPr="007F4187">
        <w:rPr>
          <w:rFonts w:ascii="Arial" w:eastAsia="Times New Roman" w:hAnsi="Arial" w:cs="Arial"/>
          <w:sz w:val="20"/>
          <w:szCs w:val="20"/>
          <w:u w:val="single"/>
          <w:lang w:eastAsia="ru-RU"/>
        </w:rPr>
        <w:lastRenderedPageBreak/>
        <w:t>Мероприятие 4.</w:t>
      </w:r>
      <w:r w:rsidRPr="007F4187">
        <w:rPr>
          <w:rFonts w:ascii="Arial" w:eastAsia="Times New Roman" w:hAnsi="Arial" w:cs="Arial"/>
          <w:sz w:val="20"/>
          <w:szCs w:val="20"/>
          <w:lang w:eastAsia="ru-RU"/>
        </w:rPr>
        <w:t xml:space="preserve"> Запланировано </w:t>
      </w:r>
      <w:r w:rsidRPr="007F4187">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5.</w:t>
      </w:r>
      <w:r w:rsidRPr="007F4187">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6.</w:t>
      </w:r>
      <w:r w:rsidRPr="007F4187">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u w:val="single"/>
          <w:lang w:eastAsia="ru-RU"/>
        </w:rPr>
        <w:t>Мероприятие 7.</w:t>
      </w:r>
      <w:r w:rsidRPr="007F4187">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p>
    <w:p w:rsidR="007F4187" w:rsidRPr="007F4187" w:rsidRDefault="007F4187" w:rsidP="007F4187">
      <w:pPr>
        <w:numPr>
          <w:ilvl w:val="0"/>
          <w:numId w:val="14"/>
        </w:numPr>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Механизм реализации отдельных мероприятий программы</w:t>
      </w:r>
    </w:p>
    <w:p w:rsidR="007F4187" w:rsidRPr="007F4187" w:rsidRDefault="007F4187" w:rsidP="007F4187">
      <w:pPr>
        <w:spacing w:after="0" w:line="240" w:lineRule="auto"/>
        <w:ind w:left="360"/>
        <w:rPr>
          <w:rFonts w:ascii="Arial" w:eastAsia="Times New Roman" w:hAnsi="Arial" w:cs="Arial"/>
          <w:sz w:val="20"/>
          <w:szCs w:val="20"/>
          <w:lang w:eastAsia="ru-RU"/>
        </w:rPr>
      </w:pP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7F4187" w:rsidRPr="007F4187" w:rsidRDefault="007F4187" w:rsidP="007F4187">
      <w:pPr>
        <w:spacing w:after="0" w:line="240" w:lineRule="auto"/>
        <w:ind w:left="708"/>
        <w:rPr>
          <w:rFonts w:ascii="Arial" w:eastAsia="Times New Roman" w:hAnsi="Arial" w:cs="Arial"/>
          <w:sz w:val="20"/>
          <w:szCs w:val="20"/>
          <w:lang w:eastAsia="ru-RU"/>
        </w:rPr>
      </w:pPr>
    </w:p>
    <w:p w:rsidR="007F4187" w:rsidRPr="007F4187" w:rsidRDefault="007F4187" w:rsidP="007F4187">
      <w:pPr>
        <w:numPr>
          <w:ilvl w:val="0"/>
          <w:numId w:val="14"/>
        </w:numPr>
        <w:tabs>
          <w:tab w:val="num" w:pos="0"/>
        </w:tabs>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7F4187" w:rsidRPr="007F4187" w:rsidRDefault="007F4187" w:rsidP="007F4187">
      <w:pPr>
        <w:spacing w:after="0" w:line="240" w:lineRule="auto"/>
        <w:ind w:left="283"/>
        <w:jc w:val="center"/>
        <w:rPr>
          <w:rFonts w:ascii="Arial" w:eastAsia="Times New Roman" w:hAnsi="Arial" w:cs="Arial"/>
          <w:sz w:val="20"/>
          <w:szCs w:val="20"/>
          <w:lang w:eastAsia="ru-RU"/>
        </w:rPr>
      </w:pP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7F4187" w:rsidRPr="007F4187" w:rsidRDefault="007F4187" w:rsidP="007F4187">
      <w:pPr>
        <w:spacing w:after="0" w:line="240" w:lineRule="auto"/>
        <w:ind w:left="708"/>
        <w:rPr>
          <w:rFonts w:ascii="Arial" w:eastAsia="Times New Roman" w:hAnsi="Arial" w:cs="Arial"/>
          <w:sz w:val="20"/>
          <w:szCs w:val="20"/>
          <w:lang w:eastAsia="ru-RU"/>
        </w:rPr>
      </w:pPr>
    </w:p>
    <w:p w:rsidR="007F4187" w:rsidRPr="007F4187" w:rsidRDefault="007F4187" w:rsidP="007F4187">
      <w:pPr>
        <w:numPr>
          <w:ilvl w:val="0"/>
          <w:numId w:val="14"/>
        </w:numPr>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Перечень подпрограмм с указанием сроков их реализации </w:t>
      </w:r>
    </w:p>
    <w:p w:rsidR="007F4187" w:rsidRPr="007F4187" w:rsidRDefault="007F4187" w:rsidP="007F4187">
      <w:pPr>
        <w:spacing w:after="0" w:line="240" w:lineRule="auto"/>
        <w:ind w:left="360"/>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и ожидаемых результатов</w:t>
      </w:r>
    </w:p>
    <w:p w:rsidR="007F4187" w:rsidRPr="007F4187" w:rsidRDefault="007F4187" w:rsidP="007F4187">
      <w:pPr>
        <w:spacing w:after="0" w:line="240" w:lineRule="auto"/>
        <w:ind w:left="400"/>
        <w:jc w:val="center"/>
        <w:rPr>
          <w:rFonts w:ascii="Arial" w:eastAsia="Times New Roman" w:hAnsi="Arial" w:cs="Arial"/>
          <w:sz w:val="20"/>
          <w:szCs w:val="20"/>
          <w:lang w:eastAsia="ru-RU"/>
        </w:rPr>
      </w:pP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рамках программы реализуются следующие подпрограммы:</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«Дороги Богучанского района» (приложение № 5 к настоящей программе);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«Развитие транспортного комплекса Богучанского района» (приложение № 6 к настоящей программе);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«Безопасность дорожного движения в Богучанском районе» (приложение № 7 к настоящей программе).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Срок реализации вышеперечисленных подпрограмм - с 2021 по 2024 годы.</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7F4187" w:rsidRPr="007F4187" w:rsidRDefault="007F4187" w:rsidP="007F418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7F4187" w:rsidRPr="007F4187" w:rsidRDefault="007F4187" w:rsidP="007F4187">
      <w:pPr>
        <w:numPr>
          <w:ilvl w:val="0"/>
          <w:numId w:val="14"/>
        </w:numPr>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7F4187" w:rsidRPr="007F4187" w:rsidRDefault="007F4187" w:rsidP="007F4187">
      <w:pPr>
        <w:spacing w:after="0" w:line="240" w:lineRule="auto"/>
        <w:ind w:left="283"/>
        <w:jc w:val="both"/>
        <w:rPr>
          <w:rFonts w:ascii="Arial" w:eastAsia="Times New Roman" w:hAnsi="Arial" w:cs="Arial"/>
          <w:sz w:val="20"/>
          <w:szCs w:val="20"/>
          <w:lang w:eastAsia="ru-RU"/>
        </w:rPr>
      </w:pPr>
    </w:p>
    <w:p w:rsidR="007F4187" w:rsidRPr="007F4187" w:rsidRDefault="007F4187" w:rsidP="007F4187">
      <w:pPr>
        <w:spacing w:after="0" w:line="240" w:lineRule="auto"/>
        <w:ind w:firstLine="567"/>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7F4187" w:rsidRPr="007F4187" w:rsidRDefault="007F4187" w:rsidP="007F4187">
      <w:pPr>
        <w:spacing w:after="0" w:line="240" w:lineRule="auto"/>
        <w:ind w:firstLine="567"/>
        <w:jc w:val="both"/>
        <w:rPr>
          <w:rFonts w:ascii="Arial" w:eastAsia="Times New Roman" w:hAnsi="Arial" w:cs="Arial"/>
          <w:sz w:val="20"/>
          <w:szCs w:val="20"/>
          <w:lang w:eastAsia="ru-RU"/>
        </w:rPr>
      </w:pPr>
    </w:p>
    <w:p w:rsidR="007F4187" w:rsidRPr="007F4187" w:rsidRDefault="007F4187" w:rsidP="007F4187">
      <w:pPr>
        <w:numPr>
          <w:ilvl w:val="0"/>
          <w:numId w:val="14"/>
        </w:numPr>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7F4187" w:rsidRPr="007F4187" w:rsidRDefault="007F4187" w:rsidP="007F4187">
      <w:pPr>
        <w:spacing w:after="0" w:line="240" w:lineRule="auto"/>
        <w:ind w:left="360"/>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lastRenderedPageBreak/>
        <w:t>реализации программы</w:t>
      </w:r>
    </w:p>
    <w:p w:rsidR="007F4187" w:rsidRPr="007F4187" w:rsidRDefault="007F4187" w:rsidP="007F4187">
      <w:pPr>
        <w:spacing w:after="0" w:line="240" w:lineRule="auto"/>
        <w:ind w:left="360"/>
        <w:jc w:val="center"/>
        <w:rPr>
          <w:rFonts w:ascii="Arial" w:eastAsia="Times New Roman" w:hAnsi="Arial" w:cs="Arial"/>
          <w:sz w:val="20"/>
          <w:szCs w:val="20"/>
          <w:lang w:eastAsia="ru-RU"/>
        </w:rPr>
      </w:pPr>
    </w:p>
    <w:p w:rsidR="007F4187" w:rsidRPr="007F4187" w:rsidRDefault="007F4187" w:rsidP="007F4187">
      <w:pPr>
        <w:spacing w:after="0" w:line="240" w:lineRule="auto"/>
        <w:ind w:firstLine="567"/>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7F4187" w:rsidRPr="007F4187" w:rsidRDefault="007F4187" w:rsidP="007F4187">
      <w:pPr>
        <w:spacing w:after="0" w:line="240" w:lineRule="auto"/>
        <w:rPr>
          <w:rFonts w:ascii="Arial" w:eastAsia="Times New Roman" w:hAnsi="Arial" w:cs="Arial"/>
          <w:sz w:val="20"/>
          <w:szCs w:val="20"/>
          <w:lang w:eastAsia="ru-RU"/>
        </w:rPr>
      </w:pPr>
    </w:p>
    <w:p w:rsidR="007F4187" w:rsidRPr="007F4187" w:rsidRDefault="007F4187" w:rsidP="007F4187">
      <w:pPr>
        <w:numPr>
          <w:ilvl w:val="0"/>
          <w:numId w:val="14"/>
        </w:numPr>
        <w:spacing w:after="0" w:line="240" w:lineRule="auto"/>
        <w:ind w:left="709" w:firstLine="1"/>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7F4187" w:rsidRPr="007F4187" w:rsidRDefault="007F4187" w:rsidP="007F4187">
      <w:pPr>
        <w:spacing w:after="0" w:line="240" w:lineRule="auto"/>
        <w:ind w:firstLine="567"/>
        <w:rPr>
          <w:rFonts w:ascii="Arial" w:eastAsia="Times New Roman" w:hAnsi="Arial" w:cs="Arial"/>
          <w:sz w:val="20"/>
          <w:szCs w:val="20"/>
          <w:lang w:eastAsia="ru-RU"/>
        </w:rPr>
      </w:pPr>
    </w:p>
    <w:p w:rsidR="007F4187" w:rsidRPr="007F4187" w:rsidRDefault="007F4187" w:rsidP="007F4187">
      <w:pPr>
        <w:spacing w:after="0" w:line="240" w:lineRule="auto"/>
        <w:ind w:firstLine="567"/>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7F4187" w:rsidRPr="007F4187" w:rsidRDefault="007F4187" w:rsidP="007F4187">
      <w:pPr>
        <w:spacing w:after="0" w:line="240" w:lineRule="auto"/>
        <w:ind w:firstLine="567"/>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7F4187" w:rsidRPr="007F4187" w:rsidRDefault="007F4187" w:rsidP="007F4187">
      <w:pPr>
        <w:spacing w:after="0" w:line="240" w:lineRule="auto"/>
        <w:ind w:left="283"/>
        <w:jc w:val="center"/>
        <w:rPr>
          <w:rFonts w:ascii="Arial" w:eastAsia="Times New Roman" w:hAnsi="Arial" w:cs="Arial"/>
          <w:sz w:val="20"/>
          <w:szCs w:val="20"/>
          <w:lang w:eastAsia="ru-RU"/>
        </w:rPr>
      </w:pPr>
    </w:p>
    <w:p w:rsidR="007F4187" w:rsidRPr="007F4187" w:rsidRDefault="007F4187" w:rsidP="007F4187">
      <w:pPr>
        <w:numPr>
          <w:ilvl w:val="0"/>
          <w:numId w:val="14"/>
        </w:numPr>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7F4187" w:rsidRPr="007F4187" w:rsidRDefault="007F4187" w:rsidP="007F4187">
      <w:pPr>
        <w:spacing w:after="0" w:line="240" w:lineRule="auto"/>
        <w:ind w:left="360"/>
        <w:rPr>
          <w:rFonts w:ascii="Arial" w:eastAsia="Times New Roman" w:hAnsi="Arial" w:cs="Arial"/>
          <w:sz w:val="20"/>
          <w:szCs w:val="20"/>
          <w:lang w:eastAsia="ru-RU"/>
        </w:rPr>
      </w:pPr>
    </w:p>
    <w:p w:rsidR="007F4187" w:rsidRPr="007F4187" w:rsidRDefault="007F4187" w:rsidP="007F4187">
      <w:pPr>
        <w:spacing w:after="0" w:line="240" w:lineRule="auto"/>
        <w:ind w:firstLine="567"/>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7F4187" w:rsidRPr="007F4187" w:rsidRDefault="007F4187" w:rsidP="007F4187">
      <w:pPr>
        <w:spacing w:after="0" w:line="240" w:lineRule="auto"/>
        <w:ind w:left="283"/>
        <w:jc w:val="center"/>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Приложение № 1</w:t>
            </w:r>
            <w:r w:rsidRPr="007F4187">
              <w:rPr>
                <w:rFonts w:ascii="Arial" w:eastAsia="Times New Roman" w:hAnsi="Arial" w:cs="Arial"/>
                <w:color w:val="000000"/>
                <w:sz w:val="18"/>
                <w:szCs w:val="18"/>
                <w:lang w:eastAsia="ru-RU"/>
              </w:rPr>
              <w:br/>
              <w:t xml:space="preserve">к муниципальной программе Богучанского района </w:t>
            </w:r>
            <w:r w:rsidRPr="007F4187">
              <w:rPr>
                <w:rFonts w:ascii="Arial" w:eastAsia="Times New Roman" w:hAnsi="Arial" w:cs="Arial"/>
                <w:color w:val="000000"/>
                <w:sz w:val="18"/>
                <w:szCs w:val="18"/>
                <w:lang w:eastAsia="ru-RU"/>
              </w:rPr>
              <w:br/>
              <w:t>"Развитие транспортной системы Богучанского района"</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p>
          <w:p w:rsidR="007F4187" w:rsidRPr="007F4187" w:rsidRDefault="007F4187" w:rsidP="008411BE">
            <w:pPr>
              <w:spacing w:after="0" w:line="240" w:lineRule="auto"/>
              <w:jc w:val="center"/>
              <w:rPr>
                <w:rFonts w:ascii="Arial" w:eastAsia="Times New Roman" w:hAnsi="Arial" w:cs="Arial"/>
                <w:color w:val="000000"/>
                <w:sz w:val="18"/>
                <w:szCs w:val="18"/>
                <w:lang w:eastAsia="ru-RU"/>
              </w:rPr>
            </w:pPr>
            <w:r w:rsidRPr="007F4187">
              <w:rPr>
                <w:rFonts w:ascii="Arial" w:eastAsia="Times New Roman" w:hAnsi="Arial" w:cs="Arial"/>
                <w:color w:val="000000"/>
                <w:sz w:val="20"/>
                <w:szCs w:val="18"/>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и(или) конечных результатов программы</w:t>
            </w:r>
          </w:p>
        </w:tc>
      </w:tr>
    </w:tbl>
    <w:p w:rsidR="007F4187" w:rsidRPr="007F4187" w:rsidRDefault="007F4187" w:rsidP="007F4187">
      <w:pPr>
        <w:spacing w:after="0" w:line="240" w:lineRule="auto"/>
        <w:rPr>
          <w:rFonts w:ascii="Arial" w:eastAsia="Times New Roman" w:hAnsi="Arial" w:cs="Arial"/>
          <w:sz w:val="20"/>
          <w:szCs w:val="28"/>
          <w:lang w:eastAsia="ru-RU"/>
        </w:rPr>
      </w:pPr>
    </w:p>
    <w:tbl>
      <w:tblPr>
        <w:tblW w:w="5000" w:type="pct"/>
        <w:tblLayout w:type="fixed"/>
        <w:tblLook w:val="04A0"/>
      </w:tblPr>
      <w:tblGrid>
        <w:gridCol w:w="534"/>
        <w:gridCol w:w="1133"/>
        <w:gridCol w:w="6947"/>
        <w:gridCol w:w="957"/>
      </w:tblGrid>
      <w:tr w:rsidR="007F4187" w:rsidRPr="007F4187" w:rsidTr="008411BE">
        <w:trPr>
          <w:trHeight w:val="20"/>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п/п</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Наименование нормативного правового акта </w:t>
            </w:r>
          </w:p>
        </w:tc>
        <w:tc>
          <w:tcPr>
            <w:tcW w:w="3629"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Предмет регулирования, основное содержание</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Срок принятия (дата, месяц, год)</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w:t>
            </w:r>
          </w:p>
        </w:tc>
        <w:tc>
          <w:tcPr>
            <w:tcW w:w="5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Федеральный закон № 196-ФЗ</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 безопасности дорожного движения</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10.12.1995</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w:t>
            </w:r>
          </w:p>
        </w:tc>
        <w:tc>
          <w:tcPr>
            <w:tcW w:w="5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Федеральный закон № 131-ФЗ</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общих принципах организации местного самоуправления в Российской Федерации</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06.10.2003</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w:t>
            </w:r>
            <w:r w:rsidRPr="007F4187">
              <w:rPr>
                <w:rFonts w:ascii="Arial" w:eastAsia="Times New Roman" w:hAnsi="Arial" w:cs="Arial"/>
                <w:color w:val="000000"/>
                <w:sz w:val="14"/>
                <w:szCs w:val="14"/>
                <w:lang w:eastAsia="ru-RU"/>
              </w:rPr>
              <w:br/>
              <w:t xml:space="preserve">№ 828-п </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Реестра муниципальных маршрутов регулярных пассажирских перевозок автомобильным транспортом в Богучанском районе</w:t>
            </w:r>
          </w:p>
        </w:tc>
        <w:tc>
          <w:tcPr>
            <w:tcW w:w="50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08.06.2012</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4</w:t>
            </w:r>
          </w:p>
        </w:tc>
        <w:tc>
          <w:tcPr>
            <w:tcW w:w="5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Федеральный закон № 220-ФЗ</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13.07.2015</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w:t>
            </w:r>
            <w:r w:rsidRPr="007F4187">
              <w:rPr>
                <w:rFonts w:ascii="Arial" w:eastAsia="Times New Roman" w:hAnsi="Arial" w:cs="Arial"/>
                <w:color w:val="000000"/>
                <w:sz w:val="14"/>
                <w:szCs w:val="14"/>
                <w:lang w:eastAsia="ru-RU"/>
              </w:rPr>
              <w:br/>
              <w:t xml:space="preserve">№ 1053-п  </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Анагара, в период отсутствия переправы</w:t>
            </w:r>
          </w:p>
        </w:tc>
        <w:tc>
          <w:tcPr>
            <w:tcW w:w="50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24.11.2015</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w:t>
            </w:r>
            <w:r w:rsidRPr="007F4187">
              <w:rPr>
                <w:rFonts w:ascii="Arial" w:eastAsia="Times New Roman" w:hAnsi="Arial" w:cs="Arial"/>
                <w:color w:val="000000"/>
                <w:sz w:val="14"/>
                <w:szCs w:val="14"/>
                <w:lang w:eastAsia="ru-RU"/>
              </w:rPr>
              <w:br/>
              <w:t xml:space="preserve">№ 558-п  </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w:t>
            </w:r>
          </w:p>
        </w:tc>
        <w:tc>
          <w:tcPr>
            <w:tcW w:w="50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03.08.2016</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w:t>
            </w:r>
            <w:r w:rsidRPr="007F4187">
              <w:rPr>
                <w:rFonts w:ascii="Arial" w:eastAsia="Times New Roman" w:hAnsi="Arial" w:cs="Arial"/>
                <w:color w:val="000000"/>
                <w:sz w:val="14"/>
                <w:szCs w:val="14"/>
                <w:lang w:eastAsia="ru-RU"/>
              </w:rPr>
              <w:br/>
              <w:t xml:space="preserve">№ 620-п  </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2016-2020 годы</w:t>
            </w:r>
          </w:p>
        </w:tc>
        <w:tc>
          <w:tcPr>
            <w:tcW w:w="50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18.08.2016</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Правительства Российской Федерации № 887</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06.09.2016</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9</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Постановление администрации Богучанского района</w:t>
            </w:r>
            <w:r w:rsidRPr="007F4187">
              <w:rPr>
                <w:rFonts w:ascii="Arial" w:eastAsia="Times New Roman" w:hAnsi="Arial" w:cs="Arial"/>
                <w:sz w:val="14"/>
                <w:szCs w:val="14"/>
                <w:lang w:eastAsia="ru-RU"/>
              </w:rPr>
              <w:br w:type="page"/>
              <w:t xml:space="preserve">№ 819-п  </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50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15.11.2016</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10</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Постановление администрации Богучанского района</w:t>
            </w:r>
            <w:r w:rsidRPr="007F4187">
              <w:rPr>
                <w:rFonts w:ascii="Arial" w:eastAsia="Times New Roman" w:hAnsi="Arial" w:cs="Arial"/>
                <w:sz w:val="14"/>
                <w:szCs w:val="14"/>
                <w:lang w:eastAsia="ru-RU"/>
              </w:rPr>
              <w:br/>
              <w:t xml:space="preserve">№ 832-п  </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50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16.11.2016</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w:t>
            </w:r>
          </w:p>
        </w:tc>
        <w:tc>
          <w:tcPr>
            <w:tcW w:w="5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Закон Красноярского края № 3-502</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организации транспортного обслуживания населения в Красноярском крае</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16.03.2017</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12</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Постановление администрации Богучанского района  № 414-п </w:t>
            </w:r>
          </w:p>
        </w:tc>
        <w:tc>
          <w:tcPr>
            <w:tcW w:w="3629"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Об утверждении  Положения о порядке проведения открытого конкурса на </w:t>
            </w:r>
            <w:r w:rsidRPr="007F4187">
              <w:rPr>
                <w:rFonts w:ascii="Arial" w:eastAsia="Times New Roman" w:hAnsi="Arial" w:cs="Arial"/>
                <w:color w:val="26282F"/>
                <w:sz w:val="14"/>
                <w:szCs w:val="14"/>
                <w:lang w:eastAsia="ru-RU"/>
              </w:rPr>
              <w:t>выполнение работ, связанных с осуществлением</w:t>
            </w:r>
            <w:r w:rsidRPr="007F4187">
              <w:rPr>
                <w:rFonts w:ascii="Arial" w:eastAsia="Times New Roman" w:hAnsi="Arial" w:cs="Arial"/>
                <w:sz w:val="14"/>
                <w:szCs w:val="14"/>
                <w:lang w:eastAsia="ru-RU"/>
              </w:rPr>
              <w:t xml:space="preserve"> регулярных перевозок по регулируемым тарифам на муниципальных маршрутах регулярных перевозок на территории  Богучанского района</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21.04.2017</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13</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Постановление администрации Богучанского района</w:t>
            </w:r>
            <w:r w:rsidRPr="007F4187">
              <w:rPr>
                <w:rFonts w:ascii="Arial" w:eastAsia="Times New Roman" w:hAnsi="Arial" w:cs="Arial"/>
                <w:sz w:val="14"/>
                <w:szCs w:val="14"/>
                <w:lang w:eastAsia="ru-RU"/>
              </w:rPr>
              <w:br/>
              <w:t xml:space="preserve">№ 1015-п </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Об организации транспортного обслуживания населения в Богучанском районе</w:t>
            </w:r>
          </w:p>
        </w:tc>
        <w:tc>
          <w:tcPr>
            <w:tcW w:w="50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14.09.2017</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14</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 № 56</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2019 год</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28.01.2019</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15</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Решение Богучанского районного Совета Депутатлов № 43/1-291</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порядка, условий предоставлений и расходования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13.12.2019</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16</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Решение Богучанского районного Совета Депутатлов № 44/1-300</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порядка, условий предоставлений и расходования субсидий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25.12.2019</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17</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 № 94</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2020 год</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03.02.2020</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18</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 № 86-п</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09.02.2021</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19</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 № 87-п</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Методики расчета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Богучанском районе</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09.02.2021</w:t>
            </w:r>
          </w:p>
        </w:tc>
      </w:tr>
      <w:tr w:rsidR="007F4187" w:rsidRPr="007F4187" w:rsidTr="008411BE">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20</w:t>
            </w:r>
          </w:p>
        </w:tc>
        <w:tc>
          <w:tcPr>
            <w:tcW w:w="5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Постановление администрации Богучанского района № 89-п</w:t>
            </w:r>
          </w:p>
        </w:tc>
        <w:tc>
          <w:tcPr>
            <w:tcW w:w="36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w:t>
            </w:r>
          </w:p>
        </w:tc>
        <w:tc>
          <w:tcPr>
            <w:tcW w:w="50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11.02.2021</w:t>
            </w:r>
          </w:p>
        </w:tc>
      </w:tr>
    </w:tbl>
    <w:p w:rsidR="007F4187" w:rsidRPr="007F4187" w:rsidRDefault="007F4187" w:rsidP="007F4187">
      <w:pPr>
        <w:spacing w:after="0" w:line="240" w:lineRule="auto"/>
        <w:rPr>
          <w:rFonts w:ascii="Arial" w:eastAsia="Times New Roman" w:hAnsi="Arial" w:cs="Arial"/>
          <w:sz w:val="20"/>
          <w:szCs w:val="28"/>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Приложение № 1</w:t>
            </w:r>
            <w:r w:rsidRPr="007F4187">
              <w:rPr>
                <w:rFonts w:ascii="Arial" w:eastAsia="Times New Roman" w:hAnsi="Arial" w:cs="Arial"/>
                <w:color w:val="000000"/>
                <w:sz w:val="18"/>
                <w:szCs w:val="18"/>
                <w:lang w:eastAsia="ru-RU"/>
              </w:rPr>
              <w:br/>
              <w:t xml:space="preserve">к паспорту муниципальной программы </w:t>
            </w:r>
            <w:r w:rsidRPr="007F4187">
              <w:rPr>
                <w:rFonts w:ascii="Arial" w:eastAsia="Times New Roman" w:hAnsi="Arial" w:cs="Arial"/>
                <w:color w:val="000000"/>
                <w:sz w:val="18"/>
                <w:szCs w:val="18"/>
                <w:lang w:eastAsia="ru-RU"/>
              </w:rPr>
              <w:br/>
              <w:t xml:space="preserve">Богучанского района "Развитие транспортной </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системы Богучанского района"</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 xml:space="preserve"> </w:t>
            </w:r>
          </w:p>
          <w:p w:rsidR="007F4187" w:rsidRPr="007F4187" w:rsidRDefault="007F4187" w:rsidP="008411BE">
            <w:pPr>
              <w:spacing w:after="0" w:line="240" w:lineRule="auto"/>
              <w:jc w:val="center"/>
              <w:rPr>
                <w:rFonts w:ascii="Arial" w:eastAsia="Times New Roman" w:hAnsi="Arial" w:cs="Arial"/>
                <w:color w:val="000000"/>
                <w:sz w:val="18"/>
                <w:szCs w:val="18"/>
                <w:lang w:eastAsia="ru-RU"/>
              </w:rPr>
            </w:pPr>
            <w:r w:rsidRPr="007F4187">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7F4187" w:rsidRPr="007F4187" w:rsidRDefault="007F4187" w:rsidP="007F4187">
      <w:pPr>
        <w:spacing w:after="0" w:line="240" w:lineRule="atLeast"/>
        <w:rPr>
          <w:rFonts w:ascii="Arial" w:eastAsia="Times New Roman" w:hAnsi="Arial" w:cs="Arial"/>
          <w:sz w:val="26"/>
          <w:szCs w:val="26"/>
          <w:lang w:eastAsia="ru-RU"/>
        </w:rPr>
      </w:pPr>
    </w:p>
    <w:tbl>
      <w:tblPr>
        <w:tblW w:w="5000" w:type="pct"/>
        <w:tblLook w:val="04A0"/>
      </w:tblPr>
      <w:tblGrid>
        <w:gridCol w:w="464"/>
        <w:gridCol w:w="3422"/>
        <w:gridCol w:w="1097"/>
        <w:gridCol w:w="737"/>
        <w:gridCol w:w="859"/>
        <w:gridCol w:w="803"/>
        <w:gridCol w:w="803"/>
        <w:gridCol w:w="693"/>
        <w:gridCol w:w="693"/>
      </w:tblGrid>
      <w:tr w:rsidR="007F4187" w:rsidRPr="007F4187" w:rsidTr="008411BE">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lastRenderedPageBreak/>
              <w:t>№ п/п</w:t>
            </w:r>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Единица измерения</w:t>
            </w:r>
          </w:p>
        </w:tc>
        <w:tc>
          <w:tcPr>
            <w:tcW w:w="369"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Вес показателя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Источник информации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Текущий финансовый год 2021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Очередной финансовый год 2022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Первый год планового периода 2023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Второй год планового периода 2024 </w:t>
            </w:r>
          </w:p>
        </w:tc>
      </w:tr>
      <w:tr w:rsidR="007F4187" w:rsidRPr="007F4187" w:rsidTr="008411BE">
        <w:trPr>
          <w:trHeight w:val="20"/>
        </w:trPr>
        <w:tc>
          <w:tcPr>
            <w:tcW w:w="206" w:type="pct"/>
            <w:tcBorders>
              <w:top w:val="nil"/>
              <w:left w:val="single" w:sz="4" w:space="0" w:color="auto"/>
              <w:bottom w:val="nil"/>
              <w:right w:val="nil"/>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w:t>
            </w:r>
          </w:p>
        </w:tc>
        <w:tc>
          <w:tcPr>
            <w:tcW w:w="2835" w:type="pct"/>
            <w:gridSpan w:val="3"/>
            <w:tcBorders>
              <w:top w:val="single" w:sz="4" w:space="0" w:color="auto"/>
              <w:left w:val="single" w:sz="4" w:space="0" w:color="auto"/>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21" w:type="pct"/>
            <w:tcBorders>
              <w:top w:val="nil"/>
              <w:left w:val="nil"/>
              <w:bottom w:val="nil"/>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Протяженность автомобильных дорог общего пользования местногоо значения, не отвечающих нормативным требованиям и их удельный вес в общей протяженности сети</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км</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r>
      <w:tr w:rsidR="007F4187" w:rsidRPr="007F4187" w:rsidTr="008411BE">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026" w:type="pct"/>
            <w:vMerge/>
            <w:tcBorders>
              <w:top w:val="single" w:sz="4" w:space="0" w:color="auto"/>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41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w:t>
            </w:r>
          </w:p>
        </w:tc>
        <w:tc>
          <w:tcPr>
            <w:tcW w:w="3256" w:type="pct"/>
            <w:gridSpan w:val="4"/>
            <w:tcBorders>
              <w:top w:val="single" w:sz="4" w:space="0" w:color="auto"/>
              <w:left w:val="single" w:sz="4" w:space="0" w:color="auto"/>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1.1.1.</w:t>
            </w:r>
          </w:p>
        </w:tc>
        <w:tc>
          <w:tcPr>
            <w:tcW w:w="2026"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Подпрограмма 1 "Дороги Богучанского района" </w:t>
            </w:r>
          </w:p>
        </w:tc>
        <w:tc>
          <w:tcPr>
            <w:tcW w:w="440"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vMerge w:val="restar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км</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0,25</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38,6</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38,6</w:t>
            </w:r>
          </w:p>
        </w:tc>
      </w:tr>
      <w:tr w:rsidR="007F4187" w:rsidRPr="007F4187" w:rsidTr="008411BE">
        <w:trPr>
          <w:trHeight w:val="20"/>
        </w:trPr>
        <w:tc>
          <w:tcPr>
            <w:tcW w:w="206"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026"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36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9,84</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9,84</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0,05</w:t>
            </w:r>
          </w:p>
        </w:tc>
        <w:tc>
          <w:tcPr>
            <w:tcW w:w="42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1,8</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1,8</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1,8</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1,8</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w:t>
            </w:r>
          </w:p>
        </w:tc>
        <w:tc>
          <w:tcPr>
            <w:tcW w:w="202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Транспортная подвижность населения</w:t>
            </w:r>
          </w:p>
        </w:tc>
        <w:tc>
          <w:tcPr>
            <w:tcW w:w="44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кол-во перевезенных пассажиров/общее кол-во жителей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9,72</w:t>
            </w:r>
          </w:p>
        </w:tc>
        <w:tc>
          <w:tcPr>
            <w:tcW w:w="41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c>
          <w:tcPr>
            <w:tcW w:w="35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c>
          <w:tcPr>
            <w:tcW w:w="35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2.1.</w:t>
            </w:r>
          </w:p>
        </w:tc>
        <w:tc>
          <w:tcPr>
            <w:tcW w:w="2466" w:type="pct"/>
            <w:gridSpan w:val="2"/>
            <w:tcBorders>
              <w:top w:val="single" w:sz="4" w:space="0" w:color="auto"/>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Задача 2. Обеспечение потребности населения в перевозках</w:t>
            </w:r>
          </w:p>
        </w:tc>
        <w:tc>
          <w:tcPr>
            <w:tcW w:w="369"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2 "Развитие транспортного комплекса Богучанского района"</w:t>
            </w:r>
          </w:p>
        </w:tc>
        <w:tc>
          <w:tcPr>
            <w:tcW w:w="421"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Объем субсидий на 1 пассажира</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руб/пасс</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109,96</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154,02</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154,02</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154,02</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Доля субсидируемых поездок от общего числа</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74,5</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68</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68</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68</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Доля транспортных средств, подлежащих спианию</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71</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71</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w:t>
            </w:r>
          </w:p>
        </w:tc>
        <w:tc>
          <w:tcPr>
            <w:tcW w:w="202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ОГИБДД МО МВД России "Богучанский"</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3.1.</w:t>
            </w:r>
          </w:p>
        </w:tc>
        <w:tc>
          <w:tcPr>
            <w:tcW w:w="2026"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Задача 3. Обеспечение дорожной безопасности</w:t>
            </w:r>
          </w:p>
        </w:tc>
        <w:tc>
          <w:tcPr>
            <w:tcW w:w="440"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Подпрограмма 3 "Безопасность дорожного движения в Богучанском районе" </w:t>
            </w:r>
          </w:p>
        </w:tc>
        <w:tc>
          <w:tcPr>
            <w:tcW w:w="421" w:type="pct"/>
            <w:tcBorders>
              <w:top w:val="nil"/>
              <w:left w:val="nil"/>
              <w:bottom w:val="single" w:sz="4" w:space="0" w:color="auto"/>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ОГИБДД МО МВД России "Богучанский"</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шт</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r>
      <w:tr w:rsidR="007F4187" w:rsidRPr="007F4187" w:rsidTr="008411BE">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Количество учащихся первых классов муниципальных образовательных учереждений района получивших световозвращающие приспособления</w:t>
            </w:r>
          </w:p>
        </w:tc>
        <w:tc>
          <w:tcPr>
            <w:tcW w:w="44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610</w:t>
            </w:r>
          </w:p>
        </w:tc>
        <w:tc>
          <w:tcPr>
            <w:tcW w:w="41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 *</w:t>
            </w:r>
          </w:p>
        </w:tc>
      </w:tr>
      <w:tr w:rsidR="007F4187" w:rsidRPr="007F4187" w:rsidTr="008411BE">
        <w:trPr>
          <w:trHeight w:val="20"/>
        </w:trPr>
        <w:tc>
          <w:tcPr>
            <w:tcW w:w="2232" w:type="pct"/>
            <w:gridSpan w:val="2"/>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40"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p>
        </w:tc>
        <w:tc>
          <w:tcPr>
            <w:tcW w:w="369"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21"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Приложение № 2</w:t>
            </w:r>
            <w:r w:rsidRPr="007F4187">
              <w:rPr>
                <w:rFonts w:ascii="Arial" w:eastAsia="Times New Roman" w:hAnsi="Arial" w:cs="Arial"/>
                <w:color w:val="000000"/>
                <w:sz w:val="18"/>
                <w:szCs w:val="18"/>
                <w:lang w:eastAsia="ru-RU"/>
              </w:rPr>
              <w:br/>
              <w:t>к муниципальной программе Богучанского района</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 xml:space="preserve"> "Развитие транспортной системы Богучанского района"</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p>
          <w:p w:rsidR="007F4187" w:rsidRPr="007F4187" w:rsidRDefault="007F4187" w:rsidP="008411BE">
            <w:pPr>
              <w:spacing w:after="0" w:line="240" w:lineRule="auto"/>
              <w:jc w:val="center"/>
              <w:rPr>
                <w:rFonts w:ascii="Arial" w:eastAsia="Times New Roman" w:hAnsi="Arial" w:cs="Arial"/>
                <w:color w:val="000000"/>
                <w:sz w:val="18"/>
                <w:szCs w:val="18"/>
                <w:lang w:eastAsia="ru-RU"/>
              </w:rPr>
            </w:pPr>
            <w:r w:rsidRPr="007F4187">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16"/>
        <w:gridCol w:w="1128"/>
        <w:gridCol w:w="1239"/>
        <w:gridCol w:w="557"/>
        <w:gridCol w:w="1057"/>
        <w:gridCol w:w="1130"/>
        <w:gridCol w:w="1057"/>
        <w:gridCol w:w="1057"/>
        <w:gridCol w:w="1130"/>
      </w:tblGrid>
      <w:tr w:rsidR="007F4187" w:rsidRPr="007F4187" w:rsidTr="008411BE">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lastRenderedPageBreak/>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Расходы по годам (рублей)</w:t>
            </w:r>
          </w:p>
        </w:tc>
      </w:tr>
      <w:tr w:rsidR="007F4187" w:rsidRPr="007F4187" w:rsidTr="008411BE">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Текущий финансовый год 2021</w:t>
            </w:r>
          </w:p>
        </w:tc>
        <w:tc>
          <w:tcPr>
            <w:tcW w:w="47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4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45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c>
          <w:tcPr>
            <w:tcW w:w="471"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Итого на период</w:t>
            </w:r>
          </w:p>
        </w:tc>
      </w:tr>
      <w:tr w:rsidR="007F4187" w:rsidRPr="007F4187" w:rsidTr="008411BE">
        <w:trPr>
          <w:trHeight w:val="20"/>
        </w:trPr>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Муниципальная программа</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"Развитие транспортной системы Богучанского района"</w:t>
            </w: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99 453 600,00</w:t>
            </w:r>
          </w:p>
        </w:tc>
        <w:tc>
          <w:tcPr>
            <w:tcW w:w="476"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111 232 250,00</w:t>
            </w:r>
          </w:p>
        </w:tc>
        <w:tc>
          <w:tcPr>
            <w:tcW w:w="484"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86 129 550,00</w:t>
            </w:r>
          </w:p>
        </w:tc>
        <w:tc>
          <w:tcPr>
            <w:tcW w:w="458"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99 131 650,00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395 947 050,00</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35 168 980,00</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4 874 750,00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49 793 230,00</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61 575 626,42</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106 277 500,00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81 174 800,00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94 176 900,00</w:t>
            </w:r>
          </w:p>
        </w:tc>
        <w:tc>
          <w:tcPr>
            <w:tcW w:w="471" w:type="pct"/>
            <w:tcBorders>
              <w:top w:val="nil"/>
              <w:left w:val="nil"/>
              <w:bottom w:val="single" w:sz="4" w:space="0" w:color="auto"/>
              <w:right w:val="single" w:sz="4" w:space="0" w:color="auto"/>
            </w:tcBorders>
            <w:shd w:val="clear" w:color="000000" w:fill="FFFFFF"/>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343 204 826,42</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Управление образования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92 000,00</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332 000,00</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УМС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863</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2 616 993,58</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2 616 993,58</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МКУ "Муниципальная служба заказчика"</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830</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1</w:t>
            </w:r>
          </w:p>
        </w:tc>
        <w:tc>
          <w:tcPr>
            <w:tcW w:w="787"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"Дороги Богучанского района"</w:t>
            </w: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35 195 100,00</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31 282 350,00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31 284 250,00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31 286 350,00</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129 048 050,00</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537 420,00</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26 407 600,00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26 409 500,00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26 411 600,00</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79 766 120,00</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34 657 680,00</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4 874 750,00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49 281 930,00</w:t>
            </w:r>
          </w:p>
        </w:tc>
      </w:tr>
      <w:tr w:rsidR="007F4187" w:rsidRPr="007F4187" w:rsidTr="008411BE">
        <w:trPr>
          <w:trHeight w:val="20"/>
        </w:trPr>
        <w:tc>
          <w:tcPr>
            <w:tcW w:w="506"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МКУ "Муниципальная служба заказчика"</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830</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"Развитие транспортного комплекса Богучанского района" </w:t>
            </w: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63 655 200,00</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79 511 000,00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54 406 400,00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67 406 400,00</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264 979 000,00</w:t>
            </w:r>
          </w:p>
        </w:tc>
      </w:tr>
      <w:tr w:rsidR="007F4187" w:rsidRPr="007F4187" w:rsidTr="008411BE">
        <w:trPr>
          <w:trHeight w:val="20"/>
        </w:trPr>
        <w:tc>
          <w:tcPr>
            <w:tcW w:w="506"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506"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УМС Богучанского района</w:t>
            </w:r>
          </w:p>
        </w:tc>
        <w:tc>
          <w:tcPr>
            <w:tcW w:w="191"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863</w:t>
            </w:r>
          </w:p>
        </w:tc>
        <w:tc>
          <w:tcPr>
            <w:tcW w:w="463"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2 616 993,58</w:t>
            </w:r>
          </w:p>
        </w:tc>
        <w:tc>
          <w:tcPr>
            <w:tcW w:w="476"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84"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58"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71"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2 616 993,58</w:t>
            </w:r>
          </w:p>
        </w:tc>
      </w:tr>
      <w:tr w:rsidR="007F4187" w:rsidRPr="007F4187" w:rsidTr="008411BE">
        <w:trPr>
          <w:trHeight w:val="20"/>
        </w:trPr>
        <w:tc>
          <w:tcPr>
            <w:tcW w:w="506"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района</w:t>
            </w:r>
          </w:p>
        </w:tc>
        <w:tc>
          <w:tcPr>
            <w:tcW w:w="191" w:type="pct"/>
            <w:tcBorders>
              <w:top w:val="single" w:sz="4" w:space="0" w:color="auto"/>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806</w:t>
            </w:r>
          </w:p>
        </w:tc>
        <w:tc>
          <w:tcPr>
            <w:tcW w:w="463" w:type="pct"/>
            <w:tcBorders>
              <w:top w:val="single" w:sz="4" w:space="0" w:color="auto"/>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61 038 206,42</w:t>
            </w:r>
          </w:p>
        </w:tc>
        <w:tc>
          <w:tcPr>
            <w:tcW w:w="476" w:type="pct"/>
            <w:tcBorders>
              <w:top w:val="single" w:sz="4" w:space="0" w:color="auto"/>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79 511 000,00</w:t>
            </w:r>
          </w:p>
        </w:tc>
        <w:tc>
          <w:tcPr>
            <w:tcW w:w="484" w:type="pct"/>
            <w:tcBorders>
              <w:top w:val="single" w:sz="4" w:space="0" w:color="auto"/>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54 406 400,00</w:t>
            </w:r>
          </w:p>
        </w:tc>
        <w:tc>
          <w:tcPr>
            <w:tcW w:w="458" w:type="pct"/>
            <w:tcBorders>
              <w:top w:val="single" w:sz="4" w:space="0" w:color="auto"/>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67 406 400,00</w:t>
            </w:r>
          </w:p>
        </w:tc>
        <w:tc>
          <w:tcPr>
            <w:tcW w:w="471" w:type="pct"/>
            <w:tcBorders>
              <w:top w:val="single" w:sz="4" w:space="0" w:color="auto"/>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262 362 006,42</w:t>
            </w:r>
          </w:p>
        </w:tc>
      </w:tr>
      <w:tr w:rsidR="007F4187" w:rsidRPr="007F4187" w:rsidTr="008411BE">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"Безопасность дорожного движения в Богучанском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603 300,00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1 920 000,00</w:t>
            </w:r>
          </w:p>
        </w:tc>
      </w:tr>
      <w:tr w:rsidR="007F4187" w:rsidRPr="007F4187" w:rsidTr="008411BE">
        <w:trPr>
          <w:trHeight w:val="20"/>
        </w:trPr>
        <w:tc>
          <w:tcPr>
            <w:tcW w:w="506"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506"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Управление образования администрации Богучанского района</w:t>
            </w:r>
          </w:p>
        </w:tc>
        <w:tc>
          <w:tcPr>
            <w:tcW w:w="191"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92 000,00</w:t>
            </w:r>
          </w:p>
        </w:tc>
        <w:tc>
          <w:tcPr>
            <w:tcW w:w="476"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484"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458"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471"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332 000,00</w:t>
            </w:r>
          </w:p>
        </w:tc>
      </w:tr>
      <w:tr w:rsidR="007F4187" w:rsidRPr="007F4187" w:rsidTr="008411BE">
        <w:trPr>
          <w:trHeight w:val="20"/>
        </w:trPr>
        <w:tc>
          <w:tcPr>
            <w:tcW w:w="506"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района</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806</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1 076 700,00</w:t>
            </w:r>
          </w:p>
        </w:tc>
      </w:tr>
      <w:tr w:rsidR="007F4187" w:rsidRPr="007F4187" w:rsidTr="008411BE">
        <w:trPr>
          <w:trHeight w:val="20"/>
        </w:trPr>
        <w:tc>
          <w:tcPr>
            <w:tcW w:w="506"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511 300,00</w:t>
            </w:r>
          </w:p>
        </w:tc>
        <w:tc>
          <w:tcPr>
            <w:tcW w:w="47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511 300,00</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color w:val="000000"/>
                <w:sz w:val="18"/>
                <w:szCs w:val="24"/>
                <w:lang w:eastAsia="ru-RU"/>
              </w:rPr>
            </w:pPr>
            <w:r w:rsidRPr="007F4187">
              <w:rPr>
                <w:rFonts w:ascii="Arial" w:eastAsia="Times New Roman" w:hAnsi="Arial" w:cs="Arial"/>
                <w:color w:val="000000"/>
                <w:sz w:val="18"/>
                <w:szCs w:val="24"/>
                <w:lang w:eastAsia="ru-RU"/>
              </w:rPr>
              <w:t xml:space="preserve">Приложение № 2 </w:t>
            </w:r>
            <w:r w:rsidRPr="007F4187">
              <w:rPr>
                <w:rFonts w:ascii="Arial" w:eastAsia="Times New Roman" w:hAnsi="Arial" w:cs="Arial"/>
                <w:color w:val="000000"/>
                <w:sz w:val="18"/>
                <w:szCs w:val="24"/>
                <w:lang w:eastAsia="ru-RU"/>
              </w:rPr>
              <w:br/>
              <w:t>к паспорту муниципальной программы</w:t>
            </w:r>
          </w:p>
          <w:p w:rsidR="007F4187" w:rsidRPr="007F4187" w:rsidRDefault="007F4187" w:rsidP="008411BE">
            <w:pPr>
              <w:spacing w:after="0" w:line="240" w:lineRule="auto"/>
              <w:jc w:val="right"/>
              <w:rPr>
                <w:rFonts w:ascii="Arial" w:eastAsia="Times New Roman" w:hAnsi="Arial" w:cs="Arial"/>
                <w:color w:val="000000"/>
                <w:sz w:val="18"/>
                <w:szCs w:val="24"/>
                <w:lang w:eastAsia="ru-RU"/>
              </w:rPr>
            </w:pPr>
            <w:r w:rsidRPr="007F4187">
              <w:rPr>
                <w:rFonts w:ascii="Arial" w:eastAsia="Times New Roman" w:hAnsi="Arial" w:cs="Arial"/>
                <w:color w:val="000000"/>
                <w:sz w:val="18"/>
                <w:szCs w:val="24"/>
                <w:lang w:eastAsia="ru-RU"/>
              </w:rPr>
              <w:t xml:space="preserve"> Богучанского района «Развитие транспортной </w:t>
            </w:r>
          </w:p>
          <w:p w:rsidR="007F4187" w:rsidRPr="007F4187" w:rsidRDefault="007F4187" w:rsidP="008411BE">
            <w:pPr>
              <w:spacing w:after="0" w:line="240" w:lineRule="auto"/>
              <w:jc w:val="right"/>
              <w:rPr>
                <w:rFonts w:ascii="Arial" w:eastAsia="Times New Roman" w:hAnsi="Arial" w:cs="Arial"/>
                <w:color w:val="000000"/>
                <w:sz w:val="18"/>
                <w:szCs w:val="24"/>
                <w:lang w:eastAsia="ru-RU"/>
              </w:rPr>
            </w:pPr>
            <w:r w:rsidRPr="007F4187">
              <w:rPr>
                <w:rFonts w:ascii="Arial" w:eastAsia="Times New Roman" w:hAnsi="Arial" w:cs="Arial"/>
                <w:color w:val="000000"/>
                <w:sz w:val="18"/>
                <w:szCs w:val="24"/>
                <w:lang w:eastAsia="ru-RU"/>
              </w:rPr>
              <w:t>системы  Богучанского района»</w:t>
            </w:r>
          </w:p>
          <w:p w:rsidR="007F4187" w:rsidRPr="007F4187" w:rsidRDefault="007F4187" w:rsidP="008411BE">
            <w:pPr>
              <w:spacing w:after="0" w:line="240" w:lineRule="auto"/>
              <w:jc w:val="right"/>
              <w:rPr>
                <w:rFonts w:ascii="Arial" w:eastAsia="Times New Roman" w:hAnsi="Arial" w:cs="Arial"/>
                <w:color w:val="000000"/>
                <w:sz w:val="18"/>
                <w:szCs w:val="24"/>
                <w:lang w:eastAsia="ru-RU"/>
              </w:rPr>
            </w:pPr>
          </w:p>
          <w:p w:rsidR="007F4187" w:rsidRPr="007F4187" w:rsidRDefault="007F4187" w:rsidP="008411BE">
            <w:pPr>
              <w:spacing w:after="0" w:line="240" w:lineRule="auto"/>
              <w:jc w:val="center"/>
              <w:rPr>
                <w:rFonts w:ascii="Arial" w:eastAsia="Times New Roman" w:hAnsi="Arial" w:cs="Arial"/>
                <w:color w:val="000000"/>
                <w:sz w:val="24"/>
                <w:szCs w:val="24"/>
                <w:lang w:eastAsia="ru-RU"/>
              </w:rPr>
            </w:pPr>
            <w:r w:rsidRPr="007F4187">
              <w:rPr>
                <w:rFonts w:ascii="Arial" w:eastAsia="Times New Roman" w:hAnsi="Arial" w:cs="Arial"/>
                <w:color w:val="000000"/>
                <w:sz w:val="20"/>
                <w:szCs w:val="28"/>
                <w:lang w:eastAsia="ru-RU"/>
              </w:rPr>
              <w:t>Целевые показатели на долгосрочный период</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20"/>
        <w:gridCol w:w="1363"/>
        <w:gridCol w:w="885"/>
        <w:gridCol w:w="896"/>
        <w:gridCol w:w="405"/>
        <w:gridCol w:w="405"/>
        <w:gridCol w:w="405"/>
        <w:gridCol w:w="405"/>
        <w:gridCol w:w="405"/>
        <w:gridCol w:w="405"/>
        <w:gridCol w:w="405"/>
        <w:gridCol w:w="661"/>
        <w:gridCol w:w="647"/>
        <w:gridCol w:w="577"/>
        <w:gridCol w:w="577"/>
        <w:gridCol w:w="405"/>
        <w:gridCol w:w="405"/>
      </w:tblGrid>
      <w:tr w:rsidR="007F4187" w:rsidRPr="007F4187" w:rsidTr="008411BE">
        <w:trPr>
          <w:trHeight w:val="20"/>
        </w:trPr>
        <w:tc>
          <w:tcPr>
            <w:tcW w:w="1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п/п</w:t>
            </w:r>
          </w:p>
        </w:tc>
        <w:tc>
          <w:tcPr>
            <w:tcW w:w="7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Цели, целевые показатели муниципальной программы</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Единица измерения</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Год предшествующий реализации муниципальной программы</w:t>
            </w:r>
          </w:p>
        </w:tc>
        <w:tc>
          <w:tcPr>
            <w:tcW w:w="3203" w:type="pct"/>
            <w:gridSpan w:val="13"/>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Годы реализации муниципальной программы</w:t>
            </w:r>
          </w:p>
        </w:tc>
      </w:tr>
      <w:tr w:rsidR="007F4187" w:rsidRPr="007F4187" w:rsidTr="008411BE">
        <w:trPr>
          <w:trHeight w:val="20"/>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42" w:type="pct"/>
            <w:vMerge/>
            <w:tcBorders>
              <w:top w:val="single" w:sz="4" w:space="0" w:color="auto"/>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2013</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1-ый год 2014</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2-ой год 2015</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3-ий год 2016</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4-ый год 2017</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5-ый год 2018</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6-ой год 2019</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7-ой год 2020</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Текущий финансовый год 2021</w:t>
            </w:r>
          </w:p>
        </w:tc>
        <w:tc>
          <w:tcPr>
            <w:tcW w:w="307"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Годы до конца реализации программы в пятилетнем интервале</w:t>
            </w:r>
          </w:p>
        </w:tc>
      </w:tr>
      <w:tr w:rsidR="007F4187" w:rsidRPr="007F4187" w:rsidTr="008411BE">
        <w:trPr>
          <w:trHeight w:val="20"/>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42" w:type="pct"/>
            <w:vMerge/>
            <w:tcBorders>
              <w:top w:val="single" w:sz="4" w:space="0" w:color="auto"/>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68"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2025</w:t>
            </w:r>
          </w:p>
        </w:tc>
        <w:tc>
          <w:tcPr>
            <w:tcW w:w="27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2030</w:t>
            </w:r>
          </w:p>
        </w:tc>
      </w:tr>
      <w:tr w:rsidR="007F4187" w:rsidRPr="007F4187" w:rsidTr="008411BE">
        <w:trPr>
          <w:trHeight w:val="20"/>
        </w:trPr>
        <w:tc>
          <w:tcPr>
            <w:tcW w:w="141"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w:t>
            </w:r>
          </w:p>
        </w:tc>
        <w:tc>
          <w:tcPr>
            <w:tcW w:w="74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w:t>
            </w:r>
          </w:p>
        </w:tc>
        <w:tc>
          <w:tcPr>
            <w:tcW w:w="44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w:t>
            </w:r>
          </w:p>
        </w:tc>
        <w:tc>
          <w:tcPr>
            <w:tcW w:w="46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w:t>
            </w:r>
          </w:p>
        </w:tc>
        <w:tc>
          <w:tcPr>
            <w:tcW w:w="20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c>
          <w:tcPr>
            <w:tcW w:w="20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w:t>
            </w:r>
          </w:p>
        </w:tc>
        <w:tc>
          <w:tcPr>
            <w:tcW w:w="20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w:t>
            </w:r>
          </w:p>
        </w:tc>
        <w:tc>
          <w:tcPr>
            <w:tcW w:w="20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12</w:t>
            </w:r>
          </w:p>
        </w:tc>
        <w:tc>
          <w:tcPr>
            <w:tcW w:w="31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13</w:t>
            </w:r>
          </w:p>
        </w:tc>
        <w:tc>
          <w:tcPr>
            <w:tcW w:w="30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14</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15</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16</w:t>
            </w:r>
          </w:p>
        </w:tc>
        <w:tc>
          <w:tcPr>
            <w:tcW w:w="29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17</w:t>
            </w:r>
          </w:p>
        </w:tc>
        <w:tc>
          <w:tcPr>
            <w:tcW w:w="2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18</w:t>
            </w:r>
          </w:p>
        </w:tc>
      </w:tr>
      <w:tr w:rsidR="007F4187" w:rsidRPr="007F4187" w:rsidTr="008411BE">
        <w:trPr>
          <w:trHeight w:val="20"/>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w:t>
            </w:r>
          </w:p>
        </w:tc>
        <w:tc>
          <w:tcPr>
            <w:tcW w:w="1657" w:type="pct"/>
            <w:gridSpan w:val="3"/>
            <w:tcBorders>
              <w:top w:val="single" w:sz="4" w:space="0" w:color="auto"/>
              <w:left w:val="single" w:sz="4" w:space="0" w:color="auto"/>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Развитие современной и эффективной транспортной инфраструктуры</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17"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07"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9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9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95"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14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w:t>
            </w:r>
          </w:p>
        </w:tc>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Протяженность автомобильных дорог общего пользования местногоо значения, не отвечающих нормативным требованиям и их удельный вес в общей протяженности сети</w:t>
            </w:r>
          </w:p>
        </w:tc>
        <w:tc>
          <w:tcPr>
            <w:tcW w:w="44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км</w:t>
            </w:r>
          </w:p>
        </w:tc>
        <w:tc>
          <w:tcPr>
            <w:tcW w:w="46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250,4</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250,4</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248,7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31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30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29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c>
          <w:tcPr>
            <w:tcW w:w="2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241,7</w:t>
            </w:r>
          </w:p>
        </w:tc>
      </w:tr>
      <w:tr w:rsidR="007F4187" w:rsidRPr="007F4187" w:rsidTr="008411BE">
        <w:trPr>
          <w:trHeight w:val="20"/>
        </w:trPr>
        <w:tc>
          <w:tcPr>
            <w:tcW w:w="141"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742"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4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6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68</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68</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64</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31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30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29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c>
          <w:tcPr>
            <w:tcW w:w="2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62</w:t>
            </w:r>
          </w:p>
        </w:tc>
      </w:tr>
      <w:tr w:rsidR="007F4187" w:rsidRPr="007F4187" w:rsidTr="008411BE">
        <w:trPr>
          <w:trHeight w:val="20"/>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w:t>
            </w:r>
          </w:p>
        </w:tc>
        <w:tc>
          <w:tcPr>
            <w:tcW w:w="1657" w:type="pct"/>
            <w:gridSpan w:val="3"/>
            <w:tcBorders>
              <w:top w:val="single" w:sz="4" w:space="0" w:color="auto"/>
              <w:left w:val="single" w:sz="4" w:space="0" w:color="auto"/>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Повышение доступности транспортных услуг для населения</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17"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07"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9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9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95"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2.1</w:t>
            </w:r>
          </w:p>
        </w:tc>
        <w:tc>
          <w:tcPr>
            <w:tcW w:w="74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Транспортная подвижность населения</w:t>
            </w:r>
          </w:p>
        </w:tc>
        <w:tc>
          <w:tcPr>
            <w:tcW w:w="44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кол-во перевезенных пассажиров/общее кол-во жителей района</w:t>
            </w:r>
          </w:p>
        </w:tc>
        <w:tc>
          <w:tcPr>
            <w:tcW w:w="46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2,36</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2,28</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2,04</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2,29</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2,25</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2,25</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9,72</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9,72</w:t>
            </w:r>
          </w:p>
        </w:tc>
        <w:tc>
          <w:tcPr>
            <w:tcW w:w="31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9,72</w:t>
            </w:r>
          </w:p>
        </w:tc>
        <w:tc>
          <w:tcPr>
            <w:tcW w:w="30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c>
          <w:tcPr>
            <w:tcW w:w="29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c>
          <w:tcPr>
            <w:tcW w:w="2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r>
      <w:tr w:rsidR="007F4187" w:rsidRPr="007F4187" w:rsidTr="008411BE">
        <w:trPr>
          <w:trHeight w:val="20"/>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w:t>
            </w:r>
          </w:p>
        </w:tc>
        <w:tc>
          <w:tcPr>
            <w:tcW w:w="1657" w:type="pct"/>
            <w:gridSpan w:val="3"/>
            <w:tcBorders>
              <w:top w:val="single" w:sz="4" w:space="0" w:color="auto"/>
              <w:left w:val="single" w:sz="4" w:space="0" w:color="auto"/>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Повышение комплексной безопасности дорожного движения</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0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17"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307"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9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94"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95" w:type="pct"/>
            <w:tcBorders>
              <w:top w:val="nil"/>
              <w:left w:val="nil"/>
              <w:bottom w:val="single" w:sz="4" w:space="0" w:color="auto"/>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3.1</w:t>
            </w:r>
          </w:p>
        </w:tc>
        <w:tc>
          <w:tcPr>
            <w:tcW w:w="74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6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42,8</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30,9</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20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31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30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29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29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27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Приложение № 3</w:t>
            </w:r>
            <w:r w:rsidRPr="007F4187">
              <w:rPr>
                <w:rFonts w:ascii="Arial" w:eastAsia="Times New Roman" w:hAnsi="Arial" w:cs="Arial"/>
                <w:color w:val="000000"/>
                <w:sz w:val="18"/>
                <w:szCs w:val="18"/>
                <w:lang w:eastAsia="ru-RU"/>
              </w:rPr>
              <w:br/>
              <w:t xml:space="preserve">к муниципальной программе Богучанского района </w:t>
            </w:r>
            <w:r w:rsidRPr="007F4187">
              <w:rPr>
                <w:rFonts w:ascii="Arial" w:eastAsia="Times New Roman" w:hAnsi="Arial" w:cs="Arial"/>
                <w:color w:val="000000"/>
                <w:sz w:val="18"/>
                <w:szCs w:val="18"/>
                <w:lang w:eastAsia="ru-RU"/>
              </w:rPr>
              <w:br/>
              <w:t>"Развитие транспортной системы Богучанского района"</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p>
          <w:p w:rsidR="007F4187" w:rsidRPr="007F4187" w:rsidRDefault="007F4187" w:rsidP="008411BE">
            <w:pPr>
              <w:spacing w:after="0" w:line="240" w:lineRule="auto"/>
              <w:jc w:val="center"/>
              <w:rPr>
                <w:rFonts w:ascii="Arial" w:eastAsia="Times New Roman" w:hAnsi="Arial" w:cs="Arial"/>
                <w:color w:val="000000"/>
                <w:sz w:val="18"/>
                <w:szCs w:val="18"/>
                <w:lang w:eastAsia="ru-RU"/>
              </w:rPr>
            </w:pPr>
            <w:r w:rsidRPr="007F4187">
              <w:rPr>
                <w:rFonts w:ascii="Arial" w:eastAsia="Times New Roman" w:hAnsi="Arial" w:cs="Arial"/>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355"/>
        <w:gridCol w:w="2438"/>
        <w:gridCol w:w="1043"/>
        <w:gridCol w:w="1017"/>
        <w:gridCol w:w="888"/>
        <w:gridCol w:w="888"/>
        <w:gridCol w:w="686"/>
      </w:tblGrid>
      <w:tr w:rsidR="007F4187" w:rsidRPr="007F4187" w:rsidTr="008411BE">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Оценка расходов (рублей), годы</w:t>
            </w:r>
          </w:p>
        </w:tc>
      </w:tr>
      <w:tr w:rsidR="007F4187" w:rsidRPr="007F4187" w:rsidTr="008411BE">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Текущий финансовый год 2021</w:t>
            </w:r>
          </w:p>
        </w:tc>
        <w:tc>
          <w:tcPr>
            <w:tcW w:w="41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41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41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c>
          <w:tcPr>
            <w:tcW w:w="479" w:type="pct"/>
            <w:tcBorders>
              <w:top w:val="nil"/>
              <w:left w:val="nil"/>
              <w:bottom w:val="nil"/>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Итого на период </w:t>
            </w:r>
          </w:p>
        </w:tc>
      </w:tr>
      <w:tr w:rsidR="007F4187" w:rsidRPr="007F4187" w:rsidTr="008411BE">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w:t>
            </w:r>
          </w:p>
        </w:tc>
      </w:tr>
      <w:tr w:rsidR="007F4187" w:rsidRPr="007F4187" w:rsidTr="008411BE">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"Развитие транспортной системы Богучанского района" </w:t>
            </w: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99 453 600,00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111 232 250,00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86 129 550,00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99 131 650,00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395 947 050,00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35 293 000,00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26 589 100,00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26 589 100,00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26 589 100,00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115 060 </w:t>
            </w:r>
            <w:r w:rsidRPr="007F4187">
              <w:rPr>
                <w:rFonts w:ascii="Arial" w:eastAsia="Times New Roman" w:hAnsi="Arial" w:cs="Arial"/>
                <w:sz w:val="14"/>
                <w:szCs w:val="14"/>
                <w:lang w:eastAsia="ru-RU"/>
              </w:rPr>
              <w:lastRenderedPageBreak/>
              <w:t>300,00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64 160 600,00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84 643 150,00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59 540 450,00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72 542 550,00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280 886 750,00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"Дороги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Финансовое управление администрации Богучанского района; </w:t>
            </w:r>
            <w:r w:rsidRPr="007F4187">
              <w:rPr>
                <w:rFonts w:ascii="Arial" w:eastAsia="Times New Roman" w:hAnsi="Arial" w:cs="Arial"/>
                <w:color w:val="000000"/>
                <w:sz w:val="14"/>
                <w:szCs w:val="14"/>
                <w:lang w:eastAsia="ru-RU"/>
              </w:rPr>
              <w:br/>
              <w:t>администрация Богучанского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35 195 100,00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31 282 350,00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31 284 250,00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31 286 350,00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129 048 050,00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26 230 200,00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26 230 200,00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26 230 200,00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113 460 300,00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425 400,00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5 052 150,00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5 056 150,00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15 587 750,00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"Развитие транспортного комплекса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63 655 200,00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79 511 000,00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54 406 400,00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67 406 400,00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264 979 000,00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63 655 200,00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79 511 000,00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54 406 400,00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67 406 400,00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264 979 000,00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"Безопасность дорожного движения в Богучанском районе" </w:t>
            </w:r>
          </w:p>
        </w:tc>
        <w:tc>
          <w:tcPr>
            <w:tcW w:w="1476"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Управление образования администрации Богучанского района; </w:t>
            </w:r>
            <w:r w:rsidRPr="007F4187">
              <w:rPr>
                <w:rFonts w:ascii="Arial" w:eastAsia="Times New Roman" w:hAnsi="Arial" w:cs="Arial"/>
                <w:color w:val="000000"/>
                <w:sz w:val="14"/>
                <w:szCs w:val="14"/>
                <w:lang w:eastAsia="ru-RU"/>
              </w:rPr>
              <w:br/>
              <w:t xml:space="preserve">Финансовое управление администрации Богучанского района; </w:t>
            </w:r>
            <w:r w:rsidRPr="007F4187">
              <w:rPr>
                <w:rFonts w:ascii="Arial" w:eastAsia="Times New Roman" w:hAnsi="Arial" w:cs="Arial"/>
                <w:color w:val="000000"/>
                <w:sz w:val="14"/>
                <w:szCs w:val="14"/>
                <w:lang w:eastAsia="ru-RU"/>
              </w:rPr>
              <w:b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603 300,00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1 920 000,00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523 300,00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1 600 000,00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320 000,00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r w:rsidR="007F4187" w:rsidRPr="007F4187" w:rsidTr="008411BE">
        <w:trPr>
          <w:trHeight w:val="20"/>
        </w:trPr>
        <w:tc>
          <w:tcPr>
            <w:tcW w:w="479"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color w:val="000000"/>
                <w:sz w:val="18"/>
                <w:szCs w:val="24"/>
                <w:lang w:eastAsia="ru-RU"/>
              </w:rPr>
            </w:pPr>
            <w:r w:rsidRPr="007F4187">
              <w:rPr>
                <w:rFonts w:ascii="Arial" w:eastAsia="Times New Roman" w:hAnsi="Arial" w:cs="Arial"/>
                <w:color w:val="000000"/>
                <w:sz w:val="18"/>
                <w:szCs w:val="24"/>
                <w:lang w:eastAsia="ru-RU"/>
              </w:rPr>
              <w:t xml:space="preserve">Приложение № 3 </w:t>
            </w:r>
            <w:r w:rsidRPr="007F4187">
              <w:rPr>
                <w:rFonts w:ascii="Arial" w:eastAsia="Times New Roman" w:hAnsi="Arial" w:cs="Arial"/>
                <w:color w:val="000000"/>
                <w:sz w:val="18"/>
                <w:szCs w:val="24"/>
                <w:lang w:eastAsia="ru-RU"/>
              </w:rPr>
              <w:br/>
              <w:t>к паспорту муниципальной программы Богучанского района «Развитие транспортной системы  Богучанского района»</w:t>
            </w:r>
          </w:p>
          <w:p w:rsidR="007F4187" w:rsidRPr="007F4187" w:rsidRDefault="007F4187" w:rsidP="008411BE">
            <w:pPr>
              <w:spacing w:after="0" w:line="240" w:lineRule="auto"/>
              <w:jc w:val="right"/>
              <w:rPr>
                <w:rFonts w:ascii="Arial" w:eastAsia="Times New Roman" w:hAnsi="Arial" w:cs="Arial"/>
                <w:color w:val="000000"/>
                <w:sz w:val="18"/>
                <w:szCs w:val="24"/>
                <w:lang w:eastAsia="ru-RU"/>
              </w:rPr>
            </w:pPr>
          </w:p>
          <w:p w:rsidR="007F4187" w:rsidRPr="007F4187" w:rsidRDefault="007F4187" w:rsidP="008411BE">
            <w:pPr>
              <w:spacing w:after="0" w:line="240" w:lineRule="auto"/>
              <w:jc w:val="center"/>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Перечень объектов капитального строительства</w:t>
            </w:r>
            <w:r w:rsidRPr="007F4187">
              <w:rPr>
                <w:rFonts w:ascii="Arial" w:eastAsia="Times New Roman" w:hAnsi="Arial" w:cs="Arial"/>
                <w:color w:val="000000"/>
                <w:sz w:val="20"/>
                <w:szCs w:val="20"/>
                <w:lang w:eastAsia="ru-RU"/>
              </w:rPr>
              <w:br/>
              <w:t>(за счет всех источников финансирования)</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93"/>
        <w:gridCol w:w="2639"/>
        <w:gridCol w:w="1193"/>
        <w:gridCol w:w="980"/>
        <w:gridCol w:w="1193"/>
        <w:gridCol w:w="977"/>
        <w:gridCol w:w="977"/>
        <w:gridCol w:w="1219"/>
      </w:tblGrid>
      <w:tr w:rsidR="007F4187" w:rsidRPr="007F4187" w:rsidTr="008411BE">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п/п</w:t>
            </w:r>
          </w:p>
        </w:tc>
        <w:tc>
          <w:tcPr>
            <w:tcW w:w="1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Наименование объекта с указанием мощности и годов строительства*</w:t>
            </w:r>
          </w:p>
        </w:tc>
        <w:tc>
          <w:tcPr>
            <w:tcW w:w="624" w:type="pct"/>
            <w:vMerge w:val="restart"/>
            <w:tcBorders>
              <w:top w:val="single" w:sz="4" w:space="0" w:color="auto"/>
              <w:left w:val="single" w:sz="4" w:space="0" w:color="auto"/>
              <w:bottom w:val="nil"/>
              <w:right w:val="nil"/>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Остаток стоимости строительства в ценах контракта**</w:t>
            </w:r>
          </w:p>
        </w:tc>
        <w:tc>
          <w:tcPr>
            <w:tcW w:w="2788"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Объем капитальных вложений, рублей</w:t>
            </w:r>
          </w:p>
        </w:tc>
      </w:tr>
      <w:tr w:rsidR="007F4187" w:rsidRPr="007F4187" w:rsidTr="008411BE">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391"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624" w:type="pct"/>
            <w:vMerge/>
            <w:tcBorders>
              <w:top w:val="single" w:sz="4" w:space="0" w:color="auto"/>
              <w:left w:val="single" w:sz="4" w:space="0" w:color="auto"/>
              <w:bottom w:val="nil"/>
              <w:right w:val="nil"/>
            </w:tcBorders>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509" w:type="pct"/>
            <w:tcBorders>
              <w:top w:val="nil"/>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Текущий финансовый год 2021</w:t>
            </w:r>
          </w:p>
        </w:tc>
        <w:tc>
          <w:tcPr>
            <w:tcW w:w="624"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509"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509"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c>
          <w:tcPr>
            <w:tcW w:w="638"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по годам до ввода объекта</w:t>
            </w:r>
          </w:p>
        </w:tc>
      </w:tr>
      <w:tr w:rsidR="007F4187" w:rsidRPr="007F4187" w:rsidTr="008411BE">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Главные распорядители:</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1</w:t>
            </w:r>
          </w:p>
        </w:tc>
        <w:tc>
          <w:tcPr>
            <w:tcW w:w="1391"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Объект 1</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 xml:space="preserve"> - </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 том числе:</w:t>
            </w:r>
          </w:p>
        </w:tc>
        <w:tc>
          <w:tcPr>
            <w:tcW w:w="62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638"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федеральный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краевой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 - </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районный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 - </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бюджеты муниципальных образований</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lastRenderedPageBreak/>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внебюджетные источники</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Итого:</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 </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b/>
                <w:bCs/>
                <w:color w:val="000000"/>
                <w:sz w:val="14"/>
                <w:szCs w:val="14"/>
                <w:lang w:eastAsia="ru-RU"/>
              </w:rPr>
            </w:pPr>
            <w:r w:rsidRPr="007F4187">
              <w:rPr>
                <w:rFonts w:ascii="Arial" w:eastAsia="Times New Roman" w:hAnsi="Arial" w:cs="Arial"/>
                <w:b/>
                <w:bCs/>
                <w:color w:val="000000"/>
                <w:sz w:val="14"/>
                <w:szCs w:val="14"/>
                <w:lang w:eastAsia="ru-RU"/>
              </w:rPr>
              <w:t xml:space="preserve">                       -     </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 том числе:</w:t>
            </w:r>
          </w:p>
        </w:tc>
        <w:tc>
          <w:tcPr>
            <w:tcW w:w="62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638"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федеральный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краевой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 - </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районный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 - </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бюджеты муниципальных образований</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r>
      <w:tr w:rsidR="007F4187" w:rsidRPr="007F4187" w:rsidTr="008411BE">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внебюджетные источники</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r>
      <w:tr w:rsidR="007F4187" w:rsidRPr="007F4187" w:rsidTr="008411BE">
        <w:trPr>
          <w:trHeight w:val="20"/>
        </w:trPr>
        <w:tc>
          <w:tcPr>
            <w:tcW w:w="197"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391"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638"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r>
      <w:tr w:rsidR="007F4187" w:rsidRPr="007F4187" w:rsidTr="008411BE">
        <w:trPr>
          <w:trHeight w:val="20"/>
        </w:trPr>
        <w:tc>
          <w:tcPr>
            <w:tcW w:w="197"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803" w:type="pct"/>
            <w:gridSpan w:val="7"/>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r>
      <w:tr w:rsidR="007F4187" w:rsidRPr="007F4187" w:rsidTr="008411BE">
        <w:trPr>
          <w:trHeight w:val="20"/>
        </w:trPr>
        <w:tc>
          <w:tcPr>
            <w:tcW w:w="197"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2524" w:type="pct"/>
            <w:gridSpan w:val="3"/>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По вновь начинаемым объектам - ориентировочная стоимость объекта.</w:t>
            </w:r>
          </w:p>
        </w:tc>
        <w:tc>
          <w:tcPr>
            <w:tcW w:w="624"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638"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vAlign w:val="bottom"/>
            <w:hideMark/>
          </w:tcPr>
          <w:p w:rsidR="007F4187" w:rsidRPr="007F4187" w:rsidRDefault="007F4187" w:rsidP="008411BE">
            <w:pPr>
              <w:spacing w:after="0" w:line="240" w:lineRule="auto"/>
              <w:jc w:val="right"/>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Приложение № 4</w:t>
            </w:r>
            <w:r w:rsidRPr="007F4187">
              <w:rPr>
                <w:rFonts w:ascii="Arial" w:eastAsia="Times New Roman" w:hAnsi="Arial" w:cs="Arial"/>
                <w:color w:val="000000"/>
                <w:sz w:val="18"/>
                <w:szCs w:val="20"/>
                <w:lang w:eastAsia="ru-RU"/>
              </w:rPr>
              <w:br/>
              <w:t xml:space="preserve">к муниципальной программе Богучанского района </w:t>
            </w:r>
          </w:p>
          <w:p w:rsidR="007F4187" w:rsidRPr="007F4187" w:rsidRDefault="007F4187" w:rsidP="008411BE">
            <w:pPr>
              <w:spacing w:after="0" w:line="240" w:lineRule="auto"/>
              <w:jc w:val="right"/>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«Развитие транспортной системы Богучанского района»</w:t>
            </w:r>
          </w:p>
          <w:p w:rsidR="007F4187" w:rsidRPr="007F4187" w:rsidRDefault="007F4187" w:rsidP="008411BE">
            <w:pPr>
              <w:spacing w:after="0" w:line="240" w:lineRule="auto"/>
              <w:jc w:val="right"/>
              <w:rPr>
                <w:rFonts w:ascii="Arial" w:eastAsia="Times New Roman" w:hAnsi="Arial" w:cs="Arial"/>
                <w:color w:val="000000"/>
                <w:sz w:val="18"/>
                <w:szCs w:val="20"/>
                <w:lang w:eastAsia="ru-RU"/>
              </w:rPr>
            </w:pPr>
          </w:p>
          <w:p w:rsidR="007F4187" w:rsidRPr="007F4187" w:rsidRDefault="007F4187" w:rsidP="008411BE">
            <w:pPr>
              <w:spacing w:after="0" w:line="240" w:lineRule="auto"/>
              <w:jc w:val="center"/>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Прогноз сводных показателей муниципальных заданий на оказание (выполние) муниципальных услуг (работ) муниципальными учреждениями по муниципальной программе Богучанского района</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899"/>
        <w:gridCol w:w="1043"/>
        <w:gridCol w:w="1017"/>
        <w:gridCol w:w="888"/>
        <w:gridCol w:w="888"/>
        <w:gridCol w:w="1043"/>
        <w:gridCol w:w="1017"/>
        <w:gridCol w:w="888"/>
        <w:gridCol w:w="888"/>
      </w:tblGrid>
      <w:tr w:rsidR="007F4187" w:rsidRPr="007F4187" w:rsidTr="008411BE">
        <w:trPr>
          <w:trHeight w:val="20"/>
        </w:trPr>
        <w:tc>
          <w:tcPr>
            <w:tcW w:w="1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Наименование услуги (работы)</w:t>
            </w:r>
          </w:p>
        </w:tc>
        <w:tc>
          <w:tcPr>
            <w:tcW w:w="1776" w:type="pct"/>
            <w:gridSpan w:val="4"/>
            <w:tcBorders>
              <w:top w:val="single" w:sz="4" w:space="0" w:color="auto"/>
              <w:left w:val="nil"/>
              <w:bottom w:val="single" w:sz="4" w:space="0" w:color="auto"/>
              <w:right w:val="single" w:sz="4" w:space="0" w:color="000000"/>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Значение показателя объема услуги (работы) по годам</w:t>
            </w:r>
          </w:p>
        </w:tc>
        <w:tc>
          <w:tcPr>
            <w:tcW w:w="1773" w:type="pct"/>
            <w:gridSpan w:val="4"/>
            <w:tcBorders>
              <w:top w:val="single" w:sz="4" w:space="0" w:color="auto"/>
              <w:left w:val="nil"/>
              <w:bottom w:val="single" w:sz="4" w:space="0" w:color="auto"/>
              <w:right w:val="single" w:sz="4" w:space="0" w:color="000000"/>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Расходы районного бюджета на оказание (выполнеение) муниципальной услуги (работы) по годам, рублей.</w:t>
            </w:r>
          </w:p>
        </w:tc>
      </w:tr>
      <w:tr w:rsidR="007F4187" w:rsidRPr="007F4187" w:rsidTr="008411BE">
        <w:trPr>
          <w:trHeight w:val="20"/>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Текущий финансовый год 2021</w:t>
            </w:r>
          </w:p>
        </w:tc>
        <w:tc>
          <w:tcPr>
            <w:tcW w:w="44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44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44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c>
          <w:tcPr>
            <w:tcW w:w="44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Текущий финансовый год 2021</w:t>
            </w:r>
          </w:p>
        </w:tc>
        <w:tc>
          <w:tcPr>
            <w:tcW w:w="44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44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44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r>
      <w:tr w:rsidR="007F4187" w:rsidRPr="007F4187" w:rsidTr="008411B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Наименование услуги (работы) и ее содержание:        </w:t>
            </w:r>
          </w:p>
        </w:tc>
      </w:tr>
      <w:tr w:rsidR="007F4187" w:rsidRPr="007F4187" w:rsidTr="008411BE">
        <w:trPr>
          <w:trHeight w:val="2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Подпрограмма 1. </w:t>
            </w:r>
          </w:p>
        </w:tc>
        <w:tc>
          <w:tcPr>
            <w:tcW w:w="44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r>
      <w:tr w:rsidR="007F4187" w:rsidRPr="007F4187" w:rsidTr="008411BE">
        <w:trPr>
          <w:trHeight w:val="2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4187" w:rsidRPr="007F4187" w:rsidRDefault="007F4187" w:rsidP="008411BE">
            <w:pPr>
              <w:spacing w:after="0" w:line="240" w:lineRule="auto"/>
              <w:outlineLvl w:val="0"/>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Наименование услуги (работы) и ее содержание: </w:t>
            </w:r>
          </w:p>
        </w:tc>
      </w:tr>
      <w:tr w:rsidR="007F4187" w:rsidRPr="007F4187" w:rsidTr="008411BE">
        <w:trPr>
          <w:trHeight w:val="2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Подпрограмма 2.</w:t>
            </w:r>
          </w:p>
        </w:tc>
        <w:tc>
          <w:tcPr>
            <w:tcW w:w="44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r>
      <w:tr w:rsidR="007F4187" w:rsidRPr="007F4187" w:rsidTr="008411BE">
        <w:trPr>
          <w:trHeight w:val="20"/>
        </w:trPr>
        <w:tc>
          <w:tcPr>
            <w:tcW w:w="1451" w:type="pct"/>
            <w:tcBorders>
              <w:top w:val="nil"/>
              <w:left w:val="single" w:sz="4" w:space="0" w:color="auto"/>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2"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r w:rsidR="007F4187" w:rsidRPr="007F4187" w:rsidTr="008411BE">
        <w:trPr>
          <w:trHeight w:val="20"/>
        </w:trPr>
        <w:tc>
          <w:tcPr>
            <w:tcW w:w="1451" w:type="pct"/>
            <w:tcBorders>
              <w:top w:val="nil"/>
              <w:left w:val="single" w:sz="4" w:space="0" w:color="auto"/>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2"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p w:rsidR="007F4187" w:rsidRPr="007F4187" w:rsidRDefault="007F4187" w:rsidP="007F4187">
      <w:pPr>
        <w:spacing w:after="0" w:line="240" w:lineRule="auto"/>
        <w:ind w:firstLine="360"/>
        <w:jc w:val="both"/>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Приложение  № 5</w:t>
      </w:r>
    </w:p>
    <w:p w:rsidR="007F4187" w:rsidRPr="007F4187" w:rsidRDefault="007F4187" w:rsidP="007F4187">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 xml:space="preserve">к муниципальной программе Богучанского района «Развитие транспортной системы Богучанского района» </w:t>
      </w:r>
    </w:p>
    <w:p w:rsidR="007F4187" w:rsidRPr="007F4187" w:rsidRDefault="007F4187" w:rsidP="007F4187">
      <w:pPr>
        <w:autoSpaceDE w:val="0"/>
        <w:autoSpaceDN w:val="0"/>
        <w:adjustRightInd w:val="0"/>
        <w:spacing w:after="0" w:line="240" w:lineRule="auto"/>
        <w:ind w:firstLine="708"/>
        <w:jc w:val="right"/>
        <w:outlineLvl w:val="1"/>
        <w:rPr>
          <w:rFonts w:ascii="Arial" w:eastAsia="Times New Roman" w:hAnsi="Arial" w:cs="Arial"/>
          <w:color w:val="000000"/>
          <w:sz w:val="18"/>
          <w:szCs w:val="20"/>
          <w:lang w:eastAsia="ru-RU"/>
        </w:rPr>
      </w:pPr>
    </w:p>
    <w:p w:rsidR="007F4187" w:rsidRPr="007F4187" w:rsidRDefault="007F4187" w:rsidP="007F4187">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Подпрограмма</w:t>
      </w: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xml:space="preserve"> «Дороги Богучанского района», реализуемая в рамках муниципальной программы Богучанского района «Развитие транспортной системы Богучанского района»</w:t>
      </w: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7F4187" w:rsidRPr="007F4187" w:rsidRDefault="007F4187" w:rsidP="007F4187">
      <w:pPr>
        <w:numPr>
          <w:ilvl w:val="0"/>
          <w:numId w:val="16"/>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Паспорт подпрограммы</w:t>
      </w:r>
    </w:p>
    <w:p w:rsidR="007F4187" w:rsidRPr="007F4187" w:rsidRDefault="007F4187" w:rsidP="007F4187">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7F4187" w:rsidRPr="007F4187" w:rsidTr="008411BE">
        <w:tc>
          <w:tcPr>
            <w:tcW w:w="2344"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Наименование подпрограммы</w:t>
            </w:r>
          </w:p>
        </w:tc>
        <w:tc>
          <w:tcPr>
            <w:tcW w:w="2656" w:type="pct"/>
          </w:tcPr>
          <w:p w:rsidR="007F4187" w:rsidRPr="007F4187" w:rsidRDefault="007F4187" w:rsidP="008411BE">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«Дороги Богучанского района» (далее – подпрограмма)</w:t>
            </w:r>
          </w:p>
        </w:tc>
      </w:tr>
      <w:tr w:rsidR="007F4187" w:rsidRPr="007F4187" w:rsidTr="008411BE">
        <w:tc>
          <w:tcPr>
            <w:tcW w:w="2344"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7F4187" w:rsidRPr="007F4187" w:rsidRDefault="007F4187" w:rsidP="008411BE">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«Развитие транспортной системы Богучанского района» </w:t>
            </w:r>
          </w:p>
        </w:tc>
      </w:tr>
      <w:tr w:rsidR="007F4187" w:rsidRPr="007F4187" w:rsidTr="008411BE">
        <w:tc>
          <w:tcPr>
            <w:tcW w:w="2344"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района</w:t>
            </w:r>
          </w:p>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7F4187" w:rsidRPr="007F4187" w:rsidTr="008411BE">
        <w:tc>
          <w:tcPr>
            <w:tcW w:w="2344"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района</w:t>
            </w:r>
          </w:p>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(отдел лесного хозяйства, жилищной политики, транспорта и связи);</w:t>
            </w:r>
          </w:p>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Финансовое управление администрации Богучанского района;</w:t>
            </w:r>
          </w:p>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МКУ "Муниципальная служба заказчика".</w:t>
            </w:r>
          </w:p>
        </w:tc>
      </w:tr>
      <w:tr w:rsidR="007F4187" w:rsidRPr="007F4187" w:rsidTr="008411BE">
        <w:tc>
          <w:tcPr>
            <w:tcW w:w="2344"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Цель и задачи подпрограммы </w:t>
            </w:r>
          </w:p>
        </w:tc>
        <w:tc>
          <w:tcPr>
            <w:tcW w:w="2656" w:type="pct"/>
          </w:tcPr>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Для реализации цели необходимо решение следующей задачи:</w:t>
            </w:r>
          </w:p>
          <w:p w:rsidR="007F4187" w:rsidRPr="007F4187" w:rsidRDefault="007F4187" w:rsidP="008411BE">
            <w:pPr>
              <w:numPr>
                <w:ilvl w:val="0"/>
                <w:numId w:val="19"/>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7F4187" w:rsidRPr="007F4187" w:rsidTr="008411BE">
        <w:tc>
          <w:tcPr>
            <w:tcW w:w="2344"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7F4187" w:rsidRPr="007F4187" w:rsidTr="008411BE">
        <w:tc>
          <w:tcPr>
            <w:tcW w:w="2344" w:type="pct"/>
            <w:vAlign w:val="center"/>
          </w:tcPr>
          <w:p w:rsidR="007F4187" w:rsidRPr="007F4187" w:rsidRDefault="007F4187" w:rsidP="008411BE">
            <w:pPr>
              <w:autoSpaceDE w:val="0"/>
              <w:autoSpaceDN w:val="0"/>
              <w:adjustRightInd w:val="0"/>
              <w:spacing w:after="0" w:line="240" w:lineRule="auto"/>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Сроки реализации подпрограммы</w:t>
            </w:r>
          </w:p>
        </w:tc>
        <w:tc>
          <w:tcPr>
            <w:tcW w:w="2656" w:type="pct"/>
            <w:vAlign w:val="center"/>
          </w:tcPr>
          <w:p w:rsidR="007F4187" w:rsidRPr="007F4187" w:rsidRDefault="007F4187" w:rsidP="008411BE">
            <w:pPr>
              <w:autoSpaceDE w:val="0"/>
              <w:autoSpaceDN w:val="0"/>
              <w:adjustRightInd w:val="0"/>
              <w:spacing w:after="0" w:line="240" w:lineRule="auto"/>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2021-2024 годы</w:t>
            </w:r>
          </w:p>
        </w:tc>
      </w:tr>
      <w:tr w:rsidR="007F4187" w:rsidRPr="007F4187" w:rsidTr="008411BE">
        <w:tc>
          <w:tcPr>
            <w:tcW w:w="2344"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Общий объем финансирования подпрограммы составляет: </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129 048 050,00  рублей, в том числе:</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2021 год – 35 195 100,00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2022 год – 31 282 350,00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2023 год – 31 284 250,00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2024 год – 31 286 350,00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Краевой бюджет:  </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113 460 300,00 рублей, из них:</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2021 год –  34 769 700,00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2022 год –  26 230 200,00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2023 год –  26 230 200,00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2024 год –  26 230 200,00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Районный бюджет: 15 587 750,00 рублей, из них:</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2021 год –    425 400,00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2022 год – 5 052 150,00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2023 год – 5 054 050,00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2024 год – 5 056 150,00 рублей.</w:t>
            </w:r>
          </w:p>
        </w:tc>
      </w:tr>
      <w:tr w:rsidR="007F4187" w:rsidRPr="007F4187" w:rsidTr="008411BE">
        <w:tc>
          <w:tcPr>
            <w:tcW w:w="2344" w:type="pct"/>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 xml:space="preserve">Система организации контроля за исполнением подпрограммы </w:t>
            </w:r>
          </w:p>
          <w:p w:rsidR="007F4187" w:rsidRPr="007F4187" w:rsidRDefault="007F4187" w:rsidP="008411BE">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Администрации Богучанского района</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(отдел лесного хозяйства, жилищной политики, транспорта и связи);</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Финансовое Управление администрации Богучанского района</w:t>
            </w:r>
          </w:p>
        </w:tc>
      </w:tr>
    </w:tbl>
    <w:p w:rsidR="007F4187" w:rsidRPr="007F4187" w:rsidRDefault="007F4187" w:rsidP="007F4187">
      <w:pPr>
        <w:autoSpaceDE w:val="0"/>
        <w:autoSpaceDN w:val="0"/>
        <w:adjustRightInd w:val="0"/>
        <w:spacing w:after="0" w:line="240" w:lineRule="auto"/>
        <w:jc w:val="both"/>
        <w:outlineLvl w:val="1"/>
        <w:rPr>
          <w:rFonts w:ascii="Arial" w:eastAsia="Times New Roman" w:hAnsi="Arial" w:cs="Arial"/>
          <w:sz w:val="20"/>
          <w:szCs w:val="20"/>
          <w:lang w:eastAsia="ru-RU"/>
        </w:rPr>
      </w:pPr>
    </w:p>
    <w:p w:rsidR="007F4187" w:rsidRPr="007F4187" w:rsidRDefault="007F4187" w:rsidP="007F4187">
      <w:pPr>
        <w:numPr>
          <w:ilvl w:val="0"/>
          <w:numId w:val="16"/>
        </w:numPr>
        <w:autoSpaceDE w:val="0"/>
        <w:autoSpaceDN w:val="0"/>
        <w:adjustRightInd w:val="0"/>
        <w:spacing w:after="0" w:line="240" w:lineRule="auto"/>
        <w:jc w:val="center"/>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Основные разделы подпрограммы</w:t>
      </w: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sz w:val="20"/>
          <w:szCs w:val="20"/>
          <w:lang w:eastAsia="ru-RU"/>
        </w:rPr>
      </w:pPr>
    </w:p>
    <w:p w:rsidR="007F4187" w:rsidRPr="007F4187" w:rsidRDefault="007F4187" w:rsidP="007F4187">
      <w:pPr>
        <w:numPr>
          <w:ilvl w:val="1"/>
          <w:numId w:val="17"/>
        </w:numPr>
        <w:autoSpaceDE w:val="0"/>
        <w:autoSpaceDN w:val="0"/>
        <w:adjustRightInd w:val="0"/>
        <w:spacing w:after="0" w:line="240" w:lineRule="auto"/>
        <w:jc w:val="center"/>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Постановка общерайонной проблемы и </w:t>
      </w:r>
    </w:p>
    <w:p w:rsidR="007F4187" w:rsidRPr="007F4187" w:rsidRDefault="007F4187" w:rsidP="007F4187">
      <w:p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обоснование необходимости разработки подпрограммы</w:t>
      </w:r>
    </w:p>
    <w:p w:rsidR="007F4187" w:rsidRPr="007F4187" w:rsidRDefault="007F4187" w:rsidP="007F4187">
      <w:pPr>
        <w:autoSpaceDE w:val="0"/>
        <w:autoSpaceDN w:val="0"/>
        <w:adjustRightInd w:val="0"/>
        <w:spacing w:after="0" w:line="240" w:lineRule="auto"/>
        <w:outlineLvl w:val="1"/>
        <w:rPr>
          <w:rFonts w:ascii="Arial" w:eastAsia="Times New Roman" w:hAnsi="Arial" w:cs="Arial"/>
          <w:sz w:val="20"/>
          <w:szCs w:val="20"/>
          <w:lang w:eastAsia="ru-RU"/>
        </w:rPr>
      </w:pP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Общая протяженность улично-дорожной сети поселений Богучанского района в 2020 году составляет 402,2 км.</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7F4187" w:rsidRPr="007F4187" w:rsidRDefault="007F4187" w:rsidP="007F4187">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Финансирование дорожных работ из местных бюджетов практически </w:t>
      </w:r>
      <w:r w:rsidRPr="007F4187">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7F4187" w:rsidRPr="007F4187" w:rsidRDefault="007F4187" w:rsidP="007F4187">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F4187">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7F4187" w:rsidRPr="007F4187" w:rsidRDefault="007F4187" w:rsidP="007F4187">
      <w:pPr>
        <w:autoSpaceDE w:val="0"/>
        <w:autoSpaceDN w:val="0"/>
        <w:adjustRightInd w:val="0"/>
        <w:spacing w:after="0" w:line="240" w:lineRule="auto"/>
        <w:ind w:firstLine="709"/>
        <w:jc w:val="center"/>
        <w:outlineLvl w:val="2"/>
        <w:rPr>
          <w:rFonts w:ascii="Arial" w:eastAsia="Times New Roman" w:hAnsi="Arial" w:cs="Arial"/>
          <w:sz w:val="20"/>
          <w:szCs w:val="20"/>
          <w:lang w:eastAsia="ru-RU"/>
        </w:rPr>
      </w:pPr>
    </w:p>
    <w:p w:rsidR="007F4187" w:rsidRPr="007F4187" w:rsidRDefault="007F4187" w:rsidP="007F4187">
      <w:pPr>
        <w:numPr>
          <w:ilvl w:val="1"/>
          <w:numId w:val="17"/>
        </w:numPr>
        <w:autoSpaceDE w:val="0"/>
        <w:autoSpaceDN w:val="0"/>
        <w:adjustRightInd w:val="0"/>
        <w:spacing w:after="0" w:line="240" w:lineRule="auto"/>
        <w:jc w:val="center"/>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Основная цель, задачи, этапы и сроки выполнения </w:t>
      </w:r>
    </w:p>
    <w:p w:rsidR="007F4187" w:rsidRPr="007F4187" w:rsidRDefault="007F4187" w:rsidP="007F4187">
      <w:p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подпрограммы, показатели результативности</w:t>
      </w:r>
    </w:p>
    <w:p w:rsidR="007F4187" w:rsidRPr="007F4187" w:rsidRDefault="007F4187" w:rsidP="007F4187">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С целью обеспечения сохранности, модернизации и развития сети автомобильных дорог района необходимо решение следующей задачи:</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w:t>
      </w:r>
      <w:r w:rsidRPr="007F4187">
        <w:rPr>
          <w:rFonts w:ascii="Arial" w:eastAsia="Times New Roman" w:hAnsi="Arial" w:cs="Arial"/>
          <w:sz w:val="20"/>
          <w:szCs w:val="20"/>
          <w:lang w:eastAsia="ru-RU"/>
        </w:rPr>
        <w:lastRenderedPageBreak/>
        <w:t>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sz w:val="20"/>
          <w:szCs w:val="20"/>
        </w:rPr>
      </w:pPr>
      <w:r w:rsidRPr="007F4187">
        <w:rPr>
          <w:rFonts w:ascii="Arial" w:eastAsia="Times New Roman" w:hAnsi="Arial" w:cs="Arial"/>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7F4187">
        <w:rPr>
          <w:rFonts w:ascii="Arial" w:hAnsi="Arial" w:cs="Arial"/>
          <w:sz w:val="20"/>
          <w:szCs w:val="20"/>
        </w:rPr>
        <w:t xml:space="preserve">ак 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 </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sz w:val="20"/>
          <w:szCs w:val="20"/>
        </w:rPr>
      </w:pPr>
      <w:r w:rsidRPr="007F4187">
        <w:rPr>
          <w:rFonts w:ascii="Arial" w:hAnsi="Arial" w:cs="Arial"/>
          <w:sz w:val="20"/>
          <w:szCs w:val="20"/>
        </w:rPr>
        <w:t xml:space="preserve">- предоставление иных межбюджетных трансфертов </w:t>
      </w:r>
      <w:r w:rsidRPr="007F4187">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7F4187">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7F4187">
        <w:rPr>
          <w:rFonts w:ascii="Arial" w:eastAsia="Times New Roman" w:hAnsi="Arial" w:cs="Arial"/>
          <w:sz w:val="20"/>
          <w:szCs w:val="20"/>
          <w:lang w:eastAsia="ru-RU"/>
        </w:rPr>
        <w:t xml:space="preserve"> а т</w:t>
      </w:r>
      <w:r w:rsidRPr="007F4187">
        <w:rPr>
          <w:rFonts w:ascii="Arial" w:hAnsi="Arial" w:cs="Arial"/>
          <w:sz w:val="20"/>
          <w:szCs w:val="20"/>
        </w:rPr>
        <w:t>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r w:rsidRPr="007F4187">
        <w:rPr>
          <w:rFonts w:ascii="Arial" w:eastAsia="Times New Roman" w:hAnsi="Arial" w:cs="Arial"/>
          <w:sz w:val="20"/>
          <w:szCs w:val="20"/>
          <w:lang w:eastAsia="ru-RU"/>
        </w:rPr>
        <w:t>;</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 расходы на капитальный ремонт и ремонт автомобильных дорог общего пользования местного значения.</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консолидация средств для реализации приоритетных направлений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оценка потребностей в финансовых средствах;</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разработка нормативных актов, необходимых для реализации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подготовка ежегодного отчета о ходе реализации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p>
    <w:p w:rsidR="007F4187" w:rsidRPr="007F4187" w:rsidRDefault="007F4187" w:rsidP="007F4187">
      <w:pPr>
        <w:numPr>
          <w:ilvl w:val="1"/>
          <w:numId w:val="17"/>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Механизм реализации подпрограммы</w:t>
      </w:r>
    </w:p>
    <w:p w:rsidR="007F4187" w:rsidRPr="007F4187" w:rsidRDefault="007F4187" w:rsidP="007F4187">
      <w:pPr>
        <w:autoSpaceDE w:val="0"/>
        <w:autoSpaceDN w:val="0"/>
        <w:adjustRightInd w:val="0"/>
        <w:spacing w:after="0" w:line="240" w:lineRule="auto"/>
        <w:outlineLvl w:val="1"/>
        <w:rPr>
          <w:rFonts w:ascii="Arial" w:eastAsia="Times New Roman" w:hAnsi="Arial" w:cs="Arial"/>
          <w:sz w:val="20"/>
          <w:szCs w:val="20"/>
          <w:lang w:eastAsia="ru-RU"/>
        </w:rPr>
      </w:pP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 Перечень показателей результативности подпрограммы представлен в приложении № 1 к подпрограмме.</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7F4187">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F4187" w:rsidRPr="007F4187" w:rsidRDefault="007F4187" w:rsidP="007F4187">
      <w:pPr>
        <w:spacing w:after="0" w:line="240" w:lineRule="auto"/>
        <w:ind w:firstLine="540"/>
        <w:jc w:val="both"/>
        <w:rPr>
          <w:rFonts w:ascii="Arial" w:eastAsia="Times New Roman" w:hAnsi="Arial" w:cs="Arial"/>
          <w:sz w:val="20"/>
          <w:szCs w:val="20"/>
          <w:lang w:eastAsia="ru-RU"/>
        </w:rPr>
      </w:pPr>
      <w:bookmarkStart w:id="3" w:name="Par1920"/>
      <w:bookmarkEnd w:id="3"/>
      <w:r w:rsidRPr="007F4187">
        <w:rPr>
          <w:rFonts w:ascii="Arial" w:eastAsia="Times New Roman" w:hAnsi="Arial" w:cs="Arial"/>
          <w:sz w:val="20"/>
          <w:szCs w:val="20"/>
          <w:lang w:eastAsia="ru-RU"/>
        </w:rPr>
        <w:t>Исполнители подпрограммы осуществляют:</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внесение предложений о корректировке мероприятий подпрограммы</w:t>
      </w:r>
      <w:r w:rsidRPr="007F4187">
        <w:rPr>
          <w:rFonts w:ascii="Arial" w:eastAsia="Times New Roman" w:hAnsi="Arial" w:cs="Arial"/>
          <w:sz w:val="20"/>
          <w:szCs w:val="20"/>
          <w:lang w:eastAsia="ru-RU"/>
        </w:rPr>
        <w:br/>
        <w:t>в соответствии с основными параметрами и приоритетами социально-экономического развития Богучанского района.</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Федеральный закон от 10.12.1995 № 196-ФЗ «О безопасности дорожного движения»;</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Решение Богучанского районного Совета депутатов от 13.12.2019 № 43/1-291 «Об утверждении порядка, условий предоставления и расходования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7F4187" w:rsidRPr="007F4187" w:rsidRDefault="007F4187" w:rsidP="007F4187">
      <w:pPr>
        <w:spacing w:after="0" w:line="240" w:lineRule="auto"/>
        <w:ind w:firstLine="709"/>
        <w:jc w:val="both"/>
        <w:rPr>
          <w:rFonts w:ascii="Arial" w:eastAsia="Times New Roman" w:hAnsi="Arial" w:cs="Arial"/>
          <w:b/>
          <w:sz w:val="20"/>
          <w:szCs w:val="20"/>
          <w:lang w:eastAsia="ru-RU"/>
        </w:rPr>
      </w:pPr>
      <w:r w:rsidRPr="007F4187">
        <w:rPr>
          <w:rFonts w:ascii="Arial" w:eastAsia="Times New Roman" w:hAnsi="Arial" w:cs="Arial"/>
          <w:sz w:val="20"/>
          <w:szCs w:val="20"/>
          <w:lang w:eastAsia="ru-RU"/>
        </w:rPr>
        <w:t>Решение Богучанского районного Совета депутатов от 25.12.2019 № 44/1-300 «Об утверждении порядка, условий предоставления и расходования субсидий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7F4187" w:rsidRPr="007F4187" w:rsidRDefault="007F4187" w:rsidP="007F4187">
      <w:pPr>
        <w:autoSpaceDE w:val="0"/>
        <w:autoSpaceDN w:val="0"/>
        <w:adjustRightInd w:val="0"/>
        <w:spacing w:after="0" w:line="240" w:lineRule="auto"/>
        <w:outlineLvl w:val="1"/>
        <w:rPr>
          <w:rFonts w:ascii="Arial" w:eastAsia="Times New Roman" w:hAnsi="Arial" w:cs="Arial"/>
          <w:sz w:val="20"/>
          <w:szCs w:val="20"/>
          <w:lang w:eastAsia="ru-RU"/>
        </w:rPr>
      </w:pPr>
    </w:p>
    <w:p w:rsidR="007F4187" w:rsidRPr="007F4187" w:rsidRDefault="007F4187" w:rsidP="007F4187">
      <w:pPr>
        <w:numPr>
          <w:ilvl w:val="1"/>
          <w:numId w:val="17"/>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Управление подпрограммой и контроль за ходом ее выполнения</w:t>
      </w:r>
    </w:p>
    <w:p w:rsidR="007F4187" w:rsidRPr="007F4187" w:rsidRDefault="007F4187" w:rsidP="007F4187">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6" w:history="1">
        <w:r w:rsidRPr="007F4187">
          <w:rPr>
            <w:rFonts w:ascii="Arial" w:eastAsia="Times New Roman" w:hAnsi="Arial" w:cs="Arial"/>
            <w:sz w:val="20"/>
            <w:szCs w:val="20"/>
            <w:lang w:eastAsia="ru-RU"/>
          </w:rPr>
          <w:t>Порядком</w:t>
        </w:r>
      </w:hyperlink>
      <w:r w:rsidRPr="007F4187">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Финансовое управление администрации Богучанского района.</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7F4187" w:rsidRPr="007F4187" w:rsidRDefault="007F4187" w:rsidP="007F4187">
      <w:pPr>
        <w:numPr>
          <w:ilvl w:val="1"/>
          <w:numId w:val="17"/>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7F4187">
        <w:rPr>
          <w:rFonts w:ascii="Arial" w:eastAsia="Times New Roman" w:hAnsi="Arial" w:cs="Arial"/>
          <w:sz w:val="20"/>
          <w:szCs w:val="20"/>
          <w:lang w:eastAsia="ru-RU"/>
        </w:rPr>
        <w:t>Оценка социально-экономической эффективности от реализации подпрограммы</w:t>
      </w:r>
    </w:p>
    <w:p w:rsidR="007F4187" w:rsidRPr="007F4187" w:rsidRDefault="007F4187" w:rsidP="007F4187">
      <w:pPr>
        <w:autoSpaceDE w:val="0"/>
        <w:autoSpaceDN w:val="0"/>
        <w:adjustRightInd w:val="0"/>
        <w:spacing w:after="0" w:line="240" w:lineRule="auto"/>
        <w:ind w:left="450"/>
        <w:outlineLvl w:val="1"/>
        <w:rPr>
          <w:rFonts w:ascii="Arial" w:eastAsia="Times New Roman" w:hAnsi="Arial" w:cs="Arial"/>
          <w:sz w:val="20"/>
          <w:szCs w:val="20"/>
          <w:lang w:eastAsia="ru-RU"/>
        </w:rPr>
      </w:pP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7F4187" w:rsidRPr="007F4187" w:rsidRDefault="007F4187" w:rsidP="007F4187">
      <w:pPr>
        <w:widowControl w:val="0"/>
        <w:autoSpaceDE w:val="0"/>
        <w:autoSpaceDN w:val="0"/>
        <w:adjustRightInd w:val="0"/>
        <w:spacing w:after="0" w:line="240" w:lineRule="auto"/>
        <w:ind w:firstLine="708"/>
        <w:jc w:val="both"/>
        <w:rPr>
          <w:rFonts w:ascii="Arial" w:hAnsi="Arial" w:cs="Arial"/>
          <w:sz w:val="20"/>
          <w:szCs w:val="20"/>
        </w:rPr>
      </w:pPr>
      <w:r w:rsidRPr="007F4187">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7F4187" w:rsidRPr="007F4187" w:rsidRDefault="007F4187" w:rsidP="007F4187">
      <w:pPr>
        <w:widowControl w:val="0"/>
        <w:autoSpaceDE w:val="0"/>
        <w:autoSpaceDN w:val="0"/>
        <w:adjustRightInd w:val="0"/>
        <w:spacing w:after="0" w:line="240" w:lineRule="auto"/>
        <w:ind w:firstLine="708"/>
        <w:jc w:val="both"/>
        <w:rPr>
          <w:rFonts w:ascii="Arial" w:hAnsi="Arial" w:cs="Arial"/>
          <w:sz w:val="20"/>
          <w:szCs w:val="20"/>
        </w:rPr>
      </w:pPr>
      <w:r w:rsidRPr="007F4187">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«недоремонта» дорог и дорожных сооружений и обеспечить сохранность дорожных сооружений.</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Увеличение доходов районного бюджета от реализации подпрограммы</w:t>
      </w:r>
      <w:r w:rsidRPr="007F4187">
        <w:rPr>
          <w:rFonts w:ascii="Arial" w:eastAsia="Times New Roman" w:hAnsi="Arial" w:cs="Arial"/>
          <w:sz w:val="20"/>
          <w:szCs w:val="20"/>
          <w:lang w:eastAsia="ru-RU"/>
        </w:rPr>
        <w:br/>
        <w:t>не предполагается.</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7F4187" w:rsidRPr="007F4187" w:rsidRDefault="007F4187" w:rsidP="007F4187">
      <w:pPr>
        <w:numPr>
          <w:ilvl w:val="1"/>
          <w:numId w:val="17"/>
        </w:numPr>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Мероприятия подпрограммы</w:t>
      </w:r>
    </w:p>
    <w:p w:rsidR="007F4187" w:rsidRPr="007F4187" w:rsidRDefault="007F4187" w:rsidP="007F4187">
      <w:pPr>
        <w:spacing w:after="0" w:line="240" w:lineRule="auto"/>
        <w:ind w:left="720"/>
        <w:rPr>
          <w:rFonts w:ascii="Arial" w:eastAsia="Times New Roman" w:hAnsi="Arial" w:cs="Arial"/>
          <w:sz w:val="20"/>
          <w:szCs w:val="20"/>
          <w:lang w:eastAsia="ru-RU"/>
        </w:rPr>
      </w:pP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7F4187" w:rsidRPr="007F4187" w:rsidRDefault="007F4187" w:rsidP="007F4187">
      <w:pPr>
        <w:spacing w:after="0" w:line="240" w:lineRule="auto"/>
        <w:rPr>
          <w:rFonts w:ascii="Arial" w:eastAsia="Times New Roman" w:hAnsi="Arial" w:cs="Arial"/>
          <w:sz w:val="20"/>
          <w:szCs w:val="20"/>
          <w:lang w:eastAsia="ru-RU"/>
        </w:rPr>
      </w:pPr>
    </w:p>
    <w:p w:rsidR="007F4187" w:rsidRPr="007F4187" w:rsidRDefault="007F4187" w:rsidP="007F4187">
      <w:pPr>
        <w:numPr>
          <w:ilvl w:val="1"/>
          <w:numId w:val="18"/>
        </w:numPr>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7F4187" w:rsidRPr="007F4187" w:rsidRDefault="007F4187" w:rsidP="007F4187">
      <w:pPr>
        <w:spacing w:after="0" w:line="240" w:lineRule="auto"/>
        <w:jc w:val="center"/>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ind w:firstLine="708"/>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7F4187" w:rsidRPr="007F4187" w:rsidRDefault="007F4187" w:rsidP="007F4187">
      <w:pPr>
        <w:autoSpaceDE w:val="0"/>
        <w:autoSpaceDN w:val="0"/>
        <w:adjustRightInd w:val="0"/>
        <w:spacing w:after="0" w:line="240" w:lineRule="auto"/>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F4187">
        <w:rPr>
          <w:rFonts w:ascii="Arial" w:eastAsia="Times New Roman" w:hAnsi="Arial" w:cs="Arial"/>
          <w:sz w:val="20"/>
          <w:szCs w:val="20"/>
          <w:lang w:eastAsia="ru-RU"/>
        </w:rPr>
        <w:tab/>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8"/>
                <w:szCs w:val="18"/>
                <w:lang w:eastAsia="ru-RU"/>
              </w:rPr>
            </w:pPr>
            <w:r w:rsidRPr="007F4187">
              <w:rPr>
                <w:rFonts w:ascii="Arial" w:eastAsia="Times New Roman" w:hAnsi="Arial" w:cs="Arial"/>
                <w:sz w:val="18"/>
                <w:szCs w:val="18"/>
                <w:lang w:eastAsia="ru-RU"/>
              </w:rPr>
              <w:t>Приложение № 1</w:t>
            </w:r>
            <w:r w:rsidRPr="007F4187">
              <w:rPr>
                <w:rFonts w:ascii="Arial" w:eastAsia="Times New Roman" w:hAnsi="Arial" w:cs="Arial"/>
                <w:sz w:val="18"/>
                <w:szCs w:val="18"/>
                <w:lang w:eastAsia="ru-RU"/>
              </w:rPr>
              <w:br/>
              <w:t>к подпрограмме «Дороги Богучанского района»</w:t>
            </w:r>
          </w:p>
          <w:p w:rsidR="007F4187" w:rsidRPr="007F4187" w:rsidRDefault="007F4187" w:rsidP="008411BE">
            <w:pPr>
              <w:spacing w:after="0" w:line="240" w:lineRule="auto"/>
              <w:jc w:val="right"/>
              <w:rPr>
                <w:rFonts w:ascii="Arial" w:eastAsia="Times New Roman" w:hAnsi="Arial" w:cs="Arial"/>
                <w:sz w:val="18"/>
                <w:szCs w:val="18"/>
                <w:lang w:eastAsia="ru-RU"/>
              </w:rPr>
            </w:pPr>
          </w:p>
          <w:p w:rsidR="007F4187" w:rsidRPr="007F4187" w:rsidRDefault="007F4187" w:rsidP="008411BE">
            <w:pPr>
              <w:spacing w:after="0" w:line="240" w:lineRule="auto"/>
              <w:jc w:val="center"/>
              <w:rPr>
                <w:rFonts w:ascii="Arial" w:eastAsia="Times New Roman" w:hAnsi="Arial" w:cs="Arial"/>
                <w:sz w:val="18"/>
                <w:szCs w:val="18"/>
                <w:lang w:eastAsia="ru-RU"/>
              </w:rPr>
            </w:pPr>
            <w:r w:rsidRPr="007F4187">
              <w:rPr>
                <w:rFonts w:ascii="Arial" w:eastAsia="Times New Roman" w:hAnsi="Arial" w:cs="Arial"/>
                <w:bCs/>
                <w:sz w:val="20"/>
                <w:szCs w:val="18"/>
                <w:lang w:eastAsia="ru-RU"/>
              </w:rPr>
              <w:t>Перечень показателей результативности подпрограммы</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11"/>
        <w:gridCol w:w="3350"/>
        <w:gridCol w:w="920"/>
        <w:gridCol w:w="1054"/>
        <w:gridCol w:w="1043"/>
        <w:gridCol w:w="1017"/>
        <w:gridCol w:w="888"/>
        <w:gridCol w:w="888"/>
      </w:tblGrid>
      <w:tr w:rsidR="007F4187" w:rsidRPr="007F4187" w:rsidTr="008411BE">
        <w:trPr>
          <w:trHeight w:val="20"/>
        </w:trPr>
        <w:tc>
          <w:tcPr>
            <w:tcW w:w="203" w:type="pc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п/п</w:t>
            </w:r>
          </w:p>
        </w:tc>
        <w:tc>
          <w:tcPr>
            <w:tcW w:w="2110"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Цель, задачи, показатели результативности</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Единица измерения</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Источник информации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Текущий финансовый год 2021</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r>
      <w:tr w:rsidR="007F4187" w:rsidRPr="007F4187" w:rsidTr="008411BE">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r>
      <w:tr w:rsidR="007F4187" w:rsidRPr="007F4187" w:rsidTr="008411BE">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7F4187" w:rsidRPr="007F4187" w:rsidTr="008411BE">
        <w:trPr>
          <w:trHeight w:val="20"/>
        </w:trPr>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1.1</w:t>
            </w:r>
          </w:p>
        </w:tc>
        <w:tc>
          <w:tcPr>
            <w:tcW w:w="2110" w:type="pct"/>
            <w:vMerge w:val="restar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37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241,7</w:t>
            </w:r>
          </w:p>
        </w:tc>
      </w:tr>
      <w:tr w:rsidR="007F4187" w:rsidRPr="007F4187" w:rsidTr="008411BE">
        <w:trPr>
          <w:trHeight w:val="20"/>
        </w:trPr>
        <w:tc>
          <w:tcPr>
            <w:tcW w:w="203"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2110"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62</w:t>
            </w:r>
          </w:p>
        </w:tc>
      </w:tr>
      <w:tr w:rsidR="007F4187" w:rsidRPr="007F4187" w:rsidTr="008411BE">
        <w:trPr>
          <w:trHeight w:val="20"/>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1.2</w:t>
            </w:r>
          </w:p>
        </w:tc>
        <w:tc>
          <w:tcPr>
            <w:tcW w:w="2110"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37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38,6</w:t>
            </w:r>
          </w:p>
        </w:tc>
      </w:tr>
      <w:tr w:rsidR="007F4187" w:rsidRPr="007F4187" w:rsidTr="008411BE">
        <w:trPr>
          <w:trHeight w:val="20"/>
        </w:trPr>
        <w:tc>
          <w:tcPr>
            <w:tcW w:w="203" w:type="pct"/>
            <w:vMerge/>
            <w:tcBorders>
              <w:top w:val="nil"/>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2110"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9,84</w:t>
            </w:r>
          </w:p>
        </w:tc>
      </w:tr>
      <w:tr w:rsidR="007F4187" w:rsidRPr="007F4187" w:rsidTr="008411BE">
        <w:trPr>
          <w:trHeight w:val="2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1.3</w:t>
            </w:r>
          </w:p>
        </w:tc>
        <w:tc>
          <w:tcPr>
            <w:tcW w:w="211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Доля протяженности автомобильных дорог общего пользования  местного значения, на которых проведены работы по ремонту и капитальному ремонту в общей </w:t>
            </w:r>
            <w:r w:rsidRPr="007F4187">
              <w:rPr>
                <w:rFonts w:ascii="Arial" w:eastAsia="Times New Roman" w:hAnsi="Arial" w:cs="Arial"/>
                <w:sz w:val="14"/>
                <w:szCs w:val="14"/>
                <w:lang w:eastAsia="ru-RU"/>
              </w:rPr>
              <w:lastRenderedPageBreak/>
              <w:t>протяженности сети</w:t>
            </w:r>
          </w:p>
        </w:tc>
        <w:tc>
          <w:tcPr>
            <w:tcW w:w="37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w:t>
            </w:r>
          </w:p>
        </w:tc>
        <w:tc>
          <w:tcPr>
            <w:tcW w:w="59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1,8</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1,8</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1,8</w:t>
            </w:r>
          </w:p>
        </w:tc>
        <w:tc>
          <w:tcPr>
            <w:tcW w:w="4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1,8</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8"/>
                <w:szCs w:val="18"/>
                <w:lang w:eastAsia="ru-RU"/>
              </w:rPr>
            </w:pPr>
            <w:r w:rsidRPr="007F4187">
              <w:rPr>
                <w:rFonts w:ascii="Arial" w:eastAsia="Times New Roman" w:hAnsi="Arial" w:cs="Arial"/>
                <w:sz w:val="18"/>
                <w:szCs w:val="18"/>
                <w:lang w:eastAsia="ru-RU"/>
              </w:rPr>
              <w:t>Приложение № 2</w:t>
            </w:r>
            <w:r w:rsidRPr="007F4187">
              <w:rPr>
                <w:rFonts w:ascii="Arial" w:eastAsia="Times New Roman" w:hAnsi="Arial" w:cs="Arial"/>
                <w:sz w:val="18"/>
                <w:szCs w:val="18"/>
                <w:lang w:eastAsia="ru-RU"/>
              </w:rPr>
              <w:br/>
              <w:t>к подпрограмме "Дороги Богучанского района"</w:t>
            </w:r>
          </w:p>
          <w:p w:rsidR="007F4187" w:rsidRPr="007F4187" w:rsidRDefault="007F4187" w:rsidP="008411BE">
            <w:pPr>
              <w:spacing w:after="0" w:line="240" w:lineRule="auto"/>
              <w:jc w:val="right"/>
              <w:rPr>
                <w:rFonts w:ascii="Arial" w:eastAsia="Times New Roman" w:hAnsi="Arial" w:cs="Arial"/>
                <w:sz w:val="18"/>
                <w:szCs w:val="18"/>
                <w:lang w:eastAsia="ru-RU"/>
              </w:rPr>
            </w:pPr>
          </w:p>
          <w:p w:rsidR="007F4187" w:rsidRPr="007F4187" w:rsidRDefault="007F4187" w:rsidP="008411BE">
            <w:pPr>
              <w:spacing w:after="0" w:line="240" w:lineRule="auto"/>
              <w:jc w:val="center"/>
              <w:rPr>
                <w:rFonts w:ascii="Arial" w:eastAsia="Times New Roman" w:hAnsi="Arial" w:cs="Arial"/>
                <w:sz w:val="18"/>
                <w:szCs w:val="18"/>
                <w:lang w:eastAsia="ru-RU"/>
              </w:rPr>
            </w:pPr>
            <w:r w:rsidRPr="007F4187">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649"/>
        <w:gridCol w:w="1023"/>
        <w:gridCol w:w="501"/>
        <w:gridCol w:w="480"/>
        <w:gridCol w:w="839"/>
        <w:gridCol w:w="864"/>
        <w:gridCol w:w="844"/>
        <w:gridCol w:w="743"/>
        <w:gridCol w:w="743"/>
        <w:gridCol w:w="584"/>
        <w:gridCol w:w="1301"/>
      </w:tblGrid>
      <w:tr w:rsidR="007F4187" w:rsidRPr="007F4187" w:rsidTr="008411BE">
        <w:trPr>
          <w:trHeight w:val="161"/>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Наименование программы, подпрограммы</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ГРБС</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Код бюджетной классификации</w:t>
            </w:r>
          </w:p>
        </w:tc>
        <w:tc>
          <w:tcPr>
            <w:tcW w:w="190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Расходы по годам реализации подпрограммы (рублей)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Ожидаемый результат от реализации подпрограммного мероприятия                  </w:t>
            </w:r>
            <w:r w:rsidRPr="007F4187">
              <w:rPr>
                <w:rFonts w:ascii="Arial" w:eastAsia="Times New Roman" w:hAnsi="Arial" w:cs="Arial"/>
                <w:sz w:val="14"/>
                <w:szCs w:val="14"/>
                <w:lang w:eastAsia="ru-RU"/>
              </w:rPr>
              <w:br/>
              <w:t>(в натуральном выражении)</w:t>
            </w:r>
          </w:p>
        </w:tc>
      </w:tr>
      <w:tr w:rsidR="007F4187" w:rsidRPr="007F4187" w:rsidTr="008411BE">
        <w:trPr>
          <w:trHeight w:val="161"/>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1901" w:type="pct"/>
            <w:gridSpan w:val="5"/>
            <w:vMerge/>
            <w:tcBorders>
              <w:top w:val="single" w:sz="4" w:space="0" w:color="auto"/>
              <w:left w:val="nil"/>
              <w:bottom w:val="single" w:sz="4" w:space="0" w:color="000000"/>
              <w:right w:val="single" w:sz="4" w:space="0" w:color="000000"/>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r>
      <w:tr w:rsidR="007F4187" w:rsidRPr="007F4187" w:rsidTr="008411BE">
        <w:trPr>
          <w:trHeight w:val="2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РзПр</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ЦСР</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Текущий финансовый год 2021</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Итого на период</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r>
      <w:tr w:rsidR="007F4187" w:rsidRPr="007F4187" w:rsidTr="008411B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Муниципальная программа Богучанского района "Развитие транспортной системы Богучанского района"</w:t>
            </w:r>
          </w:p>
        </w:tc>
      </w:tr>
      <w:tr w:rsidR="007F4187" w:rsidRPr="007F4187" w:rsidTr="008411B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Подпрограмма "Дороги Богучанского района" </w:t>
            </w:r>
          </w:p>
        </w:tc>
      </w:tr>
      <w:tr w:rsidR="007F4187" w:rsidRPr="007F4187" w:rsidTr="008411BE">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c>
          <w:tcPr>
            <w:tcW w:w="46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35 195 100,0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31 282 350,0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31 284 250,0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31 286 350,0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129 048 050,0</w:t>
            </w:r>
          </w:p>
        </w:tc>
        <w:tc>
          <w:tcPr>
            <w:tcW w:w="68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b/>
                <w:bCs/>
                <w:sz w:val="14"/>
                <w:szCs w:val="14"/>
                <w:lang w:eastAsia="ru-RU"/>
              </w:rPr>
            </w:pPr>
            <w:r w:rsidRPr="007F4187">
              <w:rPr>
                <w:rFonts w:ascii="Arial" w:eastAsia="Times New Roman" w:hAnsi="Arial" w:cs="Arial"/>
                <w:b/>
                <w:bCs/>
                <w:sz w:val="14"/>
                <w:szCs w:val="14"/>
                <w:lang w:eastAsia="ru-RU"/>
              </w:rPr>
              <w:t> </w:t>
            </w:r>
          </w:p>
        </w:tc>
      </w:tr>
      <w:tr w:rsidR="007F4187" w:rsidRPr="007F4187" w:rsidTr="008411BE">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b/>
                <w:bCs/>
                <w:sz w:val="14"/>
                <w:szCs w:val="14"/>
                <w:lang w:eastAsia="ru-RU"/>
              </w:rPr>
            </w:pPr>
            <w:r w:rsidRPr="007F4187">
              <w:rPr>
                <w:rFonts w:ascii="Arial" w:eastAsia="Times New Roman" w:hAnsi="Arial" w:cs="Arial"/>
                <w:b/>
                <w:bCs/>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b/>
                <w:bCs/>
                <w:sz w:val="14"/>
                <w:szCs w:val="14"/>
                <w:lang w:eastAsia="ru-RU"/>
              </w:rPr>
            </w:pPr>
            <w:r w:rsidRPr="007F4187">
              <w:rPr>
                <w:rFonts w:ascii="Arial" w:eastAsia="Times New Roman" w:hAnsi="Arial" w:cs="Arial"/>
                <w:b/>
                <w:bCs/>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b/>
                <w:bCs/>
                <w:sz w:val="14"/>
                <w:szCs w:val="14"/>
                <w:lang w:eastAsia="ru-RU"/>
              </w:rPr>
            </w:pPr>
            <w:r w:rsidRPr="007F4187">
              <w:rPr>
                <w:rFonts w:ascii="Arial" w:eastAsia="Times New Roman" w:hAnsi="Arial" w:cs="Arial"/>
                <w:b/>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b/>
                <w:bCs/>
                <w:sz w:val="14"/>
                <w:szCs w:val="14"/>
                <w:lang w:eastAsia="ru-RU"/>
              </w:rPr>
            </w:pPr>
            <w:r w:rsidRPr="007F4187">
              <w:rPr>
                <w:rFonts w:ascii="Arial" w:eastAsia="Times New Roman" w:hAnsi="Arial" w:cs="Arial"/>
                <w:b/>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35 195 100,0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31 282 350,0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31 284 250,0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31 286 350,0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129 048 050,0</w:t>
            </w:r>
          </w:p>
        </w:tc>
        <w:tc>
          <w:tcPr>
            <w:tcW w:w="681" w:type="pct"/>
            <w:tcBorders>
              <w:top w:val="nil"/>
              <w:left w:val="nil"/>
              <w:bottom w:val="single" w:sz="4" w:space="0" w:color="auto"/>
              <w:right w:val="single" w:sz="4" w:space="0" w:color="auto"/>
            </w:tcBorders>
            <w:shd w:val="clear" w:color="auto" w:fill="auto"/>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239"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465"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Финансовое управление администрации Богучанского района</w:t>
            </w:r>
          </w:p>
        </w:tc>
        <w:tc>
          <w:tcPr>
            <w:tcW w:w="192"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890</w:t>
            </w:r>
          </w:p>
        </w:tc>
        <w:tc>
          <w:tcPr>
            <w:tcW w:w="197"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09100S5080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8 450 180,0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8 450 180,0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Содержание  дороги в удовлетворительном состоянии, в т.ч.                                                                                                                                                                                                                                                                                                                                                                               2021-2024г - 38,6 км ежегодно (предварительно)</w:t>
            </w:r>
          </w:p>
        </w:tc>
      </w:tr>
      <w:tr w:rsidR="007F4187" w:rsidRPr="007F4187" w:rsidTr="008411BE">
        <w:trPr>
          <w:trHeight w:val="20"/>
        </w:trPr>
        <w:tc>
          <w:tcPr>
            <w:tcW w:w="1239"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465"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Администрация Богучанского района</w:t>
            </w:r>
          </w:p>
        </w:tc>
        <w:tc>
          <w:tcPr>
            <w:tcW w:w="192"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806</w:t>
            </w:r>
          </w:p>
        </w:tc>
        <w:tc>
          <w:tcPr>
            <w:tcW w:w="197"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09100S5081</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113 020,0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113 020,0</w:t>
            </w:r>
          </w:p>
        </w:tc>
        <w:tc>
          <w:tcPr>
            <w:tcW w:w="681"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r>
      <w:tr w:rsidR="007F4187" w:rsidRPr="007F4187" w:rsidTr="008411BE">
        <w:trPr>
          <w:trHeight w:val="20"/>
        </w:trPr>
        <w:tc>
          <w:tcPr>
            <w:tcW w:w="1239" w:type="pct"/>
            <w:tcBorders>
              <w:top w:val="nil"/>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1.2. Иные межбюджетные трансферты бюджетам муниципальных образований на содержание автомобильных дорог общего пользования местного значения </w:t>
            </w:r>
          </w:p>
        </w:tc>
        <w:tc>
          <w:tcPr>
            <w:tcW w:w="465"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Финансовое управление администрации Богучанского района</w:t>
            </w:r>
          </w:p>
        </w:tc>
        <w:tc>
          <w:tcPr>
            <w:tcW w:w="192"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890</w:t>
            </w:r>
          </w:p>
        </w:tc>
        <w:tc>
          <w:tcPr>
            <w:tcW w:w="197"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09100Ч0030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4 874 750,0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4 874 750,0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4 874 750,0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14 624 250,0</w:t>
            </w:r>
          </w:p>
        </w:tc>
        <w:tc>
          <w:tcPr>
            <w:tcW w:w="681"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r>
      <w:tr w:rsidR="007F4187" w:rsidRPr="007F4187" w:rsidTr="008411BE">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1.3. Средства районного бюджета на содержание автомобильных дорог общего пользования местного значения (межселенного значения)</w:t>
            </w:r>
          </w:p>
        </w:tc>
        <w:tc>
          <w:tcPr>
            <w:tcW w:w="465"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Администрация Богучанского района</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806</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0910080000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424 400,0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151 150,0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153 050,0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155 150,0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883 750,0</w:t>
            </w:r>
          </w:p>
        </w:tc>
        <w:tc>
          <w:tcPr>
            <w:tcW w:w="681"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r>
      <w:tr w:rsidR="007F4187" w:rsidRPr="007F4187" w:rsidTr="008411BE">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1.4.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65"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Финансовое управление администрации Богучанского района</w:t>
            </w:r>
          </w:p>
        </w:tc>
        <w:tc>
          <w:tcPr>
            <w:tcW w:w="192"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890</w:t>
            </w:r>
          </w:p>
        </w:tc>
        <w:tc>
          <w:tcPr>
            <w:tcW w:w="197"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26 207 500,0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26 207 500,0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Капитальный ремонт  и ремонт дороги, в т.ч.:           2021г-2024г - 7,3 км ежегодно (предварительно)</w:t>
            </w:r>
          </w:p>
        </w:tc>
      </w:tr>
      <w:tr w:rsidR="007F4187" w:rsidRPr="007F4187" w:rsidTr="008411BE">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1.5. Расходы на капитальный ремонт и ремонт автомобильных дорог общего пользования местного </w:t>
            </w:r>
            <w:r w:rsidRPr="007F4187">
              <w:rPr>
                <w:rFonts w:ascii="Arial" w:eastAsia="Times New Roman" w:hAnsi="Arial" w:cs="Arial"/>
                <w:sz w:val="14"/>
                <w:szCs w:val="14"/>
                <w:lang w:eastAsia="ru-RU"/>
              </w:rPr>
              <w:lastRenderedPageBreak/>
              <w:t>значения</w:t>
            </w:r>
          </w:p>
        </w:tc>
        <w:tc>
          <w:tcPr>
            <w:tcW w:w="465"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Администрация Богучанского района</w:t>
            </w:r>
          </w:p>
        </w:tc>
        <w:tc>
          <w:tcPr>
            <w:tcW w:w="192"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806</w:t>
            </w:r>
          </w:p>
        </w:tc>
        <w:tc>
          <w:tcPr>
            <w:tcW w:w="197"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26 256 450,0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26 256 450,0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26 256 450,0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78 769 350,0</w:t>
            </w:r>
          </w:p>
        </w:tc>
        <w:tc>
          <w:tcPr>
            <w:tcW w:w="681"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r>
      <w:tr w:rsidR="007F4187" w:rsidRPr="007F4187" w:rsidTr="008411BE">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Итого по подпрограмме:</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35 195 100,0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31 282 350,0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31 284 250,0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31 286 350,0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129 048 050,0</w:t>
            </w:r>
          </w:p>
        </w:tc>
        <w:tc>
          <w:tcPr>
            <w:tcW w:w="68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средства районного бюджета</w:t>
            </w:r>
          </w:p>
        </w:tc>
        <w:tc>
          <w:tcPr>
            <w:tcW w:w="46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425 400,0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5 052 150,0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15 587 750,0</w:t>
            </w:r>
          </w:p>
        </w:tc>
        <w:tc>
          <w:tcPr>
            <w:tcW w:w="68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средства краевого бюджета</w:t>
            </w:r>
          </w:p>
        </w:tc>
        <w:tc>
          <w:tcPr>
            <w:tcW w:w="465"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34 769 700,0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26 230 200,0</w:t>
            </w:r>
          </w:p>
        </w:tc>
        <w:tc>
          <w:tcPr>
            <w:tcW w:w="41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26 230 200,0</w:t>
            </w:r>
          </w:p>
        </w:tc>
        <w:tc>
          <w:tcPr>
            <w:tcW w:w="385"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26 230 200,0</w:t>
            </w:r>
          </w:p>
        </w:tc>
        <w:tc>
          <w:tcPr>
            <w:tcW w:w="3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113 460 300,0</w:t>
            </w:r>
          </w:p>
        </w:tc>
        <w:tc>
          <w:tcPr>
            <w:tcW w:w="68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ind w:left="5529"/>
        <w:jc w:val="right"/>
        <w:rPr>
          <w:rFonts w:ascii="Arial" w:eastAsia="Times New Roman" w:hAnsi="Arial" w:cs="Arial"/>
          <w:sz w:val="18"/>
          <w:szCs w:val="20"/>
          <w:lang w:eastAsia="ru-RU"/>
        </w:rPr>
      </w:pPr>
      <w:r w:rsidRPr="007F4187">
        <w:rPr>
          <w:rFonts w:ascii="Arial" w:eastAsia="Times New Roman" w:hAnsi="Arial" w:cs="Arial"/>
          <w:sz w:val="18"/>
          <w:szCs w:val="20"/>
          <w:lang w:eastAsia="ru-RU"/>
        </w:rPr>
        <w:t>Приложение  № 6</w:t>
      </w:r>
    </w:p>
    <w:p w:rsidR="007F4187" w:rsidRPr="007F4187" w:rsidRDefault="007F4187" w:rsidP="007F4187">
      <w:pPr>
        <w:autoSpaceDE w:val="0"/>
        <w:autoSpaceDN w:val="0"/>
        <w:adjustRightInd w:val="0"/>
        <w:spacing w:after="0" w:line="240" w:lineRule="auto"/>
        <w:ind w:left="5529"/>
        <w:jc w:val="right"/>
        <w:rPr>
          <w:rFonts w:ascii="Arial" w:eastAsia="Times New Roman" w:hAnsi="Arial" w:cs="Arial"/>
          <w:sz w:val="18"/>
          <w:szCs w:val="20"/>
          <w:lang w:eastAsia="ru-RU"/>
        </w:rPr>
      </w:pPr>
      <w:r w:rsidRPr="007F4187">
        <w:rPr>
          <w:rFonts w:ascii="Arial" w:eastAsia="Times New Roman" w:hAnsi="Arial" w:cs="Arial"/>
          <w:sz w:val="18"/>
          <w:szCs w:val="20"/>
          <w:lang w:eastAsia="ru-RU"/>
        </w:rPr>
        <w:t xml:space="preserve">к муниципальной программе Богучанского района «Развитие транспортной системы Богучанского района» </w:t>
      </w: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Подпрограмма</w:t>
      </w: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«Развитие транспортного комплекса Богучанского района», реализуемая в рамках муниципальной программы Богучанкого района «Развитие транспортной системы Богучанского района»</w:t>
      </w:r>
    </w:p>
    <w:p w:rsidR="007F4187" w:rsidRPr="007F4187" w:rsidRDefault="007F4187" w:rsidP="007F4187">
      <w:pPr>
        <w:autoSpaceDE w:val="0"/>
        <w:autoSpaceDN w:val="0"/>
        <w:adjustRightInd w:val="0"/>
        <w:spacing w:after="0" w:line="240" w:lineRule="auto"/>
        <w:jc w:val="center"/>
        <w:rPr>
          <w:rFonts w:ascii="Arial" w:eastAsia="Times New Roman" w:hAnsi="Arial" w:cs="Arial"/>
          <w:b/>
          <w:sz w:val="20"/>
          <w:szCs w:val="20"/>
          <w:lang w:eastAsia="ru-RU"/>
        </w:rPr>
      </w:pP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1. Паспорт подпрограммы </w:t>
      </w:r>
    </w:p>
    <w:p w:rsidR="007F4187" w:rsidRPr="007F4187" w:rsidRDefault="007F4187" w:rsidP="007F4187">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7F4187" w:rsidRPr="007F4187" w:rsidTr="008411BE">
        <w:tc>
          <w:tcPr>
            <w:tcW w:w="2183" w:type="pct"/>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Наименование подпрограммы</w:t>
            </w:r>
          </w:p>
        </w:tc>
        <w:tc>
          <w:tcPr>
            <w:tcW w:w="2817" w:type="pct"/>
          </w:tcPr>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«Развитие транспортного комплекса Богучанского района» (далее – подпрограмма)</w:t>
            </w:r>
          </w:p>
        </w:tc>
      </w:tr>
      <w:tr w:rsidR="007F4187" w:rsidRPr="007F4187" w:rsidTr="008411BE">
        <w:tc>
          <w:tcPr>
            <w:tcW w:w="2183" w:type="pct"/>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«Развитие транспортной системы Богучанского района» </w:t>
            </w:r>
          </w:p>
        </w:tc>
      </w:tr>
      <w:tr w:rsidR="007F4187" w:rsidRPr="007F4187" w:rsidTr="008411BE">
        <w:tc>
          <w:tcPr>
            <w:tcW w:w="2183" w:type="pct"/>
          </w:tcPr>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Администрация Богучанского района </w:t>
            </w:r>
          </w:p>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7F4187" w:rsidRPr="007F4187" w:rsidTr="008411BE">
        <w:tc>
          <w:tcPr>
            <w:tcW w:w="2183" w:type="pct"/>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Администрация Богучанского района</w:t>
            </w:r>
          </w:p>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УМС Богучанского района.</w:t>
            </w:r>
          </w:p>
        </w:tc>
      </w:tr>
      <w:tr w:rsidR="007F4187" w:rsidRPr="007F4187" w:rsidTr="008411BE">
        <w:trPr>
          <w:trHeight w:val="569"/>
        </w:trPr>
        <w:tc>
          <w:tcPr>
            <w:tcW w:w="2183" w:type="pct"/>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Цель и задачи подпрограммы</w:t>
            </w:r>
          </w:p>
        </w:tc>
        <w:tc>
          <w:tcPr>
            <w:tcW w:w="2817" w:type="pct"/>
          </w:tcPr>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Для реализаци цели необходимо решение следующих задач:</w:t>
            </w:r>
          </w:p>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p>
          <w:p w:rsidR="007F4187" w:rsidRPr="007F4187" w:rsidRDefault="007F4187" w:rsidP="008411BE">
            <w:pPr>
              <w:numPr>
                <w:ilvl w:val="0"/>
                <w:numId w:val="20"/>
              </w:numPr>
              <w:autoSpaceDE w:val="0"/>
              <w:autoSpaceDN w:val="0"/>
              <w:adjustRightInd w:val="0"/>
              <w:spacing w:after="0" w:line="240" w:lineRule="auto"/>
              <w:ind w:firstLine="457"/>
              <w:jc w:val="both"/>
              <w:rPr>
                <w:rFonts w:ascii="Arial" w:eastAsia="Times New Roman" w:hAnsi="Arial" w:cs="Arial"/>
                <w:bCs/>
                <w:sz w:val="14"/>
                <w:szCs w:val="14"/>
                <w:lang w:eastAsia="ru-RU"/>
              </w:rPr>
            </w:pPr>
            <w:r w:rsidRPr="007F4187">
              <w:rPr>
                <w:rFonts w:ascii="Arial" w:eastAsia="Times New Roman" w:hAnsi="Arial" w:cs="Arial"/>
                <w:sz w:val="14"/>
                <w:szCs w:val="14"/>
                <w:lang w:eastAsia="ru-RU"/>
              </w:rPr>
              <w:t>Ра</w:t>
            </w:r>
            <w:r w:rsidRPr="007F4187">
              <w:rPr>
                <w:rFonts w:ascii="Arial" w:eastAsia="Times New Roman" w:hAnsi="Arial" w:cs="Arial"/>
                <w:bCs/>
                <w:sz w:val="14"/>
                <w:szCs w:val="14"/>
                <w:lang w:eastAsia="ru-RU"/>
              </w:rPr>
              <w:t>звитие рынка транспортных услуг Богучанского района и повышение эффективности его функционирования.</w:t>
            </w:r>
          </w:p>
          <w:p w:rsidR="007F4187" w:rsidRPr="007F4187" w:rsidRDefault="007F4187" w:rsidP="008411BE">
            <w:pPr>
              <w:autoSpaceDE w:val="0"/>
              <w:autoSpaceDN w:val="0"/>
              <w:adjustRightInd w:val="0"/>
              <w:spacing w:after="0" w:line="240" w:lineRule="auto"/>
              <w:ind w:left="457"/>
              <w:jc w:val="both"/>
              <w:rPr>
                <w:rFonts w:ascii="Arial" w:eastAsia="Times New Roman" w:hAnsi="Arial" w:cs="Arial"/>
                <w:bCs/>
                <w:sz w:val="14"/>
                <w:szCs w:val="14"/>
                <w:lang w:eastAsia="ru-RU"/>
              </w:rPr>
            </w:pPr>
          </w:p>
          <w:p w:rsidR="007F4187" w:rsidRPr="007F4187" w:rsidRDefault="007F4187" w:rsidP="008411BE">
            <w:pPr>
              <w:widowControl w:val="0"/>
              <w:numPr>
                <w:ilvl w:val="0"/>
                <w:numId w:val="20"/>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7F4187" w:rsidRPr="007F4187" w:rsidTr="008411BE">
        <w:tc>
          <w:tcPr>
            <w:tcW w:w="2183" w:type="pct"/>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Показатели результативности подпрограммы</w:t>
            </w:r>
          </w:p>
        </w:tc>
        <w:tc>
          <w:tcPr>
            <w:tcW w:w="2817" w:type="pct"/>
          </w:tcPr>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7F4187" w:rsidRPr="007F4187" w:rsidTr="008411BE">
        <w:tc>
          <w:tcPr>
            <w:tcW w:w="2183" w:type="pct"/>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Сроки реализации подпрограммы</w:t>
            </w:r>
          </w:p>
        </w:tc>
        <w:tc>
          <w:tcPr>
            <w:tcW w:w="2817" w:type="pct"/>
            <w:vAlign w:val="center"/>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2021-2024 годы</w:t>
            </w:r>
          </w:p>
        </w:tc>
      </w:tr>
      <w:tr w:rsidR="007F4187" w:rsidRPr="007F4187" w:rsidTr="008411BE">
        <w:trPr>
          <w:trHeight w:val="557"/>
        </w:trPr>
        <w:tc>
          <w:tcPr>
            <w:tcW w:w="2183" w:type="pct"/>
            <w:shd w:val="clear" w:color="auto" w:fill="auto"/>
          </w:tcPr>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Общий объем финансирования подпрограм-мы составляет:  264 979 000,00 руб., в т.ч.:</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2021 год – 63 655 200,00 рублей;</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2022 год – 79 511 000,00 рублей;</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2023 год – 54 406 400,00 рублей;</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2024 год – 67 406 400,00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Краевой бюджет:  0,00 руб., из них:</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2020 год – 0,00 рублей;</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2021 год – 0,00 рублей;</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2022 год – 0,00 рублей;</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2023 год – 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Районный бюджет: 264 979 000,00 руб., в т.ч.:</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2021 год – 63 655 200,00 рублей;</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2022 год – 79 511 000,00 рублей;</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2023 год – 54 406 400,00 рублей;</w:t>
            </w:r>
          </w:p>
          <w:p w:rsidR="007F4187" w:rsidRPr="007F4187" w:rsidRDefault="007F4187" w:rsidP="008411BE">
            <w:pPr>
              <w:spacing w:after="0" w:line="240" w:lineRule="auto"/>
              <w:ind w:firstLine="175"/>
              <w:rPr>
                <w:rFonts w:ascii="Arial" w:eastAsia="Times New Roman" w:hAnsi="Arial" w:cs="Arial"/>
                <w:sz w:val="14"/>
                <w:szCs w:val="14"/>
                <w:lang w:eastAsia="ru-RU"/>
              </w:rPr>
            </w:pPr>
            <w:r w:rsidRPr="007F4187">
              <w:rPr>
                <w:rFonts w:ascii="Arial" w:eastAsia="Times New Roman" w:hAnsi="Arial" w:cs="Arial"/>
                <w:sz w:val="14"/>
                <w:szCs w:val="14"/>
                <w:lang w:eastAsia="ru-RU"/>
              </w:rPr>
              <w:t>2024 год – 67 406 400,00 рублей.</w:t>
            </w:r>
          </w:p>
        </w:tc>
      </w:tr>
      <w:tr w:rsidR="007F4187" w:rsidRPr="007F4187" w:rsidTr="008411BE">
        <w:tc>
          <w:tcPr>
            <w:tcW w:w="2183" w:type="pct"/>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Система организации контроля за исполнением подпрограммы</w:t>
            </w:r>
          </w:p>
        </w:tc>
        <w:tc>
          <w:tcPr>
            <w:tcW w:w="2817" w:type="pct"/>
            <w:shd w:val="clear" w:color="auto" w:fill="auto"/>
          </w:tcPr>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Администрации Богучанского района</w:t>
            </w:r>
          </w:p>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Финансовое управление администрации Богучанского района.</w:t>
            </w:r>
          </w:p>
        </w:tc>
      </w:tr>
    </w:tbl>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2. Основные разделы подпрограммы</w:t>
      </w: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2.1. Постановка общерайнной проблемы и </w:t>
      </w: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обоснование необходимости разработки подпрограммы</w:t>
      </w: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lastRenderedPageBreak/>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7F4187" w:rsidRPr="007F4187" w:rsidRDefault="007F4187" w:rsidP="007F4187">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 xml:space="preserve">  </w:t>
      </w:r>
      <w:r w:rsidRPr="007F4187">
        <w:rPr>
          <w:rFonts w:ascii="Arial" w:eastAsia="Times New Roman" w:hAnsi="Arial" w:cs="Arial"/>
          <w:sz w:val="20"/>
          <w:szCs w:val="20"/>
          <w:lang w:eastAsia="ru-RU"/>
        </w:rPr>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Всего в Богучанском районе функционирует 15 междугородных внутрирайонных муниципальных маршрутов, 5 пригородных</w:t>
      </w:r>
      <w:r w:rsidRPr="007F4187">
        <w:rPr>
          <w:rFonts w:ascii="Arial" w:eastAsia="Times New Roman" w:hAnsi="Arial" w:cs="Arial"/>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2021 году планируется перевезти 424,3 тыс. человек, в 2022 году – планируется перевезти 442,5 тыс.человек, в 2023 году – 340,0 тыс.человек, в 2024 году – 421,9 тыс.человек.</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2021 году запланировано выполнить 34370 рейсов, в 2022-2024 годах запланировано выполнить по 35343 рейсов ежегодно.</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территории Богучанского района  в период  весеннее-осенней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 «Богучаны – Артюгино - Богучаны» с обслуживанием населения в двух населенных пунктах: п. Артюгино, д. Иркинеево;</w:t>
      </w: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7F4187" w:rsidRPr="007F4187" w:rsidRDefault="007F4187" w:rsidP="007F4187">
      <w:pPr>
        <w:spacing w:after="0" w:line="240" w:lineRule="auto"/>
        <w:ind w:firstLine="720"/>
        <w:jc w:val="both"/>
        <w:rPr>
          <w:rFonts w:ascii="Arial" w:eastAsia="Times New Roman" w:hAnsi="Arial" w:cs="Arial"/>
          <w:sz w:val="20"/>
          <w:szCs w:val="20"/>
          <w:lang w:eastAsia="ru-RU"/>
        </w:rPr>
      </w:pPr>
      <w:r w:rsidRPr="007F4187">
        <w:rPr>
          <w:rFonts w:ascii="Arial" w:eastAsia="Times New Roman" w:hAnsi="Arial" w:cs="Arial"/>
          <w:bCs/>
          <w:sz w:val="20"/>
          <w:szCs w:val="20"/>
          <w:lang w:eastAsia="ru-RU"/>
        </w:rPr>
        <w:t>На 2021 году</w:t>
      </w:r>
      <w:r w:rsidRPr="007F4187">
        <w:rPr>
          <w:rFonts w:ascii="Arial" w:eastAsia="Times New Roman" w:hAnsi="Arial" w:cs="Arial"/>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sz w:val="20"/>
          <w:szCs w:val="20"/>
          <w:lang w:eastAsia="ru-RU"/>
        </w:rPr>
        <w:t>На 2022-2024 годы запланировано:</w:t>
      </w:r>
    </w:p>
    <w:p w:rsidR="007F4187" w:rsidRPr="007F4187" w:rsidRDefault="007F4187" w:rsidP="007F4187">
      <w:pPr>
        <w:spacing w:after="0" w:line="240" w:lineRule="auto"/>
        <w:ind w:firstLine="72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количество перевезенных пассажиров - 132 человек ежегодно.</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количество рейсов - 4 рейса ежегодно. </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навигационный период планируется организовать перевозку жителей п.Гремучий, п.Красногорьевский, п.Щиверский до с.Богучаны с помощью водного транспорта.</w:t>
      </w: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sz w:val="20"/>
          <w:szCs w:val="20"/>
          <w:lang w:eastAsia="ru-RU"/>
        </w:rPr>
        <w:t>На 2022 год запланировано перевезти 73 600 человек, выполнив 4 784 рейса, в 2023-2024 годах показатели отсутствуют ввиду отсутствия финансирования.</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в 2021 году один автобус марки ПАЗ – на сумму 2616,9 тыс.руб.. </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2020-2023 годы. </w:t>
      </w:r>
    </w:p>
    <w:p w:rsidR="007F4187" w:rsidRPr="007F4187" w:rsidRDefault="007F4187" w:rsidP="007F4187">
      <w:pPr>
        <w:tabs>
          <w:tab w:val="left" w:pos="3559"/>
        </w:tabs>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7F4187" w:rsidRPr="007F4187" w:rsidRDefault="007F4187" w:rsidP="007F4187">
      <w:pPr>
        <w:tabs>
          <w:tab w:val="left" w:pos="3559"/>
        </w:tabs>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ab/>
      </w:r>
    </w:p>
    <w:p w:rsidR="007F4187" w:rsidRPr="007F4187" w:rsidRDefault="007F4187" w:rsidP="007F4187">
      <w:pPr>
        <w:numPr>
          <w:ilvl w:val="1"/>
          <w:numId w:val="20"/>
        </w:numPr>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Основная цель, задачи, этапы и сроки выполнения </w:t>
      </w:r>
    </w:p>
    <w:p w:rsidR="007F4187" w:rsidRPr="007F4187" w:rsidRDefault="007F4187" w:rsidP="007F4187">
      <w:pPr>
        <w:autoSpaceDE w:val="0"/>
        <w:autoSpaceDN w:val="0"/>
        <w:adjustRightInd w:val="0"/>
        <w:spacing w:after="0" w:line="240" w:lineRule="auto"/>
        <w:ind w:left="1080"/>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подпрограммы, показатели результативности</w:t>
      </w:r>
    </w:p>
    <w:p w:rsidR="007F4187" w:rsidRPr="007F4187" w:rsidRDefault="007F4187" w:rsidP="007F4187">
      <w:pPr>
        <w:autoSpaceDE w:val="0"/>
        <w:autoSpaceDN w:val="0"/>
        <w:adjustRightInd w:val="0"/>
        <w:spacing w:after="0" w:line="240" w:lineRule="auto"/>
        <w:ind w:left="1080"/>
        <w:jc w:val="center"/>
        <w:rPr>
          <w:rFonts w:ascii="Arial" w:eastAsia="Times New Roman" w:hAnsi="Arial" w:cs="Arial"/>
          <w:sz w:val="20"/>
          <w:szCs w:val="20"/>
          <w:lang w:eastAsia="ru-RU"/>
        </w:rPr>
      </w:pP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7F4187" w:rsidRPr="007F4187" w:rsidRDefault="007F4187" w:rsidP="007F4187">
      <w:pPr>
        <w:spacing w:after="0" w:line="240" w:lineRule="auto"/>
        <w:ind w:firstLine="720"/>
        <w:jc w:val="both"/>
        <w:rPr>
          <w:rFonts w:ascii="Arial" w:eastAsia="Times New Roman" w:hAnsi="Arial" w:cs="Arial"/>
          <w:bCs/>
          <w:sz w:val="20"/>
          <w:szCs w:val="20"/>
          <w:lang w:eastAsia="ru-RU"/>
        </w:rPr>
      </w:pPr>
      <w:r w:rsidRPr="007F4187">
        <w:rPr>
          <w:rFonts w:ascii="Arial" w:eastAsia="Times New Roman" w:hAnsi="Arial" w:cs="Arial"/>
          <w:bCs/>
          <w:sz w:val="20"/>
          <w:szCs w:val="20"/>
          <w:lang w:eastAsia="ru-RU"/>
        </w:rPr>
        <w:t>1. Развитие рынка транспортных услуг Богучанского района и повышение эффективности его функционирования.</w:t>
      </w:r>
    </w:p>
    <w:p w:rsidR="007F4187" w:rsidRPr="007F4187" w:rsidRDefault="007F4187" w:rsidP="007F4187">
      <w:pPr>
        <w:spacing w:after="0" w:line="240" w:lineRule="auto"/>
        <w:ind w:firstLine="720"/>
        <w:jc w:val="both"/>
        <w:rPr>
          <w:rFonts w:ascii="Arial" w:eastAsia="Times New Roman" w:hAnsi="Arial" w:cs="Arial"/>
          <w:sz w:val="20"/>
          <w:szCs w:val="20"/>
          <w:lang w:eastAsia="ru-RU"/>
        </w:rPr>
      </w:pPr>
      <w:r w:rsidRPr="007F4187">
        <w:rPr>
          <w:rFonts w:ascii="Arial" w:eastAsia="Times New Roman" w:hAnsi="Arial" w:cs="Arial"/>
          <w:bCs/>
          <w:sz w:val="20"/>
          <w:szCs w:val="20"/>
          <w:lang w:eastAsia="ru-RU"/>
        </w:rPr>
        <w:lastRenderedPageBreak/>
        <w:t>2. </w:t>
      </w:r>
      <w:r w:rsidRPr="007F4187">
        <w:rPr>
          <w:rFonts w:ascii="Arial" w:eastAsia="Times New Roman" w:hAnsi="Arial" w:cs="Arial"/>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автомобильном транспорте запланировано предоставление: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на 2021-2024 годы:</w:t>
      </w:r>
    </w:p>
    <w:p w:rsidR="007F4187" w:rsidRPr="007F4187" w:rsidRDefault="007F4187" w:rsidP="007F4187">
      <w:pPr>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воздушном транспорте запланировано предоставление: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на 2021-2024 годы:</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7F4187">
        <w:rPr>
          <w:rFonts w:ascii="Arial" w:eastAsia="Times New Roman" w:hAnsi="Arial" w:cs="Arial"/>
          <w:sz w:val="20"/>
          <w:szCs w:val="20"/>
          <w:lang w:eastAsia="ru-RU"/>
        </w:rPr>
        <w:t>.</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На водном транспорте запланировано предоставление: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на 2021-2024 годы:</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p w:rsidR="007F4187" w:rsidRPr="007F4187" w:rsidRDefault="007F4187" w:rsidP="007F4187">
      <w:pPr>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7F4187" w:rsidRPr="007F4187" w:rsidRDefault="007F4187" w:rsidP="007F4187">
      <w:pPr>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sz w:val="20"/>
          <w:szCs w:val="20"/>
          <w:lang w:eastAsia="ru-RU"/>
        </w:rPr>
        <w:t>В 2021 году запланировано приобретение подвижного состава в количестве 1 еденицы - 2021 год (автобус марки ПАЗ 320540-02).</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7F4187" w:rsidRPr="007F4187" w:rsidRDefault="007F4187" w:rsidP="007F4187">
      <w:pPr>
        <w:autoSpaceDE w:val="0"/>
        <w:autoSpaceDN w:val="0"/>
        <w:adjustRightInd w:val="0"/>
        <w:spacing w:after="0" w:line="240" w:lineRule="auto"/>
        <w:ind w:firstLine="54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рамках задач стоящих перед администрацией Богучанского района, сформирована подпрограмма.</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консолидация средств для реализации приоритетных направлений развития транспортного комплекса Богучанского района;</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оценка потребностей в финансовых средствах;</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охват всех видов транспорта.</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разработка нормативных актов, необходимых для реализации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подготовка ежегодного отчета о ходе реализации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2.3. Механизм реализации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 Перечень показателей результативности подпрограммы представлен в приложении № 1 к подпрограмме.</w:t>
      </w:r>
    </w:p>
    <w:p w:rsidR="007F4187" w:rsidRPr="007F4187" w:rsidRDefault="007F4187" w:rsidP="007F418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7F4187">
        <w:rPr>
          <w:rFonts w:ascii="Arial" w:hAnsi="Arial" w:cs="Arial"/>
          <w:sz w:val="20"/>
          <w:szCs w:val="20"/>
        </w:rPr>
        <w:t xml:space="preserve"> на финансирование данного мероприятия является </w:t>
      </w:r>
      <w:r w:rsidRPr="007F4187">
        <w:rPr>
          <w:rFonts w:ascii="Arial" w:eastAsia="Times New Roman" w:hAnsi="Arial" w:cs="Arial"/>
          <w:sz w:val="20"/>
          <w:szCs w:val="20"/>
          <w:lang w:eastAsia="ru-RU"/>
        </w:rPr>
        <w:t xml:space="preserve"> администрация Богучанского района.</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Исполнители подпрограммы осуществляют:</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lastRenderedPageBreak/>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мониторинг эффективности реализации мероприятий подпрограммы</w:t>
      </w:r>
      <w:r w:rsidRPr="007F4187">
        <w:rPr>
          <w:rFonts w:ascii="Arial" w:eastAsia="Times New Roman" w:hAnsi="Arial" w:cs="Arial"/>
          <w:sz w:val="20"/>
          <w:szCs w:val="20"/>
          <w:lang w:eastAsia="ru-RU"/>
        </w:rPr>
        <w:br/>
        <w:t>и расходования выделяемых бюджетных средств, подготовку отчетов о ходе реализации подпрограммы;</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внесение предложений о корректировке мероприятий подпрограммы</w:t>
      </w:r>
      <w:r w:rsidRPr="007F4187">
        <w:rPr>
          <w:rFonts w:ascii="Arial" w:eastAsia="Times New Roman" w:hAnsi="Arial" w:cs="Arial"/>
          <w:sz w:val="20"/>
          <w:szCs w:val="20"/>
          <w:lang w:eastAsia="ru-RU"/>
        </w:rPr>
        <w:br/>
        <w:t>в соответствии с основными параметрами и приоритетами социально-экономического развития Богучанского района.</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Закон Красноярского края </w:t>
      </w:r>
      <w:r w:rsidRPr="007F4187">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7F4187" w:rsidRPr="007F4187" w:rsidRDefault="007F4187" w:rsidP="007F418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Постановление администрации Богучанского  района  от  21.04.2017   № 414-п «</w:t>
      </w:r>
      <w:r w:rsidRPr="007F4187">
        <w:rPr>
          <w:rFonts w:ascii="Arial" w:eastAsia="Times New Roman" w:hAnsi="Arial" w:cs="Arial"/>
          <w:bCs/>
          <w:sz w:val="20"/>
          <w:szCs w:val="20"/>
          <w:lang w:eastAsia="ru-RU"/>
        </w:rPr>
        <w:t>Об утверждении  Положения о порядке проведения открытого конкурса на</w:t>
      </w:r>
      <w:r w:rsidRPr="007F4187">
        <w:rPr>
          <w:rFonts w:ascii="Arial" w:eastAsia="Times New Roman" w:hAnsi="Arial" w:cs="Arial"/>
          <w:b/>
          <w:bCs/>
          <w:sz w:val="20"/>
          <w:szCs w:val="20"/>
          <w:lang w:eastAsia="ru-RU"/>
        </w:rPr>
        <w:t xml:space="preserve"> </w:t>
      </w:r>
      <w:r w:rsidRPr="007F4187">
        <w:rPr>
          <w:rFonts w:ascii="Arial" w:eastAsia="Times New Roman" w:hAnsi="Arial" w:cs="Arial"/>
          <w:bCs/>
          <w:color w:val="26282F"/>
          <w:sz w:val="20"/>
          <w:szCs w:val="20"/>
          <w:lang w:eastAsia="ru-RU"/>
        </w:rPr>
        <w:t>выполнение работ, связанных с осуществлением</w:t>
      </w:r>
      <w:r w:rsidRPr="007F4187">
        <w:rPr>
          <w:rFonts w:ascii="Arial" w:eastAsia="Times New Roman" w:hAnsi="Arial" w:cs="Arial"/>
          <w:b/>
          <w:sz w:val="20"/>
          <w:szCs w:val="20"/>
          <w:lang w:eastAsia="ru-RU"/>
        </w:rPr>
        <w:t xml:space="preserve"> </w:t>
      </w:r>
      <w:r w:rsidRPr="007F4187">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7F4187">
        <w:rPr>
          <w:rFonts w:ascii="Arial" w:eastAsia="Times New Roman" w:hAnsi="Arial" w:cs="Arial"/>
          <w:bCs/>
          <w:sz w:val="20"/>
          <w:szCs w:val="20"/>
          <w:lang w:eastAsia="ru-RU"/>
        </w:rPr>
        <w:t xml:space="preserve">на территории </w:t>
      </w:r>
      <w:r w:rsidRPr="007F4187">
        <w:rPr>
          <w:rFonts w:ascii="Arial" w:eastAsia="Times New Roman" w:hAnsi="Arial" w:cs="Arial"/>
          <w:sz w:val="20"/>
          <w:szCs w:val="20"/>
          <w:lang w:eastAsia="ru-RU"/>
        </w:rPr>
        <w:t xml:space="preserve"> Богучанского района».</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2.4. Управление подпрограммой и контроль за ходом ее выполнения</w:t>
      </w:r>
    </w:p>
    <w:p w:rsidR="007F4187" w:rsidRPr="007F4187" w:rsidRDefault="007F4187" w:rsidP="007F4187">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7F4187" w:rsidRPr="007F4187" w:rsidRDefault="007F4187" w:rsidP="007F4187">
      <w:pPr>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7" w:history="1">
        <w:r w:rsidRPr="007F4187">
          <w:rPr>
            <w:rFonts w:ascii="Arial" w:eastAsia="Times New Roman" w:hAnsi="Arial" w:cs="Arial"/>
            <w:sz w:val="20"/>
            <w:szCs w:val="20"/>
            <w:lang w:eastAsia="ru-RU"/>
          </w:rPr>
          <w:t>Порядком</w:t>
        </w:r>
      </w:hyperlink>
      <w:r w:rsidRPr="007F4187">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7F4187" w:rsidRPr="007F4187" w:rsidRDefault="007F4187" w:rsidP="007F4187">
      <w:pPr>
        <w:autoSpaceDE w:val="0"/>
        <w:autoSpaceDN w:val="0"/>
        <w:adjustRightInd w:val="0"/>
        <w:spacing w:after="0" w:line="240" w:lineRule="auto"/>
        <w:ind w:firstLine="70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и Финансовым управлением администрации Богучанского района.</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и Финансовое управление администрации Богучанского района.</w:t>
      </w:r>
    </w:p>
    <w:p w:rsidR="007F4187" w:rsidRPr="007F4187" w:rsidRDefault="007F4187" w:rsidP="007F4187">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7F4187" w:rsidRPr="007F4187" w:rsidRDefault="007F4187" w:rsidP="007F4187">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F4187" w:rsidRPr="007F4187" w:rsidRDefault="007F4187" w:rsidP="007F4187">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7F4187">
        <w:rPr>
          <w:rFonts w:ascii="Arial" w:eastAsia="Times New Roman" w:hAnsi="Arial" w:cs="Arial"/>
          <w:color w:val="000000"/>
          <w:sz w:val="20"/>
          <w:szCs w:val="20"/>
          <w:lang w:eastAsia="ru-RU"/>
        </w:rPr>
        <w:t>приложении № 1 к данной подпрограмме</w:t>
      </w:r>
      <w:r w:rsidRPr="007F4187">
        <w:rPr>
          <w:rFonts w:ascii="Arial" w:eastAsia="Times New Roman" w:hAnsi="Arial" w:cs="Arial"/>
          <w:sz w:val="20"/>
          <w:szCs w:val="20"/>
          <w:lang w:eastAsia="ru-RU"/>
        </w:rPr>
        <w:t>.</w:t>
      </w:r>
    </w:p>
    <w:p w:rsidR="007F4187" w:rsidRPr="007F4187" w:rsidRDefault="007F4187" w:rsidP="007F4187">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lastRenderedPageBreak/>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7F4187" w:rsidRPr="007F4187" w:rsidRDefault="007F4187" w:rsidP="007F4187">
      <w:pPr>
        <w:tabs>
          <w:tab w:val="num" w:pos="0"/>
        </w:tabs>
        <w:autoSpaceDE w:val="0"/>
        <w:autoSpaceDN w:val="0"/>
        <w:adjustRightInd w:val="0"/>
        <w:spacing w:after="0" w:line="240" w:lineRule="auto"/>
        <w:rPr>
          <w:rFonts w:ascii="Arial" w:eastAsia="Times New Roman" w:hAnsi="Arial" w:cs="Arial"/>
          <w:sz w:val="20"/>
          <w:szCs w:val="20"/>
          <w:lang w:eastAsia="ru-RU"/>
        </w:rPr>
      </w:pPr>
    </w:p>
    <w:p w:rsidR="007F4187" w:rsidRPr="007F4187" w:rsidRDefault="007F4187" w:rsidP="007F4187">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2.6. Мероприятия подпрограммы</w:t>
      </w:r>
    </w:p>
    <w:p w:rsidR="007F4187" w:rsidRPr="007F4187" w:rsidRDefault="007F4187" w:rsidP="007F4187">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7F4187" w:rsidRPr="007F4187" w:rsidRDefault="007F4187" w:rsidP="007F4187">
      <w:pPr>
        <w:autoSpaceDE w:val="0"/>
        <w:autoSpaceDN w:val="0"/>
        <w:adjustRightInd w:val="0"/>
        <w:spacing w:after="0" w:line="240" w:lineRule="auto"/>
        <w:jc w:val="both"/>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r w:rsidRPr="007F4187">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F4187" w:rsidRPr="007F4187" w:rsidRDefault="007F4187" w:rsidP="007F4187">
      <w:pPr>
        <w:autoSpaceDE w:val="0"/>
        <w:autoSpaceDN w:val="0"/>
        <w:adjustRightInd w:val="0"/>
        <w:spacing w:after="0" w:line="240" w:lineRule="auto"/>
        <w:jc w:val="center"/>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F4187">
        <w:rPr>
          <w:rFonts w:ascii="Arial" w:eastAsia="Times New Roman" w:hAnsi="Arial" w:cs="Arial"/>
          <w:sz w:val="20"/>
          <w:szCs w:val="20"/>
          <w:lang w:eastAsia="ru-RU"/>
        </w:rPr>
        <w:tab/>
      </w:r>
    </w:p>
    <w:p w:rsidR="007F4187" w:rsidRPr="007F4187" w:rsidRDefault="007F4187" w:rsidP="007F4187">
      <w:pPr>
        <w:spacing w:after="0" w:line="240" w:lineRule="auto"/>
        <w:ind w:firstLine="360"/>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7F4187">
        <w:rPr>
          <w:rFonts w:ascii="Arial" w:eastAsia="Times New Roman" w:hAnsi="Arial" w:cs="Arial"/>
          <w:sz w:val="20"/>
          <w:szCs w:val="20"/>
          <w:lang w:eastAsia="ru-RU"/>
        </w:rPr>
        <w:tab/>
      </w:r>
    </w:p>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Приложение № 1</w:t>
            </w:r>
            <w:r w:rsidRPr="007F4187">
              <w:rPr>
                <w:rFonts w:ascii="Arial" w:eastAsia="Times New Roman" w:hAnsi="Arial" w:cs="Arial"/>
                <w:color w:val="000000"/>
                <w:sz w:val="18"/>
                <w:szCs w:val="18"/>
                <w:lang w:eastAsia="ru-RU"/>
              </w:rPr>
              <w:br/>
              <w:t xml:space="preserve">к подпрограмме "Развитие транспортного </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комплекса Богучанского района</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p>
          <w:p w:rsidR="007F4187" w:rsidRPr="007F4187" w:rsidRDefault="007F4187" w:rsidP="008411BE">
            <w:pPr>
              <w:spacing w:after="0" w:line="240" w:lineRule="auto"/>
              <w:jc w:val="center"/>
              <w:rPr>
                <w:rFonts w:ascii="Arial" w:eastAsia="Times New Roman" w:hAnsi="Arial" w:cs="Arial"/>
                <w:color w:val="000000"/>
                <w:sz w:val="18"/>
                <w:szCs w:val="18"/>
                <w:lang w:eastAsia="ru-RU"/>
              </w:rPr>
            </w:pPr>
            <w:r w:rsidRPr="007F4187">
              <w:rPr>
                <w:rFonts w:ascii="Arial" w:eastAsia="Times New Roman" w:hAnsi="Arial" w:cs="Arial"/>
                <w:bCs/>
                <w:color w:val="000000"/>
                <w:sz w:val="20"/>
                <w:szCs w:val="18"/>
                <w:lang w:eastAsia="ru-RU"/>
              </w:rPr>
              <w:t xml:space="preserve">Перечень показателей результативности подпрограммы </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07"/>
        <w:gridCol w:w="2479"/>
        <w:gridCol w:w="1458"/>
        <w:gridCol w:w="1054"/>
        <w:gridCol w:w="1043"/>
        <w:gridCol w:w="1043"/>
        <w:gridCol w:w="1043"/>
        <w:gridCol w:w="1044"/>
      </w:tblGrid>
      <w:tr w:rsidR="007F4187" w:rsidRPr="007F4187" w:rsidTr="008411BE">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п/п</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задача, показатели результативности</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Единица измерения</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Источник информации</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Текущий финансовый год 2021</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r>
      <w:tr w:rsidR="007F4187" w:rsidRPr="007F4187" w:rsidTr="008411BE">
        <w:trPr>
          <w:trHeight w:val="20"/>
        </w:trPr>
        <w:tc>
          <w:tcPr>
            <w:tcW w:w="5000" w:type="pct"/>
            <w:gridSpan w:val="8"/>
            <w:tcBorders>
              <w:top w:val="single" w:sz="4" w:space="0" w:color="auto"/>
              <w:left w:val="single" w:sz="4" w:space="0" w:color="auto"/>
              <w:bottom w:val="nil"/>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r>
      <w:tr w:rsidR="007F4187" w:rsidRPr="007F4187" w:rsidTr="008411BE">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Задача 1. Развитие рынка транспортных услуг  Богучанского района и повышение эффективности его функционирования</w:t>
            </w:r>
          </w:p>
        </w:tc>
      </w:tr>
      <w:tr w:rsidR="007F4187" w:rsidRPr="007F4187" w:rsidTr="008411BE">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7F4187" w:rsidRPr="007F4187" w:rsidTr="008411BE">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w:t>
            </w:r>
          </w:p>
        </w:tc>
        <w:tc>
          <w:tcPr>
            <w:tcW w:w="130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Транспортная подвижность населения </w:t>
            </w:r>
          </w:p>
        </w:tc>
        <w:tc>
          <w:tcPr>
            <w:tcW w:w="72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кол-во перевезенных пассажиров/общее кол-во жителей района</w:t>
            </w:r>
          </w:p>
        </w:tc>
        <w:tc>
          <w:tcPr>
            <w:tcW w:w="53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Отраслевой мониторинг </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9,72</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c>
          <w:tcPr>
            <w:tcW w:w="55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11,46</w:t>
            </w:r>
          </w:p>
        </w:tc>
      </w:tr>
      <w:tr w:rsidR="007F4187" w:rsidRPr="007F4187" w:rsidTr="008411BE">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w:t>
            </w:r>
          </w:p>
        </w:tc>
        <w:tc>
          <w:tcPr>
            <w:tcW w:w="130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Объем субсидий на 1 пассажира</w:t>
            </w:r>
          </w:p>
        </w:tc>
        <w:tc>
          <w:tcPr>
            <w:tcW w:w="7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руб/пасс</w:t>
            </w:r>
          </w:p>
        </w:tc>
        <w:tc>
          <w:tcPr>
            <w:tcW w:w="53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Отраслевой мониторинг </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109,96</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154,02</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154,02</w:t>
            </w:r>
          </w:p>
        </w:tc>
        <w:tc>
          <w:tcPr>
            <w:tcW w:w="55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154,02</w:t>
            </w:r>
          </w:p>
        </w:tc>
      </w:tr>
      <w:tr w:rsidR="007F4187" w:rsidRPr="007F4187" w:rsidTr="008411BE">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w:t>
            </w:r>
          </w:p>
        </w:tc>
        <w:tc>
          <w:tcPr>
            <w:tcW w:w="130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Доля субсидируемых поездок от общего числа</w:t>
            </w:r>
          </w:p>
        </w:tc>
        <w:tc>
          <w:tcPr>
            <w:tcW w:w="7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3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Отраслевой мониторинг </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74,5</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68,0</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68,00</w:t>
            </w:r>
          </w:p>
        </w:tc>
        <w:tc>
          <w:tcPr>
            <w:tcW w:w="55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68,00</w:t>
            </w:r>
          </w:p>
        </w:tc>
      </w:tr>
      <w:tr w:rsidR="007F4187" w:rsidRPr="007F4187" w:rsidTr="008411BE">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4</w:t>
            </w:r>
          </w:p>
        </w:tc>
        <w:tc>
          <w:tcPr>
            <w:tcW w:w="130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Доля транспортных средств, подлежащих списанию</w:t>
            </w:r>
          </w:p>
        </w:tc>
        <w:tc>
          <w:tcPr>
            <w:tcW w:w="72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53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Отраслевой мониторинг </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71</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71</w:t>
            </w:r>
          </w:p>
        </w:tc>
        <w:tc>
          <w:tcPr>
            <w:tcW w:w="55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71</w:t>
            </w:r>
          </w:p>
        </w:tc>
        <w:tc>
          <w:tcPr>
            <w:tcW w:w="55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71</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134" w:type="pct"/>
        <w:tblLook w:val="04A0"/>
      </w:tblPr>
      <w:tblGrid>
        <w:gridCol w:w="10829"/>
      </w:tblGrid>
      <w:tr w:rsidR="007F4187" w:rsidRPr="007F4187" w:rsidTr="008411BE">
        <w:trPr>
          <w:trHeight w:val="5"/>
        </w:trPr>
        <w:tc>
          <w:tcPr>
            <w:tcW w:w="5000" w:type="pct"/>
            <w:tcBorders>
              <w:top w:val="nil"/>
              <w:left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8"/>
                <w:szCs w:val="18"/>
                <w:lang w:eastAsia="ru-RU"/>
              </w:rPr>
            </w:pPr>
            <w:r w:rsidRPr="007F4187">
              <w:rPr>
                <w:rFonts w:ascii="Arial" w:eastAsia="Times New Roman" w:hAnsi="Arial" w:cs="Arial"/>
                <w:sz w:val="18"/>
                <w:szCs w:val="18"/>
                <w:lang w:eastAsia="ru-RU"/>
              </w:rPr>
              <w:t>Приложение № 2</w:t>
            </w:r>
            <w:r w:rsidRPr="007F4187">
              <w:rPr>
                <w:rFonts w:ascii="Arial" w:eastAsia="Times New Roman" w:hAnsi="Arial" w:cs="Arial"/>
                <w:sz w:val="18"/>
                <w:szCs w:val="18"/>
                <w:lang w:eastAsia="ru-RU"/>
              </w:rPr>
              <w:br/>
              <w:t xml:space="preserve">к подпрограмме "Развитие транспортного </w:t>
            </w:r>
          </w:p>
          <w:p w:rsidR="007F4187" w:rsidRPr="007F4187" w:rsidRDefault="007F4187" w:rsidP="008411BE">
            <w:pPr>
              <w:spacing w:after="0" w:line="240" w:lineRule="auto"/>
              <w:jc w:val="right"/>
              <w:rPr>
                <w:rFonts w:ascii="Arial" w:eastAsia="Times New Roman" w:hAnsi="Arial" w:cs="Arial"/>
                <w:sz w:val="18"/>
                <w:szCs w:val="18"/>
                <w:lang w:eastAsia="ru-RU"/>
              </w:rPr>
            </w:pPr>
            <w:r w:rsidRPr="007F4187">
              <w:rPr>
                <w:rFonts w:ascii="Arial" w:eastAsia="Times New Roman" w:hAnsi="Arial" w:cs="Arial"/>
                <w:sz w:val="18"/>
                <w:szCs w:val="18"/>
                <w:lang w:eastAsia="ru-RU"/>
              </w:rPr>
              <w:t>комплекса Богучанского района"</w:t>
            </w:r>
          </w:p>
          <w:p w:rsidR="007F4187" w:rsidRPr="007F4187" w:rsidRDefault="007F4187" w:rsidP="008411BE">
            <w:pPr>
              <w:spacing w:after="0" w:line="240" w:lineRule="auto"/>
              <w:jc w:val="right"/>
              <w:rPr>
                <w:rFonts w:ascii="Arial" w:eastAsia="Times New Roman" w:hAnsi="Arial" w:cs="Arial"/>
                <w:sz w:val="18"/>
                <w:szCs w:val="18"/>
                <w:lang w:eastAsia="ru-RU"/>
              </w:rPr>
            </w:pPr>
            <w:r w:rsidRPr="007F4187">
              <w:rPr>
                <w:rFonts w:ascii="Arial" w:eastAsia="Times New Roman" w:hAnsi="Arial" w:cs="Arial"/>
                <w:sz w:val="18"/>
                <w:szCs w:val="18"/>
                <w:lang w:eastAsia="ru-RU"/>
              </w:rPr>
              <w:t xml:space="preserve"> </w:t>
            </w:r>
          </w:p>
          <w:p w:rsidR="007F4187" w:rsidRPr="007F4187" w:rsidRDefault="007F4187" w:rsidP="008411BE">
            <w:pPr>
              <w:spacing w:after="0" w:line="240" w:lineRule="auto"/>
              <w:jc w:val="center"/>
              <w:rPr>
                <w:rFonts w:ascii="Arial" w:eastAsia="Times New Roman" w:hAnsi="Arial" w:cs="Arial"/>
                <w:bCs/>
                <w:sz w:val="20"/>
                <w:szCs w:val="18"/>
                <w:lang w:eastAsia="ru-RU"/>
              </w:rPr>
            </w:pPr>
            <w:r w:rsidRPr="007F4187">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p w:rsidR="007F4187" w:rsidRPr="007F4187" w:rsidRDefault="007F4187" w:rsidP="008411BE">
            <w:pPr>
              <w:jc w:val="center"/>
              <w:rPr>
                <w:rFonts w:ascii="Arial" w:eastAsia="Times New Roman" w:hAnsi="Arial" w:cs="Arial"/>
                <w:sz w:val="18"/>
                <w:szCs w:val="18"/>
                <w:lang w:eastAsia="ru-RU"/>
              </w:rPr>
            </w:pPr>
          </w:p>
        </w:tc>
      </w:tr>
    </w:tbl>
    <w:p w:rsidR="007F4187" w:rsidRPr="007F4187" w:rsidRDefault="007F4187" w:rsidP="007F4187">
      <w:pPr>
        <w:spacing w:after="0" w:line="240" w:lineRule="auto"/>
        <w:jc w:val="both"/>
        <w:rPr>
          <w:rFonts w:ascii="Arial" w:eastAsia="Times New Roman" w:hAnsi="Arial" w:cs="Arial"/>
          <w:sz w:val="20"/>
          <w:szCs w:val="20"/>
          <w:lang w:eastAsia="ru-RU"/>
        </w:rPr>
      </w:pPr>
    </w:p>
    <w:tbl>
      <w:tblPr>
        <w:tblW w:w="5000" w:type="pct"/>
        <w:tblLook w:val="04A0"/>
      </w:tblPr>
      <w:tblGrid>
        <w:gridCol w:w="1230"/>
        <w:gridCol w:w="1039"/>
        <w:gridCol w:w="506"/>
        <w:gridCol w:w="485"/>
        <w:gridCol w:w="857"/>
        <w:gridCol w:w="932"/>
        <w:gridCol w:w="932"/>
        <w:gridCol w:w="932"/>
        <w:gridCol w:w="932"/>
        <w:gridCol w:w="591"/>
        <w:gridCol w:w="1135"/>
      </w:tblGrid>
      <w:tr w:rsidR="007F4187" w:rsidRPr="007F4187" w:rsidTr="008411BE">
        <w:trPr>
          <w:trHeight w:val="20"/>
        </w:trPr>
        <w:tc>
          <w:tcPr>
            <w:tcW w:w="1449" w:type="pct"/>
            <w:vMerge w:val="restar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Наименование  программы, подпрограммы</w:t>
            </w:r>
          </w:p>
        </w:tc>
        <w:tc>
          <w:tcPr>
            <w:tcW w:w="372" w:type="pct"/>
            <w:vMerge w:val="restar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ГРБС </w:t>
            </w:r>
          </w:p>
        </w:tc>
        <w:tc>
          <w:tcPr>
            <w:tcW w:w="676" w:type="pct"/>
            <w:gridSpan w:val="3"/>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Код бюджетной классификации</w:t>
            </w:r>
          </w:p>
        </w:tc>
        <w:tc>
          <w:tcPr>
            <w:tcW w:w="1765" w:type="pct"/>
            <w:gridSpan w:val="5"/>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738" w:type="pct"/>
            <w:vMerge w:val="restar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F4187" w:rsidRPr="007F4187" w:rsidTr="008411BE">
        <w:trPr>
          <w:trHeight w:val="20"/>
        </w:trPr>
        <w:tc>
          <w:tcPr>
            <w:tcW w:w="1449" w:type="pct"/>
            <w:vMerge/>
            <w:tcBorders>
              <w:top w:val="single" w:sz="4" w:space="0" w:color="auto"/>
              <w:left w:val="single" w:sz="4" w:space="0" w:color="auto"/>
              <w:bottom w:val="nil"/>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189"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ГРБС</w:t>
            </w:r>
          </w:p>
        </w:tc>
        <w:tc>
          <w:tcPr>
            <w:tcW w:w="192"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РзПр</w:t>
            </w:r>
          </w:p>
        </w:tc>
        <w:tc>
          <w:tcPr>
            <w:tcW w:w="296"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ЦСР</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Текущий финансовый год 2021</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c>
          <w:tcPr>
            <w:tcW w:w="333"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Итого на период</w:t>
            </w:r>
          </w:p>
        </w:tc>
        <w:tc>
          <w:tcPr>
            <w:tcW w:w="738" w:type="pct"/>
            <w:vMerge/>
            <w:tcBorders>
              <w:top w:val="single" w:sz="4" w:space="0" w:color="auto"/>
              <w:left w:val="single" w:sz="4" w:space="0" w:color="auto"/>
              <w:bottom w:val="nil"/>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r>
      <w:tr w:rsidR="007F4187" w:rsidRPr="007F4187" w:rsidTr="008411BE">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Муниципальная программа Богучанского района "Развитие транспортной системы Богучанского района"</w:t>
            </w:r>
          </w:p>
        </w:tc>
      </w:tr>
      <w:tr w:rsidR="007F4187" w:rsidRPr="007F4187" w:rsidTr="008411BE">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Подпрограма "Развитие транспортного комплекса Богучанского района" </w:t>
            </w:r>
          </w:p>
        </w:tc>
      </w:tr>
      <w:tr w:rsidR="007F4187" w:rsidRPr="007F4187" w:rsidTr="008411BE">
        <w:trPr>
          <w:trHeight w:val="20"/>
        </w:trPr>
        <w:tc>
          <w:tcPr>
            <w:tcW w:w="1449" w:type="pct"/>
            <w:tcBorders>
              <w:top w:val="nil"/>
              <w:left w:val="single" w:sz="4" w:space="0" w:color="auto"/>
              <w:bottom w:val="single" w:sz="4" w:space="0" w:color="auto"/>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Цель подпрограммы: комплексное развитие транспорта Богучанского района для полного и эффективного удовлетворения потребностей </w:t>
            </w:r>
            <w:r w:rsidRPr="007F4187">
              <w:rPr>
                <w:rFonts w:ascii="Arial" w:eastAsia="Times New Roman" w:hAnsi="Arial" w:cs="Arial"/>
                <w:sz w:val="14"/>
                <w:szCs w:val="14"/>
                <w:lang w:eastAsia="ru-RU"/>
              </w:rPr>
              <w:lastRenderedPageBreak/>
              <w:t>населения в транспортных услугах</w:t>
            </w:r>
          </w:p>
        </w:tc>
        <w:tc>
          <w:tcPr>
            <w:tcW w:w="372"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 </w:t>
            </w:r>
          </w:p>
        </w:tc>
        <w:tc>
          <w:tcPr>
            <w:tcW w:w="18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63 655 200,00</w:t>
            </w:r>
          </w:p>
        </w:tc>
        <w:tc>
          <w:tcPr>
            <w:tcW w:w="35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79 511 000,00</w:t>
            </w:r>
          </w:p>
        </w:tc>
        <w:tc>
          <w:tcPr>
            <w:tcW w:w="3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54 406 400,00</w:t>
            </w:r>
          </w:p>
        </w:tc>
        <w:tc>
          <w:tcPr>
            <w:tcW w:w="3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67 406 400,00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264 979 000,00</w:t>
            </w:r>
          </w:p>
        </w:tc>
        <w:tc>
          <w:tcPr>
            <w:tcW w:w="73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449" w:type="pct"/>
            <w:tcBorders>
              <w:top w:val="nil"/>
              <w:left w:val="single" w:sz="4" w:space="0" w:color="auto"/>
              <w:bottom w:val="single" w:sz="4" w:space="0" w:color="auto"/>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Задача 1. Развитие рынка транспортных услуг  Богучанского района и повышение эффективности его функционирования</w:t>
            </w:r>
          </w:p>
        </w:tc>
        <w:tc>
          <w:tcPr>
            <w:tcW w:w="372"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61 038 206,42</w:t>
            </w:r>
          </w:p>
        </w:tc>
        <w:tc>
          <w:tcPr>
            <w:tcW w:w="35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79 511 000,00</w:t>
            </w:r>
          </w:p>
        </w:tc>
        <w:tc>
          <w:tcPr>
            <w:tcW w:w="3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54 406 400,00</w:t>
            </w:r>
          </w:p>
        </w:tc>
        <w:tc>
          <w:tcPr>
            <w:tcW w:w="3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67 406 400,00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262 362 006,42</w:t>
            </w:r>
          </w:p>
        </w:tc>
        <w:tc>
          <w:tcPr>
            <w:tcW w:w="73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449" w:type="pct"/>
            <w:tcBorders>
              <w:top w:val="nil"/>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72"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Администрация Богучанского района</w:t>
            </w:r>
          </w:p>
        </w:tc>
        <w:tc>
          <w:tcPr>
            <w:tcW w:w="189"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806</w:t>
            </w:r>
          </w:p>
        </w:tc>
        <w:tc>
          <w:tcPr>
            <w:tcW w:w="192"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0408</w:t>
            </w:r>
          </w:p>
        </w:tc>
        <w:tc>
          <w:tcPr>
            <w:tcW w:w="29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09200П0000</w:t>
            </w:r>
          </w:p>
        </w:tc>
        <w:tc>
          <w:tcPr>
            <w:tcW w:w="30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61 038 206,42</w:t>
            </w:r>
          </w:p>
        </w:tc>
        <w:tc>
          <w:tcPr>
            <w:tcW w:w="35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70 258 800,00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54 000 000,00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67 000 000,00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252 297 006,42</w:t>
            </w:r>
          </w:p>
        </w:tc>
        <w:tc>
          <w:tcPr>
            <w:tcW w:w="738"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Количество перевезенных пассажиров всего 1 628,7 тыс.чел, в т.ч.:</w:t>
            </w:r>
            <w:r w:rsidRPr="007F4187">
              <w:rPr>
                <w:rFonts w:ascii="Arial" w:eastAsia="Times New Roman" w:hAnsi="Arial" w:cs="Arial"/>
                <w:sz w:val="14"/>
                <w:szCs w:val="14"/>
                <w:lang w:eastAsia="ru-RU"/>
              </w:rPr>
              <w:br/>
              <w:t>в 2021 году - 424,3 тыс.чел;                                                                                                                                                                                                                                                                                         в 2022 году - 442,5 тыс.чел;                                                                                                                                                                                                                                                                                   в 2023 году - 340,0 тыс.чел;                                                                                                                                                                                                                                                                                 в 2024 году - 421,9 тыс.чел.</w:t>
            </w:r>
          </w:p>
        </w:tc>
      </w:tr>
      <w:tr w:rsidR="007F4187" w:rsidRPr="007F4187" w:rsidTr="008411BE">
        <w:trPr>
          <w:trHeight w:val="20"/>
        </w:trPr>
        <w:tc>
          <w:tcPr>
            <w:tcW w:w="1449" w:type="pct"/>
            <w:tcBorders>
              <w:top w:val="single" w:sz="4" w:space="0" w:color="auto"/>
              <w:left w:val="single" w:sz="4" w:space="0" w:color="auto"/>
              <w:bottom w:val="nil"/>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372"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189"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806</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0408</w:t>
            </w:r>
          </w:p>
        </w:tc>
        <w:tc>
          <w:tcPr>
            <w:tcW w:w="29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09200Л0000</w:t>
            </w:r>
          </w:p>
        </w:tc>
        <w:tc>
          <w:tcPr>
            <w:tcW w:w="30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406 400,00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406 400,00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406 400,00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1 219 200,00</w:t>
            </w:r>
          </w:p>
        </w:tc>
        <w:tc>
          <w:tcPr>
            <w:tcW w:w="738"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Количество перевезенных пассажиров всего 0,396 тыс.чел, в т.ч.:</w:t>
            </w:r>
            <w:r w:rsidRPr="007F4187">
              <w:rPr>
                <w:rFonts w:ascii="Arial" w:eastAsia="Times New Roman" w:hAnsi="Arial" w:cs="Arial"/>
                <w:sz w:val="14"/>
                <w:szCs w:val="14"/>
                <w:lang w:eastAsia="ru-RU"/>
              </w:rPr>
              <w:br/>
              <w:t>в 2021 году -  0,0 тыс.чел;                                                                                                                                                                                                                                                                                     в 2022 году -  0,132 тыс.чел;                                                                                                                                                                                                                                                                                      в 2023 году -  0,132 тыс.чел;                                          в 2024 году -  0,132 тыс.чел.</w:t>
            </w:r>
          </w:p>
        </w:tc>
      </w:tr>
      <w:tr w:rsidR="007F4187" w:rsidRPr="007F4187" w:rsidTr="008411BE">
        <w:trPr>
          <w:trHeight w:val="20"/>
        </w:trPr>
        <w:tc>
          <w:tcPr>
            <w:tcW w:w="1449" w:type="pct"/>
            <w:tcBorders>
              <w:top w:val="single" w:sz="4" w:space="0" w:color="auto"/>
              <w:left w:val="single" w:sz="4" w:space="0" w:color="auto"/>
              <w:bottom w:val="nil"/>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1.3. Предоставление: субсидии юридическим лицам (за исключением государственны</w:t>
            </w:r>
            <w:r w:rsidRPr="007F4187">
              <w:rPr>
                <w:rFonts w:ascii="Arial" w:eastAsia="Times New Roman" w:hAnsi="Arial" w:cs="Arial"/>
                <w:sz w:val="14"/>
                <w:szCs w:val="14"/>
                <w:lang w:eastAsia="ru-RU"/>
              </w:rPr>
              <w:lastRenderedPageBreak/>
              <w:t>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tc>
        <w:tc>
          <w:tcPr>
            <w:tcW w:w="372"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18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0408</w:t>
            </w:r>
          </w:p>
        </w:tc>
        <w:tc>
          <w:tcPr>
            <w:tcW w:w="29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09200В0000</w:t>
            </w:r>
          </w:p>
        </w:tc>
        <w:tc>
          <w:tcPr>
            <w:tcW w:w="30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8 845 800,00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8 845 800,00</w:t>
            </w:r>
          </w:p>
        </w:tc>
        <w:tc>
          <w:tcPr>
            <w:tcW w:w="738"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Количество перевезенных пассажиров всего 73,6 тыс.чел, в т.ч.:</w:t>
            </w:r>
            <w:r w:rsidRPr="007F4187">
              <w:rPr>
                <w:rFonts w:ascii="Arial" w:eastAsia="Times New Roman" w:hAnsi="Arial" w:cs="Arial"/>
                <w:sz w:val="14"/>
                <w:szCs w:val="14"/>
                <w:lang w:eastAsia="ru-RU"/>
              </w:rPr>
              <w:br/>
              <w:t xml:space="preserve">в 2021 году -  0,0 тыс.чел;                                                                                                                                                                                                                                                                                     </w:t>
            </w:r>
            <w:r w:rsidRPr="007F4187">
              <w:rPr>
                <w:rFonts w:ascii="Arial" w:eastAsia="Times New Roman" w:hAnsi="Arial" w:cs="Arial"/>
                <w:sz w:val="14"/>
                <w:szCs w:val="14"/>
                <w:lang w:eastAsia="ru-RU"/>
              </w:rPr>
              <w:lastRenderedPageBreak/>
              <w:t>в 2022 году -  73,6 тыс.чел;                                                                                                                                                                                                                                                                                      в 2023 году -   0,0 тыс.чел;                                          в 2024 году -   0,0 тыс.чел.</w:t>
            </w:r>
          </w:p>
        </w:tc>
      </w:tr>
      <w:tr w:rsidR="007F4187" w:rsidRPr="007F4187" w:rsidTr="008411BE">
        <w:trPr>
          <w:trHeight w:val="20"/>
        </w:trPr>
        <w:tc>
          <w:tcPr>
            <w:tcW w:w="1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7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2 616 993,58</w:t>
            </w:r>
          </w:p>
        </w:tc>
        <w:tc>
          <w:tcPr>
            <w:tcW w:w="35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2 616 993,58</w:t>
            </w:r>
          </w:p>
        </w:tc>
        <w:tc>
          <w:tcPr>
            <w:tcW w:w="738"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44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2.1.Обновление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7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УМС Богучанского района</w:t>
            </w:r>
          </w:p>
        </w:tc>
        <w:tc>
          <w:tcPr>
            <w:tcW w:w="18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863</w:t>
            </w:r>
          </w:p>
        </w:tc>
        <w:tc>
          <w:tcPr>
            <w:tcW w:w="1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0408</w:t>
            </w:r>
          </w:p>
        </w:tc>
        <w:tc>
          <w:tcPr>
            <w:tcW w:w="29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092008Д000</w:t>
            </w:r>
          </w:p>
        </w:tc>
        <w:tc>
          <w:tcPr>
            <w:tcW w:w="30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2 616 993,58</w:t>
            </w:r>
          </w:p>
        </w:tc>
        <w:tc>
          <w:tcPr>
            <w:tcW w:w="35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2 616 993,58</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Приобретение подвижного состава в количестве 1 еденицы - 2021 год (автобус марки ПАЗ 320540-02)</w:t>
            </w:r>
          </w:p>
        </w:tc>
      </w:tr>
      <w:tr w:rsidR="007F4187" w:rsidRPr="007F4187" w:rsidTr="008411BE">
        <w:trPr>
          <w:trHeight w:val="20"/>
        </w:trPr>
        <w:tc>
          <w:tcPr>
            <w:tcW w:w="144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ИТОГО по подпрограмме:</w:t>
            </w:r>
          </w:p>
        </w:tc>
        <w:tc>
          <w:tcPr>
            <w:tcW w:w="37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63 655 200,00</w:t>
            </w:r>
          </w:p>
        </w:tc>
        <w:tc>
          <w:tcPr>
            <w:tcW w:w="35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79 511 000,00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54 406 400,00</w:t>
            </w:r>
          </w:p>
        </w:tc>
        <w:tc>
          <w:tcPr>
            <w:tcW w:w="384"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67 406 400,00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264 979 000,00</w:t>
            </w:r>
          </w:p>
        </w:tc>
        <w:tc>
          <w:tcPr>
            <w:tcW w:w="73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449" w:type="pct"/>
            <w:tcBorders>
              <w:top w:val="nil"/>
              <w:left w:val="single" w:sz="4" w:space="0" w:color="auto"/>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В том числе:</w:t>
            </w:r>
          </w:p>
        </w:tc>
        <w:tc>
          <w:tcPr>
            <w:tcW w:w="37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738"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44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средства районного бюджета</w:t>
            </w:r>
          </w:p>
        </w:tc>
        <w:tc>
          <w:tcPr>
            <w:tcW w:w="37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63 655 200,00</w:t>
            </w:r>
          </w:p>
        </w:tc>
        <w:tc>
          <w:tcPr>
            <w:tcW w:w="359"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79 511 000,00</w:t>
            </w:r>
          </w:p>
        </w:tc>
        <w:tc>
          <w:tcPr>
            <w:tcW w:w="38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54 406 400,00</w:t>
            </w:r>
          </w:p>
        </w:tc>
        <w:tc>
          <w:tcPr>
            <w:tcW w:w="38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67 406 400,00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264 979 000,00</w:t>
            </w:r>
          </w:p>
        </w:tc>
        <w:tc>
          <w:tcPr>
            <w:tcW w:w="738"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449"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средства краевого бюджета</w:t>
            </w:r>
          </w:p>
        </w:tc>
        <w:tc>
          <w:tcPr>
            <w:tcW w:w="37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8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8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738"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p w:rsidR="007F4187" w:rsidRPr="007F4187" w:rsidRDefault="007F4187" w:rsidP="007F4187">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Приложение  № 7</w:t>
      </w:r>
    </w:p>
    <w:p w:rsidR="007F4187" w:rsidRPr="007F4187" w:rsidRDefault="007F4187" w:rsidP="007F4187">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7F4187">
        <w:rPr>
          <w:rFonts w:ascii="Arial" w:eastAsia="Times New Roman" w:hAnsi="Arial" w:cs="Arial"/>
          <w:color w:val="000000"/>
          <w:sz w:val="18"/>
          <w:szCs w:val="20"/>
          <w:lang w:eastAsia="ru-RU"/>
        </w:rPr>
        <w:t>к муниципальной программе Богучанского района «Развитие транспортной системы Богучанского района»</w:t>
      </w:r>
    </w:p>
    <w:p w:rsidR="007F4187" w:rsidRPr="007F4187" w:rsidRDefault="007F4187" w:rsidP="007F4187">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7F4187" w:rsidRPr="007F4187" w:rsidRDefault="007F4187" w:rsidP="007F4187">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7F4187" w:rsidRPr="007F4187" w:rsidRDefault="007F4187" w:rsidP="007F4187">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Подпрограмма</w:t>
      </w: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xml:space="preserve"> «Безопасность дорожного движения в Богучанском районе», реализуемая в рамках муниципальной программы Богучанского района «Развитие транспортной системы Богучанского района» </w:t>
      </w: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7F4187" w:rsidRPr="007F4187" w:rsidRDefault="007F4187" w:rsidP="007F4187">
      <w:pPr>
        <w:numPr>
          <w:ilvl w:val="0"/>
          <w:numId w:val="16"/>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Паспорт подпрограммы</w:t>
      </w: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7F4187" w:rsidRPr="007F4187" w:rsidTr="008411BE">
        <w:trPr>
          <w:trHeight w:val="20"/>
        </w:trPr>
        <w:tc>
          <w:tcPr>
            <w:tcW w:w="1983"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Наименование подпрограммы</w:t>
            </w:r>
          </w:p>
        </w:tc>
        <w:tc>
          <w:tcPr>
            <w:tcW w:w="3017" w:type="pct"/>
          </w:tcPr>
          <w:p w:rsidR="007F4187" w:rsidRPr="007F4187" w:rsidRDefault="007F4187" w:rsidP="008411BE">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«Безопасность дорожного движения в Богучанском районе» (далее – подпрограмма)</w:t>
            </w:r>
          </w:p>
        </w:tc>
      </w:tr>
      <w:tr w:rsidR="007F4187" w:rsidRPr="007F4187" w:rsidTr="008411BE">
        <w:trPr>
          <w:trHeight w:val="20"/>
        </w:trPr>
        <w:tc>
          <w:tcPr>
            <w:tcW w:w="1983"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«Развитие транспортной системы Богучанского района» </w:t>
            </w:r>
          </w:p>
        </w:tc>
      </w:tr>
      <w:tr w:rsidR="007F4187" w:rsidRPr="007F4187" w:rsidTr="008411BE">
        <w:trPr>
          <w:trHeight w:val="20"/>
        </w:trPr>
        <w:tc>
          <w:tcPr>
            <w:tcW w:w="1983"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Администрация Богучанского района</w:t>
            </w:r>
          </w:p>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7F4187" w:rsidRPr="007F4187" w:rsidTr="008411BE">
        <w:trPr>
          <w:trHeight w:val="20"/>
        </w:trPr>
        <w:tc>
          <w:tcPr>
            <w:tcW w:w="1983"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lastRenderedPageBreak/>
              <w:t>Исполнители мероприятий подпрограммы, главные распорядители бюджетных средств</w:t>
            </w:r>
          </w:p>
        </w:tc>
        <w:tc>
          <w:tcPr>
            <w:tcW w:w="3017" w:type="pct"/>
          </w:tcPr>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Управление образования администрации Богучанского района; </w:t>
            </w:r>
          </w:p>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Администрация Богучанского района</w:t>
            </w:r>
          </w:p>
          <w:p w:rsidR="007F4187" w:rsidRPr="007F4187" w:rsidRDefault="007F4187" w:rsidP="008411BE">
            <w:pPr>
              <w:autoSpaceDE w:val="0"/>
              <w:autoSpaceDN w:val="0"/>
              <w:adjustRightInd w:val="0"/>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Финансовое управление администрации Богучанского района.</w:t>
            </w:r>
          </w:p>
        </w:tc>
      </w:tr>
      <w:tr w:rsidR="007F4187" w:rsidRPr="007F4187" w:rsidTr="008411BE">
        <w:trPr>
          <w:trHeight w:val="20"/>
        </w:trPr>
        <w:tc>
          <w:tcPr>
            <w:tcW w:w="1983"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и задачи подпрограммы</w:t>
            </w:r>
          </w:p>
        </w:tc>
        <w:tc>
          <w:tcPr>
            <w:tcW w:w="3017" w:type="pct"/>
          </w:tcPr>
          <w:p w:rsidR="007F4187" w:rsidRPr="007F4187" w:rsidRDefault="007F4187" w:rsidP="008411BE">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Сокращение смертности от дорожно-транспортных происшествий.</w:t>
            </w:r>
          </w:p>
          <w:p w:rsidR="007F4187" w:rsidRPr="007F4187" w:rsidRDefault="007F4187" w:rsidP="008411BE">
            <w:pPr>
              <w:autoSpaceDE w:val="0"/>
              <w:autoSpaceDN w:val="0"/>
              <w:adjustRightInd w:val="0"/>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Для реализации цели необходимо решение следующих задач:</w:t>
            </w:r>
          </w:p>
          <w:p w:rsidR="007F4187" w:rsidRPr="007F4187" w:rsidRDefault="007F4187" w:rsidP="008411BE">
            <w:pPr>
              <w:numPr>
                <w:ilvl w:val="0"/>
                <w:numId w:val="22"/>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Обеспечение безопасности участия детей в дорожном движении;</w:t>
            </w:r>
          </w:p>
          <w:p w:rsidR="007F4187" w:rsidRPr="007F4187" w:rsidRDefault="007F4187" w:rsidP="008411BE">
            <w:pPr>
              <w:numPr>
                <w:ilvl w:val="0"/>
                <w:numId w:val="22"/>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7F4187" w:rsidRPr="007F4187" w:rsidTr="008411BE">
        <w:trPr>
          <w:trHeight w:val="20"/>
        </w:trPr>
        <w:tc>
          <w:tcPr>
            <w:tcW w:w="1983"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Показатели результативности подпрограммы </w:t>
            </w:r>
          </w:p>
        </w:tc>
        <w:tc>
          <w:tcPr>
            <w:tcW w:w="3017" w:type="pct"/>
          </w:tcPr>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7F4187" w:rsidRPr="007F4187" w:rsidTr="008411BE">
        <w:trPr>
          <w:trHeight w:val="20"/>
        </w:trPr>
        <w:tc>
          <w:tcPr>
            <w:tcW w:w="1983" w:type="pct"/>
            <w:vAlign w:val="center"/>
          </w:tcPr>
          <w:p w:rsidR="007F4187" w:rsidRPr="007F4187" w:rsidRDefault="007F4187" w:rsidP="008411BE">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Сроки реализации подпрограммы</w:t>
            </w:r>
          </w:p>
        </w:tc>
        <w:tc>
          <w:tcPr>
            <w:tcW w:w="3017" w:type="pct"/>
            <w:vAlign w:val="center"/>
          </w:tcPr>
          <w:p w:rsidR="007F4187" w:rsidRPr="007F4187" w:rsidRDefault="007F4187" w:rsidP="008411BE">
            <w:pPr>
              <w:autoSpaceDE w:val="0"/>
              <w:autoSpaceDN w:val="0"/>
              <w:adjustRightInd w:val="0"/>
              <w:spacing w:after="0" w:line="240" w:lineRule="auto"/>
              <w:outlineLvl w:val="1"/>
              <w:rPr>
                <w:rFonts w:ascii="Arial" w:eastAsia="Times New Roman" w:hAnsi="Arial" w:cs="Arial"/>
                <w:sz w:val="14"/>
                <w:szCs w:val="14"/>
                <w:lang w:eastAsia="ru-RU"/>
              </w:rPr>
            </w:pPr>
            <w:r w:rsidRPr="007F4187">
              <w:rPr>
                <w:rFonts w:ascii="Arial" w:eastAsia="Times New Roman" w:hAnsi="Arial" w:cs="Arial"/>
                <w:sz w:val="14"/>
                <w:szCs w:val="14"/>
                <w:lang w:eastAsia="ru-RU"/>
              </w:rPr>
              <w:t>2021-2024 годы</w:t>
            </w:r>
          </w:p>
        </w:tc>
      </w:tr>
      <w:tr w:rsidR="007F4187" w:rsidRPr="007F4187" w:rsidTr="008411BE">
        <w:trPr>
          <w:trHeight w:val="20"/>
        </w:trPr>
        <w:tc>
          <w:tcPr>
            <w:tcW w:w="1983" w:type="pct"/>
          </w:tcPr>
          <w:p w:rsidR="007F4187" w:rsidRPr="007F4187" w:rsidRDefault="007F4187" w:rsidP="008411BE">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Общий объем финансирования подпрограммы составляет: 1 920 000,00рублей, в том числе:</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2021 год – 603 300,00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2022 год – 438 900,00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2023 год – 438 900,00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2024 год – 438 900,00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Краевой бюджет: 1 600 000,00 рублей, из них:</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2021 год –  523 300,00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2022 год –  358 900,00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2023 год –  358 900,00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2024 год –  358 900,00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Районный бюджет: 320 000,00 рублей, из них:</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2021 год – 80 000,00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2022 год – 80 000,00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2023 год – 80 000,00 рублей;</w:t>
            </w:r>
          </w:p>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2024 год – 80 000,00 рублей.</w:t>
            </w:r>
          </w:p>
        </w:tc>
      </w:tr>
      <w:tr w:rsidR="007F4187" w:rsidRPr="007F4187" w:rsidTr="008411BE">
        <w:trPr>
          <w:trHeight w:val="20"/>
        </w:trPr>
        <w:tc>
          <w:tcPr>
            <w:tcW w:w="1983" w:type="pct"/>
          </w:tcPr>
          <w:p w:rsidR="007F4187" w:rsidRPr="007F4187" w:rsidRDefault="007F4187" w:rsidP="008411BE">
            <w:pPr>
              <w:autoSpaceDE w:val="0"/>
              <w:autoSpaceDN w:val="0"/>
              <w:adjustRightInd w:val="0"/>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xml:space="preserve">Система организации контроля за исполнением подпрограммы </w:t>
            </w:r>
          </w:p>
          <w:p w:rsidR="007F4187" w:rsidRPr="007F4187" w:rsidRDefault="007F4187" w:rsidP="008411BE">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Администрации Богучанского района (отдел лесного хозяйства, жилищной политики, транспорта и связи);</w:t>
            </w:r>
          </w:p>
          <w:p w:rsidR="007F4187" w:rsidRPr="007F4187" w:rsidRDefault="007F4187" w:rsidP="008411BE">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Финансовое управление администрации Богучанского района.</w:t>
            </w:r>
          </w:p>
        </w:tc>
      </w:tr>
    </w:tbl>
    <w:p w:rsidR="007F4187" w:rsidRPr="007F4187" w:rsidRDefault="007F4187" w:rsidP="007F4187">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7F4187" w:rsidRPr="007F4187" w:rsidRDefault="007F4187" w:rsidP="007F4187">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7F4187" w:rsidRPr="007F4187" w:rsidRDefault="007F4187" w:rsidP="007F4187">
      <w:pPr>
        <w:numPr>
          <w:ilvl w:val="0"/>
          <w:numId w:val="16"/>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Основные разделы подпрограммы</w:t>
      </w:r>
    </w:p>
    <w:p w:rsidR="007F4187" w:rsidRPr="007F4187" w:rsidRDefault="007F4187" w:rsidP="007F4187">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7F4187" w:rsidRPr="007F4187" w:rsidRDefault="007F4187" w:rsidP="007F4187">
      <w:pPr>
        <w:numPr>
          <w:ilvl w:val="1"/>
          <w:numId w:val="17"/>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Постановка общерайонной проблемы и</w:t>
      </w:r>
    </w:p>
    <w:p w:rsidR="007F4187" w:rsidRPr="007F4187" w:rsidRDefault="007F4187" w:rsidP="007F4187">
      <w:pPr>
        <w:autoSpaceDE w:val="0"/>
        <w:autoSpaceDN w:val="0"/>
        <w:adjustRightInd w:val="0"/>
        <w:spacing w:after="0" w:line="240" w:lineRule="auto"/>
        <w:ind w:left="720"/>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обоснование необходимости разработки подпрограммы</w:t>
      </w:r>
    </w:p>
    <w:p w:rsidR="007F4187" w:rsidRPr="007F4187" w:rsidRDefault="007F4187" w:rsidP="007F4187">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7F4187">
        <w:rPr>
          <w:rFonts w:ascii="Arial" w:hAnsi="Arial" w:cs="Arial"/>
          <w:color w:val="000000"/>
          <w:sz w:val="20"/>
          <w:szCs w:val="20"/>
        </w:rPr>
        <w:br/>
        <w:t xml:space="preserve">к требованиям </w:t>
      </w:r>
      <w:hyperlink r:id="rId8" w:history="1">
        <w:r w:rsidRPr="007F4187">
          <w:rPr>
            <w:rFonts w:ascii="Arial" w:hAnsi="Arial" w:cs="Arial"/>
            <w:color w:val="000000"/>
            <w:sz w:val="20"/>
            <w:szCs w:val="20"/>
          </w:rPr>
          <w:t>Правил</w:t>
        </w:r>
      </w:hyperlink>
      <w:r w:rsidRPr="007F4187">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9" w:history="1">
        <w:r w:rsidRPr="007F4187">
          <w:rPr>
            <w:rFonts w:ascii="Arial" w:hAnsi="Arial" w:cs="Arial"/>
            <w:color w:val="000000"/>
            <w:sz w:val="20"/>
            <w:szCs w:val="20"/>
          </w:rPr>
          <w:t>закона</w:t>
        </w:r>
      </w:hyperlink>
      <w:r w:rsidRPr="007F4187">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7F4187">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7F4187" w:rsidRPr="007F4187" w:rsidRDefault="007F4187" w:rsidP="007F4187">
      <w:pPr>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7F4187" w:rsidRPr="007F4187" w:rsidRDefault="007F4187" w:rsidP="007F4187">
      <w:pPr>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целлюлоза-бумажный завод, железная дорога Таёжный – 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7F4187" w:rsidRPr="007F4187" w:rsidRDefault="007F4187" w:rsidP="007F4187">
      <w:pPr>
        <w:spacing w:after="0" w:line="240" w:lineRule="auto"/>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несоблюдение требований ПДД со стороны его участников;</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lastRenderedPageBreak/>
        <w:t>недостатки технического обеспечения безопасности дорожного движения, обучения и переподготовки водителей;</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7F4187" w:rsidRPr="007F4187" w:rsidRDefault="007F4187" w:rsidP="007F4187">
      <w:pPr>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7F4187" w:rsidRPr="007F4187" w:rsidRDefault="007F4187" w:rsidP="007F4187">
      <w:pPr>
        <w:spacing w:after="0" w:line="240" w:lineRule="auto"/>
        <w:ind w:firstLine="36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7F4187" w:rsidRPr="007F4187" w:rsidRDefault="007F4187" w:rsidP="007F4187">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xml:space="preserve"> </w:t>
      </w:r>
    </w:p>
    <w:p w:rsidR="007F4187" w:rsidRPr="007F4187" w:rsidRDefault="007F4187" w:rsidP="007F4187">
      <w:pPr>
        <w:numPr>
          <w:ilvl w:val="1"/>
          <w:numId w:val="17"/>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xml:space="preserve">Основная цель, задачи, этапы и сроки выполнения </w:t>
      </w:r>
    </w:p>
    <w:p w:rsidR="007F4187" w:rsidRPr="007F4187" w:rsidRDefault="007F4187" w:rsidP="007F4187">
      <w:pPr>
        <w:autoSpaceDE w:val="0"/>
        <w:autoSpaceDN w:val="0"/>
        <w:adjustRightInd w:val="0"/>
        <w:spacing w:after="0" w:line="240" w:lineRule="auto"/>
        <w:ind w:left="709"/>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подпрограммы, показатели результативности</w:t>
      </w:r>
    </w:p>
    <w:p w:rsidR="007F4187" w:rsidRPr="007F4187" w:rsidRDefault="007F4187" w:rsidP="007F4187">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7F4187" w:rsidRPr="007F4187" w:rsidRDefault="007F4187" w:rsidP="007F4187">
      <w:pPr>
        <w:widowControl w:val="0"/>
        <w:numPr>
          <w:ilvl w:val="0"/>
          <w:numId w:val="21"/>
        </w:numPr>
        <w:autoSpaceDE w:val="0"/>
        <w:autoSpaceDN w:val="0"/>
        <w:adjustRightInd w:val="0"/>
        <w:spacing w:after="0" w:line="240" w:lineRule="auto"/>
        <w:jc w:val="both"/>
        <w:rPr>
          <w:rFonts w:ascii="Arial" w:hAnsi="Arial" w:cs="Arial"/>
          <w:color w:val="000000"/>
          <w:sz w:val="20"/>
          <w:szCs w:val="20"/>
        </w:rPr>
      </w:pPr>
      <w:r w:rsidRPr="007F4187">
        <w:rPr>
          <w:rFonts w:ascii="Arial" w:hAnsi="Arial" w:cs="Arial"/>
          <w:color w:val="000000"/>
          <w:sz w:val="20"/>
          <w:szCs w:val="20"/>
        </w:rPr>
        <w:t>Обеспечение безопасности участия детей в дорожном движении.</w:t>
      </w:r>
    </w:p>
    <w:p w:rsidR="007F4187" w:rsidRPr="007F4187" w:rsidRDefault="007F4187" w:rsidP="007F4187">
      <w:pPr>
        <w:widowControl w:val="0"/>
        <w:numPr>
          <w:ilvl w:val="0"/>
          <w:numId w:val="21"/>
        </w:numPr>
        <w:tabs>
          <w:tab w:val="left" w:pos="851"/>
        </w:tabs>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 xml:space="preserve">В рамках первой задачи запланированы мероприятия: </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в) приобретение базового класс-комплекта и интерактивной доски.</w:t>
      </w:r>
    </w:p>
    <w:p w:rsidR="007F4187" w:rsidRPr="007F4187" w:rsidRDefault="007F4187" w:rsidP="007F4187">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7F4187">
        <w:rPr>
          <w:rFonts w:ascii="Arial" w:hAnsi="Arial" w:cs="Arial"/>
          <w:color w:val="000000"/>
          <w:sz w:val="20"/>
          <w:szCs w:val="20"/>
        </w:rPr>
        <w:t xml:space="preserve">- расходы </w:t>
      </w:r>
      <w:r w:rsidRPr="007F4187">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В рамках второй задачи запланированы следующие мероприятия:</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 расходы на  повышение безопасности дорожного движения;</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консолидация средств для реализации приоритетных направлений подпрограммы;</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оценка потребностей в финансовых средствах;</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подготовка ежегодного отчета о ходе реализации подпрограммы.</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lastRenderedPageBreak/>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p>
    <w:p w:rsidR="007F4187" w:rsidRPr="007F4187" w:rsidRDefault="007F4187" w:rsidP="007F4187">
      <w:pPr>
        <w:numPr>
          <w:ilvl w:val="1"/>
          <w:numId w:val="17"/>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Механизм реализации подпрограммы</w:t>
      </w:r>
    </w:p>
    <w:p w:rsidR="007F4187" w:rsidRPr="007F4187" w:rsidRDefault="007F4187" w:rsidP="007F4187">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 Перечень показателей результативности подпрограммы представлен в приложении № 1 к подпрограмме.</w:t>
      </w:r>
    </w:p>
    <w:p w:rsidR="007F4187" w:rsidRPr="007F4187" w:rsidRDefault="007F4187" w:rsidP="007F4187">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7F4187">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7F4187">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Исполнители подпрограммы осуществляют:</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мониторинг эффективности реализации мероприятий подпрограммыи расходования выделяемых бюджетных средств, подготовку отчетов о ходе реализации подпрограммы;</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внесение предложений о корректировке мероприятий подпрограммы</w:t>
      </w:r>
      <w:r w:rsidRPr="007F4187">
        <w:rPr>
          <w:rFonts w:ascii="Arial" w:eastAsia="Times New Roman" w:hAnsi="Arial" w:cs="Arial"/>
          <w:color w:val="000000"/>
          <w:sz w:val="20"/>
          <w:szCs w:val="20"/>
          <w:lang w:eastAsia="ru-RU"/>
        </w:rPr>
        <w:br/>
        <w:t>в соответствии с основными параметрами и приоритетами социально-экономического развития Богучанского района.</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технический регламент Таможенного союза ТР ТС 018/2011 «О безопасности колесных транспортных средств», утвержденный решением Комиссии Таможенного союза от 09.12.2011 № 877;</w:t>
      </w: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hAnsi="Arial" w:cs="Arial"/>
          <w:color w:val="000000"/>
          <w:sz w:val="20"/>
          <w:szCs w:val="20"/>
        </w:rPr>
        <w:t>приказ Министерства транспорта Российской Федерации от 21.08.2013 № 273 «Об утверждении Порядка оснащения транспортных средств тахографами».</w:t>
      </w:r>
    </w:p>
    <w:p w:rsidR="007F4187" w:rsidRPr="007F4187" w:rsidRDefault="007F4187" w:rsidP="007F4187">
      <w:pPr>
        <w:spacing w:after="0" w:line="240" w:lineRule="auto"/>
        <w:jc w:val="both"/>
        <w:rPr>
          <w:rFonts w:ascii="Arial" w:eastAsia="Times New Roman" w:hAnsi="Arial" w:cs="Arial"/>
          <w:color w:val="000000"/>
          <w:sz w:val="20"/>
          <w:szCs w:val="20"/>
          <w:lang w:eastAsia="ru-RU"/>
        </w:rPr>
      </w:pPr>
    </w:p>
    <w:p w:rsidR="007F4187" w:rsidRPr="007F4187" w:rsidRDefault="007F4187" w:rsidP="007F4187">
      <w:pPr>
        <w:numPr>
          <w:ilvl w:val="1"/>
          <w:numId w:val="17"/>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Управление подпрограммой и контроль за ходом ее выполнения</w:t>
      </w:r>
    </w:p>
    <w:p w:rsidR="007F4187" w:rsidRPr="007F4187" w:rsidRDefault="007F4187" w:rsidP="007F4187">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7F4187" w:rsidRPr="007F4187" w:rsidRDefault="007F4187" w:rsidP="007F4187">
      <w:pPr>
        <w:spacing w:after="0" w:line="240" w:lineRule="auto"/>
        <w:ind w:firstLine="700"/>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 xml:space="preserve">Управление подпрограммой и контроль за ходом ее выполнения осуществляется в соответствии с </w:t>
      </w:r>
      <w:hyperlink r:id="rId10" w:history="1">
        <w:r w:rsidRPr="007F4187">
          <w:rPr>
            <w:rFonts w:ascii="Arial" w:eastAsia="Times New Roman" w:hAnsi="Arial" w:cs="Arial"/>
            <w:color w:val="000000"/>
            <w:sz w:val="20"/>
            <w:szCs w:val="20"/>
            <w:lang w:eastAsia="ru-RU"/>
          </w:rPr>
          <w:t>Порядком</w:t>
        </w:r>
      </w:hyperlink>
      <w:r w:rsidRPr="007F4187">
        <w:rPr>
          <w:rFonts w:ascii="Arial" w:eastAsia="Times New Roman" w:hAnsi="Arial" w:cs="Arial"/>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Финансовое управление администрации Богучанского района.</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F4187" w:rsidRPr="007F4187" w:rsidRDefault="007F4187" w:rsidP="007F4187">
      <w:pPr>
        <w:numPr>
          <w:ilvl w:val="1"/>
          <w:numId w:val="17"/>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F4187" w:rsidRPr="007F4187" w:rsidRDefault="007F4187" w:rsidP="007F4187">
      <w:pPr>
        <w:spacing w:after="0" w:line="240" w:lineRule="auto"/>
        <w:ind w:firstLine="426"/>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7F4187" w:rsidRPr="007F4187" w:rsidRDefault="007F4187" w:rsidP="007F4187">
      <w:pPr>
        <w:widowControl w:val="0"/>
        <w:autoSpaceDE w:val="0"/>
        <w:autoSpaceDN w:val="0"/>
        <w:adjustRightInd w:val="0"/>
        <w:spacing w:after="0" w:line="240" w:lineRule="auto"/>
        <w:ind w:firstLine="708"/>
        <w:jc w:val="both"/>
        <w:rPr>
          <w:rFonts w:ascii="Arial" w:hAnsi="Arial" w:cs="Arial"/>
          <w:color w:val="000000"/>
          <w:sz w:val="20"/>
          <w:szCs w:val="20"/>
        </w:rPr>
      </w:pPr>
      <w:r w:rsidRPr="007F4187">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7F4187" w:rsidRPr="007F4187" w:rsidRDefault="007F4187" w:rsidP="007F4187">
      <w:pPr>
        <w:widowControl w:val="0"/>
        <w:autoSpaceDE w:val="0"/>
        <w:autoSpaceDN w:val="0"/>
        <w:adjustRightInd w:val="0"/>
        <w:spacing w:after="0" w:line="240" w:lineRule="auto"/>
        <w:ind w:firstLine="540"/>
        <w:jc w:val="both"/>
        <w:rPr>
          <w:rFonts w:ascii="Arial" w:hAnsi="Arial" w:cs="Arial"/>
          <w:color w:val="000000"/>
          <w:sz w:val="20"/>
          <w:szCs w:val="20"/>
        </w:rPr>
      </w:pPr>
      <w:r w:rsidRPr="007F4187">
        <w:rPr>
          <w:rFonts w:ascii="Arial" w:hAnsi="Arial" w:cs="Arial"/>
          <w:color w:val="000000"/>
          <w:sz w:val="20"/>
          <w:szCs w:val="20"/>
        </w:rPr>
        <w:t xml:space="preserve">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w:t>
      </w:r>
      <w:r w:rsidRPr="007F4187">
        <w:rPr>
          <w:rFonts w:ascii="Arial" w:hAnsi="Arial" w:cs="Arial"/>
          <w:color w:val="000000"/>
          <w:sz w:val="20"/>
          <w:szCs w:val="20"/>
        </w:rPr>
        <w:lastRenderedPageBreak/>
        <w:t>существенное влияние на итоговую величину показателя.</w:t>
      </w:r>
    </w:p>
    <w:p w:rsidR="007F4187" w:rsidRPr="007F4187" w:rsidRDefault="007F4187" w:rsidP="007F4187">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Увеличение доходов районного бюджета от реализации подпрограммыне предполагается.</w:t>
      </w:r>
    </w:p>
    <w:p w:rsidR="007F4187" w:rsidRPr="007F4187" w:rsidRDefault="007F4187" w:rsidP="007F4187">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F4187" w:rsidRPr="007F4187" w:rsidRDefault="007F4187" w:rsidP="007F4187">
      <w:pPr>
        <w:numPr>
          <w:ilvl w:val="1"/>
          <w:numId w:val="17"/>
        </w:numPr>
        <w:spacing w:after="0" w:line="240" w:lineRule="auto"/>
        <w:ind w:left="1855"/>
        <w:jc w:val="center"/>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Мероприятия подпрограммы</w:t>
      </w:r>
    </w:p>
    <w:p w:rsidR="007F4187" w:rsidRPr="007F4187" w:rsidRDefault="007F4187" w:rsidP="007F4187">
      <w:pPr>
        <w:spacing w:after="0" w:line="240" w:lineRule="auto"/>
        <w:ind w:left="720"/>
        <w:rPr>
          <w:rFonts w:ascii="Arial" w:eastAsia="Times New Roman" w:hAnsi="Arial" w:cs="Arial"/>
          <w:color w:val="000000"/>
          <w:sz w:val="20"/>
          <w:szCs w:val="20"/>
          <w:lang w:eastAsia="ru-RU"/>
        </w:rPr>
      </w:pPr>
    </w:p>
    <w:p w:rsidR="007F4187" w:rsidRPr="007F4187" w:rsidRDefault="007F4187" w:rsidP="007F4187">
      <w:pPr>
        <w:spacing w:after="0" w:line="240" w:lineRule="auto"/>
        <w:ind w:firstLine="709"/>
        <w:jc w:val="both"/>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7F4187" w:rsidRPr="007F4187" w:rsidRDefault="007F4187" w:rsidP="007F4187">
      <w:pPr>
        <w:spacing w:after="0" w:line="240" w:lineRule="auto"/>
        <w:ind w:firstLine="709"/>
        <w:jc w:val="both"/>
        <w:rPr>
          <w:rFonts w:ascii="Arial" w:eastAsia="Times New Roman" w:hAnsi="Arial" w:cs="Arial"/>
          <w:color w:val="000000"/>
          <w:sz w:val="20"/>
          <w:szCs w:val="20"/>
          <w:lang w:eastAsia="ru-RU"/>
        </w:rPr>
      </w:pPr>
    </w:p>
    <w:p w:rsidR="007F4187" w:rsidRPr="007F4187" w:rsidRDefault="007F4187" w:rsidP="007F4187">
      <w:pPr>
        <w:numPr>
          <w:ilvl w:val="1"/>
          <w:numId w:val="18"/>
        </w:numPr>
        <w:spacing w:after="0" w:line="240" w:lineRule="auto"/>
        <w:jc w:val="center"/>
        <w:rPr>
          <w:rFonts w:ascii="Arial" w:eastAsia="Times New Roman" w:hAnsi="Arial" w:cs="Arial"/>
          <w:color w:val="000000"/>
          <w:sz w:val="20"/>
          <w:szCs w:val="20"/>
          <w:lang w:eastAsia="ru-RU"/>
        </w:rPr>
      </w:pPr>
      <w:r w:rsidRPr="007F4187">
        <w:rPr>
          <w:rFonts w:ascii="Arial" w:eastAsia="Times New Roman" w:hAnsi="Arial" w:cs="Arial"/>
          <w:color w:val="000000"/>
          <w:sz w:val="20"/>
          <w:szCs w:val="20"/>
          <w:lang w:eastAsia="ru-RU"/>
        </w:rPr>
        <w:t>Обоснование финансовых, материальных и трудовых затрат</w:t>
      </w:r>
      <w:r w:rsidRPr="007F4187">
        <w:rPr>
          <w:rFonts w:ascii="Arial" w:eastAsia="Times New Roman" w:hAnsi="Arial" w:cs="Arial"/>
          <w:color w:val="000000"/>
          <w:sz w:val="20"/>
          <w:szCs w:val="20"/>
          <w:lang w:eastAsia="ru-RU"/>
        </w:rPr>
        <w:br/>
        <w:t xml:space="preserve"> (ресурсное обеспечение подпрограммы) с указанием источников финансирования</w:t>
      </w:r>
    </w:p>
    <w:p w:rsidR="007F4187" w:rsidRPr="007F4187" w:rsidRDefault="007F4187" w:rsidP="007F4187">
      <w:pPr>
        <w:spacing w:after="0" w:line="240" w:lineRule="auto"/>
        <w:ind w:left="720"/>
        <w:rPr>
          <w:rFonts w:ascii="Arial" w:eastAsia="Times New Roman" w:hAnsi="Arial" w:cs="Arial"/>
          <w:color w:val="000000"/>
          <w:sz w:val="20"/>
          <w:szCs w:val="20"/>
          <w:lang w:eastAsia="ru-RU"/>
        </w:rPr>
      </w:pP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F4187">
        <w:rPr>
          <w:rFonts w:ascii="Arial" w:eastAsia="Times New Roman" w:hAnsi="Arial" w:cs="Arial"/>
          <w:sz w:val="20"/>
          <w:szCs w:val="20"/>
          <w:lang w:eastAsia="ru-RU"/>
        </w:rPr>
        <w:tab/>
      </w:r>
    </w:p>
    <w:p w:rsidR="007F4187" w:rsidRPr="007F4187" w:rsidRDefault="007F4187" w:rsidP="007F4187">
      <w:pPr>
        <w:autoSpaceDE w:val="0"/>
        <w:autoSpaceDN w:val="0"/>
        <w:adjustRightInd w:val="0"/>
        <w:spacing w:after="0" w:line="240" w:lineRule="auto"/>
        <w:ind w:firstLine="709"/>
        <w:jc w:val="both"/>
        <w:rPr>
          <w:rFonts w:ascii="Arial" w:eastAsia="Times New Roman" w:hAnsi="Arial" w:cs="Arial"/>
          <w:sz w:val="20"/>
          <w:szCs w:val="20"/>
          <w:lang w:eastAsia="ru-RU"/>
        </w:rPr>
      </w:pPr>
      <w:r w:rsidRPr="007F4187">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Приложение № 1</w:t>
            </w:r>
            <w:r w:rsidRPr="007F4187">
              <w:rPr>
                <w:rFonts w:ascii="Arial" w:eastAsia="Times New Roman" w:hAnsi="Arial" w:cs="Arial"/>
                <w:color w:val="000000"/>
                <w:sz w:val="18"/>
                <w:szCs w:val="18"/>
                <w:lang w:eastAsia="ru-RU"/>
              </w:rPr>
              <w:br/>
              <w:t>к подпрограмме «Безопасность дорожного</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 xml:space="preserve"> движения в Богучанском районе»</w:t>
            </w:r>
          </w:p>
          <w:p w:rsidR="007F4187" w:rsidRPr="007F4187" w:rsidRDefault="007F4187" w:rsidP="008411BE">
            <w:pPr>
              <w:spacing w:after="0" w:line="240" w:lineRule="auto"/>
              <w:jc w:val="right"/>
              <w:rPr>
                <w:rFonts w:ascii="Arial" w:eastAsia="Times New Roman" w:hAnsi="Arial" w:cs="Arial"/>
                <w:color w:val="000000"/>
                <w:sz w:val="18"/>
                <w:szCs w:val="18"/>
                <w:lang w:eastAsia="ru-RU"/>
              </w:rPr>
            </w:pPr>
            <w:r w:rsidRPr="007F4187">
              <w:rPr>
                <w:rFonts w:ascii="Arial" w:eastAsia="Times New Roman" w:hAnsi="Arial" w:cs="Arial"/>
                <w:color w:val="000000"/>
                <w:sz w:val="18"/>
                <w:szCs w:val="18"/>
                <w:lang w:eastAsia="ru-RU"/>
              </w:rPr>
              <w:t xml:space="preserve"> </w:t>
            </w:r>
          </w:p>
          <w:p w:rsidR="007F4187" w:rsidRPr="007F4187" w:rsidRDefault="007F4187" w:rsidP="008411BE">
            <w:pPr>
              <w:spacing w:after="0" w:line="240" w:lineRule="auto"/>
              <w:jc w:val="center"/>
              <w:rPr>
                <w:rFonts w:ascii="Arial" w:eastAsia="Times New Roman" w:hAnsi="Arial" w:cs="Arial"/>
                <w:color w:val="000000"/>
                <w:sz w:val="18"/>
                <w:szCs w:val="18"/>
                <w:lang w:eastAsia="ru-RU"/>
              </w:rPr>
            </w:pPr>
            <w:r w:rsidRPr="007F4187">
              <w:rPr>
                <w:rFonts w:ascii="Arial" w:eastAsia="Times New Roman" w:hAnsi="Arial" w:cs="Arial"/>
                <w:bCs/>
                <w:color w:val="000000"/>
                <w:sz w:val="20"/>
                <w:szCs w:val="18"/>
                <w:lang w:eastAsia="ru-RU"/>
              </w:rPr>
              <w:t>Перечень показателей результативности подпрограммы</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54"/>
        <w:gridCol w:w="3514"/>
        <w:gridCol w:w="888"/>
        <w:gridCol w:w="1016"/>
        <w:gridCol w:w="1005"/>
        <w:gridCol w:w="980"/>
        <w:gridCol w:w="857"/>
        <w:gridCol w:w="857"/>
      </w:tblGrid>
      <w:tr w:rsidR="007F4187" w:rsidRPr="007F4187" w:rsidTr="008411BE">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 п/п</w:t>
            </w:r>
          </w:p>
        </w:tc>
        <w:tc>
          <w:tcPr>
            <w:tcW w:w="1961"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задача, показатели результативности</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Единица измерения</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Источник информации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Текущий финансовый год 201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Очередной финансоввй год 2022</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Первый год планового периода 2023</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Второй год планового периода 2024</w:t>
            </w:r>
          </w:p>
        </w:tc>
      </w:tr>
      <w:tr w:rsidR="007F4187" w:rsidRPr="007F4187" w:rsidTr="008411BE">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Цель подпрограммы: сокращение смертности от дорожно - транспортных происшествий</w:t>
            </w:r>
          </w:p>
        </w:tc>
      </w:tr>
      <w:tr w:rsidR="007F4187" w:rsidRPr="007F4187" w:rsidTr="008411B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Задача 1.  Обеспечение безопасности участия детей в дорожном движении</w:t>
            </w:r>
          </w:p>
        </w:tc>
      </w:tr>
      <w:tr w:rsidR="007F4187" w:rsidRPr="007F4187" w:rsidTr="008411B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r>
      <w:tr w:rsidR="007F4187" w:rsidRPr="007F4187" w:rsidTr="008411BE">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w:t>
            </w:r>
          </w:p>
        </w:tc>
        <w:tc>
          <w:tcPr>
            <w:tcW w:w="196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38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w:t>
            </w:r>
          </w:p>
        </w:tc>
        <w:tc>
          <w:tcPr>
            <w:tcW w:w="47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28,7</w:t>
            </w:r>
          </w:p>
        </w:tc>
      </w:tr>
      <w:tr w:rsidR="007F4187" w:rsidRPr="007F4187" w:rsidTr="008411BE">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2</w:t>
            </w:r>
          </w:p>
        </w:tc>
        <w:tc>
          <w:tcPr>
            <w:tcW w:w="196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388"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10</w:t>
            </w:r>
          </w:p>
        </w:tc>
      </w:tr>
      <w:tr w:rsidR="007F4187" w:rsidRPr="007F4187" w:rsidTr="008411BE">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3</w:t>
            </w:r>
          </w:p>
        </w:tc>
        <w:tc>
          <w:tcPr>
            <w:tcW w:w="196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8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шт</w:t>
            </w:r>
          </w:p>
        </w:tc>
        <w:tc>
          <w:tcPr>
            <w:tcW w:w="47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w:t>
            </w:r>
          </w:p>
        </w:tc>
      </w:tr>
      <w:tr w:rsidR="007F4187" w:rsidRPr="007F4187" w:rsidTr="008411BE">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4</w:t>
            </w:r>
          </w:p>
        </w:tc>
        <w:tc>
          <w:tcPr>
            <w:tcW w:w="196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Количество учащихся первых классов  муниципальных образовательных учреждений района получивших световозвращающие приспособления</w:t>
            </w:r>
          </w:p>
        </w:tc>
        <w:tc>
          <w:tcPr>
            <w:tcW w:w="388"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610</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 *</w:t>
            </w:r>
          </w:p>
        </w:tc>
        <w:tc>
          <w:tcPr>
            <w:tcW w:w="48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 *</w:t>
            </w:r>
          </w:p>
        </w:tc>
      </w:tr>
      <w:tr w:rsidR="007F4187" w:rsidRPr="007F4187" w:rsidTr="008411BE">
        <w:trPr>
          <w:trHeight w:val="20"/>
        </w:trPr>
        <w:tc>
          <w:tcPr>
            <w:tcW w:w="248"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1961"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388"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r>
      <w:tr w:rsidR="007F4187" w:rsidRPr="007F4187" w:rsidTr="008411BE">
        <w:trPr>
          <w:trHeight w:val="20"/>
        </w:trPr>
        <w:tc>
          <w:tcPr>
            <w:tcW w:w="2209" w:type="pct"/>
            <w:gridSpan w:val="2"/>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r w:rsidRPr="007F4187">
              <w:rPr>
                <w:rFonts w:ascii="Arial" w:eastAsia="Times New Roman" w:hAnsi="Arial" w:cs="Arial"/>
                <w:color w:val="000000"/>
                <w:sz w:val="14"/>
                <w:szCs w:val="14"/>
                <w:lang w:eastAsia="ru-RU"/>
              </w:rPr>
              <w:t>0* - показатель нулевой в виду отсутствия финансирования</w:t>
            </w:r>
          </w:p>
        </w:tc>
        <w:tc>
          <w:tcPr>
            <w:tcW w:w="388"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color w:val="000000"/>
                <w:sz w:val="14"/>
                <w:szCs w:val="14"/>
                <w:lang w:eastAsia="ru-RU"/>
              </w:rPr>
            </w:pP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F4187" w:rsidRPr="007F4187" w:rsidTr="008411BE">
        <w:trPr>
          <w:trHeight w:val="20"/>
        </w:trPr>
        <w:tc>
          <w:tcPr>
            <w:tcW w:w="5000" w:type="pct"/>
            <w:tcBorders>
              <w:top w:val="nil"/>
              <w:left w:val="nil"/>
              <w:right w:val="nil"/>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8"/>
                <w:szCs w:val="18"/>
                <w:lang w:eastAsia="ru-RU"/>
              </w:rPr>
            </w:pPr>
            <w:r w:rsidRPr="007F4187">
              <w:rPr>
                <w:rFonts w:ascii="Arial" w:eastAsia="Times New Roman" w:hAnsi="Arial" w:cs="Arial"/>
                <w:sz w:val="18"/>
                <w:szCs w:val="18"/>
                <w:lang w:eastAsia="ru-RU"/>
              </w:rPr>
              <w:t>Приложение № 2</w:t>
            </w:r>
            <w:r w:rsidRPr="007F4187">
              <w:rPr>
                <w:rFonts w:ascii="Arial" w:eastAsia="Times New Roman" w:hAnsi="Arial" w:cs="Arial"/>
                <w:sz w:val="18"/>
                <w:szCs w:val="18"/>
                <w:lang w:eastAsia="ru-RU"/>
              </w:rPr>
              <w:br/>
              <w:t xml:space="preserve">к подпрограмме "Безопасность дорожного </w:t>
            </w:r>
          </w:p>
          <w:p w:rsidR="007F4187" w:rsidRPr="007F4187" w:rsidRDefault="007F4187" w:rsidP="008411BE">
            <w:pPr>
              <w:spacing w:after="0" w:line="240" w:lineRule="auto"/>
              <w:jc w:val="right"/>
              <w:rPr>
                <w:rFonts w:ascii="Arial" w:eastAsia="Times New Roman" w:hAnsi="Arial" w:cs="Arial"/>
                <w:sz w:val="18"/>
                <w:szCs w:val="18"/>
                <w:lang w:eastAsia="ru-RU"/>
              </w:rPr>
            </w:pPr>
            <w:r w:rsidRPr="007F4187">
              <w:rPr>
                <w:rFonts w:ascii="Arial" w:eastAsia="Times New Roman" w:hAnsi="Arial" w:cs="Arial"/>
                <w:sz w:val="18"/>
                <w:szCs w:val="18"/>
                <w:lang w:eastAsia="ru-RU"/>
              </w:rPr>
              <w:t xml:space="preserve">движения в Богучанском районе" </w:t>
            </w:r>
          </w:p>
          <w:p w:rsidR="007F4187" w:rsidRPr="007F4187" w:rsidRDefault="007F4187" w:rsidP="008411BE">
            <w:pPr>
              <w:spacing w:after="0" w:line="240" w:lineRule="auto"/>
              <w:jc w:val="right"/>
              <w:rPr>
                <w:rFonts w:ascii="Arial" w:eastAsia="Times New Roman" w:hAnsi="Arial" w:cs="Arial"/>
                <w:sz w:val="18"/>
                <w:szCs w:val="18"/>
                <w:lang w:eastAsia="ru-RU"/>
              </w:rPr>
            </w:pPr>
          </w:p>
          <w:p w:rsidR="007F4187" w:rsidRPr="007F4187" w:rsidRDefault="007F4187" w:rsidP="008411BE">
            <w:pPr>
              <w:spacing w:after="0" w:line="240" w:lineRule="auto"/>
              <w:jc w:val="center"/>
              <w:rPr>
                <w:rFonts w:ascii="Arial" w:eastAsia="Times New Roman" w:hAnsi="Arial" w:cs="Arial"/>
                <w:sz w:val="28"/>
                <w:szCs w:val="28"/>
                <w:lang w:eastAsia="ru-RU"/>
              </w:rPr>
            </w:pPr>
            <w:r w:rsidRPr="007F4187">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61"/>
        <w:gridCol w:w="1046"/>
        <w:gridCol w:w="509"/>
        <w:gridCol w:w="488"/>
        <w:gridCol w:w="862"/>
        <w:gridCol w:w="883"/>
        <w:gridCol w:w="862"/>
        <w:gridCol w:w="781"/>
        <w:gridCol w:w="781"/>
        <w:gridCol w:w="875"/>
        <w:gridCol w:w="1323"/>
      </w:tblGrid>
      <w:tr w:rsidR="007F4187" w:rsidRPr="007F4187" w:rsidTr="008411BE">
        <w:trPr>
          <w:trHeight w:val="20"/>
        </w:trPr>
        <w:tc>
          <w:tcPr>
            <w:tcW w:w="1561" w:type="pct"/>
            <w:vMerge w:val="restar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Наименование  программы, подпрограммы</w:t>
            </w:r>
          </w:p>
        </w:tc>
        <w:tc>
          <w:tcPr>
            <w:tcW w:w="477" w:type="pct"/>
            <w:vMerge w:val="restar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ГРБС </w:t>
            </w:r>
          </w:p>
        </w:tc>
        <w:tc>
          <w:tcPr>
            <w:tcW w:w="585" w:type="pct"/>
            <w:gridSpan w:val="3"/>
            <w:tcBorders>
              <w:top w:val="single" w:sz="4" w:space="0" w:color="auto"/>
              <w:left w:val="nil"/>
              <w:bottom w:val="nil"/>
              <w:right w:val="nil"/>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Код бюджетной классификации</w:t>
            </w:r>
          </w:p>
        </w:tc>
        <w:tc>
          <w:tcPr>
            <w:tcW w:w="1392" w:type="pct"/>
            <w:gridSpan w:val="5"/>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984" w:type="pct"/>
            <w:vMerge w:val="restar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F4187" w:rsidRPr="007F4187" w:rsidTr="008411BE">
        <w:trPr>
          <w:trHeight w:val="20"/>
        </w:trPr>
        <w:tc>
          <w:tcPr>
            <w:tcW w:w="1561" w:type="pct"/>
            <w:vMerge/>
            <w:tcBorders>
              <w:top w:val="single" w:sz="4" w:space="0" w:color="auto"/>
              <w:left w:val="single" w:sz="4" w:space="0" w:color="auto"/>
              <w:bottom w:val="nil"/>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477" w:type="pct"/>
            <w:vMerge/>
            <w:tcBorders>
              <w:top w:val="single" w:sz="4" w:space="0" w:color="auto"/>
              <w:left w:val="single" w:sz="4" w:space="0" w:color="auto"/>
              <w:bottom w:val="nil"/>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ГРБС</w:t>
            </w:r>
          </w:p>
        </w:tc>
        <w:tc>
          <w:tcPr>
            <w:tcW w:w="150"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РзПр</w:t>
            </w:r>
          </w:p>
        </w:tc>
        <w:tc>
          <w:tcPr>
            <w:tcW w:w="286"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ЦСР</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Текущий финансовый год 2021</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Очередной финансоввй год 2022</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Первый год планового периода 2023</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Второй год планового периода 2024</w:t>
            </w:r>
          </w:p>
        </w:tc>
        <w:tc>
          <w:tcPr>
            <w:tcW w:w="292"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Итого на период</w:t>
            </w:r>
          </w:p>
        </w:tc>
        <w:tc>
          <w:tcPr>
            <w:tcW w:w="984" w:type="pct"/>
            <w:vMerge/>
            <w:tcBorders>
              <w:top w:val="single" w:sz="4" w:space="0" w:color="auto"/>
              <w:left w:val="single" w:sz="4" w:space="0" w:color="auto"/>
              <w:bottom w:val="nil"/>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r>
      <w:tr w:rsidR="007F4187" w:rsidRPr="007F4187" w:rsidTr="008411BE">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Муниципальная программа Богучанского района "Развитие транспортной системы Богучанского района" </w:t>
            </w:r>
          </w:p>
        </w:tc>
      </w:tr>
      <w:tr w:rsidR="007F4187" w:rsidRPr="007F4187" w:rsidTr="008411BE">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Подпрограма "Безопасность дорожного движения в Богучанском районе" </w:t>
            </w:r>
          </w:p>
        </w:tc>
      </w:tr>
      <w:tr w:rsidR="007F4187" w:rsidRPr="007F4187" w:rsidTr="008411BE">
        <w:trPr>
          <w:trHeight w:val="20"/>
        </w:trPr>
        <w:tc>
          <w:tcPr>
            <w:tcW w:w="1561" w:type="pct"/>
            <w:tcBorders>
              <w:top w:val="nil"/>
              <w:left w:val="single" w:sz="4" w:space="0" w:color="auto"/>
              <w:bottom w:val="single" w:sz="4" w:space="0" w:color="auto"/>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Цель: Сокращение смертности от дорожно-транспортных происшествий</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603 300,00</w:t>
            </w:r>
          </w:p>
        </w:tc>
        <w:tc>
          <w:tcPr>
            <w:tcW w:w="26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2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1 920 000,00</w:t>
            </w:r>
          </w:p>
        </w:tc>
        <w:tc>
          <w:tcPr>
            <w:tcW w:w="9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561" w:type="pct"/>
            <w:tcBorders>
              <w:top w:val="nil"/>
              <w:left w:val="single" w:sz="4" w:space="0" w:color="auto"/>
              <w:bottom w:val="single" w:sz="4" w:space="0" w:color="auto"/>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Задача 1.  Обеспечение безопасности участия детей в дорожном движении</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92 000,00</w:t>
            </w:r>
          </w:p>
        </w:tc>
        <w:tc>
          <w:tcPr>
            <w:tcW w:w="26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332 000,00</w:t>
            </w:r>
          </w:p>
        </w:tc>
        <w:tc>
          <w:tcPr>
            <w:tcW w:w="9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561" w:type="pct"/>
            <w:tcBorders>
              <w:top w:val="nil"/>
              <w:left w:val="single" w:sz="4" w:space="0" w:color="auto"/>
              <w:bottom w:val="single" w:sz="4" w:space="0" w:color="auto"/>
              <w:right w:val="nil"/>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78 666,00</w:t>
            </w:r>
          </w:p>
        </w:tc>
        <w:tc>
          <w:tcPr>
            <w:tcW w:w="26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318 666,00</w:t>
            </w:r>
          </w:p>
        </w:tc>
        <w:tc>
          <w:tcPr>
            <w:tcW w:w="9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561" w:type="pct"/>
            <w:tcBorders>
              <w:top w:val="nil"/>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w:t>
            </w:r>
            <w:r w:rsidRPr="007F4187">
              <w:rPr>
                <w:rFonts w:ascii="Arial" w:eastAsia="Times New Roman" w:hAnsi="Arial" w:cs="Arial"/>
                <w:sz w:val="14"/>
                <w:szCs w:val="14"/>
                <w:lang w:eastAsia="ru-RU"/>
              </w:rPr>
              <w:lastRenderedPageBreak/>
              <w:t>движения";</w:t>
            </w:r>
            <w:r w:rsidRPr="007F4187">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7F4187">
              <w:rPr>
                <w:rFonts w:ascii="Arial" w:eastAsia="Times New Roman" w:hAnsi="Arial" w:cs="Arial"/>
                <w:sz w:val="14"/>
                <w:szCs w:val="14"/>
                <w:lang w:eastAsia="ru-RU"/>
              </w:rPr>
              <w:br/>
              <w:t>в) приобретение базового класс-комплекта и интерактивной доски.</w:t>
            </w:r>
          </w:p>
        </w:tc>
        <w:tc>
          <w:tcPr>
            <w:tcW w:w="477" w:type="pct"/>
            <w:vMerge w:val="restart"/>
            <w:tcBorders>
              <w:top w:val="nil"/>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Управление образования администрации Богучанского района</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0930080000</w:t>
            </w:r>
          </w:p>
        </w:tc>
        <w:tc>
          <w:tcPr>
            <w:tcW w:w="31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78 666,00</w:t>
            </w:r>
          </w:p>
        </w:tc>
        <w:tc>
          <w:tcPr>
            <w:tcW w:w="26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60"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60" w:type="pct"/>
            <w:tcBorders>
              <w:top w:val="nil"/>
              <w:left w:val="nil"/>
              <w:bottom w:val="nil"/>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318 666,00</w:t>
            </w:r>
          </w:p>
        </w:tc>
        <w:tc>
          <w:tcPr>
            <w:tcW w:w="984"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   Количество задействованных детей и подростков всего 3 580 человек, в т.ч.: 2021г - 895 чел, 2022г - 895 чел, 2023г - 895 чел, 2024г - 895 чел.   Количество задействованных школ района, всего 24 учреждения.</w:t>
            </w:r>
          </w:p>
        </w:tc>
      </w:tr>
      <w:tr w:rsidR="007F4187" w:rsidRPr="007F4187" w:rsidTr="008411BE">
        <w:trPr>
          <w:trHeight w:val="20"/>
        </w:trPr>
        <w:tc>
          <w:tcPr>
            <w:tcW w:w="1561" w:type="pct"/>
            <w:tcBorders>
              <w:top w:val="single" w:sz="4" w:space="0" w:color="auto"/>
              <w:left w:val="single" w:sz="4" w:space="0" w:color="auto"/>
              <w:bottom w:val="nil"/>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7" w:type="pct"/>
            <w:vMerge/>
            <w:tcBorders>
              <w:top w:val="nil"/>
              <w:left w:val="single" w:sz="4" w:space="0" w:color="auto"/>
              <w:bottom w:val="nil"/>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875</w:t>
            </w:r>
          </w:p>
        </w:tc>
        <w:tc>
          <w:tcPr>
            <w:tcW w:w="150"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0702</w:t>
            </w:r>
          </w:p>
        </w:tc>
        <w:tc>
          <w:tcPr>
            <w:tcW w:w="286" w:type="pct"/>
            <w:tcBorders>
              <w:top w:val="nil"/>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093R373980</w:t>
            </w:r>
          </w:p>
        </w:tc>
        <w:tc>
          <w:tcPr>
            <w:tcW w:w="31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13 334,00</w:t>
            </w:r>
          </w:p>
        </w:tc>
        <w:tc>
          <w:tcPr>
            <w:tcW w:w="26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13 334,00</w:t>
            </w:r>
          </w:p>
        </w:tc>
        <w:tc>
          <w:tcPr>
            <w:tcW w:w="984" w:type="pct"/>
            <w:tcBorders>
              <w:top w:val="single" w:sz="4" w:space="0" w:color="auto"/>
              <w:left w:val="nil"/>
              <w:bottom w:val="nil"/>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 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610 чел, в том числе: 2021г - 610 чел; 2022-2024гг - 0 чел.</w:t>
            </w:r>
          </w:p>
        </w:tc>
      </w:tr>
      <w:tr w:rsidR="007F4187" w:rsidRPr="007F4187" w:rsidTr="008411BE">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511 300,00</w:t>
            </w:r>
          </w:p>
        </w:tc>
        <w:tc>
          <w:tcPr>
            <w:tcW w:w="261"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1 588 000,00</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Финансовое управление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0410</w:t>
            </w:r>
          </w:p>
        </w:tc>
        <w:tc>
          <w:tcPr>
            <w:tcW w:w="28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6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7F4187" w:rsidRPr="007F4187" w:rsidRDefault="007F4187" w:rsidP="008411BE">
            <w:pPr>
              <w:spacing w:after="28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 Количество оборудованных участков, всего 24 шт, в том числе: 2021г - 6 шт, 2022г - 6 шт, 2023г - 6 шт, 2024г - 6 шт. </w:t>
            </w:r>
          </w:p>
        </w:tc>
      </w:tr>
      <w:tr w:rsidR="007F4187" w:rsidRPr="007F4187" w:rsidTr="008411BE">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2.2. Расходы на  повышение безопасности дорожного движения</w:t>
            </w:r>
          </w:p>
        </w:tc>
        <w:tc>
          <w:tcPr>
            <w:tcW w:w="47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Администрация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806</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0410</w:t>
            </w:r>
          </w:p>
        </w:tc>
        <w:tc>
          <w:tcPr>
            <w:tcW w:w="28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1 076 700,00</w:t>
            </w:r>
          </w:p>
        </w:tc>
        <w:tc>
          <w:tcPr>
            <w:tcW w:w="984" w:type="pct"/>
            <w:vMerge/>
            <w:tcBorders>
              <w:top w:val="nil"/>
              <w:left w:val="single" w:sz="4" w:space="0" w:color="auto"/>
              <w:bottom w:val="single" w:sz="4" w:space="0" w:color="000000"/>
              <w:right w:val="single" w:sz="4" w:space="0" w:color="auto"/>
            </w:tcBorders>
            <w:vAlign w:val="center"/>
            <w:hideMark/>
          </w:tcPr>
          <w:p w:rsidR="007F4187" w:rsidRPr="007F4187" w:rsidRDefault="007F4187" w:rsidP="008411BE">
            <w:pPr>
              <w:spacing w:after="0" w:line="240" w:lineRule="auto"/>
              <w:rPr>
                <w:rFonts w:ascii="Arial" w:eastAsia="Times New Roman" w:hAnsi="Arial" w:cs="Arial"/>
                <w:sz w:val="14"/>
                <w:szCs w:val="14"/>
                <w:lang w:eastAsia="ru-RU"/>
              </w:rPr>
            </w:pPr>
          </w:p>
        </w:tc>
      </w:tr>
      <w:tr w:rsidR="007F4187" w:rsidRPr="007F4187" w:rsidTr="008411BE">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2.3. Субсидии бюджетам муниципальных образований на обустройство участков улично - дорожной сети вблизи образовательных организаций для </w:t>
            </w:r>
            <w:r w:rsidRPr="007F4187">
              <w:rPr>
                <w:rFonts w:ascii="Arial" w:eastAsia="Times New Roman" w:hAnsi="Arial" w:cs="Arial"/>
                <w:sz w:val="14"/>
                <w:szCs w:val="14"/>
                <w:lang w:eastAsia="ru-RU"/>
              </w:rPr>
              <w:lastRenderedPageBreak/>
              <w:t xml:space="preserve">обеспечения безопасности дорожного движения </w:t>
            </w:r>
          </w:p>
        </w:tc>
        <w:tc>
          <w:tcPr>
            <w:tcW w:w="47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Финансовое управление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093R374270</w:t>
            </w:r>
          </w:p>
        </w:tc>
        <w:tc>
          <w:tcPr>
            <w:tcW w:w="31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152 400,00</w:t>
            </w:r>
          </w:p>
        </w:tc>
        <w:tc>
          <w:tcPr>
            <w:tcW w:w="26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152 400,00</w:t>
            </w:r>
          </w:p>
        </w:tc>
        <w:tc>
          <w:tcPr>
            <w:tcW w:w="9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xml:space="preserve">Количество обустроенных участков возле образовательных организаций, всего 1 шт, в том числе: 2021г - 1 шт, 2022 - 2024гг 0 шт.  </w:t>
            </w:r>
          </w:p>
        </w:tc>
      </w:tr>
      <w:tr w:rsidR="007F4187" w:rsidRPr="007F4187" w:rsidTr="008411BE">
        <w:trPr>
          <w:trHeight w:val="20"/>
        </w:trPr>
        <w:tc>
          <w:tcPr>
            <w:tcW w:w="1561" w:type="pct"/>
            <w:tcBorders>
              <w:top w:val="nil"/>
              <w:left w:val="single" w:sz="4" w:space="0" w:color="auto"/>
              <w:bottom w:val="single" w:sz="4" w:space="0" w:color="auto"/>
              <w:right w:val="single" w:sz="4" w:space="0" w:color="auto"/>
            </w:tcBorders>
            <w:shd w:val="clear" w:color="auto" w:fill="auto"/>
            <w:hideMark/>
          </w:tcPr>
          <w:p w:rsidR="007F4187" w:rsidRPr="007F4187" w:rsidRDefault="007F4187" w:rsidP="008411BE">
            <w:pPr>
              <w:spacing w:after="0" w:line="240" w:lineRule="auto"/>
              <w:jc w:val="both"/>
              <w:rPr>
                <w:rFonts w:ascii="Arial" w:eastAsia="Times New Roman" w:hAnsi="Arial" w:cs="Arial"/>
                <w:sz w:val="14"/>
                <w:szCs w:val="14"/>
                <w:lang w:eastAsia="ru-RU"/>
              </w:rPr>
            </w:pPr>
            <w:r w:rsidRPr="007F4187">
              <w:rPr>
                <w:rFonts w:ascii="Arial" w:eastAsia="Times New Roman" w:hAnsi="Arial" w:cs="Arial"/>
                <w:sz w:val="14"/>
                <w:szCs w:val="14"/>
                <w:lang w:eastAsia="ru-RU"/>
              </w:rPr>
              <w:lastRenderedPageBreak/>
              <w:t>Итого по подпрограмме:</w:t>
            </w:r>
          </w:p>
        </w:tc>
        <w:tc>
          <w:tcPr>
            <w:tcW w:w="477"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603 300,00</w:t>
            </w:r>
          </w:p>
        </w:tc>
        <w:tc>
          <w:tcPr>
            <w:tcW w:w="261"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438 900,00</w:t>
            </w:r>
          </w:p>
        </w:tc>
        <w:tc>
          <w:tcPr>
            <w:tcW w:w="292"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1 920 000,00</w:t>
            </w:r>
          </w:p>
        </w:tc>
        <w:tc>
          <w:tcPr>
            <w:tcW w:w="984" w:type="pct"/>
            <w:tcBorders>
              <w:top w:val="nil"/>
              <w:left w:val="nil"/>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561" w:type="pct"/>
            <w:tcBorders>
              <w:top w:val="nil"/>
              <w:left w:val="single" w:sz="4" w:space="0" w:color="auto"/>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98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561" w:type="pct"/>
            <w:tcBorders>
              <w:top w:val="nil"/>
              <w:left w:val="single" w:sz="4" w:space="0" w:color="auto"/>
              <w:bottom w:val="single" w:sz="4" w:space="0" w:color="auto"/>
              <w:right w:val="single" w:sz="4" w:space="0" w:color="auto"/>
            </w:tcBorders>
            <w:shd w:val="clear" w:color="auto" w:fill="auto"/>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средства районного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6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320 000,00</w:t>
            </w:r>
          </w:p>
        </w:tc>
        <w:tc>
          <w:tcPr>
            <w:tcW w:w="98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r w:rsidR="007F4187" w:rsidRPr="007F4187" w:rsidTr="008411BE">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средства краевого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7F4187" w:rsidRPr="007F4187" w:rsidRDefault="007F4187" w:rsidP="008411BE">
            <w:pPr>
              <w:spacing w:after="0" w:line="240" w:lineRule="auto"/>
              <w:jc w:val="center"/>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523 300,00</w:t>
            </w:r>
          </w:p>
        </w:tc>
        <w:tc>
          <w:tcPr>
            <w:tcW w:w="261"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jc w:val="right"/>
              <w:rPr>
                <w:rFonts w:ascii="Arial" w:eastAsia="Times New Roman" w:hAnsi="Arial" w:cs="Arial"/>
                <w:sz w:val="14"/>
                <w:szCs w:val="14"/>
                <w:lang w:eastAsia="ru-RU"/>
              </w:rPr>
            </w:pPr>
            <w:r w:rsidRPr="007F4187">
              <w:rPr>
                <w:rFonts w:ascii="Arial" w:eastAsia="Times New Roman" w:hAnsi="Arial" w:cs="Arial"/>
                <w:sz w:val="14"/>
                <w:szCs w:val="14"/>
                <w:lang w:eastAsia="ru-RU"/>
              </w:rPr>
              <w:t>1 600 000,00</w:t>
            </w:r>
          </w:p>
        </w:tc>
        <w:tc>
          <w:tcPr>
            <w:tcW w:w="984" w:type="pct"/>
            <w:tcBorders>
              <w:top w:val="nil"/>
              <w:left w:val="nil"/>
              <w:bottom w:val="single" w:sz="4" w:space="0" w:color="auto"/>
              <w:right w:val="single" w:sz="4" w:space="0" w:color="auto"/>
            </w:tcBorders>
            <w:shd w:val="clear" w:color="auto" w:fill="auto"/>
            <w:noWrap/>
            <w:vAlign w:val="bottom"/>
            <w:hideMark/>
          </w:tcPr>
          <w:p w:rsidR="007F4187" w:rsidRPr="007F4187" w:rsidRDefault="007F4187" w:rsidP="008411BE">
            <w:pPr>
              <w:spacing w:after="0" w:line="240" w:lineRule="auto"/>
              <w:rPr>
                <w:rFonts w:ascii="Arial" w:eastAsia="Times New Roman" w:hAnsi="Arial" w:cs="Arial"/>
                <w:sz w:val="14"/>
                <w:szCs w:val="14"/>
                <w:lang w:eastAsia="ru-RU"/>
              </w:rPr>
            </w:pPr>
            <w:r w:rsidRPr="007F4187">
              <w:rPr>
                <w:rFonts w:ascii="Arial" w:eastAsia="Times New Roman" w:hAnsi="Arial" w:cs="Arial"/>
                <w:sz w:val="14"/>
                <w:szCs w:val="14"/>
                <w:lang w:eastAsia="ru-RU"/>
              </w:rPr>
              <w:t> </w:t>
            </w:r>
          </w:p>
        </w:tc>
      </w:tr>
    </w:tbl>
    <w:p w:rsidR="007F4187" w:rsidRPr="007F4187" w:rsidRDefault="007F4187" w:rsidP="007F4187">
      <w:pPr>
        <w:spacing w:after="0" w:line="240" w:lineRule="auto"/>
        <w:ind w:firstLine="360"/>
        <w:jc w:val="both"/>
        <w:rPr>
          <w:rFonts w:ascii="Arial" w:eastAsia="Times New Roman" w:hAnsi="Arial" w:cs="Arial"/>
          <w:sz w:val="20"/>
          <w:szCs w:val="20"/>
          <w:lang w:eastAsia="ru-RU"/>
        </w:rPr>
      </w:pPr>
    </w:p>
    <w:p w:rsidR="007F4187" w:rsidRPr="007F4187" w:rsidRDefault="007F4187" w:rsidP="007F4187">
      <w:pPr>
        <w:keepNext/>
        <w:spacing w:before="240" w:after="60" w:line="240" w:lineRule="auto"/>
        <w:jc w:val="center"/>
        <w:rPr>
          <w:rFonts w:ascii="Arial" w:eastAsia="Times New Roman" w:hAnsi="Arial" w:cs="Arial"/>
          <w:sz w:val="20"/>
          <w:szCs w:val="20"/>
          <w:lang w:eastAsia="ru-RU"/>
        </w:rPr>
      </w:pPr>
    </w:p>
    <w:p w:rsidR="00823168" w:rsidRDefault="00823168"/>
    <w:sectPr w:rsidR="00823168" w:rsidSect="00823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D9D69E6A"/>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857C12"/>
    <w:multiLevelType w:val="hybridMultilevel"/>
    <w:tmpl w:val="31DAD354"/>
    <w:lvl w:ilvl="0" w:tplc="2252FD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0AD420BB"/>
    <w:multiLevelType w:val="multilevel"/>
    <w:tmpl w:val="A21228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7A70BB5"/>
    <w:multiLevelType w:val="hybridMultilevel"/>
    <w:tmpl w:val="AF1E81EE"/>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66CCD"/>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29D225C4"/>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2B355D"/>
    <w:multiLevelType w:val="multilevel"/>
    <w:tmpl w:val="21CE3CFA"/>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32650AD9"/>
    <w:multiLevelType w:val="hybridMultilevel"/>
    <w:tmpl w:val="21A637E4"/>
    <w:lvl w:ilvl="0" w:tplc="922E6780">
      <w:start w:val="1"/>
      <w:numFmt w:val="decimal"/>
      <w:lvlText w:val="%1."/>
      <w:lvlJc w:val="left"/>
      <w:pPr>
        <w:tabs>
          <w:tab w:val="num" w:pos="360"/>
        </w:tabs>
        <w:ind w:left="360" w:hanging="360"/>
      </w:pPr>
      <w:rPr>
        <w:rFonts w:hint="default"/>
      </w:rPr>
    </w:lvl>
    <w:lvl w:ilvl="1" w:tplc="0D108F28">
      <w:numFmt w:val="none"/>
      <w:lvlText w:val=""/>
      <w:lvlJc w:val="left"/>
      <w:pPr>
        <w:tabs>
          <w:tab w:val="num" w:pos="360"/>
        </w:tabs>
      </w:pPr>
    </w:lvl>
    <w:lvl w:ilvl="2" w:tplc="594E6792">
      <w:numFmt w:val="none"/>
      <w:lvlText w:val=""/>
      <w:lvlJc w:val="left"/>
      <w:pPr>
        <w:tabs>
          <w:tab w:val="num" w:pos="360"/>
        </w:tabs>
      </w:pPr>
    </w:lvl>
    <w:lvl w:ilvl="3" w:tplc="E166AB30">
      <w:numFmt w:val="none"/>
      <w:lvlText w:val=""/>
      <w:lvlJc w:val="left"/>
      <w:pPr>
        <w:tabs>
          <w:tab w:val="num" w:pos="360"/>
        </w:tabs>
      </w:pPr>
    </w:lvl>
    <w:lvl w:ilvl="4" w:tplc="EA961D5E">
      <w:numFmt w:val="none"/>
      <w:lvlText w:val=""/>
      <w:lvlJc w:val="left"/>
      <w:pPr>
        <w:tabs>
          <w:tab w:val="num" w:pos="360"/>
        </w:tabs>
      </w:pPr>
    </w:lvl>
    <w:lvl w:ilvl="5" w:tplc="DE0E840E">
      <w:numFmt w:val="none"/>
      <w:lvlText w:val=""/>
      <w:lvlJc w:val="left"/>
      <w:pPr>
        <w:tabs>
          <w:tab w:val="num" w:pos="360"/>
        </w:tabs>
      </w:pPr>
    </w:lvl>
    <w:lvl w:ilvl="6" w:tplc="790EA41A">
      <w:numFmt w:val="none"/>
      <w:lvlText w:val=""/>
      <w:lvlJc w:val="left"/>
      <w:pPr>
        <w:tabs>
          <w:tab w:val="num" w:pos="360"/>
        </w:tabs>
      </w:pPr>
    </w:lvl>
    <w:lvl w:ilvl="7" w:tplc="E69687DE">
      <w:numFmt w:val="none"/>
      <w:lvlText w:val=""/>
      <w:lvlJc w:val="left"/>
      <w:pPr>
        <w:tabs>
          <w:tab w:val="num" w:pos="360"/>
        </w:tabs>
      </w:pPr>
    </w:lvl>
    <w:lvl w:ilvl="8" w:tplc="D8689200">
      <w:numFmt w:val="none"/>
      <w:lvlText w:val=""/>
      <w:lvlJc w:val="left"/>
      <w:pPr>
        <w:tabs>
          <w:tab w:val="num" w:pos="360"/>
        </w:tabs>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B3925"/>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4">
    <w:nsid w:val="6DE37FB7"/>
    <w:multiLevelType w:val="hybridMultilevel"/>
    <w:tmpl w:val="E53858E8"/>
    <w:lvl w:ilvl="0" w:tplc="78B64784">
      <w:numFmt w:val="decimalZero"/>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2645B2"/>
    <w:multiLevelType w:val="hybridMultilevel"/>
    <w:tmpl w:val="08668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9103AAA"/>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D7C64AD"/>
    <w:multiLevelType w:val="hybridMultilevel"/>
    <w:tmpl w:val="1E3ADD50"/>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00098D"/>
    <w:multiLevelType w:val="multilevel"/>
    <w:tmpl w:val="AF1E81EE"/>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872C46"/>
    <w:multiLevelType w:val="hybridMultilevel"/>
    <w:tmpl w:val="A696655A"/>
    <w:lvl w:ilvl="0" w:tplc="3E884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0"/>
  </w:num>
  <w:num w:numId="4">
    <w:abstractNumId w:val="6"/>
  </w:num>
  <w:num w:numId="5">
    <w:abstractNumId w:val="30"/>
  </w:num>
  <w:num w:numId="6">
    <w:abstractNumId w:val="26"/>
  </w:num>
  <w:num w:numId="7">
    <w:abstractNumId w:val="29"/>
  </w:num>
  <w:num w:numId="8">
    <w:abstractNumId w:val="20"/>
  </w:num>
  <w:num w:numId="9">
    <w:abstractNumId w:val="28"/>
  </w:num>
  <w:num w:numId="10">
    <w:abstractNumId w:val="24"/>
  </w:num>
  <w:num w:numId="11">
    <w:abstractNumId w:val="2"/>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4"/>
  </w:num>
  <w:num w:numId="14">
    <w:abstractNumId w:val="27"/>
  </w:num>
  <w:num w:numId="15">
    <w:abstractNumId w:val="10"/>
  </w:num>
  <w:num w:numId="16">
    <w:abstractNumId w:val="9"/>
  </w:num>
  <w:num w:numId="17">
    <w:abstractNumId w:val="37"/>
  </w:num>
  <w:num w:numId="18">
    <w:abstractNumId w:val="15"/>
  </w:num>
  <w:num w:numId="19">
    <w:abstractNumId w:val="33"/>
  </w:num>
  <w:num w:numId="20">
    <w:abstractNumId w:val="21"/>
  </w:num>
  <w:num w:numId="21">
    <w:abstractNumId w:val="39"/>
  </w:num>
  <w:num w:numId="22">
    <w:abstractNumId w:val="25"/>
  </w:num>
  <w:num w:numId="23">
    <w:abstractNumId w:val="8"/>
  </w:num>
  <w:num w:numId="24">
    <w:abstractNumId w:val="36"/>
  </w:num>
  <w:num w:numId="25">
    <w:abstractNumId w:val="34"/>
  </w:num>
  <w:num w:numId="26">
    <w:abstractNumId w:val="13"/>
  </w:num>
  <w:num w:numId="27">
    <w:abstractNumId w:val="41"/>
  </w:num>
  <w:num w:numId="28">
    <w:abstractNumId w:val="14"/>
  </w:num>
  <w:num w:numId="29">
    <w:abstractNumId w:val="38"/>
  </w:num>
  <w:num w:numId="30">
    <w:abstractNumId w:val="32"/>
  </w:num>
  <w:num w:numId="31">
    <w:abstractNumId w:val="17"/>
  </w:num>
  <w:num w:numId="32">
    <w:abstractNumId w:val="11"/>
  </w:num>
  <w:num w:numId="33">
    <w:abstractNumId w:val="42"/>
  </w:num>
  <w:num w:numId="34">
    <w:abstractNumId w:val="7"/>
  </w:num>
  <w:num w:numId="35">
    <w:abstractNumId w:val="43"/>
  </w:num>
  <w:num w:numId="36">
    <w:abstractNumId w:val="22"/>
  </w:num>
  <w:num w:numId="37">
    <w:abstractNumId w:val="19"/>
  </w:num>
  <w:num w:numId="38">
    <w:abstractNumId w:val="12"/>
  </w:num>
  <w:num w:numId="39">
    <w:abstractNumId w:val="16"/>
  </w:num>
  <w:num w:numId="40">
    <w:abstractNumId w:val="35"/>
  </w:num>
  <w:num w:numId="41">
    <w:abstractNumId w:val="23"/>
  </w:num>
  <w:num w:numId="42">
    <w:abstractNumId w:val="31"/>
  </w:num>
  <w:num w:numId="43">
    <w:abstractNumId w:val="5"/>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F4187"/>
    <w:rsid w:val="007F4187"/>
    <w:rsid w:val="00823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7F4187"/>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7F4187"/>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7F418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7F4187"/>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7F4187"/>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7F4187"/>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7F4187"/>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7F4187"/>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7F4187"/>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7F4187"/>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7F4187"/>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7F4187"/>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7F4187"/>
    <w:rPr>
      <w:rFonts w:asciiTheme="majorHAnsi" w:eastAsiaTheme="majorEastAsia" w:hAnsiTheme="majorHAnsi" w:cstheme="majorBidi"/>
      <w:b/>
      <w:bCs/>
      <w:sz w:val="26"/>
      <w:szCs w:val="26"/>
    </w:rPr>
  </w:style>
  <w:style w:type="character" w:customStyle="1" w:styleId="42">
    <w:name w:val="Заголовок 4 Знак"/>
    <w:basedOn w:val="a4"/>
    <w:link w:val="40"/>
    <w:rsid w:val="007F4187"/>
    <w:rPr>
      <w:rFonts w:ascii="Arial" w:eastAsia="Times New Roman" w:hAnsi="Arial" w:cs="Arial"/>
      <w:b/>
      <w:bCs/>
      <w:sz w:val="28"/>
      <w:szCs w:val="28"/>
      <w:lang w:eastAsia="ru-RU"/>
    </w:rPr>
  </w:style>
  <w:style w:type="character" w:customStyle="1" w:styleId="50">
    <w:name w:val="Заголовок 5 Знак"/>
    <w:basedOn w:val="a4"/>
    <w:link w:val="5"/>
    <w:uiPriority w:val="99"/>
    <w:rsid w:val="007F4187"/>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7F4187"/>
    <w:rPr>
      <w:rFonts w:ascii="Arial" w:eastAsia="Times New Roman" w:hAnsi="Arial" w:cs="Arial"/>
      <w:sz w:val="28"/>
      <w:szCs w:val="28"/>
      <w:lang w:eastAsia="ru-RU"/>
    </w:rPr>
  </w:style>
  <w:style w:type="character" w:customStyle="1" w:styleId="70">
    <w:name w:val="Заголовок 7 Знак"/>
    <w:basedOn w:val="a4"/>
    <w:link w:val="7"/>
    <w:rsid w:val="007F4187"/>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7F4187"/>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7F4187"/>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7F4187"/>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7F4187"/>
    <w:rPr>
      <w:rFonts w:ascii="Tahoma" w:eastAsia="Calibri" w:hAnsi="Tahoma" w:cs="Tahoma"/>
      <w:sz w:val="16"/>
      <w:szCs w:val="16"/>
    </w:rPr>
  </w:style>
  <w:style w:type="table" w:styleId="a9">
    <w:name w:val="Table Grid"/>
    <w:basedOn w:val="a5"/>
    <w:uiPriority w:val="59"/>
    <w:rsid w:val="007F4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7F4187"/>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7F4187"/>
    <w:rPr>
      <w:rFonts w:ascii="Times New Roman" w:eastAsia="Times New Roman" w:hAnsi="Times New Roman" w:cs="Times New Roman"/>
      <w:sz w:val="20"/>
      <w:szCs w:val="20"/>
      <w:lang w:eastAsia="ru-RU"/>
    </w:rPr>
  </w:style>
  <w:style w:type="paragraph" w:styleId="23">
    <w:name w:val="Body Text 2"/>
    <w:basedOn w:val="a3"/>
    <w:link w:val="24"/>
    <w:rsid w:val="007F4187"/>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7F4187"/>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F4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7F4187"/>
    <w:pPr>
      <w:spacing w:after="120"/>
    </w:pPr>
  </w:style>
  <w:style w:type="character" w:customStyle="1" w:styleId="ad">
    <w:name w:val="Основной текст Знак"/>
    <w:basedOn w:val="a4"/>
    <w:link w:val="ac"/>
    <w:rsid w:val="007F4187"/>
    <w:rPr>
      <w:rFonts w:ascii="Calibri" w:eastAsia="Calibri" w:hAnsi="Calibri" w:cs="Times New Roman"/>
    </w:rPr>
  </w:style>
  <w:style w:type="table" w:customStyle="1" w:styleId="25">
    <w:name w:val="Сетка таблицы2"/>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F4187"/>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7F4187"/>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7F4187"/>
    <w:rPr>
      <w:rFonts w:ascii="Calibri" w:eastAsia="Calibri" w:hAnsi="Calibri" w:cs="Times New Roman"/>
    </w:rPr>
  </w:style>
  <w:style w:type="paragraph" w:styleId="af2">
    <w:name w:val="footer"/>
    <w:basedOn w:val="a3"/>
    <w:link w:val="af3"/>
    <w:unhideWhenUsed/>
    <w:rsid w:val="007F4187"/>
    <w:pPr>
      <w:tabs>
        <w:tab w:val="center" w:pos="4677"/>
        <w:tab w:val="right" w:pos="9355"/>
      </w:tabs>
      <w:spacing w:after="0" w:line="240" w:lineRule="auto"/>
    </w:pPr>
  </w:style>
  <w:style w:type="character" w:customStyle="1" w:styleId="af3">
    <w:name w:val="Нижний колонтитул Знак"/>
    <w:basedOn w:val="a4"/>
    <w:link w:val="af2"/>
    <w:rsid w:val="007F4187"/>
    <w:rPr>
      <w:rFonts w:ascii="Calibri" w:eastAsia="Calibri" w:hAnsi="Calibri" w:cs="Times New Roman"/>
    </w:rPr>
  </w:style>
  <w:style w:type="paragraph" w:customStyle="1" w:styleId="ConsPlusNonformat">
    <w:name w:val="ConsPlusNonformat"/>
    <w:rsid w:val="007F4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7F4187"/>
    <w:pPr>
      <w:spacing w:after="120" w:line="480" w:lineRule="auto"/>
      <w:ind w:left="283"/>
    </w:pPr>
  </w:style>
  <w:style w:type="character" w:customStyle="1" w:styleId="27">
    <w:name w:val="Основной текст с отступом 2 Знак"/>
    <w:basedOn w:val="a4"/>
    <w:link w:val="26"/>
    <w:uiPriority w:val="99"/>
    <w:rsid w:val="007F4187"/>
    <w:rPr>
      <w:rFonts w:ascii="Calibri" w:eastAsia="Calibri" w:hAnsi="Calibri" w:cs="Times New Roman"/>
    </w:rPr>
  </w:style>
  <w:style w:type="paragraph" w:styleId="af4">
    <w:name w:val="Normal (Web)"/>
    <w:aliases w:val="Обычный (Web)1,Обычный (Web)"/>
    <w:basedOn w:val="a3"/>
    <w:link w:val="af5"/>
    <w:uiPriority w:val="99"/>
    <w:rsid w:val="007F4187"/>
    <w:pPr>
      <w:spacing w:line="240" w:lineRule="auto"/>
    </w:pPr>
    <w:rPr>
      <w:rFonts w:ascii="Times New Roman" w:eastAsia="Times New Roman" w:hAnsi="Times New Roman"/>
      <w:sz w:val="24"/>
      <w:szCs w:val="24"/>
      <w:lang w:eastAsia="ru-RU"/>
    </w:rPr>
  </w:style>
  <w:style w:type="paragraph" w:styleId="32">
    <w:name w:val="Body Text 3"/>
    <w:basedOn w:val="a3"/>
    <w:link w:val="33"/>
    <w:rsid w:val="007F4187"/>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7F4187"/>
    <w:rPr>
      <w:rFonts w:ascii="Times New Roman" w:eastAsia="Times New Roman" w:hAnsi="Times New Roman" w:cs="Times New Roman"/>
      <w:sz w:val="16"/>
      <w:szCs w:val="16"/>
      <w:lang w:eastAsia="ru-RU"/>
    </w:rPr>
  </w:style>
  <w:style w:type="paragraph" w:customStyle="1" w:styleId="rec1">
    <w:name w:val="rec1"/>
    <w:basedOn w:val="a3"/>
    <w:rsid w:val="007F418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7F4187"/>
  </w:style>
  <w:style w:type="paragraph" w:customStyle="1" w:styleId="ConsNonformat">
    <w:name w:val="ConsNonformat"/>
    <w:rsid w:val="007F41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F4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7F4187"/>
    <w:rPr>
      <w:rFonts w:ascii="Tahoma" w:hAnsi="Tahoma" w:cs="Tahoma"/>
      <w:sz w:val="16"/>
      <w:szCs w:val="16"/>
    </w:rPr>
  </w:style>
  <w:style w:type="paragraph" w:styleId="af7">
    <w:name w:val="Document Map"/>
    <w:basedOn w:val="a3"/>
    <w:link w:val="af6"/>
    <w:uiPriority w:val="99"/>
    <w:rsid w:val="007F4187"/>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7F4187"/>
    <w:rPr>
      <w:rFonts w:ascii="Tahoma" w:eastAsia="Calibri" w:hAnsi="Tahoma" w:cs="Tahoma"/>
      <w:sz w:val="16"/>
      <w:szCs w:val="16"/>
    </w:rPr>
  </w:style>
  <w:style w:type="character" w:styleId="af8">
    <w:name w:val="Hyperlink"/>
    <w:basedOn w:val="a4"/>
    <w:uiPriority w:val="99"/>
    <w:rsid w:val="007F4187"/>
    <w:rPr>
      <w:color w:val="0000FF"/>
      <w:u w:val="single"/>
    </w:rPr>
  </w:style>
  <w:style w:type="character" w:customStyle="1" w:styleId="FontStyle12">
    <w:name w:val="Font Style12"/>
    <w:basedOn w:val="a4"/>
    <w:rsid w:val="007F4187"/>
    <w:rPr>
      <w:rFonts w:ascii="Times New Roman" w:hAnsi="Times New Roman" w:cs="Times New Roman" w:hint="default"/>
      <w:sz w:val="26"/>
      <w:szCs w:val="26"/>
    </w:rPr>
  </w:style>
  <w:style w:type="paragraph" w:customStyle="1" w:styleId="ConsPlusCell">
    <w:name w:val="ConsPlusCell"/>
    <w:uiPriority w:val="99"/>
    <w:rsid w:val="007F4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7F4187"/>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7F4187"/>
    <w:rPr>
      <w:rFonts w:ascii="Times New Roman" w:eastAsia="Times New Roman" w:hAnsi="Times New Roman" w:cs="Times New Roman"/>
      <w:b/>
      <w:sz w:val="28"/>
      <w:szCs w:val="20"/>
      <w:lang w:eastAsia="ru-RU"/>
    </w:rPr>
  </w:style>
  <w:style w:type="character" w:styleId="afb">
    <w:name w:val="page number"/>
    <w:basedOn w:val="a4"/>
    <w:rsid w:val="007F4187"/>
  </w:style>
  <w:style w:type="paragraph" w:customStyle="1" w:styleId="17">
    <w:name w:val="Стиль1"/>
    <w:basedOn w:val="ConsPlusNormal"/>
    <w:rsid w:val="007F4187"/>
    <w:pPr>
      <w:widowControl/>
      <w:ind w:firstLine="0"/>
      <w:jc w:val="center"/>
      <w:outlineLvl w:val="1"/>
    </w:pPr>
    <w:rPr>
      <w:rFonts w:ascii="Times New Roman" w:hAnsi="Times New Roman"/>
      <w:sz w:val="28"/>
      <w:szCs w:val="28"/>
    </w:rPr>
  </w:style>
  <w:style w:type="paragraph" w:customStyle="1" w:styleId="18">
    <w:name w:val="Знак1"/>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7F4187"/>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7F4187"/>
    <w:rPr>
      <w:rFonts w:ascii="Calibri" w:eastAsia="Calibri" w:hAnsi="Calibri" w:cs="Times New Roman"/>
    </w:rPr>
  </w:style>
  <w:style w:type="paragraph" w:customStyle="1" w:styleId="afe">
    <w:name w:val="после :"/>
    <w:basedOn w:val="a3"/>
    <w:rsid w:val="007F4187"/>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7F4187"/>
    <w:pPr>
      <w:spacing w:after="120"/>
      <w:ind w:left="283"/>
    </w:pPr>
    <w:rPr>
      <w:sz w:val="16"/>
      <w:szCs w:val="16"/>
    </w:rPr>
  </w:style>
  <w:style w:type="character" w:customStyle="1" w:styleId="35">
    <w:name w:val="Основной текст с отступом 3 Знак"/>
    <w:basedOn w:val="a4"/>
    <w:link w:val="34"/>
    <w:rsid w:val="007F4187"/>
    <w:rPr>
      <w:rFonts w:ascii="Calibri" w:eastAsia="Calibri" w:hAnsi="Calibri" w:cs="Times New Roman"/>
      <w:sz w:val="16"/>
      <w:szCs w:val="16"/>
    </w:rPr>
  </w:style>
  <w:style w:type="paragraph" w:styleId="1a">
    <w:name w:val="toc 1"/>
    <w:basedOn w:val="a3"/>
    <w:next w:val="a3"/>
    <w:autoRedefine/>
    <w:rsid w:val="007F4187"/>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7F4187"/>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7F4187"/>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7F4187"/>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7F4187"/>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7F4187"/>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7F4187"/>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7F4187"/>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7F4187"/>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7F4187"/>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7F4187"/>
    <w:rPr>
      <w:rFonts w:ascii="Times New Roman" w:eastAsia="Times New Roman" w:hAnsi="Times New Roman" w:cs="Times New Roman"/>
      <w:sz w:val="20"/>
      <w:szCs w:val="20"/>
      <w:lang w:eastAsia="ru-RU"/>
    </w:rPr>
  </w:style>
  <w:style w:type="paragraph" w:customStyle="1" w:styleId="aff1">
    <w:name w:val="Тело"/>
    <w:basedOn w:val="a3"/>
    <w:rsid w:val="007F4187"/>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7F4187"/>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7F4187"/>
    <w:rPr>
      <w:rFonts w:ascii="Courier New" w:eastAsia="Times New Roman" w:hAnsi="Courier New" w:cs="Courier New"/>
      <w:sz w:val="20"/>
      <w:szCs w:val="20"/>
      <w:lang w:eastAsia="ru-RU"/>
    </w:rPr>
  </w:style>
  <w:style w:type="paragraph" w:customStyle="1" w:styleId="1b">
    <w:name w:val="заголовок 1"/>
    <w:basedOn w:val="a3"/>
    <w:next w:val="a3"/>
    <w:rsid w:val="007F4187"/>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7F4187"/>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7F4187"/>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7F4187"/>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7F4187"/>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7F4187"/>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7F4187"/>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7F4187"/>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7F4187"/>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7F4187"/>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7F4187"/>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7F4187"/>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7F4187"/>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7F4187"/>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7F4187"/>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7F4187"/>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7F4187"/>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7F4187"/>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F4187"/>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7F4187"/>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7F4187"/>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7F418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7F4187"/>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7F418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7F4187"/>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7F418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7F418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7F418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7F418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7F4187"/>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7F418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7F418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7F418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7F418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7F418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7F418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7F418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F418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7F4187"/>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7F4187"/>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7F4187"/>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7F4187"/>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7F4187"/>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7F4187"/>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7F4187"/>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7F4187"/>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7F4187"/>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F4187"/>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7F4187"/>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7F4187"/>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7F4187"/>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7F4187"/>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7F4187"/>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7F4187"/>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7F4187"/>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7F4187"/>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7F4187"/>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7F4187"/>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7F4187"/>
    <w:rPr>
      <w:color w:val="800080"/>
      <w:u w:val="single"/>
    </w:rPr>
  </w:style>
  <w:style w:type="paragraph" w:customStyle="1" w:styleId="fd">
    <w:name w:val="Обычfd"/>
    <w:rsid w:val="007F4187"/>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7F418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7F41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7F4187"/>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7F4187"/>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7F4187"/>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7F418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7F4187"/>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F4187"/>
    <w:pPr>
      <w:tabs>
        <w:tab w:val="center" w:pos="4153"/>
        <w:tab w:val="right" w:pos="8306"/>
      </w:tabs>
    </w:pPr>
  </w:style>
  <w:style w:type="paragraph" w:customStyle="1" w:styleId="f23">
    <w:name w:val="Основной тексf2 с отступом 3"/>
    <w:basedOn w:val="2b"/>
    <w:rsid w:val="007F4187"/>
    <w:pPr>
      <w:ind w:right="-596" w:firstLine="709"/>
      <w:jc w:val="both"/>
    </w:pPr>
  </w:style>
  <w:style w:type="paragraph" w:customStyle="1" w:styleId="1f0">
    <w:name w:val="Список1"/>
    <w:basedOn w:val="2b"/>
    <w:rsid w:val="007F4187"/>
    <w:pPr>
      <w:ind w:left="283" w:hanging="283"/>
    </w:pPr>
  </w:style>
  <w:style w:type="paragraph" w:customStyle="1" w:styleId="1f1">
    <w:name w:val="Название объекта1"/>
    <w:basedOn w:val="2b"/>
    <w:next w:val="2b"/>
    <w:rsid w:val="007F4187"/>
    <w:pPr>
      <w:ind w:firstLine="709"/>
      <w:jc w:val="both"/>
    </w:pPr>
    <w:rPr>
      <w:rFonts w:ascii="Arial" w:hAnsi="Arial"/>
      <w:b/>
      <w:sz w:val="32"/>
    </w:rPr>
  </w:style>
  <w:style w:type="paragraph" w:customStyle="1" w:styleId="210">
    <w:name w:val="Основной текст 21"/>
    <w:basedOn w:val="2b"/>
    <w:rsid w:val="007F4187"/>
    <w:pPr>
      <w:jc w:val="center"/>
    </w:pPr>
    <w:rPr>
      <w:sz w:val="28"/>
    </w:rPr>
  </w:style>
  <w:style w:type="paragraph" w:customStyle="1" w:styleId="110">
    <w:name w:val="заголовок 11"/>
    <w:basedOn w:val="2b"/>
    <w:next w:val="2b"/>
    <w:rsid w:val="007F4187"/>
    <w:pPr>
      <w:keepNext/>
    </w:pPr>
    <w:rPr>
      <w:sz w:val="28"/>
    </w:rPr>
  </w:style>
  <w:style w:type="paragraph" w:customStyle="1" w:styleId="211">
    <w:name w:val="заголовок 21"/>
    <w:basedOn w:val="fd"/>
    <w:next w:val="fd"/>
    <w:rsid w:val="007F4187"/>
    <w:pPr>
      <w:keepNext/>
      <w:jc w:val="center"/>
    </w:pPr>
    <w:rPr>
      <w:rFonts w:ascii="Arial" w:hAnsi="Arial"/>
      <w:b/>
      <w:snapToGrid w:val="0"/>
      <w:sz w:val="32"/>
    </w:rPr>
  </w:style>
  <w:style w:type="paragraph" w:customStyle="1" w:styleId="29">
    <w:name w:val="заголовок 2"/>
    <w:basedOn w:val="a3"/>
    <w:next w:val="a3"/>
    <w:rsid w:val="007F418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7F4187"/>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7F4187"/>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7F41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7F4187"/>
    <w:pPr>
      <w:ind w:firstLine="720"/>
      <w:jc w:val="both"/>
    </w:pPr>
    <w:rPr>
      <w:sz w:val="28"/>
    </w:rPr>
  </w:style>
  <w:style w:type="paragraph" w:customStyle="1" w:styleId="afff2">
    <w:name w:val="Абзац"/>
    <w:basedOn w:val="a3"/>
    <w:rsid w:val="007F4187"/>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7F4187"/>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7F4187"/>
    <w:pPr>
      <w:ind w:left="85"/>
    </w:pPr>
  </w:style>
  <w:style w:type="paragraph" w:customStyle="1" w:styleId="afff4">
    <w:name w:val="Единицы"/>
    <w:basedOn w:val="a3"/>
    <w:rsid w:val="007F4187"/>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7F4187"/>
    <w:pPr>
      <w:ind w:left="170"/>
    </w:pPr>
  </w:style>
  <w:style w:type="paragraph" w:customStyle="1" w:styleId="afff5">
    <w:name w:val="текст сноски"/>
    <w:basedOn w:val="a3"/>
    <w:rsid w:val="007F4187"/>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7F4187"/>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7F4187"/>
    <w:pPr>
      <w:keepNext/>
      <w:ind w:firstLine="142"/>
    </w:pPr>
    <w:rPr>
      <w:b/>
      <w:i/>
      <w:sz w:val="32"/>
    </w:rPr>
  </w:style>
  <w:style w:type="paragraph" w:customStyle="1" w:styleId="220">
    <w:name w:val="Основной текст 22"/>
    <w:aliases w:val="Iniiaiie oaeno 1"/>
    <w:basedOn w:val="a3"/>
    <w:rsid w:val="007F418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7F4187"/>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7F4187"/>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7F4187"/>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7F4187"/>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7F4187"/>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7F4187"/>
    <w:rPr>
      <w:rFonts w:ascii="Times New Roman" w:eastAsia="Times New Roman" w:hAnsi="Times New Roman" w:cs="Times New Roman"/>
      <w:sz w:val="28"/>
      <w:szCs w:val="20"/>
      <w:lang w:eastAsia="ru-RU"/>
    </w:rPr>
  </w:style>
  <w:style w:type="paragraph" w:styleId="afffc">
    <w:name w:val="List"/>
    <w:basedOn w:val="a3"/>
    <w:rsid w:val="007F4187"/>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7F4187"/>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7F4187"/>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7F4187"/>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7F4187"/>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7F4187"/>
    <w:pPr>
      <w:numPr>
        <w:numId w:val="4"/>
      </w:numPr>
    </w:pPr>
    <w:rPr>
      <w:bCs/>
    </w:rPr>
  </w:style>
  <w:style w:type="paragraph" w:customStyle="1" w:styleId="Oaei">
    <w:name w:val="Oaei"/>
    <w:basedOn w:val="a3"/>
    <w:rsid w:val="007F4187"/>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7F418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7F418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7F4187"/>
    <w:rPr>
      <w:vertAlign w:val="superscript"/>
    </w:rPr>
  </w:style>
  <w:style w:type="paragraph" w:customStyle="1" w:styleId="ConsTitle">
    <w:name w:val="ConsTitle"/>
    <w:rsid w:val="007F4187"/>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F4187"/>
    <w:rPr>
      <w:color w:val="0000FF"/>
      <w:u w:val="single"/>
    </w:rPr>
  </w:style>
  <w:style w:type="paragraph" w:customStyle="1" w:styleId="affff0">
    <w:name w:val="Îñíîâíîé òåêñò ñ îòñòóïîì"/>
    <w:basedOn w:val="a3"/>
    <w:rsid w:val="007F4187"/>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F4187"/>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7F4187"/>
    <w:pPr>
      <w:autoSpaceDE/>
      <w:autoSpaceDN/>
      <w:adjustRightInd/>
      <w:spacing w:line="360" w:lineRule="auto"/>
      <w:ind w:firstLine="709"/>
      <w:jc w:val="both"/>
    </w:pPr>
    <w:rPr>
      <w:sz w:val="24"/>
    </w:rPr>
  </w:style>
  <w:style w:type="paragraph" w:customStyle="1" w:styleId="Iniiaiieoaeno3">
    <w:name w:val="Iniiaiie oaeno 3"/>
    <w:basedOn w:val="Iauiue"/>
    <w:rsid w:val="007F4187"/>
    <w:pPr>
      <w:widowControl w:val="0"/>
      <w:spacing w:line="360" w:lineRule="auto"/>
      <w:jc w:val="center"/>
    </w:pPr>
    <w:rPr>
      <w:color w:val="000000"/>
      <w:sz w:val="24"/>
      <w:lang w:val="ru-RU"/>
    </w:rPr>
  </w:style>
  <w:style w:type="paragraph" w:styleId="affff1">
    <w:name w:val="endnote text"/>
    <w:basedOn w:val="a3"/>
    <w:link w:val="affff2"/>
    <w:uiPriority w:val="99"/>
    <w:semiHidden/>
    <w:rsid w:val="007F4187"/>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7F4187"/>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7F4187"/>
  </w:style>
  <w:style w:type="character" w:customStyle="1" w:styleId="affff3">
    <w:name w:val="знак сноски"/>
    <w:basedOn w:val="a4"/>
    <w:rsid w:val="007F4187"/>
    <w:rPr>
      <w:vertAlign w:val="superscript"/>
    </w:rPr>
  </w:style>
  <w:style w:type="character" w:customStyle="1" w:styleId="affff4">
    <w:name w:val="Îñíîâíîé øðèôò"/>
    <w:rsid w:val="007F4187"/>
  </w:style>
  <w:style w:type="character" w:customStyle="1" w:styleId="2f">
    <w:name w:val="Осно&quot;2"/>
    <w:rsid w:val="007F4187"/>
  </w:style>
  <w:style w:type="paragraph" w:customStyle="1" w:styleId="a1">
    <w:name w:val="маркированный"/>
    <w:basedOn w:val="a3"/>
    <w:rsid w:val="007F4187"/>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7F4187"/>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7F4187"/>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7F4187"/>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7F4187"/>
    <w:pPr>
      <w:ind w:left="57"/>
      <w:jc w:val="left"/>
    </w:pPr>
  </w:style>
  <w:style w:type="paragraph" w:customStyle="1" w:styleId="FR1">
    <w:name w:val="FR1"/>
    <w:rsid w:val="007F4187"/>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7F4187"/>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F4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F4187"/>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7F4187"/>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7F4187"/>
    <w:rPr>
      <w:rFonts w:ascii="Times New Roman" w:eastAsia="Times New Roman" w:hAnsi="Times New Roman" w:cs="Times New Roman"/>
      <w:b/>
      <w:spacing w:val="40"/>
      <w:sz w:val="24"/>
      <w:szCs w:val="28"/>
      <w:lang w:eastAsia="ru-RU"/>
    </w:rPr>
  </w:style>
  <w:style w:type="paragraph" w:customStyle="1" w:styleId="2f0">
    <w:name w:val="Знак2"/>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7F4187"/>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7F4187"/>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7F4187"/>
    <w:pPr>
      <w:ind w:left="720"/>
      <w:contextualSpacing/>
    </w:pPr>
  </w:style>
  <w:style w:type="paragraph" w:customStyle="1" w:styleId="38">
    <w:name w:val="Обычный3"/>
    <w:basedOn w:val="a3"/>
    <w:rsid w:val="007F4187"/>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7F4187"/>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7F4187"/>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7F4187"/>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7F4187"/>
    <w:rPr>
      <w:rFonts w:ascii="Times New Roman" w:eastAsia="Times New Roman" w:hAnsi="Times New Roman" w:cs="Times New Roman"/>
      <w:sz w:val="24"/>
      <w:szCs w:val="24"/>
      <w:lang w:eastAsia="ru-RU"/>
    </w:rPr>
  </w:style>
  <w:style w:type="paragraph" w:customStyle="1" w:styleId="-J">
    <w:name w:val="Стиль-J"/>
    <w:basedOn w:val="a3"/>
    <w:rsid w:val="007F4187"/>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7F4187"/>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7F4187"/>
    <w:rPr>
      <w:rFonts w:ascii="Times New Roman" w:eastAsia="Times New Roman" w:hAnsi="Times New Roman" w:cs="Times New Roman"/>
      <w:sz w:val="28"/>
      <w:szCs w:val="20"/>
      <w:lang w:eastAsia="ru-RU"/>
    </w:rPr>
  </w:style>
  <w:style w:type="character" w:styleId="afffff">
    <w:name w:val="annotation reference"/>
    <w:basedOn w:val="a4"/>
    <w:uiPriority w:val="99"/>
    <w:rsid w:val="007F4187"/>
    <w:rPr>
      <w:sz w:val="16"/>
      <w:szCs w:val="16"/>
    </w:rPr>
  </w:style>
  <w:style w:type="paragraph" w:styleId="afffff0">
    <w:name w:val="annotation subject"/>
    <w:basedOn w:val="aff"/>
    <w:next w:val="aff"/>
    <w:link w:val="afffff1"/>
    <w:uiPriority w:val="99"/>
    <w:rsid w:val="007F4187"/>
    <w:rPr>
      <w:b/>
      <w:bCs/>
    </w:rPr>
  </w:style>
  <w:style w:type="character" w:customStyle="1" w:styleId="afffff1">
    <w:name w:val="Тема примечания Знак"/>
    <w:basedOn w:val="aff0"/>
    <w:link w:val="afffff0"/>
    <w:uiPriority w:val="99"/>
    <w:rsid w:val="007F4187"/>
    <w:rPr>
      <w:b/>
      <w:bCs/>
    </w:rPr>
  </w:style>
  <w:style w:type="paragraph" w:customStyle="1" w:styleId="1f5">
    <w:name w:val="Знак1 Знак Знак Знак Знак Знак Знак Знак Знак Знак"/>
    <w:basedOn w:val="a3"/>
    <w:rsid w:val="007F4187"/>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7F418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7F418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7F418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7F4187"/>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7F4187"/>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7F418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7F4187"/>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7F4187"/>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7F41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7F41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7F418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7F41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7F4187"/>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7F4187"/>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7F4187"/>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7F418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7F418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7F4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7F4187"/>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7F4187"/>
    <w:pPr>
      <w:spacing w:after="160" w:line="240" w:lineRule="exact"/>
    </w:pPr>
    <w:rPr>
      <w:rFonts w:ascii="Verdana" w:eastAsia="Times New Roman" w:hAnsi="Verdana" w:cs="Verdana"/>
      <w:sz w:val="24"/>
      <w:szCs w:val="24"/>
      <w:lang w:val="en-US"/>
    </w:rPr>
  </w:style>
  <w:style w:type="paragraph" w:customStyle="1" w:styleId="xl87">
    <w:name w:val="xl87"/>
    <w:basedOn w:val="a3"/>
    <w:rsid w:val="007F41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7F4187"/>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7F4187"/>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7F41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7F4187"/>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7F418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7F418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7F418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7F4187"/>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7F4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7F41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7F418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7F41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7F41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7F4187"/>
    <w:pPr>
      <w:spacing w:after="160" w:line="240" w:lineRule="exact"/>
    </w:pPr>
    <w:rPr>
      <w:rFonts w:ascii="Verdana" w:eastAsia="Times New Roman" w:hAnsi="Verdana"/>
      <w:sz w:val="24"/>
      <w:szCs w:val="24"/>
      <w:lang w:val="en-US"/>
    </w:rPr>
  </w:style>
  <w:style w:type="paragraph" w:customStyle="1" w:styleId="xl152">
    <w:name w:val="xl152"/>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7F4187"/>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7F4187"/>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7F4187"/>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7F4187"/>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7F4187"/>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7F4187"/>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7F4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7F41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7F41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7F41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7F41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7F418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7F4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7F4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7F41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7F41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7F4187"/>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7F418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7F418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7F4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7F418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7F418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7F4187"/>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7F418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7F418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7F4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7F418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7F418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7F4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7F418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7F418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7F4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7F418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7F4187"/>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7F41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7F4187"/>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7F418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7F4187"/>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7F418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7F4187"/>
    <w:rPr>
      <w:b/>
      <w:color w:val="000080"/>
    </w:rPr>
  </w:style>
  <w:style w:type="character" w:customStyle="1" w:styleId="afffff3">
    <w:name w:val="Гипертекстовая ссылка"/>
    <w:basedOn w:val="afffff2"/>
    <w:rsid w:val="007F4187"/>
    <w:rPr>
      <w:rFonts w:cs="Times New Roman"/>
      <w:color w:val="008000"/>
    </w:rPr>
  </w:style>
  <w:style w:type="paragraph" w:customStyle="1" w:styleId="afffff4">
    <w:name w:val="Знак Знак Знак Знак Знак Знак Знак Знак Знак Знак"/>
    <w:basedOn w:val="a3"/>
    <w:rsid w:val="007F4187"/>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7F4187"/>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7F418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7F418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7F4187"/>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F4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7F4187"/>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qFormat/>
    <w:rsid w:val="007F4187"/>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7F418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7F41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7F4187"/>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7F4187"/>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7F4187"/>
    <w:pPr>
      <w:spacing w:after="160" w:line="240" w:lineRule="exact"/>
    </w:pPr>
    <w:rPr>
      <w:rFonts w:ascii="Times New Roman" w:eastAsia="SimSun" w:hAnsi="Times New Roman"/>
      <w:b/>
      <w:sz w:val="28"/>
      <w:szCs w:val="24"/>
      <w:lang w:val="en-US"/>
    </w:rPr>
  </w:style>
  <w:style w:type="paragraph" w:customStyle="1" w:styleId="xl105">
    <w:name w:val="xl105"/>
    <w:basedOn w:val="a3"/>
    <w:rsid w:val="007F418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7F418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7F41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7F418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7F418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7F418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7F418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7F418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7F41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7F41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7F41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7F41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7F41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7F41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7F41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7F41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7F41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7F41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7F41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7F41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7F41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7F41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7F41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7F41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7F41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7F41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7F41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7F41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7F41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7F41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7F41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7F41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7F41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7F41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7F41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7F41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7F41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7F41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7F41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7F41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7F41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7F41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7F41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7F41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7F41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7F41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7F41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7F41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7F41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7F41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7F41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7F41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7F41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7F41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7F41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7F41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7F41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7F41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7F41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7F41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7F41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7F41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7F41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7F41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7F41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7F41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7F41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7F41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7F41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7F41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7F41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7F41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7F41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7F41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7F41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7F41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7F41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7F41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7F41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7F41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7F41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7F41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7F41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7F41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7F41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7F41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7F41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7F41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7F4187"/>
  </w:style>
  <w:style w:type="paragraph" w:customStyle="1" w:styleId="1">
    <w:name w:val="марк список 1"/>
    <w:basedOn w:val="a3"/>
    <w:rsid w:val="007F4187"/>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F4187"/>
    <w:pPr>
      <w:numPr>
        <w:numId w:val="7"/>
      </w:numPr>
    </w:pPr>
  </w:style>
  <w:style w:type="paragraph" w:customStyle="1" w:styleId="xl280">
    <w:name w:val="xl280"/>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F41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F418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F418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F41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F41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F41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F41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F41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F41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F41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7F4187"/>
    <w:pPr>
      <w:spacing w:after="160" w:line="240" w:lineRule="exact"/>
    </w:pPr>
    <w:rPr>
      <w:rFonts w:ascii="Verdana" w:eastAsia="Times New Roman" w:hAnsi="Verdana"/>
      <w:sz w:val="24"/>
      <w:szCs w:val="24"/>
      <w:lang w:val="en-US"/>
    </w:rPr>
  </w:style>
  <w:style w:type="paragraph" w:customStyle="1" w:styleId="font5">
    <w:name w:val="font5"/>
    <w:basedOn w:val="a3"/>
    <w:rsid w:val="007F4187"/>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7F4187"/>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7F4187"/>
  </w:style>
  <w:style w:type="paragraph" w:customStyle="1" w:styleId="font0">
    <w:name w:val="font0"/>
    <w:basedOn w:val="a3"/>
    <w:rsid w:val="007F4187"/>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7F4187"/>
    <w:rPr>
      <w:b/>
      <w:bCs/>
    </w:rPr>
  </w:style>
  <w:style w:type="paragraph" w:customStyle="1" w:styleId="2f3">
    <w:name w:val="Обычный (веб)2"/>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7F4187"/>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F4187"/>
  </w:style>
  <w:style w:type="character" w:customStyle="1" w:styleId="WW-Absatz-Standardschriftart">
    <w:name w:val="WW-Absatz-Standardschriftart"/>
    <w:rsid w:val="007F4187"/>
  </w:style>
  <w:style w:type="character" w:customStyle="1" w:styleId="WW-Absatz-Standardschriftart1">
    <w:name w:val="WW-Absatz-Standardschriftart1"/>
    <w:rsid w:val="007F4187"/>
  </w:style>
  <w:style w:type="character" w:customStyle="1" w:styleId="WW-Absatz-Standardschriftart11">
    <w:name w:val="WW-Absatz-Standardschriftart11"/>
    <w:rsid w:val="007F4187"/>
  </w:style>
  <w:style w:type="character" w:customStyle="1" w:styleId="WW-Absatz-Standardschriftart111">
    <w:name w:val="WW-Absatz-Standardschriftart111"/>
    <w:rsid w:val="007F4187"/>
  </w:style>
  <w:style w:type="character" w:customStyle="1" w:styleId="WW-Absatz-Standardschriftart1111">
    <w:name w:val="WW-Absatz-Standardschriftart1111"/>
    <w:rsid w:val="007F4187"/>
  </w:style>
  <w:style w:type="character" w:customStyle="1" w:styleId="WW-Absatz-Standardschriftart11111">
    <w:name w:val="WW-Absatz-Standardschriftart11111"/>
    <w:rsid w:val="007F4187"/>
  </w:style>
  <w:style w:type="character" w:customStyle="1" w:styleId="WW-Absatz-Standardschriftart111111">
    <w:name w:val="WW-Absatz-Standardschriftart111111"/>
    <w:rsid w:val="007F4187"/>
  </w:style>
  <w:style w:type="character" w:customStyle="1" w:styleId="WW-Absatz-Standardschriftart1111111">
    <w:name w:val="WW-Absatz-Standardschriftart1111111"/>
    <w:rsid w:val="007F4187"/>
  </w:style>
  <w:style w:type="character" w:customStyle="1" w:styleId="WW-Absatz-Standardschriftart11111111">
    <w:name w:val="WW-Absatz-Standardschriftart11111111"/>
    <w:rsid w:val="007F4187"/>
  </w:style>
  <w:style w:type="character" w:customStyle="1" w:styleId="WW-Absatz-Standardschriftart111111111">
    <w:name w:val="WW-Absatz-Standardschriftart111111111"/>
    <w:rsid w:val="007F4187"/>
  </w:style>
  <w:style w:type="character" w:customStyle="1" w:styleId="WW-Absatz-Standardschriftart1111111111">
    <w:name w:val="WW-Absatz-Standardschriftart1111111111"/>
    <w:rsid w:val="007F4187"/>
  </w:style>
  <w:style w:type="character" w:customStyle="1" w:styleId="WW-Absatz-Standardschriftart11111111111">
    <w:name w:val="WW-Absatz-Standardschriftart11111111111"/>
    <w:rsid w:val="007F4187"/>
  </w:style>
  <w:style w:type="character" w:customStyle="1" w:styleId="WW-Absatz-Standardschriftart111111111111">
    <w:name w:val="WW-Absatz-Standardschriftart111111111111"/>
    <w:rsid w:val="007F4187"/>
  </w:style>
  <w:style w:type="character" w:customStyle="1" w:styleId="WW-Absatz-Standardschriftart1111111111111">
    <w:name w:val="WW-Absatz-Standardschriftart1111111111111"/>
    <w:rsid w:val="007F4187"/>
  </w:style>
  <w:style w:type="character" w:customStyle="1" w:styleId="WW-Absatz-Standardschriftart11111111111111">
    <w:name w:val="WW-Absatz-Standardschriftart11111111111111"/>
    <w:rsid w:val="007F4187"/>
  </w:style>
  <w:style w:type="character" w:customStyle="1" w:styleId="WW-Absatz-Standardschriftart111111111111111">
    <w:name w:val="WW-Absatz-Standardschriftart111111111111111"/>
    <w:rsid w:val="007F4187"/>
  </w:style>
  <w:style w:type="character" w:customStyle="1" w:styleId="WW-Absatz-Standardschriftart1111111111111111">
    <w:name w:val="WW-Absatz-Standardschriftart1111111111111111"/>
    <w:rsid w:val="007F4187"/>
  </w:style>
  <w:style w:type="character" w:customStyle="1" w:styleId="WW-Absatz-Standardschriftart11111111111111111">
    <w:name w:val="WW-Absatz-Standardschriftart11111111111111111"/>
    <w:rsid w:val="007F4187"/>
  </w:style>
  <w:style w:type="character" w:customStyle="1" w:styleId="WW-Absatz-Standardschriftart111111111111111111">
    <w:name w:val="WW-Absatz-Standardschriftart111111111111111111"/>
    <w:rsid w:val="007F4187"/>
  </w:style>
  <w:style w:type="character" w:customStyle="1" w:styleId="WW-Absatz-Standardschriftart1111111111111111111">
    <w:name w:val="WW-Absatz-Standardschriftart1111111111111111111"/>
    <w:rsid w:val="007F4187"/>
  </w:style>
  <w:style w:type="character" w:customStyle="1" w:styleId="WW-Absatz-Standardschriftart11111111111111111111">
    <w:name w:val="WW-Absatz-Standardschriftart11111111111111111111"/>
    <w:rsid w:val="007F4187"/>
  </w:style>
  <w:style w:type="character" w:customStyle="1" w:styleId="WW-Absatz-Standardschriftart111111111111111111111">
    <w:name w:val="WW-Absatz-Standardschriftart111111111111111111111"/>
    <w:rsid w:val="007F4187"/>
  </w:style>
  <w:style w:type="character" w:customStyle="1" w:styleId="WW-Absatz-Standardschriftart1111111111111111111111">
    <w:name w:val="WW-Absatz-Standardschriftart1111111111111111111111"/>
    <w:rsid w:val="007F4187"/>
  </w:style>
  <w:style w:type="character" w:customStyle="1" w:styleId="WW-Absatz-Standardschriftart11111111111111111111111">
    <w:name w:val="WW-Absatz-Standardschriftart11111111111111111111111"/>
    <w:rsid w:val="007F4187"/>
  </w:style>
  <w:style w:type="character" w:customStyle="1" w:styleId="WW-Absatz-Standardschriftart111111111111111111111111">
    <w:name w:val="WW-Absatz-Standardschriftart111111111111111111111111"/>
    <w:rsid w:val="007F4187"/>
  </w:style>
  <w:style w:type="character" w:customStyle="1" w:styleId="WW-Absatz-Standardschriftart1111111111111111111111111">
    <w:name w:val="WW-Absatz-Standardschriftart1111111111111111111111111"/>
    <w:rsid w:val="007F4187"/>
  </w:style>
  <w:style w:type="character" w:customStyle="1" w:styleId="WW-Absatz-Standardschriftart11111111111111111111111111">
    <w:name w:val="WW-Absatz-Standardschriftart11111111111111111111111111"/>
    <w:rsid w:val="007F4187"/>
  </w:style>
  <w:style w:type="character" w:customStyle="1" w:styleId="WW-Absatz-Standardschriftart111111111111111111111111111">
    <w:name w:val="WW-Absatz-Standardschriftart111111111111111111111111111"/>
    <w:rsid w:val="007F4187"/>
  </w:style>
  <w:style w:type="character" w:customStyle="1" w:styleId="WW-Absatz-Standardschriftart1111111111111111111111111111">
    <w:name w:val="WW-Absatz-Standardschriftart1111111111111111111111111111"/>
    <w:rsid w:val="007F4187"/>
  </w:style>
  <w:style w:type="character" w:customStyle="1" w:styleId="WW-Absatz-Standardschriftart11111111111111111111111111111">
    <w:name w:val="WW-Absatz-Standardschriftart11111111111111111111111111111"/>
    <w:rsid w:val="007F4187"/>
  </w:style>
  <w:style w:type="character" w:customStyle="1" w:styleId="WW-Absatz-Standardschriftart111111111111111111111111111111">
    <w:name w:val="WW-Absatz-Standardschriftart111111111111111111111111111111"/>
    <w:rsid w:val="007F4187"/>
  </w:style>
  <w:style w:type="character" w:customStyle="1" w:styleId="WW-Absatz-Standardschriftart1111111111111111111111111111111">
    <w:name w:val="WW-Absatz-Standardschriftart1111111111111111111111111111111"/>
    <w:rsid w:val="007F4187"/>
  </w:style>
  <w:style w:type="character" w:customStyle="1" w:styleId="WW-Absatz-Standardschriftart11111111111111111111111111111111">
    <w:name w:val="WW-Absatz-Standardschriftart11111111111111111111111111111111"/>
    <w:rsid w:val="007F4187"/>
  </w:style>
  <w:style w:type="character" w:customStyle="1" w:styleId="WW-Absatz-Standardschriftart111111111111111111111111111111111">
    <w:name w:val="WW-Absatz-Standardschriftart111111111111111111111111111111111"/>
    <w:rsid w:val="007F4187"/>
  </w:style>
  <w:style w:type="character" w:customStyle="1" w:styleId="WW-Absatz-Standardschriftart1111111111111111111111111111111111">
    <w:name w:val="WW-Absatz-Standardschriftart1111111111111111111111111111111111"/>
    <w:rsid w:val="007F4187"/>
  </w:style>
  <w:style w:type="character" w:customStyle="1" w:styleId="WW-Absatz-Standardschriftart11111111111111111111111111111111111">
    <w:name w:val="WW-Absatz-Standardschriftart11111111111111111111111111111111111"/>
    <w:rsid w:val="007F4187"/>
  </w:style>
  <w:style w:type="character" w:customStyle="1" w:styleId="WW-Absatz-Standardschriftart111111111111111111111111111111111111">
    <w:name w:val="WW-Absatz-Standardschriftart111111111111111111111111111111111111"/>
    <w:rsid w:val="007F4187"/>
  </w:style>
  <w:style w:type="character" w:customStyle="1" w:styleId="WW-Absatz-Standardschriftart1111111111111111111111111111111111111">
    <w:name w:val="WW-Absatz-Standardschriftart1111111111111111111111111111111111111"/>
    <w:rsid w:val="007F4187"/>
  </w:style>
  <w:style w:type="character" w:customStyle="1" w:styleId="WW-Absatz-Standardschriftart11111111111111111111111111111111111111">
    <w:name w:val="WW-Absatz-Standardschriftart11111111111111111111111111111111111111"/>
    <w:rsid w:val="007F4187"/>
  </w:style>
  <w:style w:type="character" w:customStyle="1" w:styleId="WW-Absatz-Standardschriftart111111111111111111111111111111111111111">
    <w:name w:val="WW-Absatz-Standardschriftart111111111111111111111111111111111111111"/>
    <w:rsid w:val="007F4187"/>
  </w:style>
  <w:style w:type="character" w:customStyle="1" w:styleId="2f4">
    <w:name w:val="Основной шрифт абзаца2"/>
    <w:rsid w:val="007F4187"/>
  </w:style>
  <w:style w:type="character" w:customStyle="1" w:styleId="WW-Absatz-Standardschriftart1111111111111111111111111111111111111111">
    <w:name w:val="WW-Absatz-Standardschriftart1111111111111111111111111111111111111111"/>
    <w:rsid w:val="007F4187"/>
  </w:style>
  <w:style w:type="character" w:customStyle="1" w:styleId="WW-Absatz-Standardschriftart11111111111111111111111111111111111111111">
    <w:name w:val="WW-Absatz-Standardschriftart11111111111111111111111111111111111111111"/>
    <w:rsid w:val="007F4187"/>
  </w:style>
  <w:style w:type="character" w:customStyle="1" w:styleId="WW-Absatz-Standardschriftart111111111111111111111111111111111111111111">
    <w:name w:val="WW-Absatz-Standardschriftart111111111111111111111111111111111111111111"/>
    <w:rsid w:val="007F4187"/>
  </w:style>
  <w:style w:type="character" w:customStyle="1" w:styleId="WW-Absatz-Standardschriftart1111111111111111111111111111111111111111111">
    <w:name w:val="WW-Absatz-Standardschriftart1111111111111111111111111111111111111111111"/>
    <w:rsid w:val="007F4187"/>
  </w:style>
  <w:style w:type="character" w:customStyle="1" w:styleId="1fa">
    <w:name w:val="Основной шрифт абзаца1"/>
    <w:rsid w:val="007F4187"/>
  </w:style>
  <w:style w:type="character" w:customStyle="1" w:styleId="WW-Absatz-Standardschriftart11111111111111111111111111111111111111111111">
    <w:name w:val="WW-Absatz-Standardschriftart11111111111111111111111111111111111111111111"/>
    <w:rsid w:val="007F4187"/>
  </w:style>
  <w:style w:type="character" w:customStyle="1" w:styleId="WW-Absatz-Standardschriftart111111111111111111111111111111111111111111111">
    <w:name w:val="WW-Absatz-Standardschriftart111111111111111111111111111111111111111111111"/>
    <w:rsid w:val="007F4187"/>
  </w:style>
  <w:style w:type="character" w:customStyle="1" w:styleId="WW-Absatz-Standardschriftart1111111111111111111111111111111111111111111111">
    <w:name w:val="WW-Absatz-Standardschriftart1111111111111111111111111111111111111111111111"/>
    <w:rsid w:val="007F4187"/>
  </w:style>
  <w:style w:type="character" w:customStyle="1" w:styleId="WW-Absatz-Standardschriftart11111111111111111111111111111111111111111111111">
    <w:name w:val="WW-Absatz-Standardschriftart11111111111111111111111111111111111111111111111"/>
    <w:rsid w:val="007F4187"/>
  </w:style>
  <w:style w:type="character" w:customStyle="1" w:styleId="WW-Absatz-Standardschriftart111111111111111111111111111111111111111111111111">
    <w:name w:val="WW-Absatz-Standardschriftart111111111111111111111111111111111111111111111111"/>
    <w:rsid w:val="007F4187"/>
  </w:style>
  <w:style w:type="character" w:customStyle="1" w:styleId="afffffc">
    <w:name w:val="Символ нумерации"/>
    <w:rsid w:val="007F4187"/>
  </w:style>
  <w:style w:type="paragraph" w:customStyle="1" w:styleId="afffffd">
    <w:name w:val="Заголовок"/>
    <w:basedOn w:val="a3"/>
    <w:next w:val="ac"/>
    <w:rsid w:val="007F4187"/>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7F418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7F418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7F418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7F418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7F4187"/>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7F418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7F418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7F4187"/>
    <w:pPr>
      <w:jc w:val="center"/>
    </w:pPr>
    <w:rPr>
      <w:b/>
      <w:bCs/>
    </w:rPr>
  </w:style>
  <w:style w:type="paragraph" w:customStyle="1" w:styleId="affffff0">
    <w:name w:val="Содержимое врезки"/>
    <w:basedOn w:val="ac"/>
    <w:rsid w:val="007F4187"/>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7F4187"/>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7F4187"/>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F4187"/>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7F4187"/>
    <w:pPr>
      <w:spacing w:after="160" w:line="240" w:lineRule="exact"/>
    </w:pPr>
    <w:rPr>
      <w:rFonts w:ascii="Verdana" w:eastAsia="Times New Roman" w:hAnsi="Verdana"/>
      <w:sz w:val="24"/>
      <w:szCs w:val="24"/>
      <w:lang w:val="en-US"/>
    </w:rPr>
  </w:style>
  <w:style w:type="paragraph" w:customStyle="1" w:styleId="213">
    <w:name w:val="Знак21"/>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7F4187"/>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7F4187"/>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7F4187"/>
    <w:rPr>
      <w:rFonts w:ascii="Arial" w:hAnsi="Arial" w:cs="Arial"/>
      <w:sz w:val="18"/>
      <w:szCs w:val="18"/>
      <w:lang w:val="ru-RU" w:eastAsia="ru-RU" w:bidi="ar-SA"/>
    </w:rPr>
  </w:style>
  <w:style w:type="paragraph" w:customStyle="1" w:styleId="affffff2">
    <w:name w:val="Мой стиль Знак Знак"/>
    <w:basedOn w:val="a3"/>
    <w:semiHidden/>
    <w:rsid w:val="007F4187"/>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F4187"/>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F4187"/>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F4187"/>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F4187"/>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F4187"/>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F418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F418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F418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F4187"/>
    <w:rPr>
      <w:i/>
      <w:iCs w:val="0"/>
    </w:rPr>
  </w:style>
  <w:style w:type="character" w:customStyle="1" w:styleId="text">
    <w:name w:val="text"/>
    <w:basedOn w:val="a4"/>
    <w:rsid w:val="007F4187"/>
  </w:style>
  <w:style w:type="paragraph" w:customStyle="1" w:styleId="affffff4">
    <w:name w:val="Основной текст ГД Знак Знак Знак"/>
    <w:basedOn w:val="afc"/>
    <w:link w:val="affffff5"/>
    <w:rsid w:val="007F4187"/>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F4187"/>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7F4187"/>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F4187"/>
    <w:pPr>
      <w:ind w:firstLine="0"/>
      <w:jc w:val="center"/>
    </w:pPr>
    <w:rPr>
      <w:rFonts w:ascii="Times New Roman" w:hAnsi="Times New Roman"/>
      <w:sz w:val="28"/>
    </w:rPr>
  </w:style>
  <w:style w:type="paragraph" w:customStyle="1" w:styleId="2f7">
    <w:name w:val="Стиль2"/>
    <w:basedOn w:val="40"/>
    <w:next w:val="46"/>
    <w:autoRedefine/>
    <w:rsid w:val="007F4187"/>
    <w:pPr>
      <w:spacing w:before="240" w:after="60"/>
      <w:ind w:firstLine="0"/>
      <w:jc w:val="left"/>
    </w:pPr>
    <w:rPr>
      <w:rFonts w:ascii="Times New Roman" w:hAnsi="Times New Roman" w:cs="Times New Roman"/>
      <w:i/>
      <w:iCs/>
    </w:rPr>
  </w:style>
  <w:style w:type="paragraph" w:styleId="46">
    <w:name w:val="List 4"/>
    <w:basedOn w:val="a3"/>
    <w:rsid w:val="007F4187"/>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F4187"/>
  </w:style>
  <w:style w:type="paragraph" w:customStyle="1" w:styleId="oaenoniinee">
    <w:name w:val="oaeno niinee"/>
    <w:basedOn w:val="a3"/>
    <w:rsid w:val="007F4187"/>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F4187"/>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7F418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7F418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7F418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7F4187"/>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F4187"/>
    <w:pPr>
      <w:spacing w:after="0" w:line="240" w:lineRule="auto"/>
    </w:pPr>
    <w:rPr>
      <w:rFonts w:ascii="Calibri" w:eastAsia="Times New Roman" w:hAnsi="Calibri" w:cs="Calibri"/>
      <w:sz w:val="28"/>
      <w:szCs w:val="28"/>
    </w:rPr>
  </w:style>
  <w:style w:type="character" w:customStyle="1" w:styleId="TextNPA">
    <w:name w:val="Text NPA"/>
    <w:uiPriority w:val="99"/>
    <w:rsid w:val="007F4187"/>
    <w:rPr>
      <w:rFonts w:ascii="Courier New" w:hAnsi="Courier New" w:cs="Courier New"/>
    </w:rPr>
  </w:style>
  <w:style w:type="character" w:customStyle="1" w:styleId="CommentTextChar">
    <w:name w:val="Comment Text Char"/>
    <w:basedOn w:val="a4"/>
    <w:semiHidden/>
    <w:locked/>
    <w:rsid w:val="007F4187"/>
    <w:rPr>
      <w:rFonts w:ascii="Calibri" w:hAnsi="Calibri" w:cs="Calibri"/>
      <w:lang w:val="ru-RU" w:eastAsia="en-US" w:bidi="ar-SA"/>
    </w:rPr>
  </w:style>
  <w:style w:type="paragraph" w:customStyle="1" w:styleId="2f9">
    <w:name w:val="Без интервала2"/>
    <w:rsid w:val="007F4187"/>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7F4187"/>
    <w:pPr>
      <w:ind w:left="720"/>
    </w:pPr>
    <w:rPr>
      <w:rFonts w:eastAsia="Times New Roman"/>
      <w:sz w:val="28"/>
      <w:szCs w:val="28"/>
    </w:rPr>
  </w:style>
  <w:style w:type="paragraph" w:customStyle="1" w:styleId="font7">
    <w:name w:val="font7"/>
    <w:basedOn w:val="a3"/>
    <w:rsid w:val="007F4187"/>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7F4187"/>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7F4187"/>
    <w:pPr>
      <w:spacing w:after="200"/>
      <w:ind w:firstLine="360"/>
    </w:pPr>
  </w:style>
  <w:style w:type="character" w:customStyle="1" w:styleId="affffff9">
    <w:name w:val="Красная строка Знак"/>
    <w:basedOn w:val="ad"/>
    <w:link w:val="affffff8"/>
    <w:uiPriority w:val="99"/>
    <w:rsid w:val="007F4187"/>
  </w:style>
  <w:style w:type="paragraph" w:customStyle="1" w:styleId="65">
    <w:name w:val="Обычный (веб)6"/>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7F4187"/>
    <w:pPr>
      <w:spacing w:after="160" w:line="240" w:lineRule="exact"/>
    </w:pPr>
    <w:rPr>
      <w:rFonts w:ascii="Verdana" w:eastAsia="Times New Roman" w:hAnsi="Verdana"/>
      <w:sz w:val="24"/>
      <w:szCs w:val="24"/>
      <w:lang w:val="en-US"/>
    </w:rPr>
  </w:style>
  <w:style w:type="paragraph" w:customStyle="1" w:styleId="85">
    <w:name w:val="Обычный (веб)8"/>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F4187"/>
    <w:pPr>
      <w:spacing w:after="0" w:line="240" w:lineRule="auto"/>
    </w:pPr>
    <w:rPr>
      <w:rFonts w:ascii="Calibri" w:eastAsia="Times New Roman" w:hAnsi="Calibri" w:cs="Times New Roman"/>
      <w:sz w:val="28"/>
      <w:szCs w:val="28"/>
    </w:rPr>
  </w:style>
  <w:style w:type="paragraph" w:customStyle="1" w:styleId="47">
    <w:name w:val="Знак4"/>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7F418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7F4187"/>
    <w:rPr>
      <w:sz w:val="28"/>
      <w:lang w:val="ru-RU" w:eastAsia="ru-RU" w:bidi="ar-SA"/>
    </w:rPr>
  </w:style>
  <w:style w:type="paragraph" w:customStyle="1" w:styleId="Noeeu32">
    <w:name w:val="Noeeu32"/>
    <w:rsid w:val="007F418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F418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F418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7F4187"/>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7F4187"/>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7F4187"/>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7F4187"/>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7F418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7F4187"/>
    <w:pPr>
      <w:spacing w:after="0" w:line="240" w:lineRule="auto"/>
    </w:pPr>
    <w:rPr>
      <w:rFonts w:ascii="Verdana" w:eastAsia="Times New Roman" w:hAnsi="Verdana" w:cs="Verdana"/>
      <w:sz w:val="20"/>
      <w:szCs w:val="20"/>
      <w:lang w:val="en-US"/>
    </w:rPr>
  </w:style>
  <w:style w:type="paragraph" w:customStyle="1" w:styleId="ind">
    <w:name w:val="ind"/>
    <w:basedOn w:val="a3"/>
    <w:rsid w:val="007F4187"/>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7F4187"/>
    <w:pPr>
      <w:spacing w:after="0" w:line="240" w:lineRule="auto"/>
    </w:pPr>
    <w:rPr>
      <w:rFonts w:ascii="Verdana" w:eastAsia="Times New Roman" w:hAnsi="Verdana" w:cs="Verdana"/>
      <w:sz w:val="20"/>
      <w:szCs w:val="20"/>
      <w:lang w:val="en-US"/>
    </w:rPr>
  </w:style>
  <w:style w:type="paragraph" w:customStyle="1" w:styleId="101">
    <w:name w:val="Обычный (веб)10"/>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7F4187"/>
    <w:pPr>
      <w:spacing w:after="160" w:line="240" w:lineRule="exact"/>
    </w:pPr>
    <w:rPr>
      <w:rFonts w:ascii="Verdana" w:eastAsia="Times New Roman" w:hAnsi="Verdana"/>
      <w:sz w:val="24"/>
      <w:szCs w:val="24"/>
      <w:lang w:val="en-US"/>
    </w:rPr>
  </w:style>
  <w:style w:type="paragraph" w:customStyle="1" w:styleId="115">
    <w:name w:val="Обычный (веб)11"/>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7F4187"/>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F4187"/>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F4187"/>
    <w:rPr>
      <w:rFonts w:ascii="Symbol" w:hAnsi="Symbol"/>
    </w:rPr>
  </w:style>
  <w:style w:type="character" w:customStyle="1" w:styleId="WW8Num3z0">
    <w:name w:val="WW8Num3z0"/>
    <w:rsid w:val="007F4187"/>
    <w:rPr>
      <w:rFonts w:ascii="Symbol" w:hAnsi="Symbol"/>
    </w:rPr>
  </w:style>
  <w:style w:type="character" w:customStyle="1" w:styleId="WW8Num4z0">
    <w:name w:val="WW8Num4z0"/>
    <w:rsid w:val="007F4187"/>
    <w:rPr>
      <w:rFonts w:ascii="Symbol" w:hAnsi="Symbol"/>
    </w:rPr>
  </w:style>
  <w:style w:type="character" w:customStyle="1" w:styleId="WW8Num5z0">
    <w:name w:val="WW8Num5z0"/>
    <w:rsid w:val="007F4187"/>
    <w:rPr>
      <w:rFonts w:ascii="Symbol" w:hAnsi="Symbol"/>
    </w:rPr>
  </w:style>
  <w:style w:type="character" w:customStyle="1" w:styleId="WW8Num6z0">
    <w:name w:val="WW8Num6z0"/>
    <w:rsid w:val="007F4187"/>
    <w:rPr>
      <w:rFonts w:ascii="Symbol" w:hAnsi="Symbol"/>
    </w:rPr>
  </w:style>
  <w:style w:type="character" w:customStyle="1" w:styleId="WW8Num7z0">
    <w:name w:val="WW8Num7z0"/>
    <w:rsid w:val="007F4187"/>
    <w:rPr>
      <w:rFonts w:ascii="Symbol" w:hAnsi="Symbol"/>
    </w:rPr>
  </w:style>
  <w:style w:type="character" w:customStyle="1" w:styleId="WW8Num8z0">
    <w:name w:val="WW8Num8z0"/>
    <w:rsid w:val="007F4187"/>
    <w:rPr>
      <w:rFonts w:ascii="Symbol" w:hAnsi="Symbol"/>
    </w:rPr>
  </w:style>
  <w:style w:type="character" w:customStyle="1" w:styleId="WW8Num9z0">
    <w:name w:val="WW8Num9z0"/>
    <w:rsid w:val="007F4187"/>
    <w:rPr>
      <w:rFonts w:ascii="Symbol" w:hAnsi="Symbol"/>
    </w:rPr>
  </w:style>
  <w:style w:type="character" w:customStyle="1" w:styleId="affffffb">
    <w:name w:val="?????? ?????????"/>
    <w:rsid w:val="007F4187"/>
  </w:style>
  <w:style w:type="character" w:customStyle="1" w:styleId="affffffc">
    <w:name w:val="??????? ??????"/>
    <w:rsid w:val="007F4187"/>
    <w:rPr>
      <w:rFonts w:ascii="OpenSymbol" w:hAnsi="OpenSymbol"/>
    </w:rPr>
  </w:style>
  <w:style w:type="character" w:customStyle="1" w:styleId="affffffd">
    <w:name w:val="Маркеры списка"/>
    <w:rsid w:val="007F4187"/>
    <w:rPr>
      <w:rFonts w:ascii="OpenSymbol" w:eastAsia="OpenSymbol" w:hAnsi="OpenSymbol" w:cs="OpenSymbol"/>
    </w:rPr>
  </w:style>
  <w:style w:type="paragraph" w:customStyle="1" w:styleId="affffffe">
    <w:name w:val="?????????"/>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7F4187"/>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7F4187"/>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7F4187"/>
    <w:pPr>
      <w:jc w:val="center"/>
    </w:pPr>
    <w:rPr>
      <w:b/>
    </w:rPr>
  </w:style>
  <w:style w:type="paragraph" w:customStyle="1" w:styleId="WW-13">
    <w:name w:val="WW-?????????? ???????1"/>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F4187"/>
    <w:pPr>
      <w:jc w:val="center"/>
    </w:pPr>
    <w:rPr>
      <w:b/>
    </w:rPr>
  </w:style>
  <w:style w:type="paragraph" w:customStyle="1" w:styleId="WW-120">
    <w:name w:val="WW-?????????? ???????12"/>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F4187"/>
    <w:pPr>
      <w:jc w:val="center"/>
    </w:pPr>
    <w:rPr>
      <w:b/>
    </w:rPr>
  </w:style>
  <w:style w:type="paragraph" w:customStyle="1" w:styleId="WW-123">
    <w:name w:val="WW-?????????? ???????123"/>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F4187"/>
    <w:pPr>
      <w:jc w:val="center"/>
    </w:pPr>
    <w:rPr>
      <w:b/>
    </w:rPr>
  </w:style>
  <w:style w:type="paragraph" w:customStyle="1" w:styleId="WW-1234">
    <w:name w:val="WW-?????????? ???????1234"/>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F4187"/>
    <w:pPr>
      <w:jc w:val="center"/>
    </w:pPr>
    <w:rPr>
      <w:b/>
    </w:rPr>
  </w:style>
  <w:style w:type="paragraph" w:customStyle="1" w:styleId="WW-12345">
    <w:name w:val="WW-?????????? ???????12345"/>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F4187"/>
    <w:pPr>
      <w:jc w:val="center"/>
    </w:pPr>
    <w:rPr>
      <w:b/>
    </w:rPr>
  </w:style>
  <w:style w:type="paragraph" w:customStyle="1" w:styleId="WW-123456">
    <w:name w:val="WW-?????????? ???????123456"/>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F4187"/>
    <w:pPr>
      <w:jc w:val="center"/>
    </w:pPr>
    <w:rPr>
      <w:b/>
    </w:rPr>
  </w:style>
  <w:style w:type="paragraph" w:customStyle="1" w:styleId="WW-1234567">
    <w:name w:val="WW-?????????? ???????1234567"/>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F4187"/>
    <w:pPr>
      <w:jc w:val="center"/>
    </w:pPr>
    <w:rPr>
      <w:b/>
    </w:rPr>
  </w:style>
  <w:style w:type="paragraph" w:customStyle="1" w:styleId="WW-12345678">
    <w:name w:val="WW-?????????? ???????12345678"/>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F4187"/>
    <w:pPr>
      <w:jc w:val="center"/>
    </w:pPr>
    <w:rPr>
      <w:b/>
    </w:rPr>
  </w:style>
  <w:style w:type="paragraph" w:customStyle="1" w:styleId="WW-123456789">
    <w:name w:val="WW-?????????? ???????123456789"/>
    <w:basedOn w:val="a3"/>
    <w:rsid w:val="007F4187"/>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F4187"/>
    <w:pPr>
      <w:jc w:val="center"/>
    </w:pPr>
    <w:rPr>
      <w:b/>
    </w:rPr>
  </w:style>
  <w:style w:type="paragraph" w:customStyle="1" w:styleId="56">
    <w:name w:val="Абзац списка5"/>
    <w:basedOn w:val="a3"/>
    <w:rsid w:val="007F4187"/>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7F4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7F4187"/>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F4187"/>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7F4187"/>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7F4187"/>
    <w:rPr>
      <w:rFonts w:ascii="Calibri" w:eastAsia="Calibri" w:hAnsi="Calibri" w:cs="Times New Roman"/>
    </w:rPr>
  </w:style>
  <w:style w:type="paragraph" w:customStyle="1" w:styleId="150">
    <w:name w:val="Обычный (веб)15"/>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7F4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F418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F4187"/>
    <w:rPr>
      <w:color w:val="0000FF"/>
      <w:u w:val="single"/>
    </w:rPr>
  </w:style>
  <w:style w:type="paragraph" w:customStyle="1" w:styleId="160">
    <w:name w:val="Обычный (веб)16"/>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7F4187"/>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7F4187"/>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7F4187"/>
    <w:rPr>
      <w:b/>
      <w:bCs/>
      <w:i w:val="0"/>
      <w:iCs w:val="0"/>
      <w:smallCaps w:val="0"/>
      <w:strike w:val="0"/>
      <w:spacing w:val="0"/>
      <w:sz w:val="23"/>
      <w:szCs w:val="23"/>
    </w:rPr>
  </w:style>
  <w:style w:type="character" w:customStyle="1" w:styleId="9pt">
    <w:name w:val="Основной текст + 9 pt;Полужирный"/>
    <w:basedOn w:val="affe"/>
    <w:rsid w:val="007F4187"/>
    <w:rPr>
      <w:b/>
      <w:bCs/>
      <w:i w:val="0"/>
      <w:iCs w:val="0"/>
      <w:smallCaps w:val="0"/>
      <w:strike w:val="0"/>
      <w:spacing w:val="0"/>
      <w:sz w:val="18"/>
      <w:szCs w:val="18"/>
    </w:rPr>
  </w:style>
  <w:style w:type="paragraph" w:customStyle="1" w:styleId="CharChar10">
    <w:name w:val="Char Char Знак Знак Знак1"/>
    <w:basedOn w:val="a3"/>
    <w:uiPriority w:val="99"/>
    <w:rsid w:val="007F4187"/>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7F4187"/>
    <w:pPr>
      <w:spacing w:after="160" w:line="240" w:lineRule="exact"/>
    </w:pPr>
    <w:rPr>
      <w:rFonts w:ascii="Verdana" w:eastAsia="Times New Roman" w:hAnsi="Verdana"/>
      <w:sz w:val="24"/>
      <w:szCs w:val="24"/>
      <w:lang w:val="en-US"/>
    </w:rPr>
  </w:style>
  <w:style w:type="paragraph" w:customStyle="1" w:styleId="170">
    <w:name w:val="Обычный (веб)17"/>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7F4187"/>
    <w:rPr>
      <w:sz w:val="21"/>
      <w:szCs w:val="21"/>
      <w:shd w:val="clear" w:color="auto" w:fill="FFFFFF"/>
    </w:rPr>
  </w:style>
  <w:style w:type="paragraph" w:customStyle="1" w:styleId="afffffff5">
    <w:name w:val="Подпись к таблице"/>
    <w:basedOn w:val="a3"/>
    <w:link w:val="afffffff4"/>
    <w:uiPriority w:val="99"/>
    <w:rsid w:val="007F4187"/>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F4187"/>
    <w:rPr>
      <w:b/>
      <w:sz w:val="22"/>
    </w:rPr>
  </w:style>
  <w:style w:type="paragraph" w:customStyle="1" w:styleId="200">
    <w:name w:val="Обычный (веб)20"/>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F4187"/>
    <w:rPr>
      <w:color w:val="000000"/>
      <w:sz w:val="22"/>
    </w:rPr>
  </w:style>
  <w:style w:type="numbering" w:customStyle="1" w:styleId="3f1">
    <w:name w:val="Нет списка3"/>
    <w:next w:val="a6"/>
    <w:uiPriority w:val="99"/>
    <w:semiHidden/>
    <w:rsid w:val="007F4187"/>
  </w:style>
  <w:style w:type="table" w:customStyle="1" w:styleId="3f2">
    <w:name w:val="Сетка таблицы3"/>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7F4187"/>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7F418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7F418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F4187"/>
    <w:rPr>
      <w:rFonts w:ascii="Arial" w:eastAsia="Times New Roman" w:hAnsi="Arial" w:cs="Arial"/>
      <w:sz w:val="20"/>
      <w:szCs w:val="20"/>
      <w:lang w:eastAsia="ru-RU"/>
    </w:rPr>
  </w:style>
  <w:style w:type="table" w:customStyle="1" w:styleId="86">
    <w:name w:val="Сетка таблицы8"/>
    <w:basedOn w:val="a5"/>
    <w:next w:val="a9"/>
    <w:locked/>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7F4187"/>
  </w:style>
  <w:style w:type="paragraph" w:customStyle="1" w:styleId="title">
    <w:name w:val="title"/>
    <w:basedOn w:val="a3"/>
    <w:rsid w:val="007F4187"/>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7F4187"/>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7F4187"/>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7F4187"/>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7F4187"/>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F4187"/>
    <w:rPr>
      <w:rFonts w:cs="Calibri"/>
      <w:lang w:eastAsia="en-US"/>
    </w:rPr>
  </w:style>
  <w:style w:type="character" w:customStyle="1" w:styleId="BodyTextIndentChar">
    <w:name w:val="Body Text Indent Char"/>
    <w:semiHidden/>
    <w:locked/>
    <w:rsid w:val="007F4187"/>
    <w:rPr>
      <w:rFonts w:cs="Calibri"/>
      <w:lang w:eastAsia="en-US"/>
    </w:rPr>
  </w:style>
  <w:style w:type="paragraph" w:styleId="HTML">
    <w:name w:val="HTML Preformatted"/>
    <w:basedOn w:val="a3"/>
    <w:link w:val="HTML0"/>
    <w:rsid w:val="007F4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F4187"/>
    <w:rPr>
      <w:rFonts w:ascii="Courier New" w:eastAsia="Times New Roman" w:hAnsi="Courier New" w:cs="Courier New"/>
      <w:sz w:val="20"/>
      <w:szCs w:val="20"/>
      <w:lang w:eastAsia="ru-RU"/>
    </w:rPr>
  </w:style>
  <w:style w:type="character" w:customStyle="1" w:styleId="HTMLPreformattedChar">
    <w:name w:val="HTML Preformatted Char"/>
    <w:semiHidden/>
    <w:locked/>
    <w:rsid w:val="007F4187"/>
    <w:rPr>
      <w:rFonts w:ascii="Courier New" w:hAnsi="Courier New" w:cs="Courier New"/>
      <w:sz w:val="20"/>
      <w:szCs w:val="20"/>
      <w:lang w:eastAsia="en-US"/>
    </w:rPr>
  </w:style>
  <w:style w:type="table" w:customStyle="1" w:styleId="102">
    <w:name w:val="Сетка таблицы10"/>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7F4187"/>
  </w:style>
  <w:style w:type="table" w:customStyle="1" w:styleId="122">
    <w:name w:val="Сетка таблицы12"/>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F4187"/>
    <w:rPr>
      <w:rFonts w:ascii="Wingdings" w:hAnsi="Wingdings"/>
    </w:rPr>
  </w:style>
  <w:style w:type="table" w:customStyle="1" w:styleId="131">
    <w:name w:val="Сетка таблицы13"/>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7F4187"/>
  </w:style>
  <w:style w:type="character" w:customStyle="1" w:styleId="ei">
    <w:name w:val="ei"/>
    <w:basedOn w:val="a4"/>
    <w:rsid w:val="007F4187"/>
  </w:style>
  <w:style w:type="character" w:customStyle="1" w:styleId="apple-converted-space">
    <w:name w:val="apple-converted-space"/>
    <w:basedOn w:val="a4"/>
    <w:rsid w:val="007F4187"/>
  </w:style>
  <w:style w:type="paragraph" w:customStyle="1" w:styleId="2fc">
    <w:name w:val="Основной текст2"/>
    <w:basedOn w:val="a3"/>
    <w:rsid w:val="007F4187"/>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7F4187"/>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7F4187"/>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7F4187"/>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7F4187"/>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7F4187"/>
  </w:style>
  <w:style w:type="table" w:customStyle="1" w:styleId="151">
    <w:name w:val="Сетка таблицы15"/>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7F4187"/>
  </w:style>
  <w:style w:type="table" w:customStyle="1" w:styleId="161">
    <w:name w:val="Сетка таблицы16"/>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F418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7F4187"/>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7F4187"/>
    <w:pPr>
      <w:widowControl w:val="0"/>
      <w:spacing w:after="0" w:line="240" w:lineRule="auto"/>
    </w:pPr>
    <w:rPr>
      <w:lang w:val="en-US"/>
    </w:rPr>
  </w:style>
  <w:style w:type="numbering" w:customStyle="1" w:styleId="97">
    <w:name w:val="Нет списка9"/>
    <w:next w:val="a6"/>
    <w:uiPriority w:val="99"/>
    <w:semiHidden/>
    <w:rsid w:val="007F4187"/>
  </w:style>
  <w:style w:type="table" w:customStyle="1" w:styleId="171">
    <w:name w:val="Сетка таблицы17"/>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7F4187"/>
  </w:style>
  <w:style w:type="character" w:customStyle="1" w:styleId="blk">
    <w:name w:val="blk"/>
    <w:basedOn w:val="a4"/>
    <w:rsid w:val="007F4187"/>
  </w:style>
  <w:style w:type="character" w:styleId="afffffff6">
    <w:name w:val="endnote reference"/>
    <w:uiPriority w:val="99"/>
    <w:semiHidden/>
    <w:unhideWhenUsed/>
    <w:rsid w:val="007F4187"/>
    <w:rPr>
      <w:vertAlign w:val="superscript"/>
    </w:rPr>
  </w:style>
  <w:style w:type="character" w:customStyle="1" w:styleId="affffa">
    <w:name w:val="Абзац списка Знак"/>
    <w:link w:val="affff9"/>
    <w:locked/>
    <w:rsid w:val="007F4187"/>
    <w:rPr>
      <w:rFonts w:ascii="Calibri" w:eastAsia="Calibri" w:hAnsi="Calibri" w:cs="Times New Roman"/>
    </w:rPr>
  </w:style>
  <w:style w:type="numbering" w:customStyle="1" w:styleId="117">
    <w:name w:val="Нет списка11"/>
    <w:next w:val="a6"/>
    <w:uiPriority w:val="99"/>
    <w:semiHidden/>
    <w:unhideWhenUsed/>
    <w:rsid w:val="007F4187"/>
  </w:style>
  <w:style w:type="character" w:customStyle="1" w:styleId="5Exact">
    <w:name w:val="Основной текст (5) Exact"/>
    <w:basedOn w:val="a4"/>
    <w:rsid w:val="007F4187"/>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7F4187"/>
    <w:rPr>
      <w:rFonts w:ascii="Times New Roman" w:eastAsia="Times New Roman" w:hAnsi="Times New Roman" w:cs="Times New Roman"/>
      <w:sz w:val="24"/>
      <w:szCs w:val="24"/>
      <w:lang w:eastAsia="ru-RU"/>
    </w:rPr>
  </w:style>
  <w:style w:type="numbering" w:customStyle="1" w:styleId="123">
    <w:name w:val="Нет списка12"/>
    <w:next w:val="a6"/>
    <w:semiHidden/>
    <w:rsid w:val="007F4187"/>
  </w:style>
  <w:style w:type="table" w:customStyle="1" w:styleId="181">
    <w:name w:val="Сетка таблицы18"/>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7F4187"/>
  </w:style>
  <w:style w:type="paragraph" w:customStyle="1" w:styleId="142">
    <w:name w:val="Знак14"/>
    <w:basedOn w:val="a3"/>
    <w:uiPriority w:val="99"/>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7F4187"/>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7F4187"/>
  </w:style>
  <w:style w:type="paragraph" w:customStyle="1" w:styleId="1ff6">
    <w:name w:val="Текст1"/>
    <w:basedOn w:val="a3"/>
    <w:rsid w:val="007F4187"/>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7F418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7F4187"/>
  </w:style>
  <w:style w:type="table" w:customStyle="1" w:styleId="222">
    <w:name w:val="Сетка таблицы22"/>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7F4187"/>
  </w:style>
  <w:style w:type="table" w:customStyle="1" w:styleId="232">
    <w:name w:val="Сетка таблицы23"/>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7F4187"/>
  </w:style>
  <w:style w:type="paragraph" w:customStyle="1" w:styleId="3f4">
    <w:name w:val="Знак Знак3 Знак Знак"/>
    <w:basedOn w:val="a3"/>
    <w:uiPriority w:val="99"/>
    <w:rsid w:val="007F4187"/>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7F4187"/>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7F4187"/>
  </w:style>
  <w:style w:type="character" w:customStyle="1" w:styleId="WW8Num1z0">
    <w:name w:val="WW8Num1z0"/>
    <w:rsid w:val="007F4187"/>
    <w:rPr>
      <w:rFonts w:ascii="Symbol" w:hAnsi="Symbol" w:cs="OpenSymbol"/>
    </w:rPr>
  </w:style>
  <w:style w:type="character" w:customStyle="1" w:styleId="3f5">
    <w:name w:val="Основной шрифт абзаца3"/>
    <w:rsid w:val="007F4187"/>
  </w:style>
  <w:style w:type="paragraph" w:customStyle="1" w:styleId="215">
    <w:name w:val="Обычный (веб)21"/>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7F4187"/>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7F4187"/>
  </w:style>
  <w:style w:type="table" w:customStyle="1" w:styleId="260">
    <w:name w:val="Сетка таблицы26"/>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7F4187"/>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7F4187"/>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7F4187"/>
  </w:style>
  <w:style w:type="paragraph" w:customStyle="1" w:styleId="88">
    <w:name w:val="Абзац списка8"/>
    <w:basedOn w:val="a3"/>
    <w:rsid w:val="007F4187"/>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7F418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7F4187"/>
  </w:style>
  <w:style w:type="table" w:customStyle="1" w:styleId="312">
    <w:name w:val="Сетка таблицы31"/>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7F4187"/>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7F4187"/>
  </w:style>
  <w:style w:type="table" w:customStyle="1" w:styleId="321">
    <w:name w:val="Сетка таблицы32"/>
    <w:basedOn w:val="a5"/>
    <w:next w:val="a9"/>
    <w:uiPriority w:val="99"/>
    <w:rsid w:val="007F41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7F4187"/>
  </w:style>
  <w:style w:type="character" w:customStyle="1" w:styleId="1ff8">
    <w:name w:val="Подзаголовок Знак1"/>
    <w:uiPriority w:val="11"/>
    <w:rsid w:val="007F4187"/>
    <w:rPr>
      <w:rFonts w:ascii="Cambria" w:eastAsia="Times New Roman" w:hAnsi="Cambria" w:cs="Times New Roman"/>
      <w:sz w:val="24"/>
      <w:szCs w:val="24"/>
      <w:lang w:eastAsia="en-US"/>
    </w:rPr>
  </w:style>
  <w:style w:type="paragraph" w:customStyle="1" w:styleId="98">
    <w:name w:val="Абзац списка9"/>
    <w:basedOn w:val="a3"/>
    <w:rsid w:val="007F418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7F4187"/>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7F4187"/>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7F418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7F4187"/>
  </w:style>
  <w:style w:type="numbering" w:customStyle="1" w:styleId="252">
    <w:name w:val="Нет списка25"/>
    <w:next w:val="a6"/>
    <w:semiHidden/>
    <w:rsid w:val="007F4187"/>
  </w:style>
  <w:style w:type="table" w:customStyle="1" w:styleId="380">
    <w:name w:val="Сетка таблицы38"/>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7F4187"/>
    <w:pPr>
      <w:ind w:left="720"/>
    </w:pPr>
    <w:rPr>
      <w:rFonts w:eastAsia="Times New Roman"/>
    </w:rPr>
  </w:style>
  <w:style w:type="paragraph" w:customStyle="1" w:styleId="afffffff8">
    <w:name w:val="Программы"/>
    <w:basedOn w:val="a3"/>
    <w:rsid w:val="007F4187"/>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7F4187"/>
  </w:style>
  <w:style w:type="numbering" w:customStyle="1" w:styleId="271">
    <w:name w:val="Нет списка27"/>
    <w:next w:val="a6"/>
    <w:uiPriority w:val="99"/>
    <w:semiHidden/>
    <w:unhideWhenUsed/>
    <w:rsid w:val="007F4187"/>
  </w:style>
  <w:style w:type="numbering" w:customStyle="1" w:styleId="281">
    <w:name w:val="Нет списка28"/>
    <w:next w:val="a6"/>
    <w:uiPriority w:val="99"/>
    <w:semiHidden/>
    <w:unhideWhenUsed/>
    <w:rsid w:val="007F4187"/>
  </w:style>
  <w:style w:type="paragraph" w:customStyle="1" w:styleId="Style3">
    <w:name w:val="Style3"/>
    <w:basedOn w:val="a3"/>
    <w:uiPriority w:val="99"/>
    <w:rsid w:val="007F4187"/>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7F4187"/>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7F418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7F4187"/>
    <w:rPr>
      <w:rFonts w:ascii="Times New Roman" w:hAnsi="Times New Roman" w:cs="Times New Roman"/>
      <w:sz w:val="24"/>
      <w:szCs w:val="24"/>
    </w:rPr>
  </w:style>
  <w:style w:type="paragraph" w:customStyle="1" w:styleId="Style5">
    <w:name w:val="Style5"/>
    <w:basedOn w:val="a3"/>
    <w:uiPriority w:val="99"/>
    <w:rsid w:val="007F41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7F4187"/>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7F4187"/>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7F4187"/>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7F41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7F4187"/>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7F41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7F4187"/>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7F41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7F418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7F41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7F4187"/>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7F4187"/>
    <w:rPr>
      <w:rFonts w:ascii="Microsoft Sans Serif" w:hAnsi="Microsoft Sans Serif" w:cs="Microsoft Sans Serif"/>
      <w:i/>
      <w:iCs/>
      <w:sz w:val="20"/>
      <w:szCs w:val="20"/>
    </w:rPr>
  </w:style>
  <w:style w:type="character" w:customStyle="1" w:styleId="FontStyle22">
    <w:name w:val="Font Style22"/>
    <w:basedOn w:val="a4"/>
    <w:uiPriority w:val="99"/>
    <w:rsid w:val="007F4187"/>
    <w:rPr>
      <w:rFonts w:ascii="Times New Roman" w:hAnsi="Times New Roman" w:cs="Times New Roman"/>
      <w:sz w:val="26"/>
      <w:szCs w:val="26"/>
    </w:rPr>
  </w:style>
  <w:style w:type="character" w:customStyle="1" w:styleId="FontStyle23">
    <w:name w:val="Font Style23"/>
    <w:basedOn w:val="a4"/>
    <w:uiPriority w:val="99"/>
    <w:rsid w:val="007F4187"/>
    <w:rPr>
      <w:rFonts w:ascii="Arial Black" w:hAnsi="Arial Black" w:cs="Arial Black"/>
      <w:sz w:val="14"/>
      <w:szCs w:val="14"/>
    </w:rPr>
  </w:style>
  <w:style w:type="character" w:customStyle="1" w:styleId="FontStyle24">
    <w:name w:val="Font Style24"/>
    <w:basedOn w:val="a4"/>
    <w:uiPriority w:val="99"/>
    <w:rsid w:val="007F4187"/>
    <w:rPr>
      <w:rFonts w:ascii="Times New Roman" w:hAnsi="Times New Roman" w:cs="Times New Roman"/>
      <w:spacing w:val="10"/>
      <w:sz w:val="16"/>
      <w:szCs w:val="16"/>
    </w:rPr>
  </w:style>
  <w:style w:type="character" w:customStyle="1" w:styleId="FontStyle25">
    <w:name w:val="Font Style25"/>
    <w:basedOn w:val="a4"/>
    <w:uiPriority w:val="99"/>
    <w:rsid w:val="007F4187"/>
    <w:rPr>
      <w:rFonts w:ascii="Microsoft Sans Serif" w:hAnsi="Microsoft Sans Serif" w:cs="Microsoft Sans Serif"/>
      <w:i/>
      <w:iCs/>
      <w:sz w:val="22"/>
      <w:szCs w:val="22"/>
    </w:rPr>
  </w:style>
  <w:style w:type="character" w:customStyle="1" w:styleId="FontStyle26">
    <w:name w:val="Font Style26"/>
    <w:basedOn w:val="a4"/>
    <w:uiPriority w:val="99"/>
    <w:rsid w:val="007F4187"/>
    <w:rPr>
      <w:rFonts w:ascii="Times New Roman" w:hAnsi="Times New Roman" w:cs="Times New Roman"/>
      <w:b/>
      <w:bCs/>
      <w:sz w:val="24"/>
      <w:szCs w:val="24"/>
    </w:rPr>
  </w:style>
  <w:style w:type="character" w:customStyle="1" w:styleId="FontStyle27">
    <w:name w:val="Font Style27"/>
    <w:basedOn w:val="a4"/>
    <w:uiPriority w:val="99"/>
    <w:rsid w:val="007F4187"/>
    <w:rPr>
      <w:rFonts w:ascii="Times New Roman" w:hAnsi="Times New Roman" w:cs="Times New Roman"/>
      <w:b/>
      <w:bCs/>
      <w:sz w:val="14"/>
      <w:szCs w:val="14"/>
    </w:rPr>
  </w:style>
  <w:style w:type="character" w:customStyle="1" w:styleId="FontStyle28">
    <w:name w:val="Font Style28"/>
    <w:basedOn w:val="a4"/>
    <w:uiPriority w:val="99"/>
    <w:rsid w:val="007F4187"/>
    <w:rPr>
      <w:rFonts w:ascii="Times New Roman" w:hAnsi="Times New Roman" w:cs="Times New Roman"/>
      <w:sz w:val="22"/>
      <w:szCs w:val="22"/>
    </w:rPr>
  </w:style>
  <w:style w:type="character" w:customStyle="1" w:styleId="FontStyle15">
    <w:name w:val="Font Style15"/>
    <w:basedOn w:val="a4"/>
    <w:uiPriority w:val="99"/>
    <w:rsid w:val="007F4187"/>
    <w:rPr>
      <w:rFonts w:ascii="Times New Roman" w:hAnsi="Times New Roman" w:cs="Times New Roman"/>
      <w:sz w:val="26"/>
      <w:szCs w:val="26"/>
    </w:rPr>
  </w:style>
  <w:style w:type="table" w:customStyle="1" w:styleId="400">
    <w:name w:val="Сетка таблицы40"/>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7F4187"/>
    <w:rPr>
      <w:color w:val="000000"/>
      <w:spacing w:val="0"/>
      <w:w w:val="100"/>
      <w:position w:val="0"/>
      <w:sz w:val="13"/>
      <w:szCs w:val="13"/>
      <w:shd w:val="clear" w:color="auto" w:fill="FFFFFF"/>
      <w:lang w:val="ru-RU"/>
    </w:rPr>
  </w:style>
  <w:style w:type="paragraph" w:customStyle="1" w:styleId="a0">
    <w:name w:val="Пункт_пост"/>
    <w:basedOn w:val="a3"/>
    <w:rsid w:val="007F4187"/>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7F4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7F41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F4187"/>
  </w:style>
  <w:style w:type="numbering" w:customStyle="1" w:styleId="291">
    <w:name w:val="Нет списка29"/>
    <w:next w:val="a6"/>
    <w:uiPriority w:val="99"/>
    <w:semiHidden/>
    <w:unhideWhenUsed/>
    <w:rsid w:val="007F4187"/>
  </w:style>
  <w:style w:type="table" w:customStyle="1" w:styleId="420">
    <w:name w:val="Сетка таблицы42"/>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7F41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7F4187"/>
    <w:rPr>
      <w:sz w:val="24"/>
      <w:szCs w:val="24"/>
    </w:rPr>
  </w:style>
  <w:style w:type="character" w:customStyle="1" w:styleId="313">
    <w:name w:val="Основной текст с отступом 3 Знак1"/>
    <w:basedOn w:val="a4"/>
    <w:locked/>
    <w:rsid w:val="007F4187"/>
    <w:rPr>
      <w:sz w:val="28"/>
      <w:szCs w:val="24"/>
    </w:rPr>
  </w:style>
  <w:style w:type="numbering" w:customStyle="1" w:styleId="301">
    <w:name w:val="Нет списка30"/>
    <w:next w:val="a6"/>
    <w:uiPriority w:val="99"/>
    <w:semiHidden/>
    <w:unhideWhenUsed/>
    <w:rsid w:val="007F4187"/>
  </w:style>
  <w:style w:type="table" w:customStyle="1" w:styleId="430">
    <w:name w:val="Сетка таблицы43"/>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7F4187"/>
  </w:style>
  <w:style w:type="numbering" w:customStyle="1" w:styleId="322">
    <w:name w:val="Нет списка32"/>
    <w:next w:val="a6"/>
    <w:uiPriority w:val="99"/>
    <w:semiHidden/>
    <w:unhideWhenUsed/>
    <w:rsid w:val="007F4187"/>
  </w:style>
  <w:style w:type="numbering" w:customStyle="1" w:styleId="331">
    <w:name w:val="Нет списка33"/>
    <w:next w:val="a6"/>
    <w:uiPriority w:val="99"/>
    <w:semiHidden/>
    <w:unhideWhenUsed/>
    <w:rsid w:val="007F4187"/>
  </w:style>
  <w:style w:type="table" w:customStyle="1" w:styleId="440">
    <w:name w:val="Сетка таблицы44"/>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7F4187"/>
  </w:style>
  <w:style w:type="numbering" w:customStyle="1" w:styleId="351">
    <w:name w:val="Нет списка35"/>
    <w:next w:val="a6"/>
    <w:semiHidden/>
    <w:rsid w:val="007F4187"/>
  </w:style>
  <w:style w:type="paragraph" w:customStyle="1" w:styleId="afffffff9">
    <w:name w:val="Знак Знак Знак"/>
    <w:basedOn w:val="a3"/>
    <w:rsid w:val="007F4187"/>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7F4187"/>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7F4187"/>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7F418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7F418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7F418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7F4187"/>
    <w:rPr>
      <w:color w:val="000000"/>
      <w:spacing w:val="0"/>
      <w:w w:val="100"/>
      <w:position w:val="0"/>
    </w:rPr>
  </w:style>
  <w:style w:type="table" w:customStyle="1" w:styleId="560">
    <w:name w:val="Сетка таблицы56"/>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7F4187"/>
  </w:style>
  <w:style w:type="numbering" w:customStyle="1" w:styleId="371">
    <w:name w:val="Нет списка37"/>
    <w:next w:val="a6"/>
    <w:uiPriority w:val="99"/>
    <w:semiHidden/>
    <w:unhideWhenUsed/>
    <w:rsid w:val="007F4187"/>
  </w:style>
  <w:style w:type="character" w:customStyle="1" w:styleId="af5">
    <w:name w:val="Обычный (веб) Знак"/>
    <w:aliases w:val="Обычный (Web)1 Знак,Обычный (Web) Знак"/>
    <w:link w:val="af4"/>
    <w:uiPriority w:val="99"/>
    <w:locked/>
    <w:rsid w:val="007F4187"/>
    <w:rPr>
      <w:rFonts w:ascii="Times New Roman" w:eastAsia="Times New Roman" w:hAnsi="Times New Roman" w:cs="Times New Roman"/>
      <w:sz w:val="24"/>
      <w:szCs w:val="24"/>
      <w:lang w:eastAsia="ru-RU"/>
    </w:rPr>
  </w:style>
  <w:style w:type="numbering" w:customStyle="1" w:styleId="381">
    <w:name w:val="Нет списка38"/>
    <w:next w:val="a6"/>
    <w:semiHidden/>
    <w:rsid w:val="007F4187"/>
  </w:style>
  <w:style w:type="table" w:customStyle="1" w:styleId="570">
    <w:name w:val="Сетка таблицы57"/>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7F4187"/>
    <w:pPr>
      <w:ind w:left="720"/>
    </w:pPr>
    <w:rPr>
      <w:rFonts w:eastAsia="Times New Roman"/>
    </w:rPr>
  </w:style>
  <w:style w:type="paragraph" w:customStyle="1" w:styleId="243">
    <w:name w:val="Обычный (веб)24"/>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7F4187"/>
  </w:style>
  <w:style w:type="paragraph" w:customStyle="1" w:styleId="ConsPlusTitlePage">
    <w:name w:val="ConsPlusTitlePage"/>
    <w:rsid w:val="007F418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7F418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F4187"/>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7F4187"/>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7F4187"/>
  </w:style>
  <w:style w:type="table" w:customStyle="1" w:styleId="610">
    <w:name w:val="Сетка таблицы61"/>
    <w:basedOn w:val="a5"/>
    <w:next w:val="a9"/>
    <w:uiPriority w:val="59"/>
    <w:rsid w:val="007F418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F4187"/>
  </w:style>
  <w:style w:type="table" w:customStyle="1" w:styleId="620">
    <w:name w:val="Сетка таблицы62"/>
    <w:basedOn w:val="a5"/>
    <w:next w:val="a9"/>
    <w:uiPriority w:val="59"/>
    <w:rsid w:val="007F418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F41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F4187"/>
  </w:style>
  <w:style w:type="character" w:customStyle="1" w:styleId="hf91a417a">
    <w:name w:val="hf91a417a"/>
    <w:basedOn w:val="a4"/>
    <w:rsid w:val="007F4187"/>
  </w:style>
  <w:style w:type="table" w:customStyle="1" w:styleId="630">
    <w:name w:val="Сетка таблицы63"/>
    <w:basedOn w:val="a5"/>
    <w:next w:val="a9"/>
    <w:uiPriority w:val="5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7F4187"/>
  </w:style>
  <w:style w:type="table" w:customStyle="1" w:styleId="640">
    <w:name w:val="Сетка таблицы64"/>
    <w:basedOn w:val="a5"/>
    <w:next w:val="a9"/>
    <w:uiPriority w:val="59"/>
    <w:rsid w:val="007F418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7F418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7F41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7F418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7F4187"/>
  </w:style>
  <w:style w:type="table" w:customStyle="1" w:styleId="710">
    <w:name w:val="Сетка таблицы71"/>
    <w:basedOn w:val="a5"/>
    <w:next w:val="a9"/>
    <w:uiPriority w:val="59"/>
    <w:rsid w:val="007F418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7F4187"/>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7F4187"/>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7F4187"/>
    <w:rPr>
      <w:b/>
      <w:bCs/>
      <w:color w:val="000000"/>
      <w:spacing w:val="0"/>
      <w:w w:val="100"/>
      <w:position w:val="0"/>
      <w:sz w:val="20"/>
      <w:szCs w:val="20"/>
      <w:lang w:val="ru-RU"/>
    </w:rPr>
  </w:style>
  <w:style w:type="character" w:customStyle="1" w:styleId="3f7">
    <w:name w:val="Основной текст (3)_"/>
    <w:basedOn w:val="a4"/>
    <w:link w:val="3f8"/>
    <w:rsid w:val="007F4187"/>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7F4187"/>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7F4187"/>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7F418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7F4187"/>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7F4187"/>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7F4187"/>
    <w:rPr>
      <w:rFonts w:ascii="Times New Roman" w:eastAsia="Times New Roman" w:hAnsi="Times New Roman"/>
      <w:b/>
      <w:bCs/>
      <w:i/>
      <w:iCs/>
      <w:shd w:val="clear" w:color="auto" w:fill="FFFFFF"/>
    </w:rPr>
  </w:style>
  <w:style w:type="character" w:customStyle="1" w:styleId="99">
    <w:name w:val="Основной текст (9)_"/>
    <w:basedOn w:val="a4"/>
    <w:link w:val="9a"/>
    <w:rsid w:val="007F4187"/>
    <w:rPr>
      <w:rFonts w:ascii="Times New Roman" w:eastAsia="Times New Roman" w:hAnsi="Times New Roman"/>
      <w:shd w:val="clear" w:color="auto" w:fill="FFFFFF"/>
    </w:rPr>
  </w:style>
  <w:style w:type="character" w:customStyle="1" w:styleId="99pt">
    <w:name w:val="Основной текст (9) + 9 pt"/>
    <w:basedOn w:val="99"/>
    <w:rsid w:val="007F4187"/>
    <w:rPr>
      <w:color w:val="000000"/>
      <w:spacing w:val="0"/>
      <w:w w:val="100"/>
      <w:position w:val="0"/>
      <w:sz w:val="18"/>
      <w:szCs w:val="18"/>
      <w:lang w:val="ru-RU"/>
    </w:rPr>
  </w:style>
  <w:style w:type="character" w:customStyle="1" w:styleId="9b">
    <w:name w:val="Основной текст (9) + Полужирный"/>
    <w:basedOn w:val="99"/>
    <w:rsid w:val="007F4187"/>
    <w:rPr>
      <w:b/>
      <w:bCs/>
      <w:color w:val="000000"/>
      <w:spacing w:val="0"/>
      <w:w w:val="100"/>
      <w:position w:val="0"/>
      <w:lang w:val="ru-RU"/>
    </w:rPr>
  </w:style>
  <w:style w:type="paragraph" w:customStyle="1" w:styleId="2fe">
    <w:name w:val="Основной текст (2)"/>
    <w:basedOn w:val="a3"/>
    <w:link w:val="2fd"/>
    <w:rsid w:val="007F4187"/>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7F4187"/>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7F4187"/>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7F4187"/>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7F4187"/>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7F4187"/>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7F4187"/>
  </w:style>
  <w:style w:type="table" w:customStyle="1" w:styleId="720">
    <w:name w:val="Сетка таблицы72"/>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7F4187"/>
    <w:rPr>
      <w:b/>
      <w:bCs/>
      <w:i/>
      <w:iCs/>
      <w:color w:val="4F81BD"/>
    </w:rPr>
  </w:style>
  <w:style w:type="paragraph" w:customStyle="1" w:styleId="262">
    <w:name w:val="Обычный (веб)26"/>
    <w:rsid w:val="007F4187"/>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451">
    <w:name w:val="Нет списка45"/>
    <w:next w:val="a6"/>
    <w:uiPriority w:val="99"/>
    <w:semiHidden/>
    <w:unhideWhenUsed/>
    <w:rsid w:val="007F4187"/>
  </w:style>
  <w:style w:type="table" w:customStyle="1" w:styleId="730">
    <w:name w:val="Сетка таблицы73"/>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semiHidden/>
    <w:rsid w:val="007F4187"/>
  </w:style>
  <w:style w:type="table" w:customStyle="1" w:styleId="740">
    <w:name w:val="Сетка таблицы74"/>
    <w:basedOn w:val="a5"/>
    <w:next w:val="a9"/>
    <w:rsid w:val="007F41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3"/>
    <w:rsid w:val="007F418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3"/>
    <w:uiPriority w:val="99"/>
    <w:rsid w:val="007F4187"/>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01D903EA64B6609670C3A55E8CEDC384A5E2116A49BFBZFA"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consultantplus://offline/ref=161F169DED9F956E4A7D8E82B98159FB6E113411903BA64B6609670C3AF5Z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17533</Words>
  <Characters>99942</Characters>
  <Application>Microsoft Office Word</Application>
  <DocSecurity>0</DocSecurity>
  <Lines>832</Lines>
  <Paragraphs>234</Paragraphs>
  <ScaleCrop>false</ScaleCrop>
  <Company/>
  <LinksUpToDate>false</LinksUpToDate>
  <CharactersWithSpaces>117241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2022-02-17T09:07:00Z</dcterms:created>
  <dcterms:modified xsi:type="dcterms:W3CDTF">2022-02-17T09:08:00Z</dcterms:modified>
</cp:coreProperties>
</file>