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8F2" w:rsidRDefault="00C168F2" w:rsidP="00857526">
      <w:pPr>
        <w:spacing w:after="0" w:line="240" w:lineRule="auto"/>
        <w:jc w:val="center"/>
        <w:rPr>
          <w:rFonts w:ascii="Times New Roman" w:hAnsi="Times New Roman"/>
          <w:b/>
          <w:bCs/>
          <w:sz w:val="28"/>
          <w:szCs w:val="28"/>
        </w:rPr>
      </w:pPr>
    </w:p>
    <w:p w:rsidR="00056CAF" w:rsidRPr="00E14477" w:rsidRDefault="00236EEF" w:rsidP="00056CAF">
      <w:pPr>
        <w:tabs>
          <w:tab w:val="left" w:pos="6660"/>
        </w:tabs>
        <w:spacing w:after="0" w:line="240" w:lineRule="auto"/>
        <w:ind w:firstLine="709"/>
        <w:rPr>
          <w:rFonts w:ascii="Times New Roman" w:hAnsi="Times New Roman"/>
          <w:noProof/>
          <w:sz w:val="28"/>
          <w:szCs w:val="28"/>
        </w:rPr>
      </w:pPr>
      <w:r>
        <w:rPr>
          <w:rFonts w:ascii="Times New Roman" w:hAnsi="Times New Roman"/>
          <w:noProof/>
          <w:sz w:val="28"/>
          <w:szCs w:val="28"/>
          <w:lang w:eastAsia="ru-RU"/>
        </w:rPr>
        <w:drawing>
          <wp:anchor distT="0" distB="0" distL="114300" distR="114300" simplePos="0" relativeHeight="251657728" behindDoc="1" locked="0" layoutInCell="1" allowOverlap="1">
            <wp:simplePos x="0" y="0"/>
            <wp:positionH relativeFrom="column">
              <wp:posOffset>-243840</wp:posOffset>
            </wp:positionH>
            <wp:positionV relativeFrom="paragraph">
              <wp:posOffset>-88900</wp:posOffset>
            </wp:positionV>
            <wp:extent cx="3308350" cy="1143000"/>
            <wp:effectExtent l="19050" t="0" r="6350" b="0"/>
            <wp:wrapTight wrapText="bothSides">
              <wp:wrapPolygon edited="0">
                <wp:start x="-124" y="0"/>
                <wp:lineTo x="-124" y="21240"/>
                <wp:lineTo x="21641" y="21240"/>
                <wp:lineTo x="21641" y="0"/>
                <wp:lineTo x="-124" y="0"/>
              </wp:wrapPolygon>
            </wp:wrapTight>
            <wp:docPr id="2" name="Рисунок 3" descr="логотип Сиб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оготип СибНИИ"/>
                    <pic:cNvPicPr>
                      <a:picLocks noChangeAspect="1" noChangeArrowheads="1"/>
                    </pic:cNvPicPr>
                  </pic:nvPicPr>
                  <pic:blipFill>
                    <a:blip r:embed="rId8" cstate="print"/>
                    <a:srcRect/>
                    <a:stretch>
                      <a:fillRect/>
                    </a:stretch>
                  </pic:blipFill>
                  <pic:spPr bwMode="auto">
                    <a:xfrm>
                      <a:off x="0" y="0"/>
                      <a:ext cx="3308350" cy="1143000"/>
                    </a:xfrm>
                    <a:prstGeom prst="rect">
                      <a:avLst/>
                    </a:prstGeom>
                    <a:noFill/>
                  </pic:spPr>
                </pic:pic>
              </a:graphicData>
            </a:graphic>
          </wp:anchor>
        </w:drawing>
      </w:r>
    </w:p>
    <w:p w:rsidR="007D7D01" w:rsidRPr="00270141" w:rsidRDefault="007D7D01" w:rsidP="007D7D01">
      <w:pPr>
        <w:tabs>
          <w:tab w:val="left" w:pos="6660"/>
        </w:tabs>
        <w:spacing w:after="0" w:line="240" w:lineRule="auto"/>
        <w:ind w:firstLine="709"/>
        <w:jc w:val="right"/>
        <w:rPr>
          <w:rFonts w:ascii="Times New Roman" w:hAnsi="Times New Roman"/>
          <w:b/>
          <w:noProof/>
          <w:sz w:val="28"/>
          <w:szCs w:val="28"/>
        </w:rPr>
      </w:pPr>
      <w:proofErr w:type="spellStart"/>
      <w:r w:rsidRPr="00270141">
        <w:rPr>
          <w:rFonts w:ascii="Times New Roman" w:hAnsi="Times New Roman"/>
          <w:b/>
          <w:sz w:val="28"/>
          <w:szCs w:val="28"/>
        </w:rPr>
        <w:t>Проект№</w:t>
      </w:r>
      <w:proofErr w:type="spellEnd"/>
      <w:r w:rsidRPr="00270141">
        <w:rPr>
          <w:rFonts w:ascii="Times New Roman" w:hAnsi="Times New Roman"/>
          <w:b/>
          <w:sz w:val="28"/>
          <w:szCs w:val="28"/>
        </w:rPr>
        <w:t>: ГП-1-101-2018</w:t>
      </w:r>
    </w:p>
    <w:p w:rsidR="00056CAF" w:rsidRPr="00056CAF" w:rsidRDefault="00056CAF" w:rsidP="00056CAF">
      <w:pPr>
        <w:tabs>
          <w:tab w:val="left" w:pos="6660"/>
        </w:tabs>
        <w:spacing w:after="0" w:line="240" w:lineRule="auto"/>
        <w:ind w:firstLine="709"/>
        <w:jc w:val="right"/>
        <w:rPr>
          <w:rFonts w:ascii="Times New Roman" w:hAnsi="Times New Roman"/>
          <w:b/>
          <w:noProof/>
          <w:sz w:val="28"/>
          <w:szCs w:val="28"/>
        </w:rPr>
      </w:pPr>
    </w:p>
    <w:p w:rsidR="00056CAF" w:rsidRPr="00E14477" w:rsidRDefault="00056CAF" w:rsidP="00056CAF">
      <w:pPr>
        <w:tabs>
          <w:tab w:val="left" w:pos="4723"/>
        </w:tabs>
        <w:spacing w:after="0" w:line="240" w:lineRule="auto"/>
        <w:ind w:firstLine="709"/>
        <w:rPr>
          <w:rFonts w:ascii="Times New Roman" w:hAnsi="Times New Roman"/>
          <w:noProof/>
          <w:sz w:val="28"/>
          <w:szCs w:val="28"/>
        </w:rPr>
      </w:pPr>
      <w:r w:rsidRPr="00E14477">
        <w:rPr>
          <w:rFonts w:ascii="Times New Roman" w:hAnsi="Times New Roman"/>
          <w:noProof/>
          <w:sz w:val="28"/>
          <w:szCs w:val="28"/>
        </w:rPr>
        <w:tab/>
      </w:r>
    </w:p>
    <w:p w:rsidR="00056CAF" w:rsidRPr="00E14477" w:rsidRDefault="00056CAF" w:rsidP="00056CAF">
      <w:pPr>
        <w:tabs>
          <w:tab w:val="left" w:pos="6660"/>
        </w:tabs>
        <w:spacing w:after="0" w:line="240" w:lineRule="auto"/>
        <w:ind w:firstLine="709"/>
        <w:rPr>
          <w:rFonts w:ascii="Times New Roman" w:hAnsi="Times New Roman"/>
          <w:noProof/>
          <w:sz w:val="28"/>
          <w:szCs w:val="28"/>
        </w:rPr>
      </w:pPr>
    </w:p>
    <w:p w:rsidR="00056CAF" w:rsidRPr="00E14477" w:rsidRDefault="00056CAF" w:rsidP="00056CAF">
      <w:pPr>
        <w:tabs>
          <w:tab w:val="left" w:pos="6660"/>
        </w:tabs>
        <w:spacing w:after="0" w:line="240" w:lineRule="auto"/>
        <w:ind w:firstLine="709"/>
        <w:rPr>
          <w:rFonts w:ascii="Times New Roman" w:hAnsi="Times New Roman"/>
          <w:noProof/>
          <w:sz w:val="28"/>
          <w:szCs w:val="28"/>
        </w:rPr>
      </w:pPr>
    </w:p>
    <w:p w:rsidR="00056CAF" w:rsidRPr="00E14477" w:rsidRDefault="00056CAF" w:rsidP="00056CAF">
      <w:pPr>
        <w:tabs>
          <w:tab w:val="left" w:pos="6660"/>
        </w:tabs>
        <w:spacing w:after="0" w:line="240" w:lineRule="auto"/>
        <w:ind w:firstLine="709"/>
        <w:rPr>
          <w:rFonts w:ascii="Times New Roman" w:hAnsi="Times New Roman"/>
          <w:noProof/>
          <w:sz w:val="28"/>
          <w:szCs w:val="28"/>
        </w:rPr>
      </w:pPr>
    </w:p>
    <w:p w:rsidR="00056CAF" w:rsidRPr="00E14477" w:rsidRDefault="00056CAF" w:rsidP="007D7D01">
      <w:pPr>
        <w:tabs>
          <w:tab w:val="left" w:pos="2880"/>
        </w:tabs>
        <w:spacing w:after="0" w:line="240" w:lineRule="auto"/>
        <w:rPr>
          <w:rFonts w:ascii="Times New Roman" w:hAnsi="Times New Roman"/>
          <w:sz w:val="28"/>
          <w:szCs w:val="28"/>
        </w:rPr>
      </w:pPr>
    </w:p>
    <w:p w:rsidR="00056CAF" w:rsidRPr="00E14477" w:rsidRDefault="00056CAF" w:rsidP="00056CAF">
      <w:pPr>
        <w:tabs>
          <w:tab w:val="left" w:pos="2880"/>
        </w:tabs>
        <w:spacing w:after="0" w:line="240" w:lineRule="auto"/>
        <w:jc w:val="right"/>
        <w:rPr>
          <w:rFonts w:ascii="Times New Roman" w:hAnsi="Times New Roman"/>
          <w:b/>
          <w:sz w:val="28"/>
          <w:szCs w:val="28"/>
        </w:rPr>
      </w:pPr>
    </w:p>
    <w:p w:rsidR="007D7D01" w:rsidRDefault="007D7D01" w:rsidP="007D7D01">
      <w:pPr>
        <w:pStyle w:val="ae"/>
        <w:jc w:val="center"/>
      </w:pPr>
      <w:r w:rsidRPr="00185B26">
        <w:rPr>
          <w:rFonts w:ascii="Times New Roman" w:hAnsi="Times New Roman"/>
          <w:sz w:val="28"/>
          <w:szCs w:val="28"/>
        </w:rPr>
        <w:t xml:space="preserve">Заказчик: </w:t>
      </w:r>
      <w:r w:rsidRPr="007D57DE">
        <w:rPr>
          <w:rFonts w:ascii="Times New Roman" w:hAnsi="Times New Roman"/>
          <w:sz w:val="24"/>
          <w:szCs w:val="24"/>
        </w:rPr>
        <w:t xml:space="preserve">Управление муниципальной собственностью </w:t>
      </w:r>
      <w:proofErr w:type="spellStart"/>
      <w:r w:rsidRPr="007D57DE">
        <w:rPr>
          <w:rFonts w:ascii="Times New Roman" w:hAnsi="Times New Roman"/>
          <w:sz w:val="24"/>
          <w:szCs w:val="24"/>
        </w:rPr>
        <w:t>Богучанского</w:t>
      </w:r>
      <w:proofErr w:type="spellEnd"/>
      <w:r w:rsidRPr="007D57DE">
        <w:rPr>
          <w:rFonts w:ascii="Times New Roman" w:hAnsi="Times New Roman"/>
          <w:sz w:val="24"/>
          <w:szCs w:val="24"/>
        </w:rPr>
        <w:t xml:space="preserve"> района</w:t>
      </w:r>
    </w:p>
    <w:p w:rsidR="007D7D01" w:rsidRPr="00185B26" w:rsidRDefault="007D7D01" w:rsidP="007D7D01">
      <w:pPr>
        <w:spacing w:after="0" w:line="240" w:lineRule="auto"/>
        <w:jc w:val="center"/>
        <w:rPr>
          <w:rFonts w:ascii="Times New Roman" w:hAnsi="Times New Roman"/>
          <w:sz w:val="28"/>
          <w:szCs w:val="28"/>
        </w:rPr>
      </w:pPr>
      <w:r w:rsidRPr="00185B26">
        <w:rPr>
          <w:rFonts w:ascii="Times New Roman" w:hAnsi="Times New Roman"/>
          <w:sz w:val="28"/>
          <w:szCs w:val="28"/>
        </w:rPr>
        <w:t xml:space="preserve"> </w:t>
      </w:r>
    </w:p>
    <w:p w:rsidR="007D7D01" w:rsidRPr="00B54811" w:rsidRDefault="007D7D01" w:rsidP="007D7D01">
      <w:pPr>
        <w:tabs>
          <w:tab w:val="left" w:pos="6660"/>
        </w:tabs>
        <w:spacing w:after="0" w:line="240" w:lineRule="auto"/>
        <w:ind w:left="-709"/>
        <w:jc w:val="right"/>
        <w:rPr>
          <w:rFonts w:ascii="Times New Roman" w:hAnsi="Times New Roman"/>
          <w:color w:val="C00000"/>
          <w:sz w:val="28"/>
          <w:szCs w:val="28"/>
        </w:rPr>
      </w:pPr>
      <w:r w:rsidRPr="00B54811">
        <w:rPr>
          <w:rFonts w:ascii="Times New Roman" w:hAnsi="Times New Roman"/>
          <w:color w:val="C00000"/>
          <w:sz w:val="32"/>
          <w:szCs w:val="32"/>
        </w:rPr>
        <w:t xml:space="preserve">  </w:t>
      </w:r>
    </w:p>
    <w:p w:rsidR="007D7D01" w:rsidRPr="00B54811" w:rsidRDefault="007D7D01" w:rsidP="007D7D01">
      <w:pPr>
        <w:tabs>
          <w:tab w:val="left" w:pos="2880"/>
        </w:tabs>
        <w:spacing w:after="0" w:line="360" w:lineRule="auto"/>
        <w:rPr>
          <w:rFonts w:ascii="Times New Roman" w:hAnsi="Times New Roman"/>
          <w:b/>
          <w:color w:val="C00000"/>
          <w:sz w:val="32"/>
          <w:szCs w:val="32"/>
        </w:rPr>
      </w:pPr>
    </w:p>
    <w:p w:rsidR="007D7D01" w:rsidRDefault="007D7D01" w:rsidP="007D7D01">
      <w:pPr>
        <w:tabs>
          <w:tab w:val="left" w:pos="2880"/>
        </w:tabs>
        <w:spacing w:after="0" w:line="360" w:lineRule="auto"/>
        <w:jc w:val="center"/>
        <w:rPr>
          <w:rFonts w:ascii="Times New Roman" w:hAnsi="Times New Roman"/>
          <w:b/>
          <w:sz w:val="32"/>
          <w:szCs w:val="32"/>
        </w:rPr>
      </w:pPr>
      <w:r w:rsidRPr="005E020B">
        <w:rPr>
          <w:rFonts w:ascii="Times New Roman" w:hAnsi="Times New Roman"/>
          <w:b/>
          <w:sz w:val="32"/>
          <w:szCs w:val="32"/>
        </w:rPr>
        <w:t>ПРОЕКТ</w:t>
      </w:r>
      <w:r w:rsidRPr="00CB6BEA">
        <w:rPr>
          <w:rFonts w:ascii="Times New Roman" w:hAnsi="Times New Roman"/>
          <w:b/>
          <w:color w:val="FF0000"/>
          <w:sz w:val="32"/>
          <w:szCs w:val="32"/>
        </w:rPr>
        <w:t xml:space="preserve"> </w:t>
      </w:r>
      <w:r w:rsidRPr="005E020B">
        <w:rPr>
          <w:rFonts w:ascii="Times New Roman" w:hAnsi="Times New Roman"/>
          <w:b/>
          <w:sz w:val="32"/>
          <w:szCs w:val="32"/>
        </w:rPr>
        <w:t xml:space="preserve">ГЕНЕРАЛЬНОГО ПЛАНА </w:t>
      </w:r>
      <w:r>
        <w:rPr>
          <w:rFonts w:ascii="Times New Roman" w:hAnsi="Times New Roman"/>
          <w:b/>
          <w:sz w:val="32"/>
          <w:szCs w:val="32"/>
        </w:rPr>
        <w:t xml:space="preserve">ТАЁЖНИНСКОГО </w:t>
      </w:r>
      <w:r w:rsidRPr="005E020B">
        <w:rPr>
          <w:rFonts w:ascii="Times New Roman" w:hAnsi="Times New Roman"/>
          <w:b/>
          <w:sz w:val="32"/>
          <w:szCs w:val="32"/>
        </w:rPr>
        <w:t>СЕЛ</w:t>
      </w:r>
      <w:r w:rsidRPr="005E020B">
        <w:rPr>
          <w:rFonts w:ascii="Times New Roman" w:hAnsi="Times New Roman"/>
          <w:b/>
          <w:sz w:val="32"/>
          <w:szCs w:val="32"/>
        </w:rPr>
        <w:t>Ь</w:t>
      </w:r>
      <w:r w:rsidRPr="005E020B">
        <w:rPr>
          <w:rFonts w:ascii="Times New Roman" w:hAnsi="Times New Roman"/>
          <w:b/>
          <w:sz w:val="32"/>
          <w:szCs w:val="32"/>
        </w:rPr>
        <w:t>СОВЕТ</w:t>
      </w:r>
      <w:r>
        <w:rPr>
          <w:rFonts w:ascii="Times New Roman" w:hAnsi="Times New Roman"/>
          <w:b/>
          <w:sz w:val="32"/>
          <w:szCs w:val="32"/>
        </w:rPr>
        <w:t>А</w:t>
      </w:r>
      <w:r w:rsidRPr="005E020B">
        <w:rPr>
          <w:rFonts w:ascii="Times New Roman" w:hAnsi="Times New Roman"/>
          <w:b/>
          <w:sz w:val="32"/>
          <w:szCs w:val="32"/>
        </w:rPr>
        <w:t xml:space="preserve">  </w:t>
      </w:r>
      <w:r>
        <w:rPr>
          <w:rFonts w:ascii="Times New Roman" w:hAnsi="Times New Roman"/>
          <w:b/>
          <w:sz w:val="32"/>
          <w:szCs w:val="32"/>
        </w:rPr>
        <w:t xml:space="preserve">БОГУЧАНСКОГО </w:t>
      </w:r>
      <w:r w:rsidRPr="005E020B">
        <w:rPr>
          <w:rFonts w:ascii="Times New Roman" w:hAnsi="Times New Roman"/>
          <w:b/>
          <w:sz w:val="32"/>
          <w:szCs w:val="32"/>
        </w:rPr>
        <w:t xml:space="preserve">РАЙОНА </w:t>
      </w:r>
    </w:p>
    <w:p w:rsidR="007D7D01" w:rsidRPr="005E020B" w:rsidRDefault="007D7D01" w:rsidP="007D7D01">
      <w:pPr>
        <w:tabs>
          <w:tab w:val="left" w:pos="2880"/>
        </w:tabs>
        <w:spacing w:after="0" w:line="360" w:lineRule="auto"/>
        <w:jc w:val="center"/>
        <w:rPr>
          <w:rFonts w:ascii="Times New Roman" w:hAnsi="Times New Roman"/>
          <w:b/>
          <w:sz w:val="32"/>
          <w:szCs w:val="32"/>
        </w:rPr>
      </w:pPr>
      <w:r w:rsidRPr="005E020B">
        <w:rPr>
          <w:rFonts w:ascii="Times New Roman" w:hAnsi="Times New Roman"/>
          <w:b/>
          <w:sz w:val="32"/>
          <w:szCs w:val="32"/>
        </w:rPr>
        <w:t xml:space="preserve">КРАСНОЯРСКОГО КРАЯ </w:t>
      </w:r>
    </w:p>
    <w:p w:rsidR="000E2558" w:rsidRPr="00E14477" w:rsidRDefault="000E2558" w:rsidP="007D7D01">
      <w:pPr>
        <w:spacing w:after="0" w:line="240" w:lineRule="auto"/>
        <w:rPr>
          <w:rFonts w:ascii="Times New Roman" w:hAnsi="Times New Roman"/>
          <w:b/>
          <w:sz w:val="36"/>
          <w:szCs w:val="36"/>
        </w:rPr>
      </w:pPr>
    </w:p>
    <w:p w:rsidR="000E2558" w:rsidRPr="00E9000B" w:rsidRDefault="000E2558" w:rsidP="000E2558">
      <w:pPr>
        <w:spacing w:after="0" w:line="240" w:lineRule="auto"/>
        <w:jc w:val="center"/>
        <w:rPr>
          <w:rFonts w:ascii="Times New Roman" w:eastAsia="Times New Roman" w:hAnsi="Times New Roman"/>
          <w:b/>
          <w:sz w:val="28"/>
          <w:szCs w:val="28"/>
          <w:lang w:eastAsia="ru-RU"/>
        </w:rPr>
      </w:pPr>
      <w:r w:rsidRPr="00E9000B">
        <w:rPr>
          <w:rFonts w:ascii="Times New Roman" w:eastAsia="Times New Roman" w:hAnsi="Times New Roman"/>
          <w:b/>
          <w:sz w:val="28"/>
          <w:szCs w:val="28"/>
          <w:lang w:eastAsia="ru-RU"/>
        </w:rPr>
        <w:t>Инженерно-технические мероприятия гражданской обороны.</w:t>
      </w:r>
    </w:p>
    <w:p w:rsidR="00056CAF" w:rsidRPr="000E2558" w:rsidRDefault="000E2558" w:rsidP="000E2558">
      <w:pPr>
        <w:tabs>
          <w:tab w:val="left" w:pos="2880"/>
        </w:tabs>
        <w:spacing w:after="0" w:line="360" w:lineRule="auto"/>
        <w:jc w:val="center"/>
        <w:rPr>
          <w:rFonts w:ascii="Times New Roman" w:hAnsi="Times New Roman"/>
          <w:b/>
          <w:color w:val="FF0000"/>
          <w:sz w:val="24"/>
          <w:szCs w:val="24"/>
        </w:rPr>
      </w:pPr>
      <w:r w:rsidRPr="00E9000B">
        <w:rPr>
          <w:rFonts w:ascii="Times New Roman" w:eastAsia="Times New Roman" w:hAnsi="Times New Roman"/>
          <w:b/>
          <w:sz w:val="28"/>
          <w:szCs w:val="28"/>
          <w:lang w:eastAsia="ru-RU"/>
        </w:rPr>
        <w:t>Мероприятия по предупреждению чрезвычайных ситуаций</w:t>
      </w:r>
    </w:p>
    <w:p w:rsidR="00056CAF" w:rsidRPr="00E14477" w:rsidRDefault="00056CAF" w:rsidP="00056CAF">
      <w:pPr>
        <w:tabs>
          <w:tab w:val="left" w:pos="2880"/>
        </w:tabs>
        <w:spacing w:after="0" w:line="360" w:lineRule="auto"/>
        <w:jc w:val="center"/>
        <w:rPr>
          <w:rFonts w:ascii="Times New Roman" w:hAnsi="Times New Roman"/>
          <w:b/>
          <w:sz w:val="24"/>
          <w:szCs w:val="24"/>
        </w:rPr>
      </w:pPr>
    </w:p>
    <w:p w:rsidR="00056CAF" w:rsidRPr="0041253B" w:rsidRDefault="00056CAF" w:rsidP="00056CAF">
      <w:pPr>
        <w:spacing w:after="0" w:line="240" w:lineRule="auto"/>
        <w:jc w:val="center"/>
        <w:rPr>
          <w:rFonts w:ascii="Times New Roman" w:hAnsi="Times New Roman"/>
          <w:b/>
          <w:sz w:val="28"/>
          <w:szCs w:val="28"/>
        </w:rPr>
      </w:pPr>
      <w:r w:rsidRPr="00E14477">
        <w:rPr>
          <w:rFonts w:ascii="Times New Roman" w:hAnsi="Times New Roman"/>
          <w:b/>
          <w:sz w:val="28"/>
          <w:szCs w:val="28"/>
        </w:rPr>
        <w:t xml:space="preserve">Том </w:t>
      </w:r>
      <w:r w:rsidRPr="00E14477">
        <w:rPr>
          <w:rFonts w:ascii="Times New Roman" w:hAnsi="Times New Roman"/>
          <w:b/>
          <w:sz w:val="28"/>
          <w:szCs w:val="28"/>
          <w:lang w:val="en-US"/>
        </w:rPr>
        <w:t>I</w:t>
      </w:r>
      <w:proofErr w:type="spellStart"/>
      <w:r w:rsidRPr="00E14477">
        <w:rPr>
          <w:rFonts w:ascii="Times New Roman" w:hAnsi="Times New Roman"/>
          <w:b/>
          <w:sz w:val="28"/>
          <w:szCs w:val="28"/>
        </w:rPr>
        <w:t>I</w:t>
      </w:r>
      <w:r w:rsidR="000E2558">
        <w:rPr>
          <w:rFonts w:ascii="Times New Roman" w:hAnsi="Times New Roman"/>
          <w:b/>
          <w:sz w:val="28"/>
          <w:szCs w:val="28"/>
          <w:lang w:val="en-US"/>
        </w:rPr>
        <w:t>I</w:t>
      </w:r>
      <w:proofErr w:type="spellEnd"/>
    </w:p>
    <w:p w:rsidR="005F7C7E" w:rsidRPr="00E14477" w:rsidRDefault="005F7C7E" w:rsidP="007D7D01">
      <w:pPr>
        <w:spacing w:after="0" w:line="240" w:lineRule="auto"/>
        <w:rPr>
          <w:rFonts w:ascii="Times New Roman" w:hAnsi="Times New Roman"/>
          <w:noProof/>
          <w:sz w:val="28"/>
          <w:szCs w:val="28"/>
          <w:lang w:eastAsia="ru-RU"/>
        </w:rPr>
      </w:pPr>
    </w:p>
    <w:p w:rsidR="00056CAF" w:rsidRPr="00E14477" w:rsidRDefault="007D7D01" w:rsidP="00056CAF">
      <w:pPr>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1381125" cy="180975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81125" cy="1809750"/>
                    </a:xfrm>
                    <a:prstGeom prst="rect">
                      <a:avLst/>
                    </a:prstGeom>
                    <a:noFill/>
                    <a:ln w="9525">
                      <a:noFill/>
                      <a:miter lim="800000"/>
                      <a:headEnd/>
                      <a:tailEnd/>
                    </a:ln>
                  </pic:spPr>
                </pic:pic>
              </a:graphicData>
            </a:graphic>
          </wp:inline>
        </w:drawing>
      </w:r>
    </w:p>
    <w:p w:rsidR="00056CAF" w:rsidRPr="00E14477" w:rsidRDefault="00056CAF" w:rsidP="00056CAF">
      <w:pPr>
        <w:spacing w:after="0" w:line="240" w:lineRule="auto"/>
        <w:rPr>
          <w:rFonts w:ascii="Times New Roman" w:hAnsi="Times New Roman"/>
          <w:sz w:val="28"/>
          <w:szCs w:val="28"/>
        </w:rPr>
      </w:pPr>
    </w:p>
    <w:p w:rsidR="00056CAF" w:rsidRPr="00E14477" w:rsidRDefault="00056CAF" w:rsidP="00056CAF">
      <w:pPr>
        <w:spacing w:after="0" w:line="240" w:lineRule="auto"/>
        <w:rPr>
          <w:rFonts w:ascii="Times New Roman" w:hAnsi="Times New Roman"/>
          <w:sz w:val="28"/>
          <w:szCs w:val="28"/>
        </w:rPr>
      </w:pPr>
    </w:p>
    <w:p w:rsidR="00056CAF" w:rsidRPr="00E14477" w:rsidRDefault="00056CAF" w:rsidP="00056CAF">
      <w:pPr>
        <w:spacing w:after="0" w:line="240" w:lineRule="auto"/>
        <w:rPr>
          <w:rFonts w:ascii="Times New Roman" w:hAnsi="Times New Roman"/>
          <w:sz w:val="28"/>
          <w:szCs w:val="28"/>
        </w:rPr>
      </w:pPr>
      <w:r w:rsidRPr="00E14477">
        <w:rPr>
          <w:rFonts w:ascii="Times New Roman" w:hAnsi="Times New Roman"/>
          <w:sz w:val="28"/>
          <w:szCs w:val="28"/>
        </w:rPr>
        <w:t xml:space="preserve">Генеральный директор                                                                       В. М. </w:t>
      </w:r>
      <w:proofErr w:type="spellStart"/>
      <w:r w:rsidRPr="00E14477">
        <w:rPr>
          <w:rFonts w:ascii="Times New Roman" w:hAnsi="Times New Roman"/>
          <w:sz w:val="28"/>
          <w:szCs w:val="28"/>
        </w:rPr>
        <w:t>Савко</w:t>
      </w:r>
      <w:proofErr w:type="spellEnd"/>
    </w:p>
    <w:p w:rsidR="00056CAF" w:rsidRPr="00E14477" w:rsidRDefault="00056CAF" w:rsidP="00056CAF">
      <w:pPr>
        <w:spacing w:after="0" w:line="240" w:lineRule="auto"/>
        <w:rPr>
          <w:rFonts w:ascii="Times New Roman" w:hAnsi="Times New Roman"/>
          <w:sz w:val="28"/>
          <w:szCs w:val="28"/>
        </w:rPr>
      </w:pPr>
      <w:r w:rsidRPr="00E14477">
        <w:rPr>
          <w:rFonts w:ascii="Times New Roman" w:hAnsi="Times New Roman"/>
          <w:sz w:val="28"/>
          <w:szCs w:val="28"/>
        </w:rPr>
        <w:tab/>
      </w:r>
      <w:r w:rsidRPr="00E14477">
        <w:rPr>
          <w:rFonts w:ascii="Times New Roman" w:hAnsi="Times New Roman"/>
          <w:sz w:val="28"/>
          <w:szCs w:val="28"/>
        </w:rPr>
        <w:tab/>
      </w:r>
      <w:r w:rsidRPr="00E14477">
        <w:rPr>
          <w:rFonts w:ascii="Times New Roman" w:hAnsi="Times New Roman"/>
          <w:sz w:val="28"/>
          <w:szCs w:val="28"/>
        </w:rPr>
        <w:tab/>
      </w:r>
      <w:r w:rsidRPr="00E14477">
        <w:rPr>
          <w:rFonts w:ascii="Times New Roman" w:hAnsi="Times New Roman"/>
          <w:sz w:val="28"/>
          <w:szCs w:val="28"/>
        </w:rPr>
        <w:tab/>
      </w:r>
      <w:r w:rsidRPr="00E14477">
        <w:rPr>
          <w:rFonts w:ascii="Times New Roman" w:hAnsi="Times New Roman"/>
          <w:sz w:val="28"/>
          <w:szCs w:val="28"/>
        </w:rPr>
        <w:tab/>
      </w:r>
      <w:r w:rsidRPr="00E14477">
        <w:rPr>
          <w:rFonts w:ascii="Times New Roman" w:hAnsi="Times New Roman"/>
          <w:sz w:val="28"/>
          <w:szCs w:val="28"/>
        </w:rPr>
        <w:tab/>
      </w:r>
      <w:r w:rsidRPr="00E14477">
        <w:rPr>
          <w:rFonts w:ascii="Times New Roman" w:hAnsi="Times New Roman"/>
          <w:sz w:val="28"/>
          <w:szCs w:val="28"/>
        </w:rPr>
        <w:tab/>
      </w:r>
      <w:r w:rsidRPr="00E14477">
        <w:rPr>
          <w:rFonts w:ascii="Times New Roman" w:hAnsi="Times New Roman"/>
          <w:sz w:val="28"/>
          <w:szCs w:val="28"/>
        </w:rPr>
        <w:tab/>
      </w:r>
      <w:r w:rsidRPr="00E14477">
        <w:rPr>
          <w:rFonts w:ascii="Times New Roman" w:hAnsi="Times New Roman"/>
          <w:sz w:val="28"/>
          <w:szCs w:val="28"/>
        </w:rPr>
        <w:tab/>
      </w:r>
      <w:r w:rsidRPr="00E14477">
        <w:rPr>
          <w:rFonts w:ascii="Times New Roman" w:hAnsi="Times New Roman"/>
          <w:sz w:val="28"/>
          <w:szCs w:val="28"/>
        </w:rPr>
        <w:tab/>
      </w:r>
    </w:p>
    <w:p w:rsidR="00056CAF" w:rsidRPr="00E14477" w:rsidRDefault="00056CAF" w:rsidP="00056CAF">
      <w:pPr>
        <w:spacing w:after="0" w:line="240" w:lineRule="auto"/>
        <w:rPr>
          <w:rFonts w:ascii="Times New Roman" w:hAnsi="Times New Roman"/>
          <w:sz w:val="28"/>
          <w:szCs w:val="28"/>
        </w:rPr>
      </w:pPr>
      <w:r w:rsidRPr="00E14477">
        <w:rPr>
          <w:rFonts w:ascii="Times New Roman" w:hAnsi="Times New Roman"/>
          <w:b/>
          <w:sz w:val="28"/>
          <w:szCs w:val="28"/>
        </w:rPr>
        <w:tab/>
      </w:r>
      <w:r w:rsidRPr="00E14477">
        <w:rPr>
          <w:rFonts w:ascii="Times New Roman" w:hAnsi="Times New Roman"/>
          <w:b/>
          <w:sz w:val="28"/>
          <w:szCs w:val="28"/>
        </w:rPr>
        <w:tab/>
      </w:r>
      <w:r w:rsidRPr="00E14477">
        <w:rPr>
          <w:rFonts w:ascii="Times New Roman" w:hAnsi="Times New Roman"/>
          <w:b/>
          <w:sz w:val="28"/>
          <w:szCs w:val="28"/>
        </w:rPr>
        <w:tab/>
      </w:r>
      <w:r w:rsidRPr="00E14477">
        <w:rPr>
          <w:rFonts w:ascii="Times New Roman" w:hAnsi="Times New Roman"/>
          <w:b/>
          <w:sz w:val="28"/>
          <w:szCs w:val="28"/>
        </w:rPr>
        <w:tab/>
      </w:r>
      <w:r w:rsidRPr="00E14477">
        <w:rPr>
          <w:rFonts w:ascii="Times New Roman" w:hAnsi="Times New Roman"/>
          <w:b/>
          <w:sz w:val="28"/>
          <w:szCs w:val="28"/>
        </w:rPr>
        <w:tab/>
      </w:r>
      <w:r w:rsidRPr="00E14477">
        <w:rPr>
          <w:rFonts w:ascii="Times New Roman" w:hAnsi="Times New Roman"/>
          <w:b/>
          <w:sz w:val="28"/>
          <w:szCs w:val="28"/>
        </w:rPr>
        <w:tab/>
      </w:r>
      <w:r w:rsidRPr="00E14477">
        <w:rPr>
          <w:rFonts w:ascii="Times New Roman" w:hAnsi="Times New Roman"/>
          <w:b/>
          <w:sz w:val="28"/>
          <w:szCs w:val="28"/>
        </w:rPr>
        <w:tab/>
      </w:r>
      <w:r w:rsidRPr="00E14477">
        <w:rPr>
          <w:rFonts w:ascii="Times New Roman" w:hAnsi="Times New Roman"/>
          <w:b/>
          <w:sz w:val="28"/>
          <w:szCs w:val="28"/>
        </w:rPr>
        <w:tab/>
        <w:t xml:space="preserve">  </w:t>
      </w:r>
      <w:r w:rsidRPr="00E14477">
        <w:rPr>
          <w:rFonts w:ascii="Times New Roman" w:hAnsi="Times New Roman"/>
          <w:b/>
          <w:sz w:val="28"/>
          <w:szCs w:val="28"/>
        </w:rPr>
        <w:tab/>
        <w:t xml:space="preserve">  </w:t>
      </w:r>
    </w:p>
    <w:p w:rsidR="00056CAF" w:rsidRDefault="00056CAF" w:rsidP="00056CAF">
      <w:pPr>
        <w:spacing w:after="0" w:line="240" w:lineRule="auto"/>
        <w:rPr>
          <w:rFonts w:ascii="Times New Roman" w:hAnsi="Times New Roman"/>
          <w:b/>
          <w:sz w:val="28"/>
          <w:szCs w:val="28"/>
        </w:rPr>
      </w:pPr>
    </w:p>
    <w:p w:rsidR="007D7D01" w:rsidRPr="00E14477" w:rsidRDefault="007D7D01" w:rsidP="00056CAF">
      <w:pPr>
        <w:spacing w:after="0" w:line="240" w:lineRule="auto"/>
        <w:rPr>
          <w:rFonts w:ascii="Times New Roman" w:hAnsi="Times New Roman"/>
          <w:b/>
          <w:sz w:val="28"/>
          <w:szCs w:val="28"/>
        </w:rPr>
      </w:pPr>
    </w:p>
    <w:p w:rsidR="00056CAF" w:rsidRDefault="00056CAF" w:rsidP="00056CAF">
      <w:pPr>
        <w:spacing w:after="0" w:line="240" w:lineRule="auto"/>
        <w:rPr>
          <w:rFonts w:ascii="Times New Roman" w:hAnsi="Times New Roman"/>
          <w:b/>
          <w:sz w:val="28"/>
          <w:szCs w:val="28"/>
        </w:rPr>
      </w:pPr>
    </w:p>
    <w:p w:rsidR="00056CAF" w:rsidRPr="00E14477" w:rsidRDefault="00056CAF" w:rsidP="00056CAF">
      <w:pPr>
        <w:spacing w:after="0" w:line="240" w:lineRule="auto"/>
        <w:rPr>
          <w:rFonts w:ascii="Times New Roman" w:hAnsi="Times New Roman"/>
          <w:b/>
          <w:sz w:val="28"/>
          <w:szCs w:val="28"/>
        </w:rPr>
      </w:pPr>
    </w:p>
    <w:p w:rsidR="00056CAF" w:rsidRPr="00E14477" w:rsidRDefault="00056CAF" w:rsidP="00056CAF">
      <w:pPr>
        <w:spacing w:after="0" w:line="240" w:lineRule="auto"/>
        <w:jc w:val="center"/>
        <w:rPr>
          <w:rFonts w:ascii="Times New Roman" w:hAnsi="Times New Roman"/>
          <w:sz w:val="28"/>
          <w:szCs w:val="28"/>
        </w:rPr>
      </w:pPr>
      <w:r w:rsidRPr="00E14477">
        <w:rPr>
          <w:rFonts w:ascii="Times New Roman" w:hAnsi="Times New Roman"/>
          <w:sz w:val="28"/>
          <w:szCs w:val="28"/>
        </w:rPr>
        <w:t xml:space="preserve">Новосибирск </w:t>
      </w:r>
    </w:p>
    <w:p w:rsidR="00056CAF" w:rsidRPr="00E14477" w:rsidRDefault="00056CAF" w:rsidP="00056CAF">
      <w:pPr>
        <w:spacing w:after="0" w:line="240" w:lineRule="auto"/>
        <w:jc w:val="center"/>
        <w:rPr>
          <w:rFonts w:ascii="Times New Roman" w:hAnsi="Times New Roman"/>
          <w:sz w:val="28"/>
          <w:szCs w:val="28"/>
        </w:rPr>
        <w:sectPr w:rsidR="00056CAF" w:rsidRPr="00E14477" w:rsidSect="00056CAF">
          <w:headerReference w:type="default" r:id="rId10"/>
          <w:footerReference w:type="default" r:id="rId11"/>
          <w:type w:val="nextColumn"/>
          <w:pgSz w:w="11906" w:h="16838"/>
          <w:pgMar w:top="709" w:right="566" w:bottom="284" w:left="1418" w:header="708" w:footer="708" w:gutter="0"/>
          <w:pgNumType w:start="1"/>
          <w:cols w:space="708"/>
          <w:titlePg/>
          <w:docGrid w:linePitch="360"/>
        </w:sectPr>
      </w:pPr>
      <w:r w:rsidRPr="00E14477">
        <w:rPr>
          <w:rFonts w:ascii="Times New Roman" w:hAnsi="Times New Roman"/>
          <w:sz w:val="28"/>
          <w:szCs w:val="28"/>
        </w:rPr>
        <w:t>201</w:t>
      </w:r>
      <w:r>
        <w:rPr>
          <w:rFonts w:ascii="Times New Roman" w:hAnsi="Times New Roman"/>
          <w:sz w:val="28"/>
          <w:szCs w:val="28"/>
        </w:rPr>
        <w:t>8</w:t>
      </w:r>
    </w:p>
    <w:p w:rsidR="00F553F5" w:rsidRDefault="00F553F5" w:rsidP="00857526">
      <w:pPr>
        <w:spacing w:after="0" w:line="240" w:lineRule="auto"/>
        <w:jc w:val="center"/>
        <w:rPr>
          <w:rFonts w:ascii="Times New Roman" w:hAnsi="Times New Roman"/>
          <w:b/>
          <w:bCs/>
          <w:sz w:val="28"/>
          <w:szCs w:val="28"/>
        </w:rPr>
      </w:pPr>
    </w:p>
    <w:p w:rsidR="003225B9" w:rsidRPr="00122A5C" w:rsidRDefault="003225B9" w:rsidP="00857526">
      <w:pPr>
        <w:spacing w:after="0" w:line="240" w:lineRule="auto"/>
        <w:jc w:val="center"/>
        <w:rPr>
          <w:rFonts w:ascii="Times New Roman" w:hAnsi="Times New Roman"/>
          <w:b/>
          <w:sz w:val="28"/>
          <w:szCs w:val="28"/>
        </w:rPr>
      </w:pPr>
      <w:r w:rsidRPr="00122A5C">
        <w:rPr>
          <w:rFonts w:ascii="Times New Roman" w:hAnsi="Times New Roman"/>
          <w:b/>
          <w:sz w:val="28"/>
          <w:szCs w:val="28"/>
        </w:rPr>
        <w:t>01 Состав проекта</w:t>
      </w:r>
    </w:p>
    <w:p w:rsidR="003225B9" w:rsidRPr="00122A5C" w:rsidRDefault="003225B9" w:rsidP="00857526">
      <w:pPr>
        <w:spacing w:after="0" w:line="240" w:lineRule="auto"/>
        <w:jc w:val="center"/>
        <w:rPr>
          <w:rFonts w:ascii="Times New Roman" w:hAnsi="Times New Roman"/>
          <w:b/>
          <w:sz w:val="28"/>
          <w:szCs w:val="28"/>
        </w:rPr>
      </w:pPr>
    </w:p>
    <w:p w:rsidR="009E7251" w:rsidRPr="006645D3" w:rsidRDefault="009E7251" w:rsidP="009E7251">
      <w:pPr>
        <w:spacing w:after="0" w:line="317" w:lineRule="exact"/>
        <w:rPr>
          <w:rFonts w:ascii="Times New Roman" w:hAnsi="Times New Roman"/>
          <w:b/>
          <w:sz w:val="28"/>
          <w:szCs w:val="28"/>
        </w:rPr>
      </w:pPr>
      <w:r w:rsidRPr="006645D3">
        <w:rPr>
          <w:rFonts w:ascii="Times New Roman" w:hAnsi="Times New Roman"/>
          <w:b/>
          <w:sz w:val="28"/>
          <w:szCs w:val="28"/>
        </w:rPr>
        <w:t>Раздел «Градостроительные решения»</w:t>
      </w:r>
    </w:p>
    <w:p w:rsidR="009E7251" w:rsidRPr="006645D3" w:rsidRDefault="009E7251" w:rsidP="009E7251">
      <w:pPr>
        <w:spacing w:after="0" w:line="317" w:lineRule="exact"/>
        <w:rPr>
          <w:rFonts w:ascii="Times New Roman" w:hAnsi="Times New Roman"/>
          <w:b/>
          <w:sz w:val="28"/>
          <w:szCs w:val="28"/>
        </w:rPr>
      </w:pPr>
    </w:p>
    <w:p w:rsidR="009E7251" w:rsidRPr="006645D3" w:rsidRDefault="009E7251" w:rsidP="009E7251">
      <w:pPr>
        <w:pStyle w:val="a4"/>
        <w:numPr>
          <w:ilvl w:val="0"/>
          <w:numId w:val="1"/>
        </w:numPr>
        <w:spacing w:line="240" w:lineRule="auto"/>
        <w:jc w:val="both"/>
        <w:rPr>
          <w:rFonts w:ascii="Times New Roman" w:hAnsi="Times New Roman"/>
          <w:sz w:val="28"/>
          <w:szCs w:val="28"/>
        </w:rPr>
      </w:pPr>
      <w:r w:rsidRPr="006645D3">
        <w:rPr>
          <w:rFonts w:ascii="Times New Roman" w:hAnsi="Times New Roman"/>
          <w:sz w:val="28"/>
          <w:szCs w:val="28"/>
        </w:rPr>
        <w:t xml:space="preserve">Положение о территориальном планировании – том </w:t>
      </w:r>
      <w:r w:rsidRPr="006645D3">
        <w:rPr>
          <w:rFonts w:ascii="Times New Roman" w:hAnsi="Times New Roman"/>
          <w:sz w:val="28"/>
          <w:szCs w:val="28"/>
          <w:lang w:val="en-US"/>
        </w:rPr>
        <w:t>I</w:t>
      </w:r>
    </w:p>
    <w:p w:rsidR="009E7251" w:rsidRPr="006645D3" w:rsidRDefault="009E7251" w:rsidP="009E7251">
      <w:pPr>
        <w:pStyle w:val="a4"/>
        <w:numPr>
          <w:ilvl w:val="0"/>
          <w:numId w:val="1"/>
        </w:numPr>
        <w:spacing w:line="240" w:lineRule="auto"/>
        <w:jc w:val="both"/>
        <w:rPr>
          <w:rFonts w:ascii="Times New Roman" w:hAnsi="Times New Roman"/>
          <w:sz w:val="28"/>
          <w:szCs w:val="28"/>
        </w:rPr>
      </w:pPr>
      <w:r w:rsidRPr="006645D3">
        <w:rPr>
          <w:rFonts w:ascii="Times New Roman" w:hAnsi="Times New Roman"/>
          <w:sz w:val="28"/>
          <w:szCs w:val="28"/>
        </w:rPr>
        <w:t xml:space="preserve">Карты – тома </w:t>
      </w:r>
      <w:r w:rsidRPr="006645D3">
        <w:rPr>
          <w:rFonts w:ascii="Times New Roman" w:hAnsi="Times New Roman"/>
          <w:sz w:val="28"/>
          <w:szCs w:val="28"/>
          <w:lang w:val="en-US"/>
        </w:rPr>
        <w:t>I</w:t>
      </w:r>
    </w:p>
    <w:p w:rsidR="009E7251" w:rsidRPr="006645D3" w:rsidRDefault="009E7251" w:rsidP="009E7251">
      <w:pPr>
        <w:pStyle w:val="a4"/>
        <w:numPr>
          <w:ilvl w:val="0"/>
          <w:numId w:val="1"/>
        </w:numPr>
        <w:spacing w:line="240" w:lineRule="auto"/>
        <w:jc w:val="both"/>
        <w:rPr>
          <w:rFonts w:ascii="Times New Roman" w:hAnsi="Times New Roman"/>
          <w:sz w:val="28"/>
          <w:szCs w:val="28"/>
        </w:rPr>
      </w:pPr>
      <w:r w:rsidRPr="006645D3">
        <w:rPr>
          <w:rFonts w:ascii="Times New Roman" w:hAnsi="Times New Roman"/>
          <w:sz w:val="28"/>
          <w:szCs w:val="28"/>
        </w:rPr>
        <w:t xml:space="preserve">Материалы по обоснованию (пояснительная записка) – том </w:t>
      </w:r>
      <w:r w:rsidRPr="006645D3">
        <w:rPr>
          <w:rFonts w:ascii="Times New Roman" w:hAnsi="Times New Roman"/>
          <w:sz w:val="28"/>
          <w:szCs w:val="28"/>
          <w:lang w:val="en-US"/>
        </w:rPr>
        <w:t>II</w:t>
      </w:r>
    </w:p>
    <w:p w:rsidR="009E7251" w:rsidRPr="006645D3" w:rsidRDefault="009E7251" w:rsidP="009E7251">
      <w:pPr>
        <w:pStyle w:val="a4"/>
        <w:numPr>
          <w:ilvl w:val="0"/>
          <w:numId w:val="1"/>
        </w:numPr>
        <w:spacing w:line="240" w:lineRule="auto"/>
        <w:jc w:val="both"/>
        <w:rPr>
          <w:rFonts w:ascii="Times New Roman" w:hAnsi="Times New Roman"/>
          <w:sz w:val="28"/>
          <w:szCs w:val="28"/>
        </w:rPr>
      </w:pPr>
      <w:r w:rsidRPr="006645D3">
        <w:rPr>
          <w:rFonts w:ascii="Times New Roman" w:hAnsi="Times New Roman"/>
          <w:sz w:val="28"/>
          <w:szCs w:val="28"/>
        </w:rPr>
        <w:t xml:space="preserve">Карты – тома </w:t>
      </w:r>
      <w:r w:rsidRPr="006645D3">
        <w:rPr>
          <w:rFonts w:ascii="Times New Roman" w:hAnsi="Times New Roman"/>
          <w:sz w:val="28"/>
          <w:szCs w:val="28"/>
          <w:lang w:val="en-US"/>
        </w:rPr>
        <w:t>II</w:t>
      </w:r>
    </w:p>
    <w:p w:rsidR="009E7251" w:rsidRDefault="009E7251" w:rsidP="009E7251">
      <w:pPr>
        <w:pStyle w:val="a4"/>
        <w:numPr>
          <w:ilvl w:val="0"/>
          <w:numId w:val="1"/>
        </w:numPr>
        <w:spacing w:after="0" w:line="240" w:lineRule="auto"/>
        <w:ind w:left="714" w:hanging="357"/>
        <w:jc w:val="both"/>
        <w:rPr>
          <w:rFonts w:ascii="Times New Roman" w:hAnsi="Times New Roman"/>
          <w:sz w:val="28"/>
          <w:szCs w:val="28"/>
        </w:rPr>
      </w:pPr>
      <w:r w:rsidRPr="006645D3">
        <w:rPr>
          <w:rFonts w:ascii="Times New Roman" w:hAnsi="Times New Roman"/>
          <w:sz w:val="28"/>
          <w:szCs w:val="28"/>
        </w:rPr>
        <w:t>Электронная версия проекта</w:t>
      </w:r>
    </w:p>
    <w:p w:rsidR="009E7251" w:rsidRDefault="009E7251" w:rsidP="009E7251">
      <w:pPr>
        <w:pStyle w:val="a4"/>
        <w:spacing w:after="0" w:line="240" w:lineRule="auto"/>
        <w:ind w:left="714"/>
        <w:jc w:val="both"/>
        <w:rPr>
          <w:rFonts w:ascii="Times New Roman" w:hAnsi="Times New Roman"/>
          <w:sz w:val="28"/>
          <w:szCs w:val="28"/>
        </w:rPr>
      </w:pPr>
    </w:p>
    <w:p w:rsidR="009E7251" w:rsidRPr="00E9000B" w:rsidRDefault="009E7251" w:rsidP="009E7251">
      <w:pPr>
        <w:spacing w:after="0" w:line="240" w:lineRule="auto"/>
        <w:rPr>
          <w:rFonts w:ascii="Times New Roman" w:eastAsia="Times New Roman" w:hAnsi="Times New Roman"/>
          <w:b/>
          <w:sz w:val="28"/>
          <w:szCs w:val="28"/>
          <w:lang w:eastAsia="ru-RU"/>
        </w:rPr>
      </w:pPr>
      <w:r w:rsidRPr="00E9000B">
        <w:rPr>
          <w:rFonts w:ascii="Times New Roman" w:eastAsia="Times New Roman" w:hAnsi="Times New Roman"/>
          <w:b/>
          <w:sz w:val="28"/>
          <w:szCs w:val="28"/>
          <w:lang w:eastAsia="ru-RU"/>
        </w:rPr>
        <w:t>Раздел «Инженерно-технические мероприятия гражданской обороны.</w:t>
      </w:r>
    </w:p>
    <w:p w:rsidR="009E7251" w:rsidRPr="00E9000B" w:rsidRDefault="009E7251" w:rsidP="009E7251">
      <w:pPr>
        <w:spacing w:after="0" w:line="317" w:lineRule="exact"/>
        <w:rPr>
          <w:rFonts w:ascii="Times New Roman" w:eastAsia="Times New Roman" w:hAnsi="Times New Roman"/>
          <w:b/>
          <w:sz w:val="28"/>
          <w:szCs w:val="28"/>
          <w:lang w:eastAsia="ru-RU"/>
        </w:rPr>
      </w:pPr>
      <w:r w:rsidRPr="00E9000B">
        <w:rPr>
          <w:rFonts w:ascii="Times New Roman" w:eastAsia="Times New Roman" w:hAnsi="Times New Roman"/>
          <w:b/>
          <w:sz w:val="28"/>
          <w:szCs w:val="28"/>
          <w:lang w:eastAsia="ru-RU"/>
        </w:rPr>
        <w:t>Мероприятия по предупреждению чрезвычайных ситуаций»</w:t>
      </w:r>
    </w:p>
    <w:p w:rsidR="009E7251" w:rsidRPr="00E9000B" w:rsidRDefault="009E7251" w:rsidP="009E7251">
      <w:pPr>
        <w:spacing w:line="240" w:lineRule="auto"/>
        <w:contextualSpacing/>
        <w:jc w:val="both"/>
        <w:rPr>
          <w:rFonts w:ascii="Times New Roman" w:hAnsi="Times New Roman"/>
          <w:sz w:val="28"/>
          <w:szCs w:val="28"/>
        </w:rPr>
      </w:pPr>
    </w:p>
    <w:p w:rsidR="009E7251" w:rsidRPr="00E9000B" w:rsidRDefault="009E7251" w:rsidP="009E7251">
      <w:pPr>
        <w:numPr>
          <w:ilvl w:val="0"/>
          <w:numId w:val="31"/>
        </w:numPr>
        <w:spacing w:after="0" w:line="240" w:lineRule="auto"/>
        <w:ind w:left="284" w:firstLine="11"/>
        <w:contextualSpacing/>
        <w:jc w:val="both"/>
        <w:rPr>
          <w:rFonts w:ascii="Times New Roman" w:hAnsi="Times New Roman"/>
          <w:color w:val="FF0000"/>
          <w:sz w:val="28"/>
          <w:szCs w:val="28"/>
        </w:rPr>
      </w:pPr>
      <w:r w:rsidRPr="00E9000B">
        <w:rPr>
          <w:rFonts w:ascii="Times New Roman" w:hAnsi="Times New Roman"/>
          <w:sz w:val="28"/>
          <w:szCs w:val="28"/>
        </w:rPr>
        <w:t xml:space="preserve">Пояснительная записка – том </w:t>
      </w:r>
      <w:r w:rsidRPr="00E9000B">
        <w:rPr>
          <w:rFonts w:ascii="Times New Roman" w:hAnsi="Times New Roman"/>
          <w:sz w:val="28"/>
          <w:szCs w:val="28"/>
          <w:lang w:val="en-US"/>
        </w:rPr>
        <w:t>III</w:t>
      </w:r>
      <w:r w:rsidRPr="00E9000B">
        <w:rPr>
          <w:rFonts w:ascii="Times New Roman" w:hAnsi="Times New Roman"/>
          <w:sz w:val="28"/>
          <w:szCs w:val="28"/>
        </w:rPr>
        <w:t xml:space="preserve"> </w:t>
      </w:r>
    </w:p>
    <w:p w:rsidR="009E7251" w:rsidRPr="00525F3C" w:rsidRDefault="009E7251" w:rsidP="009E7251">
      <w:pPr>
        <w:pStyle w:val="a4"/>
        <w:spacing w:after="0" w:line="240" w:lineRule="auto"/>
        <w:ind w:left="714"/>
        <w:jc w:val="both"/>
        <w:rPr>
          <w:rFonts w:ascii="Times New Roman" w:hAnsi="Times New Roman"/>
          <w:sz w:val="28"/>
          <w:szCs w:val="28"/>
        </w:rPr>
      </w:pPr>
    </w:p>
    <w:p w:rsidR="009E7251" w:rsidRDefault="009E7251" w:rsidP="009E7251">
      <w:pPr>
        <w:pStyle w:val="a4"/>
        <w:spacing w:after="0" w:line="240" w:lineRule="auto"/>
        <w:ind w:left="295"/>
        <w:jc w:val="both"/>
        <w:rPr>
          <w:rFonts w:ascii="Times New Roman" w:hAnsi="Times New Roman"/>
          <w:sz w:val="28"/>
          <w:szCs w:val="28"/>
        </w:rPr>
      </w:pPr>
    </w:p>
    <w:p w:rsidR="009E7251" w:rsidRPr="006645D3" w:rsidRDefault="009E7251" w:rsidP="009E7251">
      <w:pPr>
        <w:pStyle w:val="130"/>
        <w:spacing w:after="0" w:line="240" w:lineRule="auto"/>
        <w:rPr>
          <w:rFonts w:ascii="Times New Roman" w:hAnsi="Times New Roman" w:cs="Times New Roman"/>
          <w:b/>
          <w:bCs/>
          <w:sz w:val="28"/>
          <w:szCs w:val="28"/>
        </w:rPr>
      </w:pPr>
      <w:r w:rsidRPr="006645D3">
        <w:rPr>
          <w:rFonts w:ascii="Times New Roman" w:hAnsi="Times New Roman" w:cs="Times New Roman"/>
          <w:b/>
          <w:bCs/>
          <w:sz w:val="28"/>
          <w:szCs w:val="28"/>
        </w:rPr>
        <w:t>Электронная версия проекта</w:t>
      </w:r>
    </w:p>
    <w:p w:rsidR="009E7251" w:rsidRPr="006645D3" w:rsidRDefault="009E7251" w:rsidP="009E7251">
      <w:pPr>
        <w:pStyle w:val="130"/>
        <w:spacing w:after="0" w:line="240" w:lineRule="auto"/>
        <w:ind w:left="714"/>
        <w:jc w:val="both"/>
        <w:rPr>
          <w:rFonts w:ascii="Times New Roman" w:hAnsi="Times New Roman" w:cs="Times New Roman"/>
          <w:sz w:val="28"/>
          <w:szCs w:val="28"/>
        </w:rPr>
      </w:pPr>
    </w:p>
    <w:p w:rsidR="009E7251" w:rsidRPr="006645D3" w:rsidRDefault="009E7251" w:rsidP="009E7251">
      <w:pPr>
        <w:pStyle w:val="130"/>
        <w:numPr>
          <w:ilvl w:val="0"/>
          <w:numId w:val="32"/>
        </w:numPr>
        <w:suppressAutoHyphens w:val="0"/>
        <w:spacing w:after="0" w:line="240" w:lineRule="auto"/>
        <w:jc w:val="both"/>
        <w:rPr>
          <w:rFonts w:ascii="Times New Roman" w:hAnsi="Times New Roman" w:cs="Times New Roman"/>
          <w:sz w:val="28"/>
          <w:szCs w:val="28"/>
        </w:rPr>
      </w:pPr>
      <w:r w:rsidRPr="006645D3">
        <w:rPr>
          <w:rFonts w:ascii="Times New Roman" w:hAnsi="Times New Roman" w:cs="Times New Roman"/>
          <w:sz w:val="28"/>
          <w:szCs w:val="28"/>
        </w:rPr>
        <w:t xml:space="preserve">Текстовая часть в формате </w:t>
      </w:r>
      <w:proofErr w:type="spellStart"/>
      <w:r w:rsidRPr="006645D3">
        <w:rPr>
          <w:rFonts w:ascii="Times New Roman" w:hAnsi="Times New Roman" w:cs="Times New Roman"/>
          <w:sz w:val="28"/>
          <w:szCs w:val="28"/>
          <w:lang w:val="en-US"/>
        </w:rPr>
        <w:t>docx</w:t>
      </w:r>
      <w:proofErr w:type="spellEnd"/>
      <w:r w:rsidRPr="006645D3">
        <w:rPr>
          <w:rFonts w:ascii="Times New Roman" w:hAnsi="Times New Roman" w:cs="Times New Roman"/>
          <w:sz w:val="28"/>
          <w:szCs w:val="28"/>
        </w:rPr>
        <w:t>.</w:t>
      </w:r>
    </w:p>
    <w:p w:rsidR="009E7251" w:rsidRPr="006645D3" w:rsidRDefault="009E7251" w:rsidP="009E7251">
      <w:pPr>
        <w:pStyle w:val="130"/>
        <w:numPr>
          <w:ilvl w:val="0"/>
          <w:numId w:val="32"/>
        </w:numPr>
        <w:suppressAutoHyphens w:val="0"/>
        <w:spacing w:after="0" w:line="240" w:lineRule="auto"/>
        <w:jc w:val="both"/>
        <w:rPr>
          <w:rFonts w:ascii="Times New Roman" w:hAnsi="Times New Roman" w:cs="Times New Roman"/>
          <w:sz w:val="28"/>
          <w:szCs w:val="28"/>
        </w:rPr>
      </w:pPr>
      <w:r w:rsidRPr="006645D3">
        <w:rPr>
          <w:rFonts w:ascii="Times New Roman" w:hAnsi="Times New Roman" w:cs="Times New Roman"/>
          <w:sz w:val="28"/>
          <w:szCs w:val="28"/>
        </w:rPr>
        <w:t xml:space="preserve">Графическая часть в виде рабочих наборов и слоёв </w:t>
      </w:r>
      <w:r w:rsidRPr="006645D3">
        <w:rPr>
          <w:rFonts w:ascii="Times New Roman" w:hAnsi="Times New Roman" w:cs="Times New Roman"/>
          <w:sz w:val="28"/>
          <w:szCs w:val="28"/>
          <w:lang w:val="en-US"/>
        </w:rPr>
        <w:t>MapInfo</w:t>
      </w:r>
      <w:r w:rsidRPr="006645D3">
        <w:rPr>
          <w:rFonts w:ascii="Times New Roman" w:hAnsi="Times New Roman" w:cs="Times New Roman"/>
          <w:sz w:val="28"/>
          <w:szCs w:val="28"/>
        </w:rPr>
        <w:t xml:space="preserve"> 9.0</w:t>
      </w:r>
    </w:p>
    <w:p w:rsidR="00376C9B" w:rsidRDefault="009E7251" w:rsidP="009E7251">
      <w:pPr>
        <w:pStyle w:val="a4"/>
        <w:numPr>
          <w:ilvl w:val="0"/>
          <w:numId w:val="1"/>
        </w:numPr>
        <w:spacing w:after="0" w:line="240" w:lineRule="auto"/>
        <w:jc w:val="both"/>
        <w:rPr>
          <w:rFonts w:ascii="Times New Roman" w:hAnsi="Times New Roman"/>
          <w:sz w:val="28"/>
          <w:szCs w:val="28"/>
        </w:rPr>
      </w:pPr>
      <w:r w:rsidRPr="006645D3">
        <w:rPr>
          <w:rFonts w:ascii="Times New Roman" w:hAnsi="Times New Roman"/>
          <w:sz w:val="28"/>
          <w:szCs w:val="28"/>
        </w:rPr>
        <w:t>Графическая часть в виде растровых изображений.</w:t>
      </w:r>
    </w:p>
    <w:p w:rsidR="00312F89" w:rsidRDefault="00312F89" w:rsidP="00312F89">
      <w:pPr>
        <w:spacing w:after="0" w:line="240" w:lineRule="auto"/>
        <w:jc w:val="both"/>
        <w:rPr>
          <w:rFonts w:ascii="Times New Roman" w:hAnsi="Times New Roman"/>
          <w:sz w:val="28"/>
          <w:szCs w:val="28"/>
        </w:rPr>
      </w:pPr>
    </w:p>
    <w:p w:rsidR="00312F89" w:rsidRPr="00312F89" w:rsidRDefault="00312F89" w:rsidP="00312F89">
      <w:pPr>
        <w:spacing w:after="0" w:line="240" w:lineRule="auto"/>
        <w:jc w:val="both"/>
        <w:rPr>
          <w:rFonts w:ascii="Times New Roman" w:hAnsi="Times New Roman"/>
          <w:sz w:val="28"/>
          <w:szCs w:val="28"/>
        </w:rPr>
      </w:pPr>
    </w:p>
    <w:p w:rsidR="00984BE0" w:rsidRPr="00122A5C" w:rsidRDefault="00984BE0" w:rsidP="00857526">
      <w:pPr>
        <w:pStyle w:val="a4"/>
        <w:spacing w:after="0" w:line="240" w:lineRule="auto"/>
        <w:jc w:val="both"/>
        <w:rPr>
          <w:rFonts w:ascii="Times New Roman" w:hAnsi="Times New Roman"/>
          <w:sz w:val="28"/>
          <w:szCs w:val="28"/>
        </w:rPr>
      </w:pPr>
    </w:p>
    <w:p w:rsidR="003225B9" w:rsidRPr="00122A5C" w:rsidRDefault="003225B9" w:rsidP="00857526">
      <w:pPr>
        <w:pStyle w:val="1c"/>
        <w:spacing w:after="0" w:line="240" w:lineRule="auto"/>
        <w:ind w:left="0"/>
        <w:jc w:val="both"/>
        <w:rPr>
          <w:rFonts w:ascii="Times New Roman" w:hAnsi="Times New Roman" w:cs="Times New Roman"/>
          <w:sz w:val="28"/>
          <w:szCs w:val="28"/>
        </w:rPr>
      </w:pPr>
    </w:p>
    <w:p w:rsidR="003225B9" w:rsidRPr="00122A5C" w:rsidRDefault="003225B9" w:rsidP="00857526">
      <w:pPr>
        <w:pStyle w:val="a4"/>
        <w:spacing w:after="0" w:line="240" w:lineRule="auto"/>
        <w:jc w:val="center"/>
        <w:rPr>
          <w:rFonts w:ascii="Times New Roman" w:hAnsi="Times New Roman"/>
          <w:b/>
          <w:sz w:val="28"/>
          <w:szCs w:val="28"/>
        </w:rPr>
        <w:sectPr w:rsidR="003225B9" w:rsidRPr="00122A5C" w:rsidSect="00CF1773">
          <w:headerReference w:type="default" r:id="rId12"/>
          <w:footerReference w:type="default" r:id="rId13"/>
          <w:headerReference w:type="first" r:id="rId14"/>
          <w:type w:val="nextColumn"/>
          <w:pgSz w:w="11906" w:h="16838"/>
          <w:pgMar w:top="1021" w:right="567" w:bottom="1032" w:left="567" w:header="0" w:footer="0" w:gutter="567"/>
          <w:cols w:space="708"/>
          <w:titlePg/>
          <w:docGrid w:linePitch="360"/>
        </w:sectPr>
      </w:pPr>
    </w:p>
    <w:p w:rsidR="00A824E4" w:rsidRPr="00122A5C" w:rsidRDefault="00A824E4" w:rsidP="00857526">
      <w:pPr>
        <w:pStyle w:val="S7"/>
        <w:jc w:val="center"/>
        <w:rPr>
          <w:b/>
          <w:sz w:val="26"/>
          <w:szCs w:val="26"/>
        </w:rPr>
      </w:pPr>
      <w:r w:rsidRPr="00122A5C">
        <w:rPr>
          <w:b/>
          <w:sz w:val="26"/>
          <w:szCs w:val="26"/>
        </w:rPr>
        <w:lastRenderedPageBreak/>
        <w:t>СОДЕРЖАНИЕ</w:t>
      </w:r>
    </w:p>
    <w:p w:rsidR="00A824E4" w:rsidRPr="00122A5C" w:rsidRDefault="00A824E4" w:rsidP="00857526">
      <w:pPr>
        <w:pStyle w:val="S7"/>
        <w:ind w:left="-426" w:firstLine="0"/>
        <w:jc w:val="center"/>
        <w:rPr>
          <w:szCs w:val="28"/>
        </w:rPr>
      </w:pPr>
    </w:p>
    <w:p w:rsidR="00243715" w:rsidRPr="00243715" w:rsidRDefault="006712CC">
      <w:pPr>
        <w:pStyle w:val="19"/>
        <w:tabs>
          <w:tab w:val="left" w:pos="1100"/>
        </w:tabs>
        <w:rPr>
          <w:rFonts w:asciiTheme="minorHAnsi" w:eastAsiaTheme="minorEastAsia" w:hAnsiTheme="minorHAnsi" w:cstheme="minorBidi"/>
          <w:b w:val="0"/>
          <w:sz w:val="22"/>
          <w:szCs w:val="22"/>
          <w:lang w:eastAsia="ru-RU"/>
        </w:rPr>
      </w:pPr>
      <w:r w:rsidRPr="00243715">
        <w:rPr>
          <w:b w:val="0"/>
          <w:bCs/>
        </w:rPr>
        <w:fldChar w:fldCharType="begin"/>
      </w:r>
      <w:r w:rsidR="00A824E4" w:rsidRPr="00243715">
        <w:rPr>
          <w:b w:val="0"/>
          <w:bCs/>
        </w:rPr>
        <w:instrText xml:space="preserve"> TOC \o "1-3" \u </w:instrText>
      </w:r>
      <w:r w:rsidRPr="00243715">
        <w:rPr>
          <w:b w:val="0"/>
          <w:bCs/>
        </w:rPr>
        <w:fldChar w:fldCharType="separate"/>
      </w:r>
      <w:r w:rsidR="00243715" w:rsidRPr="00243715">
        <w:rPr>
          <w:b w:val="0"/>
        </w:rPr>
        <w:t>1.</w:t>
      </w:r>
      <w:r w:rsidR="00243715" w:rsidRPr="00243715">
        <w:rPr>
          <w:rFonts w:asciiTheme="minorHAnsi" w:eastAsiaTheme="minorEastAsia" w:hAnsiTheme="minorHAnsi" w:cstheme="minorBidi"/>
          <w:b w:val="0"/>
          <w:sz w:val="22"/>
          <w:szCs w:val="22"/>
          <w:lang w:eastAsia="ru-RU"/>
        </w:rPr>
        <w:tab/>
      </w:r>
      <w:r w:rsidR="00243715" w:rsidRPr="00243715">
        <w:rPr>
          <w:b w:val="0"/>
        </w:rPr>
        <w:t>Краткое описание места расположения территории, топографо-геодезических, инженерно-геологических и климатических условий, транспортной и инженерной инфраструктуры, данные о площади, характере застройки, численности населения, функциональной специализации, наличии организаций, отнесенных к категориям по ГО.</w:t>
      </w:r>
      <w:r w:rsidR="00243715" w:rsidRPr="00243715">
        <w:rPr>
          <w:b w:val="0"/>
        </w:rPr>
        <w:tab/>
      </w:r>
      <w:r w:rsidRPr="00243715">
        <w:rPr>
          <w:b w:val="0"/>
        </w:rPr>
        <w:fldChar w:fldCharType="begin"/>
      </w:r>
      <w:r w:rsidR="00243715" w:rsidRPr="00243715">
        <w:rPr>
          <w:b w:val="0"/>
        </w:rPr>
        <w:instrText xml:space="preserve"> PAGEREF _Toc531687989 \h </w:instrText>
      </w:r>
      <w:r w:rsidRPr="00243715">
        <w:rPr>
          <w:b w:val="0"/>
        </w:rPr>
      </w:r>
      <w:r w:rsidRPr="00243715">
        <w:rPr>
          <w:b w:val="0"/>
        </w:rPr>
        <w:fldChar w:fldCharType="separate"/>
      </w:r>
      <w:r w:rsidR="00243715" w:rsidRPr="00243715">
        <w:rPr>
          <w:b w:val="0"/>
        </w:rPr>
        <w:t>4</w:t>
      </w:r>
      <w:r w:rsidRPr="00243715">
        <w:rPr>
          <w:b w:val="0"/>
        </w:rPr>
        <w:fldChar w:fldCharType="end"/>
      </w:r>
    </w:p>
    <w:p w:rsidR="00243715" w:rsidRPr="00243715" w:rsidRDefault="00243715">
      <w:pPr>
        <w:pStyle w:val="19"/>
        <w:tabs>
          <w:tab w:val="left" w:pos="1100"/>
        </w:tabs>
        <w:rPr>
          <w:rFonts w:asciiTheme="minorHAnsi" w:eastAsiaTheme="minorEastAsia" w:hAnsiTheme="minorHAnsi" w:cstheme="minorBidi"/>
          <w:b w:val="0"/>
          <w:sz w:val="22"/>
          <w:szCs w:val="22"/>
          <w:lang w:eastAsia="ru-RU"/>
        </w:rPr>
      </w:pPr>
      <w:r w:rsidRPr="00243715">
        <w:rPr>
          <w:b w:val="0"/>
        </w:rPr>
        <w:t>2.</w:t>
      </w:r>
      <w:r w:rsidRPr="00243715">
        <w:rPr>
          <w:rFonts w:asciiTheme="minorHAnsi" w:eastAsiaTheme="minorEastAsia" w:hAnsiTheme="minorHAnsi" w:cstheme="minorBidi"/>
          <w:b w:val="0"/>
          <w:sz w:val="22"/>
          <w:szCs w:val="22"/>
          <w:lang w:eastAsia="ru-RU"/>
        </w:rPr>
        <w:tab/>
      </w:r>
      <w:r w:rsidRPr="00243715">
        <w:rPr>
          <w:b w:val="0"/>
        </w:rPr>
        <w:t>Результаты анализа возможных последствий воздействия современных средств поражения и ЧС техногенного и природного характера на функционирование территории сельсовета</w:t>
      </w:r>
      <w:r w:rsidRPr="00243715">
        <w:rPr>
          <w:b w:val="0"/>
        </w:rPr>
        <w:tab/>
      </w:r>
      <w:r w:rsidR="006712CC" w:rsidRPr="00243715">
        <w:rPr>
          <w:b w:val="0"/>
        </w:rPr>
        <w:fldChar w:fldCharType="begin"/>
      </w:r>
      <w:r w:rsidRPr="00243715">
        <w:rPr>
          <w:b w:val="0"/>
        </w:rPr>
        <w:instrText xml:space="preserve"> PAGEREF _Toc531687990 \h </w:instrText>
      </w:r>
      <w:r w:rsidR="006712CC" w:rsidRPr="00243715">
        <w:rPr>
          <w:b w:val="0"/>
        </w:rPr>
      </w:r>
      <w:r w:rsidR="006712CC" w:rsidRPr="00243715">
        <w:rPr>
          <w:b w:val="0"/>
        </w:rPr>
        <w:fldChar w:fldCharType="separate"/>
      </w:r>
      <w:r w:rsidRPr="00243715">
        <w:rPr>
          <w:b w:val="0"/>
        </w:rPr>
        <w:t>7</w:t>
      </w:r>
      <w:r w:rsidR="006712CC" w:rsidRPr="00243715">
        <w:rPr>
          <w:b w:val="0"/>
        </w:rPr>
        <w:fldChar w:fldCharType="end"/>
      </w:r>
    </w:p>
    <w:p w:rsidR="00243715" w:rsidRPr="00243715" w:rsidRDefault="00243715">
      <w:pPr>
        <w:pStyle w:val="19"/>
        <w:tabs>
          <w:tab w:val="left" w:pos="1100"/>
        </w:tabs>
        <w:rPr>
          <w:rFonts w:asciiTheme="minorHAnsi" w:eastAsiaTheme="minorEastAsia" w:hAnsiTheme="minorHAnsi" w:cstheme="minorBidi"/>
          <w:b w:val="0"/>
          <w:sz w:val="22"/>
          <w:szCs w:val="22"/>
          <w:lang w:eastAsia="ru-RU"/>
        </w:rPr>
      </w:pPr>
      <w:r w:rsidRPr="00243715">
        <w:rPr>
          <w:b w:val="0"/>
        </w:rPr>
        <w:t>3.</w:t>
      </w:r>
      <w:r w:rsidRPr="00243715">
        <w:rPr>
          <w:rFonts w:asciiTheme="minorHAnsi" w:eastAsiaTheme="minorEastAsia" w:hAnsiTheme="minorHAnsi" w:cstheme="minorBidi"/>
          <w:b w:val="0"/>
          <w:sz w:val="22"/>
          <w:szCs w:val="22"/>
          <w:lang w:eastAsia="ru-RU"/>
        </w:rPr>
        <w:tab/>
      </w:r>
      <w:r w:rsidRPr="00243715">
        <w:rPr>
          <w:b w:val="0"/>
        </w:rPr>
        <w:t>Основные показатели по существующим мероприятиям по защите территории от ЧС природного и техногенного характера, мероприятиям по ГО, отражающие состояние защиты населения и территории в военное и мирное время на момент разработки обоснования проекта планировки территории</w:t>
      </w:r>
      <w:r w:rsidRPr="00243715">
        <w:rPr>
          <w:b w:val="0"/>
        </w:rPr>
        <w:tab/>
      </w:r>
      <w:r w:rsidR="006712CC" w:rsidRPr="00243715">
        <w:rPr>
          <w:b w:val="0"/>
        </w:rPr>
        <w:fldChar w:fldCharType="begin"/>
      </w:r>
      <w:r w:rsidRPr="00243715">
        <w:rPr>
          <w:b w:val="0"/>
        </w:rPr>
        <w:instrText xml:space="preserve"> PAGEREF _Toc531687991 \h </w:instrText>
      </w:r>
      <w:r w:rsidR="006712CC" w:rsidRPr="00243715">
        <w:rPr>
          <w:b w:val="0"/>
        </w:rPr>
      </w:r>
      <w:r w:rsidR="006712CC" w:rsidRPr="00243715">
        <w:rPr>
          <w:b w:val="0"/>
        </w:rPr>
        <w:fldChar w:fldCharType="separate"/>
      </w:r>
      <w:r w:rsidRPr="00243715">
        <w:rPr>
          <w:b w:val="0"/>
        </w:rPr>
        <w:t>16</w:t>
      </w:r>
      <w:r w:rsidR="006712CC" w:rsidRPr="00243715">
        <w:rPr>
          <w:b w:val="0"/>
        </w:rPr>
        <w:fldChar w:fldCharType="end"/>
      </w:r>
    </w:p>
    <w:p w:rsidR="00243715" w:rsidRPr="00243715" w:rsidRDefault="00243715">
      <w:pPr>
        <w:pStyle w:val="19"/>
        <w:tabs>
          <w:tab w:val="left" w:pos="1100"/>
        </w:tabs>
        <w:rPr>
          <w:rFonts w:asciiTheme="minorHAnsi" w:eastAsiaTheme="minorEastAsia" w:hAnsiTheme="minorHAnsi" w:cstheme="minorBidi"/>
          <w:b w:val="0"/>
          <w:sz w:val="22"/>
          <w:szCs w:val="22"/>
          <w:lang w:eastAsia="ru-RU"/>
        </w:rPr>
      </w:pPr>
      <w:r w:rsidRPr="00243715">
        <w:rPr>
          <w:b w:val="0"/>
        </w:rPr>
        <w:t>4.</w:t>
      </w:r>
      <w:r w:rsidRPr="00243715">
        <w:rPr>
          <w:rFonts w:asciiTheme="minorHAnsi" w:eastAsiaTheme="minorEastAsia" w:hAnsiTheme="minorHAnsi" w:cstheme="minorBidi"/>
          <w:b w:val="0"/>
          <w:sz w:val="22"/>
          <w:szCs w:val="22"/>
          <w:lang w:eastAsia="ru-RU"/>
        </w:rPr>
        <w:tab/>
      </w:r>
      <w:r w:rsidRPr="00243715">
        <w:rPr>
          <w:b w:val="0"/>
        </w:rPr>
        <w:t>Обоснование предложений по повышению устойчивости функционирования территории сельсовета, защите и жизнеобеспечению его населения в военное время и в ЧС техногенного и природного характера с результатами вариантной проработки проектных решений и выделением первой очереди и расчетного срока осуществления мероприятий ГОЧС</w:t>
      </w:r>
      <w:r w:rsidRPr="00243715">
        <w:rPr>
          <w:b w:val="0"/>
        </w:rPr>
        <w:tab/>
      </w:r>
      <w:r w:rsidR="006712CC" w:rsidRPr="00243715">
        <w:rPr>
          <w:b w:val="0"/>
        </w:rPr>
        <w:fldChar w:fldCharType="begin"/>
      </w:r>
      <w:r w:rsidRPr="00243715">
        <w:rPr>
          <w:b w:val="0"/>
        </w:rPr>
        <w:instrText xml:space="preserve"> PAGEREF _Toc531687992 \h </w:instrText>
      </w:r>
      <w:r w:rsidR="006712CC" w:rsidRPr="00243715">
        <w:rPr>
          <w:b w:val="0"/>
        </w:rPr>
      </w:r>
      <w:r w:rsidR="006712CC" w:rsidRPr="00243715">
        <w:rPr>
          <w:b w:val="0"/>
        </w:rPr>
        <w:fldChar w:fldCharType="separate"/>
      </w:r>
      <w:r w:rsidRPr="00243715">
        <w:rPr>
          <w:b w:val="0"/>
        </w:rPr>
        <w:t>16</w:t>
      </w:r>
      <w:r w:rsidR="006712CC" w:rsidRPr="00243715">
        <w:rPr>
          <w:b w:val="0"/>
        </w:rPr>
        <w:fldChar w:fldCharType="end"/>
      </w:r>
    </w:p>
    <w:p w:rsidR="00243715" w:rsidRPr="00243715" w:rsidRDefault="00243715">
      <w:pPr>
        <w:pStyle w:val="19"/>
        <w:tabs>
          <w:tab w:val="left" w:pos="1100"/>
        </w:tabs>
        <w:rPr>
          <w:rFonts w:asciiTheme="minorHAnsi" w:eastAsiaTheme="minorEastAsia" w:hAnsiTheme="minorHAnsi" w:cstheme="minorBidi"/>
          <w:b w:val="0"/>
          <w:sz w:val="22"/>
          <w:szCs w:val="22"/>
          <w:lang w:eastAsia="ru-RU"/>
        </w:rPr>
      </w:pPr>
      <w:r w:rsidRPr="00243715">
        <w:rPr>
          <w:b w:val="0"/>
        </w:rPr>
        <w:t>5.</w:t>
      </w:r>
      <w:r w:rsidRPr="00243715">
        <w:rPr>
          <w:rFonts w:asciiTheme="minorHAnsi" w:eastAsiaTheme="minorEastAsia" w:hAnsiTheme="minorHAnsi" w:cstheme="minorBidi"/>
          <w:b w:val="0"/>
          <w:sz w:val="22"/>
          <w:szCs w:val="22"/>
          <w:lang w:eastAsia="ru-RU"/>
        </w:rPr>
        <w:tab/>
      </w:r>
      <w:r w:rsidRPr="00243715">
        <w:rPr>
          <w:b w:val="0"/>
        </w:rPr>
        <w:t>Расчет численности населения, подлежащего рассредоточению и эвакуации в загородную зону, расчет вместимости ЗС ГО с учетом наибольшей работающей смены дежурного и обслуживающего персонала организаций, обеспечивающих жизнедеятельность части территории сельсовета и объектов особой важности, а также перечень указанных организаций.</w:t>
      </w:r>
      <w:r w:rsidRPr="00243715">
        <w:rPr>
          <w:b w:val="0"/>
        </w:rPr>
        <w:tab/>
      </w:r>
      <w:r w:rsidR="006712CC" w:rsidRPr="00243715">
        <w:rPr>
          <w:b w:val="0"/>
        </w:rPr>
        <w:fldChar w:fldCharType="begin"/>
      </w:r>
      <w:r w:rsidRPr="00243715">
        <w:rPr>
          <w:b w:val="0"/>
        </w:rPr>
        <w:instrText xml:space="preserve"> PAGEREF _Toc531687993 \h </w:instrText>
      </w:r>
      <w:r w:rsidR="006712CC" w:rsidRPr="00243715">
        <w:rPr>
          <w:b w:val="0"/>
        </w:rPr>
      </w:r>
      <w:r w:rsidR="006712CC" w:rsidRPr="00243715">
        <w:rPr>
          <w:b w:val="0"/>
        </w:rPr>
        <w:fldChar w:fldCharType="separate"/>
      </w:r>
      <w:r w:rsidRPr="00243715">
        <w:rPr>
          <w:b w:val="0"/>
        </w:rPr>
        <w:t>19</w:t>
      </w:r>
      <w:r w:rsidR="006712CC" w:rsidRPr="00243715">
        <w:rPr>
          <w:b w:val="0"/>
        </w:rPr>
        <w:fldChar w:fldCharType="end"/>
      </w:r>
    </w:p>
    <w:p w:rsidR="000F6453" w:rsidRPr="00243715" w:rsidRDefault="006712CC" w:rsidP="00857526">
      <w:pPr>
        <w:pStyle w:val="S7"/>
        <w:tabs>
          <w:tab w:val="right" w:leader="dot" w:pos="10632"/>
        </w:tabs>
        <w:ind w:left="426" w:firstLine="0"/>
        <w:jc w:val="left"/>
        <w:rPr>
          <w:bCs/>
          <w:szCs w:val="28"/>
          <w:lang w:eastAsia="ru-RU"/>
        </w:rPr>
      </w:pPr>
      <w:r w:rsidRPr="00243715">
        <w:rPr>
          <w:bCs/>
          <w:szCs w:val="28"/>
          <w:lang w:eastAsia="ru-RU"/>
        </w:rPr>
        <w:fldChar w:fldCharType="end"/>
      </w:r>
    </w:p>
    <w:p w:rsidR="000F6453" w:rsidRPr="000F6453" w:rsidRDefault="000F6453" w:rsidP="000840F3">
      <w:pPr>
        <w:pStyle w:val="S7"/>
        <w:tabs>
          <w:tab w:val="right" w:leader="dot" w:pos="10632"/>
        </w:tabs>
        <w:rPr>
          <w:szCs w:val="28"/>
        </w:rPr>
      </w:pPr>
      <w:r>
        <w:rPr>
          <w:bCs/>
          <w:szCs w:val="28"/>
          <w:lang w:eastAsia="ru-RU"/>
        </w:rPr>
        <w:br w:type="page"/>
      </w:r>
      <w:r w:rsidRPr="000F6453">
        <w:rPr>
          <w:szCs w:val="28"/>
        </w:rPr>
        <w:lastRenderedPageBreak/>
        <w:t xml:space="preserve">Раздел разработан в соответствии с ГОСТ </w:t>
      </w:r>
      <w:proofErr w:type="gramStart"/>
      <w:r w:rsidRPr="000F6453">
        <w:rPr>
          <w:szCs w:val="28"/>
        </w:rPr>
        <w:t>Р</w:t>
      </w:r>
      <w:proofErr w:type="gramEnd"/>
      <w:r w:rsidRPr="000F6453">
        <w:rPr>
          <w:szCs w:val="28"/>
        </w:rPr>
        <w:t xml:space="preserve"> 22.2.01-2015 «Порядок обосн</w:t>
      </w:r>
      <w:r w:rsidRPr="000F6453">
        <w:rPr>
          <w:szCs w:val="28"/>
        </w:rPr>
        <w:t>о</w:t>
      </w:r>
      <w:r w:rsidRPr="000F6453">
        <w:rPr>
          <w:szCs w:val="28"/>
        </w:rPr>
        <w:t>вания и учета мероприятий по гражданской обороне, мероприятий по предупре</w:t>
      </w:r>
      <w:r w:rsidRPr="000F6453">
        <w:rPr>
          <w:szCs w:val="28"/>
        </w:rPr>
        <w:t>ж</w:t>
      </w:r>
      <w:r w:rsidRPr="000F6453">
        <w:rPr>
          <w:szCs w:val="28"/>
        </w:rPr>
        <w:t>дению чрезвычайных ситуаций природного и техногенного характера при разр</w:t>
      </w:r>
      <w:r w:rsidRPr="000F6453">
        <w:rPr>
          <w:szCs w:val="28"/>
        </w:rPr>
        <w:t>а</w:t>
      </w:r>
      <w:r w:rsidRPr="000F6453">
        <w:rPr>
          <w:szCs w:val="28"/>
        </w:rPr>
        <w:t>ботке проектов планировки территорий».</w:t>
      </w:r>
    </w:p>
    <w:p w:rsidR="000F6453" w:rsidRPr="000F6453" w:rsidRDefault="000F6453" w:rsidP="00857526">
      <w:pPr>
        <w:autoSpaceDE w:val="0"/>
        <w:autoSpaceDN w:val="0"/>
        <w:adjustRightInd w:val="0"/>
        <w:spacing w:after="0" w:line="240" w:lineRule="auto"/>
        <w:rPr>
          <w:rFonts w:ascii="Times New Roman" w:hAnsi="Times New Roman"/>
          <w:sz w:val="28"/>
          <w:szCs w:val="28"/>
        </w:rPr>
      </w:pPr>
    </w:p>
    <w:p w:rsidR="000F6453" w:rsidRPr="000F6453" w:rsidRDefault="000F6453" w:rsidP="00C20F29">
      <w:pPr>
        <w:pStyle w:val="20"/>
      </w:pPr>
      <w:r w:rsidRPr="000F6453">
        <w:t xml:space="preserve"> </w:t>
      </w:r>
      <w:bookmarkStart w:id="0" w:name="_Toc531687989"/>
      <w:r w:rsidRPr="000F6453">
        <w:t>Краткое описание места расположения территории, топографо-геодезических, инженерно-геологических и климатических условий, транспортной и инженерной инфраструктуры, данные о площади, х</w:t>
      </w:r>
      <w:r w:rsidRPr="000F6453">
        <w:t>а</w:t>
      </w:r>
      <w:r w:rsidRPr="000F6453">
        <w:t>рактере застройки, численности населения, функциональной специ</w:t>
      </w:r>
      <w:r w:rsidRPr="000F6453">
        <w:t>а</w:t>
      </w:r>
      <w:r w:rsidRPr="000F6453">
        <w:t>лизации, наличии организаций, отнесенных к категориям по ГО.</w:t>
      </w:r>
      <w:bookmarkEnd w:id="0"/>
    </w:p>
    <w:p w:rsidR="00112304" w:rsidRDefault="00A57858" w:rsidP="000840F3">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состав </w:t>
      </w:r>
      <w:proofErr w:type="spellStart"/>
      <w:r>
        <w:rPr>
          <w:rFonts w:ascii="Times New Roman" w:hAnsi="Times New Roman"/>
          <w:sz w:val="28"/>
          <w:szCs w:val="28"/>
        </w:rPr>
        <w:t>Таё</w:t>
      </w:r>
      <w:r w:rsidR="00397A92">
        <w:rPr>
          <w:rFonts w:ascii="Times New Roman" w:hAnsi="Times New Roman"/>
          <w:sz w:val="28"/>
          <w:szCs w:val="28"/>
        </w:rPr>
        <w:t>жнинского</w:t>
      </w:r>
      <w:proofErr w:type="spellEnd"/>
      <w:r w:rsidR="00397A92">
        <w:rPr>
          <w:rFonts w:ascii="Times New Roman" w:hAnsi="Times New Roman"/>
          <w:sz w:val="28"/>
          <w:szCs w:val="28"/>
        </w:rPr>
        <w:t xml:space="preserve"> сельсовета входят следующие населенные пункты:</w:t>
      </w:r>
    </w:p>
    <w:p w:rsidR="00397A92" w:rsidRDefault="00A57858" w:rsidP="000840F3">
      <w:pPr>
        <w:spacing w:after="0" w:line="240" w:lineRule="auto"/>
        <w:ind w:firstLine="709"/>
        <w:jc w:val="both"/>
        <w:rPr>
          <w:rFonts w:ascii="Times New Roman" w:hAnsi="Times New Roman"/>
          <w:sz w:val="28"/>
          <w:szCs w:val="28"/>
        </w:rPr>
      </w:pPr>
      <w:r>
        <w:rPr>
          <w:rFonts w:ascii="Times New Roman" w:hAnsi="Times New Roman"/>
          <w:sz w:val="28"/>
          <w:szCs w:val="28"/>
        </w:rPr>
        <w:t>п. Таё</w:t>
      </w:r>
      <w:r w:rsidR="00397A92">
        <w:rPr>
          <w:rFonts w:ascii="Times New Roman" w:hAnsi="Times New Roman"/>
          <w:sz w:val="28"/>
          <w:szCs w:val="28"/>
        </w:rPr>
        <w:t>жный</w:t>
      </w:r>
    </w:p>
    <w:p w:rsidR="00397A92" w:rsidRDefault="00397A92" w:rsidP="000840F3">
      <w:pPr>
        <w:spacing w:after="0" w:line="240" w:lineRule="auto"/>
        <w:ind w:firstLine="709"/>
        <w:jc w:val="both"/>
        <w:rPr>
          <w:rFonts w:ascii="Times New Roman" w:hAnsi="Times New Roman"/>
          <w:sz w:val="28"/>
          <w:szCs w:val="28"/>
        </w:rPr>
      </w:pPr>
      <w:r>
        <w:rPr>
          <w:rFonts w:ascii="Times New Roman" w:hAnsi="Times New Roman"/>
          <w:sz w:val="28"/>
          <w:szCs w:val="28"/>
        </w:rPr>
        <w:t>д</w:t>
      </w:r>
      <w:bookmarkStart w:id="1" w:name="_GoBack"/>
      <w:bookmarkEnd w:id="1"/>
      <w:r>
        <w:rPr>
          <w:rFonts w:ascii="Times New Roman" w:hAnsi="Times New Roman"/>
          <w:sz w:val="28"/>
          <w:szCs w:val="28"/>
        </w:rPr>
        <w:t xml:space="preserve">. </w:t>
      </w:r>
      <w:proofErr w:type="spellStart"/>
      <w:r>
        <w:rPr>
          <w:rFonts w:ascii="Times New Roman" w:hAnsi="Times New Roman"/>
          <w:sz w:val="28"/>
          <w:szCs w:val="28"/>
        </w:rPr>
        <w:t>Карабула</w:t>
      </w:r>
      <w:proofErr w:type="spellEnd"/>
    </w:p>
    <w:p w:rsidR="00397A92" w:rsidRDefault="00397A92" w:rsidP="000840F3">
      <w:pPr>
        <w:spacing w:after="0" w:line="240" w:lineRule="auto"/>
        <w:ind w:firstLine="709"/>
        <w:jc w:val="both"/>
        <w:rPr>
          <w:rFonts w:ascii="Times New Roman" w:hAnsi="Times New Roman"/>
          <w:sz w:val="28"/>
          <w:szCs w:val="28"/>
        </w:rPr>
      </w:pPr>
    </w:p>
    <w:p w:rsidR="00857526" w:rsidRPr="009F5270" w:rsidRDefault="002D5AF2" w:rsidP="000840F3">
      <w:pPr>
        <w:pStyle w:val="S7"/>
      </w:pPr>
      <w:r w:rsidRPr="009F5270">
        <w:t>Расположение</w:t>
      </w:r>
    </w:p>
    <w:p w:rsidR="009F5270" w:rsidRDefault="009F5270" w:rsidP="000840F3">
      <w:pPr>
        <w:pStyle w:val="S7"/>
      </w:pPr>
      <w:r w:rsidRPr="00014995">
        <w:t xml:space="preserve">Муниципальное образование </w:t>
      </w:r>
      <w:proofErr w:type="spellStart"/>
      <w:r w:rsidRPr="00014995">
        <w:t>Таёжн</w:t>
      </w:r>
      <w:r>
        <w:t>и</w:t>
      </w:r>
      <w:r w:rsidRPr="00014995">
        <w:t>нский</w:t>
      </w:r>
      <w:proofErr w:type="spellEnd"/>
      <w:r w:rsidRPr="00014995">
        <w:t xml:space="preserve">  сельсовет  входит в состав </w:t>
      </w:r>
      <w:proofErr w:type="spellStart"/>
      <w:r w:rsidRPr="00014995">
        <w:t>Б</w:t>
      </w:r>
      <w:r w:rsidRPr="00014995">
        <w:t>о</w:t>
      </w:r>
      <w:r w:rsidRPr="00014995">
        <w:t>гучанского</w:t>
      </w:r>
      <w:proofErr w:type="spellEnd"/>
      <w:r w:rsidRPr="00014995">
        <w:t xml:space="preserve"> муниципального района Красноярского края  и </w:t>
      </w:r>
      <w:r w:rsidRPr="00CA7BB7">
        <w:t>занимает площадь 9</w:t>
      </w:r>
      <w:r>
        <w:t>332,8</w:t>
      </w:r>
      <w:r w:rsidRPr="00CA7BB7">
        <w:t xml:space="preserve"> га. </w:t>
      </w:r>
    </w:p>
    <w:p w:rsidR="009F5270" w:rsidRPr="009F5270" w:rsidRDefault="009F5270" w:rsidP="000840F3">
      <w:pPr>
        <w:pStyle w:val="S7"/>
      </w:pPr>
      <w:r w:rsidRPr="00713863">
        <w:rPr>
          <w:szCs w:val="28"/>
        </w:rPr>
        <w:t xml:space="preserve">Территория </w:t>
      </w:r>
      <w:r>
        <w:rPr>
          <w:szCs w:val="28"/>
        </w:rPr>
        <w:t>поселения</w:t>
      </w:r>
      <w:r w:rsidRPr="00713863">
        <w:rPr>
          <w:szCs w:val="28"/>
        </w:rPr>
        <w:t xml:space="preserve"> расположена в </w:t>
      </w:r>
      <w:proofErr w:type="gramStart"/>
      <w:r w:rsidRPr="00713863">
        <w:rPr>
          <w:szCs w:val="28"/>
        </w:rPr>
        <w:t>местности</w:t>
      </w:r>
      <w:proofErr w:type="gramEnd"/>
      <w:r w:rsidRPr="00713863">
        <w:rPr>
          <w:szCs w:val="28"/>
        </w:rPr>
        <w:t xml:space="preserve"> приравненной к районам Крайнего Севера.</w:t>
      </w:r>
    </w:p>
    <w:p w:rsidR="009F5270" w:rsidRPr="009F5270" w:rsidRDefault="009F5270" w:rsidP="000840F3">
      <w:pPr>
        <w:spacing w:after="0" w:line="240" w:lineRule="auto"/>
        <w:ind w:firstLine="709"/>
        <w:jc w:val="both"/>
      </w:pPr>
      <w:r w:rsidRPr="00FC1404">
        <w:rPr>
          <w:rFonts w:ascii="Times New Roman" w:hAnsi="Times New Roman"/>
          <w:sz w:val="28"/>
          <w:szCs w:val="28"/>
        </w:rPr>
        <w:t xml:space="preserve">Вокруг территории </w:t>
      </w:r>
      <w:proofErr w:type="spellStart"/>
      <w:r w:rsidRPr="00FC1404">
        <w:rPr>
          <w:rFonts w:ascii="Times New Roman" w:hAnsi="Times New Roman"/>
          <w:sz w:val="28"/>
          <w:szCs w:val="28"/>
        </w:rPr>
        <w:t>Таёжнинского</w:t>
      </w:r>
      <w:proofErr w:type="spellEnd"/>
      <w:r w:rsidRPr="00FC1404">
        <w:rPr>
          <w:rFonts w:ascii="Times New Roman" w:hAnsi="Times New Roman"/>
          <w:sz w:val="28"/>
          <w:szCs w:val="28"/>
        </w:rPr>
        <w:t xml:space="preserve"> сельсовета расположена межселенная территория </w:t>
      </w:r>
      <w:proofErr w:type="spellStart"/>
      <w:r w:rsidRPr="00FC1404">
        <w:rPr>
          <w:rFonts w:ascii="Times New Roman" w:hAnsi="Times New Roman"/>
          <w:sz w:val="28"/>
          <w:szCs w:val="28"/>
        </w:rPr>
        <w:t>Богучанского</w:t>
      </w:r>
      <w:proofErr w:type="spellEnd"/>
      <w:r w:rsidRPr="00FC1404">
        <w:rPr>
          <w:rFonts w:ascii="Times New Roman" w:hAnsi="Times New Roman"/>
          <w:sz w:val="28"/>
          <w:szCs w:val="28"/>
        </w:rPr>
        <w:t xml:space="preserve"> муниципального района</w:t>
      </w:r>
      <w:proofErr w:type="gramStart"/>
      <w:r w:rsidRPr="00FC1404">
        <w:rPr>
          <w:rFonts w:ascii="Times New Roman" w:hAnsi="Times New Roman"/>
          <w:sz w:val="28"/>
          <w:szCs w:val="28"/>
        </w:rPr>
        <w:t xml:space="preserve"> </w:t>
      </w:r>
      <w:r>
        <w:rPr>
          <w:rFonts w:ascii="Times New Roman" w:hAnsi="Times New Roman"/>
          <w:sz w:val="28"/>
          <w:szCs w:val="28"/>
        </w:rPr>
        <w:t>.</w:t>
      </w:r>
      <w:proofErr w:type="gramEnd"/>
    </w:p>
    <w:p w:rsidR="009F5270" w:rsidRDefault="009F5270" w:rsidP="000840F3">
      <w:pPr>
        <w:spacing w:after="0" w:line="240" w:lineRule="auto"/>
        <w:ind w:firstLine="709"/>
        <w:jc w:val="both"/>
        <w:rPr>
          <w:rFonts w:ascii="Times New Roman" w:hAnsi="Times New Roman"/>
          <w:sz w:val="28"/>
          <w:szCs w:val="28"/>
        </w:rPr>
      </w:pPr>
      <w:r w:rsidRPr="00713863">
        <w:rPr>
          <w:rFonts w:ascii="Times New Roman" w:hAnsi="Times New Roman"/>
          <w:sz w:val="28"/>
          <w:szCs w:val="28"/>
        </w:rPr>
        <w:t xml:space="preserve"> </w:t>
      </w:r>
      <w:r w:rsidRPr="00D71CCE">
        <w:rPr>
          <w:rFonts w:ascii="Times New Roman" w:hAnsi="Times New Roman"/>
          <w:sz w:val="28"/>
          <w:szCs w:val="28"/>
        </w:rPr>
        <w:t xml:space="preserve">В состав </w:t>
      </w:r>
      <w:proofErr w:type="spellStart"/>
      <w:r w:rsidRPr="00D71CCE">
        <w:rPr>
          <w:rFonts w:ascii="Times New Roman" w:hAnsi="Times New Roman"/>
          <w:sz w:val="28"/>
          <w:szCs w:val="28"/>
        </w:rPr>
        <w:t>Таёжнинского</w:t>
      </w:r>
      <w:proofErr w:type="spellEnd"/>
      <w:r w:rsidRPr="00D71CCE">
        <w:rPr>
          <w:rFonts w:ascii="Times New Roman" w:hAnsi="Times New Roman"/>
          <w:sz w:val="28"/>
          <w:szCs w:val="28"/>
        </w:rPr>
        <w:t xml:space="preserve"> сельсовета входят два населённых пункта:  п</w:t>
      </w:r>
      <w:proofErr w:type="gramStart"/>
      <w:r w:rsidRPr="00D71CCE">
        <w:rPr>
          <w:rFonts w:ascii="Times New Roman" w:hAnsi="Times New Roman"/>
          <w:sz w:val="28"/>
          <w:szCs w:val="28"/>
        </w:rPr>
        <w:t>.Т</w:t>
      </w:r>
      <w:proofErr w:type="gramEnd"/>
      <w:r w:rsidRPr="00D71CCE">
        <w:rPr>
          <w:rFonts w:ascii="Times New Roman" w:hAnsi="Times New Roman"/>
          <w:sz w:val="28"/>
          <w:szCs w:val="28"/>
        </w:rPr>
        <w:t xml:space="preserve">аёжный и </w:t>
      </w:r>
      <w:proofErr w:type="spellStart"/>
      <w:r w:rsidRPr="00D71CCE">
        <w:rPr>
          <w:rFonts w:ascii="Times New Roman" w:hAnsi="Times New Roman"/>
          <w:sz w:val="28"/>
          <w:szCs w:val="28"/>
        </w:rPr>
        <w:t>д.Карабула</w:t>
      </w:r>
      <w:proofErr w:type="spellEnd"/>
      <w:r w:rsidRPr="00D71CCE">
        <w:rPr>
          <w:rFonts w:ascii="Times New Roman" w:hAnsi="Times New Roman"/>
          <w:sz w:val="28"/>
          <w:szCs w:val="28"/>
        </w:rPr>
        <w:t xml:space="preserve">. Площадь поселка </w:t>
      </w:r>
      <w:r>
        <w:rPr>
          <w:rFonts w:ascii="Times New Roman" w:hAnsi="Times New Roman"/>
          <w:sz w:val="28"/>
          <w:szCs w:val="28"/>
        </w:rPr>
        <w:t>Таёж</w:t>
      </w:r>
      <w:r w:rsidRPr="00D71CCE">
        <w:rPr>
          <w:rFonts w:ascii="Times New Roman" w:hAnsi="Times New Roman"/>
          <w:sz w:val="28"/>
          <w:szCs w:val="28"/>
        </w:rPr>
        <w:t xml:space="preserve">ный – </w:t>
      </w:r>
      <w:smartTag w:uri="urn:schemas-microsoft-com:office:smarttags" w:element="metricconverter">
        <w:smartTagPr>
          <w:attr w:name="ProductID" w:val="432,5 га"/>
        </w:smartTagPr>
        <w:r w:rsidRPr="00D71CCE">
          <w:rPr>
            <w:rFonts w:ascii="Times New Roman" w:hAnsi="Times New Roman"/>
            <w:sz w:val="28"/>
            <w:szCs w:val="28"/>
          </w:rPr>
          <w:t>432,5 га</w:t>
        </w:r>
      </w:smartTag>
      <w:r w:rsidRPr="00D71CCE">
        <w:rPr>
          <w:rFonts w:ascii="Times New Roman" w:hAnsi="Times New Roman"/>
          <w:sz w:val="28"/>
          <w:szCs w:val="28"/>
        </w:rPr>
        <w:t xml:space="preserve">, </w:t>
      </w:r>
      <w:proofErr w:type="spellStart"/>
      <w:r w:rsidRPr="00D71CCE">
        <w:rPr>
          <w:rFonts w:ascii="Times New Roman" w:hAnsi="Times New Roman"/>
          <w:sz w:val="28"/>
          <w:szCs w:val="28"/>
        </w:rPr>
        <w:t>д</w:t>
      </w:r>
      <w:proofErr w:type="gramStart"/>
      <w:r w:rsidRPr="00D71CCE">
        <w:rPr>
          <w:rFonts w:ascii="Times New Roman" w:hAnsi="Times New Roman"/>
          <w:sz w:val="28"/>
          <w:szCs w:val="28"/>
        </w:rPr>
        <w:t>.К</w:t>
      </w:r>
      <w:proofErr w:type="gramEnd"/>
      <w:r w:rsidRPr="00D71CCE">
        <w:rPr>
          <w:rFonts w:ascii="Times New Roman" w:hAnsi="Times New Roman"/>
          <w:sz w:val="28"/>
          <w:szCs w:val="28"/>
        </w:rPr>
        <w:t>арабула</w:t>
      </w:r>
      <w:proofErr w:type="spellEnd"/>
      <w:r w:rsidRPr="00D71CCE">
        <w:rPr>
          <w:rFonts w:ascii="Times New Roman" w:hAnsi="Times New Roman"/>
          <w:sz w:val="28"/>
          <w:szCs w:val="28"/>
        </w:rPr>
        <w:t xml:space="preserve"> – 89,0га</w:t>
      </w:r>
      <w:r w:rsidRPr="00713863">
        <w:rPr>
          <w:rFonts w:ascii="Times New Roman" w:hAnsi="Times New Roman"/>
          <w:sz w:val="28"/>
          <w:szCs w:val="28"/>
        </w:rPr>
        <w:t xml:space="preserve"> </w:t>
      </w:r>
      <w:r>
        <w:rPr>
          <w:rFonts w:ascii="Times New Roman" w:hAnsi="Times New Roman"/>
          <w:sz w:val="28"/>
          <w:szCs w:val="28"/>
        </w:rPr>
        <w:t>.</w:t>
      </w:r>
    </w:p>
    <w:p w:rsidR="009F5270" w:rsidRPr="009F5270" w:rsidRDefault="009F5270" w:rsidP="000840F3">
      <w:pPr>
        <w:spacing w:after="0" w:line="240" w:lineRule="auto"/>
        <w:ind w:firstLine="709"/>
        <w:jc w:val="both"/>
        <w:rPr>
          <w:rFonts w:ascii="Times New Roman" w:hAnsi="Times New Roman"/>
          <w:sz w:val="28"/>
          <w:szCs w:val="28"/>
        </w:rPr>
      </w:pPr>
      <w:r>
        <w:rPr>
          <w:rFonts w:ascii="Times New Roman" w:hAnsi="Times New Roman"/>
          <w:sz w:val="28"/>
          <w:szCs w:val="28"/>
        </w:rPr>
        <w:t>П. Таёж</w:t>
      </w:r>
      <w:r w:rsidRPr="00753EC6">
        <w:rPr>
          <w:rFonts w:ascii="Times New Roman" w:hAnsi="Times New Roman"/>
          <w:sz w:val="28"/>
          <w:szCs w:val="28"/>
        </w:rPr>
        <w:t xml:space="preserve">ный </w:t>
      </w:r>
      <w:r>
        <w:rPr>
          <w:rFonts w:ascii="Times New Roman" w:hAnsi="Times New Roman"/>
          <w:sz w:val="28"/>
          <w:szCs w:val="28"/>
        </w:rPr>
        <w:t xml:space="preserve"> </w:t>
      </w:r>
      <w:r w:rsidRPr="00753EC6">
        <w:rPr>
          <w:rFonts w:ascii="Times New Roman" w:hAnsi="Times New Roman"/>
          <w:sz w:val="28"/>
          <w:szCs w:val="28"/>
        </w:rPr>
        <w:t>располага</w:t>
      </w:r>
      <w:r>
        <w:rPr>
          <w:rFonts w:ascii="Times New Roman" w:hAnsi="Times New Roman"/>
          <w:sz w:val="28"/>
          <w:szCs w:val="28"/>
        </w:rPr>
        <w:t>е</w:t>
      </w:r>
      <w:r w:rsidRPr="00753EC6">
        <w:rPr>
          <w:rFonts w:ascii="Times New Roman" w:hAnsi="Times New Roman"/>
          <w:sz w:val="28"/>
          <w:szCs w:val="28"/>
        </w:rPr>
        <w:t xml:space="preserve">тся в </w:t>
      </w:r>
      <w:smartTag w:uri="urn:schemas-microsoft-com:office:smarttags" w:element="metricconverter">
        <w:smartTagPr>
          <w:attr w:name="ProductID" w:val="46 км"/>
        </w:smartTagPr>
        <w:r w:rsidRPr="00753EC6">
          <w:rPr>
            <w:rFonts w:ascii="Times New Roman" w:hAnsi="Times New Roman"/>
            <w:sz w:val="28"/>
            <w:szCs w:val="28"/>
          </w:rPr>
          <w:t>46 км</w:t>
        </w:r>
      </w:smartTag>
      <w:r w:rsidRPr="00753EC6">
        <w:rPr>
          <w:rFonts w:ascii="Times New Roman" w:hAnsi="Times New Roman"/>
          <w:sz w:val="28"/>
          <w:szCs w:val="28"/>
        </w:rPr>
        <w:t xml:space="preserve"> южнее районного центра </w:t>
      </w:r>
      <w:proofErr w:type="spellStart"/>
      <w:r w:rsidRPr="00753EC6">
        <w:rPr>
          <w:rFonts w:ascii="Times New Roman" w:hAnsi="Times New Roman"/>
          <w:sz w:val="28"/>
          <w:szCs w:val="28"/>
        </w:rPr>
        <w:t>с</w:t>
      </w:r>
      <w:proofErr w:type="gramStart"/>
      <w:r w:rsidRPr="00753EC6">
        <w:rPr>
          <w:rFonts w:ascii="Times New Roman" w:hAnsi="Times New Roman"/>
          <w:sz w:val="28"/>
          <w:szCs w:val="28"/>
        </w:rPr>
        <w:t>.Б</w:t>
      </w:r>
      <w:proofErr w:type="gramEnd"/>
      <w:r w:rsidRPr="00753EC6">
        <w:rPr>
          <w:rFonts w:ascii="Times New Roman" w:hAnsi="Times New Roman"/>
          <w:sz w:val="28"/>
          <w:szCs w:val="28"/>
        </w:rPr>
        <w:t>огучаны</w:t>
      </w:r>
      <w:proofErr w:type="spellEnd"/>
      <w:r w:rsidRPr="00753EC6">
        <w:rPr>
          <w:rFonts w:ascii="Times New Roman" w:hAnsi="Times New Roman"/>
          <w:sz w:val="28"/>
          <w:szCs w:val="28"/>
        </w:rPr>
        <w:t xml:space="preserve">, на левом берегу </w:t>
      </w:r>
      <w:proofErr w:type="spellStart"/>
      <w:r w:rsidRPr="00753EC6">
        <w:rPr>
          <w:rFonts w:ascii="Times New Roman" w:hAnsi="Times New Roman"/>
          <w:sz w:val="28"/>
          <w:szCs w:val="28"/>
        </w:rPr>
        <w:t>р.Карабула</w:t>
      </w:r>
      <w:proofErr w:type="spellEnd"/>
      <w:r w:rsidRPr="00753EC6">
        <w:rPr>
          <w:rFonts w:ascii="Times New Roman" w:hAnsi="Times New Roman"/>
          <w:sz w:val="28"/>
          <w:szCs w:val="28"/>
        </w:rPr>
        <w:t xml:space="preserve">. </w:t>
      </w:r>
      <w:r>
        <w:rPr>
          <w:rFonts w:ascii="Times New Roman" w:hAnsi="Times New Roman"/>
          <w:sz w:val="28"/>
          <w:szCs w:val="28"/>
        </w:rPr>
        <w:t>Расстояние до краевого центра г</w:t>
      </w:r>
      <w:proofErr w:type="gramStart"/>
      <w:r>
        <w:rPr>
          <w:rFonts w:ascii="Times New Roman" w:hAnsi="Times New Roman"/>
          <w:sz w:val="28"/>
          <w:szCs w:val="28"/>
        </w:rPr>
        <w:t>.К</w:t>
      </w:r>
      <w:proofErr w:type="gramEnd"/>
      <w:r>
        <w:rPr>
          <w:rFonts w:ascii="Times New Roman" w:hAnsi="Times New Roman"/>
          <w:sz w:val="28"/>
          <w:szCs w:val="28"/>
        </w:rPr>
        <w:t xml:space="preserve">расноярск составляет </w:t>
      </w:r>
      <w:smartTag w:uri="urn:schemas-microsoft-com:office:smarttags" w:element="metricconverter">
        <w:smartTagPr>
          <w:attr w:name="ProductID" w:val="617 км"/>
        </w:smartTagPr>
        <w:r>
          <w:rPr>
            <w:rFonts w:ascii="Times New Roman" w:hAnsi="Times New Roman"/>
            <w:sz w:val="28"/>
            <w:szCs w:val="28"/>
          </w:rPr>
          <w:t>617 км</w:t>
        </w:r>
      </w:smartTag>
      <w:r>
        <w:rPr>
          <w:rFonts w:ascii="Times New Roman" w:hAnsi="Times New Roman"/>
          <w:sz w:val="28"/>
          <w:szCs w:val="28"/>
        </w:rPr>
        <w:t>.</w:t>
      </w:r>
    </w:p>
    <w:p w:rsidR="009F5270" w:rsidRPr="00705BF4" w:rsidRDefault="009F5270" w:rsidP="000840F3">
      <w:pPr>
        <w:pStyle w:val="S7"/>
      </w:pPr>
      <w:r w:rsidRPr="00705BF4">
        <w:t xml:space="preserve">Численность населения </w:t>
      </w:r>
      <w:proofErr w:type="spellStart"/>
      <w:r w:rsidRPr="00705BF4">
        <w:t>Та</w:t>
      </w:r>
      <w:r>
        <w:t>ё</w:t>
      </w:r>
      <w:r w:rsidRPr="00705BF4">
        <w:t>жнинского</w:t>
      </w:r>
      <w:proofErr w:type="spellEnd"/>
      <w:r w:rsidRPr="00705BF4">
        <w:t xml:space="preserve"> сельсовета составила на 01.01.2018г. 7033 человека</w:t>
      </w:r>
      <w:r>
        <w:t>.</w:t>
      </w:r>
    </w:p>
    <w:p w:rsidR="00733AD5" w:rsidRPr="00CC4BB8" w:rsidRDefault="00733AD5" w:rsidP="000840F3">
      <w:pPr>
        <w:pStyle w:val="S7"/>
        <w:rPr>
          <w:i/>
        </w:rPr>
      </w:pPr>
      <w:r w:rsidRPr="00CC4BB8">
        <w:rPr>
          <w:i/>
        </w:rPr>
        <w:t>Система водоснабжения</w:t>
      </w:r>
    </w:p>
    <w:p w:rsidR="00CC4BB8" w:rsidRPr="00CC4BB8" w:rsidRDefault="00CC4BB8" w:rsidP="000840F3">
      <w:pPr>
        <w:pStyle w:val="2f1"/>
        <w:shd w:val="clear" w:color="auto" w:fill="auto"/>
        <w:spacing w:before="0" w:line="240" w:lineRule="auto"/>
        <w:ind w:firstLine="709"/>
        <w:rPr>
          <w:sz w:val="28"/>
          <w:szCs w:val="28"/>
        </w:rPr>
      </w:pPr>
      <w:proofErr w:type="gramStart"/>
      <w:r w:rsidRPr="00CC4BB8">
        <w:rPr>
          <w:rStyle w:val="2f0"/>
          <w:sz w:val="28"/>
          <w:szCs w:val="28"/>
        </w:rPr>
        <w:t>Основными задачами, решаемыми при развитии централизованных систем водоснабжения муниципального образования являются</w:t>
      </w:r>
      <w:proofErr w:type="gramEnd"/>
      <w:r w:rsidRPr="00CC4BB8">
        <w:rPr>
          <w:rStyle w:val="2f0"/>
          <w:sz w:val="28"/>
          <w:szCs w:val="28"/>
        </w:rPr>
        <w:t>:</w:t>
      </w:r>
    </w:p>
    <w:p w:rsidR="00CC4BB8" w:rsidRPr="00CC4BB8" w:rsidRDefault="00CC4BB8" w:rsidP="000840F3">
      <w:pPr>
        <w:pStyle w:val="2f1"/>
        <w:numPr>
          <w:ilvl w:val="0"/>
          <w:numId w:val="29"/>
        </w:numPr>
        <w:shd w:val="clear" w:color="auto" w:fill="auto"/>
        <w:tabs>
          <w:tab w:val="left" w:pos="749"/>
        </w:tabs>
        <w:spacing w:before="0" w:line="240" w:lineRule="auto"/>
        <w:ind w:firstLine="709"/>
        <w:rPr>
          <w:sz w:val="28"/>
          <w:szCs w:val="28"/>
        </w:rPr>
      </w:pPr>
      <w:r w:rsidRPr="00CC4BB8">
        <w:rPr>
          <w:rStyle w:val="2f0"/>
          <w:sz w:val="28"/>
          <w:szCs w:val="28"/>
        </w:rPr>
        <w:t>привлечение инвестиций в модернизацию и техническое перевоор</w:t>
      </w:r>
      <w:r w:rsidRPr="00CC4BB8">
        <w:rPr>
          <w:rStyle w:val="2f0"/>
          <w:sz w:val="28"/>
          <w:szCs w:val="28"/>
        </w:rPr>
        <w:t>у</w:t>
      </w:r>
      <w:r w:rsidRPr="00CC4BB8">
        <w:rPr>
          <w:rStyle w:val="2f0"/>
          <w:sz w:val="28"/>
          <w:szCs w:val="28"/>
        </w:rPr>
        <w:t>жение объектов водоснабжения, повышение степени благоустройства зданий, с</w:t>
      </w:r>
      <w:r w:rsidRPr="00CC4BB8">
        <w:rPr>
          <w:rStyle w:val="2f0"/>
          <w:sz w:val="28"/>
          <w:szCs w:val="28"/>
        </w:rPr>
        <w:t>о</w:t>
      </w:r>
      <w:r w:rsidRPr="00CC4BB8">
        <w:rPr>
          <w:rStyle w:val="2f0"/>
          <w:sz w:val="28"/>
          <w:szCs w:val="28"/>
        </w:rPr>
        <w:t>оружений;</w:t>
      </w:r>
    </w:p>
    <w:p w:rsidR="00CC4BB8" w:rsidRPr="00CC4BB8" w:rsidRDefault="00CC4BB8" w:rsidP="000840F3">
      <w:pPr>
        <w:pStyle w:val="2f1"/>
        <w:numPr>
          <w:ilvl w:val="0"/>
          <w:numId w:val="29"/>
        </w:numPr>
        <w:shd w:val="clear" w:color="auto" w:fill="auto"/>
        <w:tabs>
          <w:tab w:val="left" w:pos="750"/>
        </w:tabs>
        <w:spacing w:before="0" w:line="240" w:lineRule="auto"/>
        <w:ind w:firstLine="709"/>
        <w:rPr>
          <w:sz w:val="28"/>
          <w:szCs w:val="28"/>
        </w:rPr>
      </w:pPr>
      <w:r w:rsidRPr="00CC4BB8">
        <w:rPr>
          <w:rStyle w:val="2f0"/>
          <w:sz w:val="28"/>
          <w:szCs w:val="28"/>
        </w:rPr>
        <w:t>повышение эффективности управления объектами коммунальной и</w:t>
      </w:r>
      <w:r w:rsidRPr="00CC4BB8">
        <w:rPr>
          <w:rStyle w:val="2f0"/>
          <w:sz w:val="28"/>
          <w:szCs w:val="28"/>
        </w:rPr>
        <w:t>н</w:t>
      </w:r>
      <w:r w:rsidRPr="00CC4BB8">
        <w:rPr>
          <w:rStyle w:val="2f0"/>
          <w:sz w:val="28"/>
          <w:szCs w:val="28"/>
        </w:rPr>
        <w:t>фраструктуры, снижение себестоимости жилищно-коммунальных услуг за счет оптимизации расходов, в том числе рационального использования водных ресу</w:t>
      </w:r>
      <w:r w:rsidRPr="00CC4BB8">
        <w:rPr>
          <w:rStyle w:val="2f0"/>
          <w:sz w:val="28"/>
          <w:szCs w:val="28"/>
        </w:rPr>
        <w:t>р</w:t>
      </w:r>
      <w:r w:rsidRPr="00CC4BB8">
        <w:rPr>
          <w:rStyle w:val="2f0"/>
          <w:sz w:val="28"/>
          <w:szCs w:val="28"/>
        </w:rPr>
        <w:t>сов;</w:t>
      </w:r>
    </w:p>
    <w:p w:rsidR="00CC4BB8" w:rsidRPr="00CC4BB8" w:rsidRDefault="00CC4BB8" w:rsidP="000840F3">
      <w:pPr>
        <w:pStyle w:val="2f1"/>
        <w:numPr>
          <w:ilvl w:val="0"/>
          <w:numId w:val="29"/>
        </w:numPr>
        <w:shd w:val="clear" w:color="auto" w:fill="auto"/>
        <w:tabs>
          <w:tab w:val="left" w:pos="749"/>
        </w:tabs>
        <w:spacing w:before="0" w:line="240" w:lineRule="auto"/>
        <w:ind w:firstLine="709"/>
        <w:rPr>
          <w:sz w:val="28"/>
          <w:szCs w:val="28"/>
        </w:rPr>
      </w:pPr>
      <w:r w:rsidRPr="00CC4BB8">
        <w:rPr>
          <w:rStyle w:val="2f0"/>
          <w:sz w:val="28"/>
          <w:szCs w:val="28"/>
        </w:rPr>
        <w:t>замена запорной арматуры на водопроводной сети, в том числе п</w:t>
      </w:r>
      <w:r w:rsidRPr="00CC4BB8">
        <w:rPr>
          <w:rStyle w:val="2f0"/>
          <w:sz w:val="28"/>
          <w:szCs w:val="28"/>
        </w:rPr>
        <w:t>о</w:t>
      </w:r>
      <w:r w:rsidRPr="00CC4BB8">
        <w:rPr>
          <w:rStyle w:val="2f0"/>
          <w:sz w:val="28"/>
          <w:szCs w:val="28"/>
        </w:rPr>
        <w:t>жарных гидрантов, с целью обеспечения исправного технического состояния с</w:t>
      </w:r>
      <w:r w:rsidRPr="00CC4BB8">
        <w:rPr>
          <w:rStyle w:val="2f0"/>
          <w:sz w:val="28"/>
          <w:szCs w:val="28"/>
        </w:rPr>
        <w:t>е</w:t>
      </w:r>
      <w:r w:rsidRPr="00CC4BB8">
        <w:rPr>
          <w:rStyle w:val="2f0"/>
          <w:sz w:val="28"/>
          <w:szCs w:val="28"/>
        </w:rPr>
        <w:t>ти, бесперебойной подачи воды потребителям, в том числе на нужды пожарот</w:t>
      </w:r>
      <w:r w:rsidRPr="00CC4BB8">
        <w:rPr>
          <w:rStyle w:val="2f0"/>
          <w:sz w:val="28"/>
          <w:szCs w:val="28"/>
        </w:rPr>
        <w:t>у</w:t>
      </w:r>
      <w:r w:rsidRPr="00CC4BB8">
        <w:rPr>
          <w:rStyle w:val="2f0"/>
          <w:sz w:val="28"/>
          <w:szCs w:val="28"/>
        </w:rPr>
        <w:t>шения;</w:t>
      </w:r>
    </w:p>
    <w:p w:rsidR="00CC4BB8" w:rsidRPr="00CC4BB8" w:rsidRDefault="00CC4BB8" w:rsidP="000840F3">
      <w:pPr>
        <w:pStyle w:val="2f1"/>
        <w:numPr>
          <w:ilvl w:val="0"/>
          <w:numId w:val="29"/>
        </w:numPr>
        <w:shd w:val="clear" w:color="auto" w:fill="auto"/>
        <w:tabs>
          <w:tab w:val="left" w:pos="749"/>
        </w:tabs>
        <w:spacing w:before="0" w:line="240" w:lineRule="auto"/>
        <w:ind w:firstLine="709"/>
        <w:rPr>
          <w:sz w:val="28"/>
          <w:szCs w:val="28"/>
        </w:rPr>
      </w:pPr>
      <w:r w:rsidRPr="00CC4BB8">
        <w:rPr>
          <w:rStyle w:val="2f0"/>
          <w:sz w:val="28"/>
          <w:szCs w:val="28"/>
        </w:rPr>
        <w:t>замена водопроводных сетей с устройством отдельных водопрово</w:t>
      </w:r>
      <w:r w:rsidRPr="00CC4BB8">
        <w:rPr>
          <w:rStyle w:val="2f0"/>
          <w:sz w:val="28"/>
          <w:szCs w:val="28"/>
        </w:rPr>
        <w:t>д</w:t>
      </w:r>
      <w:r w:rsidRPr="00CC4BB8">
        <w:rPr>
          <w:rStyle w:val="2f0"/>
          <w:sz w:val="28"/>
          <w:szCs w:val="28"/>
        </w:rPr>
        <w:t xml:space="preserve">ных вводов с целью обеспечения требований по установке приборов учета воды </w:t>
      </w:r>
      <w:r w:rsidRPr="00CC4BB8">
        <w:rPr>
          <w:rStyle w:val="2f0"/>
          <w:sz w:val="28"/>
          <w:szCs w:val="28"/>
        </w:rPr>
        <w:lastRenderedPageBreak/>
        <w:t>на каждом объекте;</w:t>
      </w:r>
    </w:p>
    <w:p w:rsidR="00CC4BB8" w:rsidRPr="00CC4BB8" w:rsidRDefault="00CC4BB8" w:rsidP="000840F3">
      <w:pPr>
        <w:pStyle w:val="2f1"/>
        <w:numPr>
          <w:ilvl w:val="0"/>
          <w:numId w:val="29"/>
        </w:numPr>
        <w:shd w:val="clear" w:color="auto" w:fill="auto"/>
        <w:tabs>
          <w:tab w:val="left" w:pos="749"/>
        </w:tabs>
        <w:spacing w:before="0" w:line="240" w:lineRule="auto"/>
        <w:ind w:firstLine="709"/>
        <w:rPr>
          <w:sz w:val="28"/>
          <w:szCs w:val="28"/>
        </w:rPr>
      </w:pPr>
      <w:r w:rsidRPr="00CC4BB8">
        <w:rPr>
          <w:rStyle w:val="2f0"/>
          <w:sz w:val="28"/>
          <w:szCs w:val="28"/>
        </w:rPr>
        <w:t>создания системы управления водоснабжением муниципального обр</w:t>
      </w:r>
      <w:r w:rsidRPr="00CC4BB8">
        <w:rPr>
          <w:rStyle w:val="2f0"/>
          <w:sz w:val="28"/>
          <w:szCs w:val="28"/>
        </w:rPr>
        <w:t>а</w:t>
      </w:r>
      <w:r w:rsidRPr="00CC4BB8">
        <w:rPr>
          <w:rStyle w:val="2f0"/>
          <w:sz w:val="28"/>
          <w:szCs w:val="28"/>
        </w:rPr>
        <w:t xml:space="preserve">зования, внедрение системы измерений с целью </w:t>
      </w:r>
      <w:proofErr w:type="gramStart"/>
      <w:r w:rsidRPr="00CC4BB8">
        <w:rPr>
          <w:rStyle w:val="2f0"/>
          <w:sz w:val="28"/>
          <w:szCs w:val="28"/>
        </w:rPr>
        <w:t>повышения качества предоста</w:t>
      </w:r>
      <w:r w:rsidRPr="00CC4BB8">
        <w:rPr>
          <w:rStyle w:val="2f0"/>
          <w:sz w:val="28"/>
          <w:szCs w:val="28"/>
        </w:rPr>
        <w:t>в</w:t>
      </w:r>
      <w:r w:rsidRPr="00CC4BB8">
        <w:rPr>
          <w:rStyle w:val="2f0"/>
          <w:sz w:val="28"/>
          <w:szCs w:val="28"/>
        </w:rPr>
        <w:t>ления услуги водоснабжения</w:t>
      </w:r>
      <w:proofErr w:type="gramEnd"/>
      <w:r w:rsidRPr="00CC4BB8">
        <w:rPr>
          <w:rStyle w:val="2f0"/>
          <w:sz w:val="28"/>
          <w:szCs w:val="28"/>
        </w:rPr>
        <w:t xml:space="preserve"> за счет оперативного выявления и устранения те</w:t>
      </w:r>
      <w:r w:rsidRPr="00CC4BB8">
        <w:rPr>
          <w:rStyle w:val="2f0"/>
          <w:sz w:val="28"/>
          <w:szCs w:val="28"/>
        </w:rPr>
        <w:t>х</w:t>
      </w:r>
      <w:r w:rsidRPr="00CC4BB8">
        <w:rPr>
          <w:rStyle w:val="2f0"/>
          <w:sz w:val="28"/>
          <w:szCs w:val="28"/>
        </w:rPr>
        <w:t xml:space="preserve">нологических нарушений в работе системы водоснабжения, а так же обеспечение </w:t>
      </w:r>
      <w:proofErr w:type="spellStart"/>
      <w:r w:rsidRPr="00CC4BB8">
        <w:rPr>
          <w:rStyle w:val="2f0"/>
          <w:sz w:val="28"/>
          <w:szCs w:val="28"/>
        </w:rPr>
        <w:t>энергоэффективности</w:t>
      </w:r>
      <w:proofErr w:type="spellEnd"/>
      <w:r w:rsidRPr="00CC4BB8">
        <w:rPr>
          <w:rStyle w:val="2f0"/>
          <w:sz w:val="28"/>
          <w:szCs w:val="28"/>
        </w:rPr>
        <w:t xml:space="preserve"> функционирования системы;</w:t>
      </w:r>
    </w:p>
    <w:p w:rsidR="00CC4BB8" w:rsidRPr="00CC4BB8" w:rsidRDefault="00CC4BB8" w:rsidP="000840F3">
      <w:pPr>
        <w:pStyle w:val="2f1"/>
        <w:numPr>
          <w:ilvl w:val="0"/>
          <w:numId w:val="29"/>
        </w:numPr>
        <w:shd w:val="clear" w:color="auto" w:fill="auto"/>
        <w:tabs>
          <w:tab w:val="left" w:pos="759"/>
        </w:tabs>
        <w:spacing w:before="0" w:line="240" w:lineRule="auto"/>
        <w:ind w:firstLine="709"/>
        <w:rPr>
          <w:sz w:val="28"/>
          <w:szCs w:val="28"/>
        </w:rPr>
      </w:pPr>
      <w:r w:rsidRPr="00CC4BB8">
        <w:rPr>
          <w:rStyle w:val="2f0"/>
          <w:sz w:val="28"/>
          <w:szCs w:val="28"/>
        </w:rPr>
        <w:t>строительство сетей и сооружений для водоснабжения осваиваемых и преобразуемых территорий, не имеющих централизованного водоснабжения с ц</w:t>
      </w:r>
      <w:r w:rsidRPr="00CC4BB8">
        <w:rPr>
          <w:rStyle w:val="2f0"/>
          <w:sz w:val="28"/>
          <w:szCs w:val="28"/>
        </w:rPr>
        <w:t>е</w:t>
      </w:r>
      <w:r w:rsidRPr="00CC4BB8">
        <w:rPr>
          <w:rStyle w:val="2f0"/>
          <w:sz w:val="28"/>
          <w:szCs w:val="28"/>
        </w:rPr>
        <w:t>лью обеспечения доступности услуг водоснабжения для всех жителей.</w:t>
      </w:r>
    </w:p>
    <w:p w:rsidR="00CC4BB8" w:rsidRPr="00CC4BB8" w:rsidRDefault="00CC4BB8" w:rsidP="000840F3">
      <w:pPr>
        <w:pStyle w:val="2f1"/>
        <w:shd w:val="clear" w:color="auto" w:fill="auto"/>
        <w:spacing w:before="0" w:line="240" w:lineRule="auto"/>
        <w:ind w:firstLine="709"/>
        <w:rPr>
          <w:sz w:val="28"/>
          <w:szCs w:val="28"/>
        </w:rPr>
      </w:pPr>
      <w:r w:rsidRPr="00CC4BB8">
        <w:rPr>
          <w:rStyle w:val="2f0"/>
          <w:sz w:val="28"/>
          <w:szCs w:val="28"/>
        </w:rPr>
        <w:t>Так же основными целями являются:</w:t>
      </w:r>
    </w:p>
    <w:p w:rsidR="00CC4BB8" w:rsidRPr="00CC4BB8" w:rsidRDefault="00CC4BB8" w:rsidP="000840F3">
      <w:pPr>
        <w:pStyle w:val="2f1"/>
        <w:numPr>
          <w:ilvl w:val="0"/>
          <w:numId w:val="29"/>
        </w:numPr>
        <w:shd w:val="clear" w:color="auto" w:fill="auto"/>
        <w:tabs>
          <w:tab w:val="left" w:pos="749"/>
        </w:tabs>
        <w:spacing w:before="0" w:line="240" w:lineRule="auto"/>
        <w:ind w:firstLine="709"/>
        <w:rPr>
          <w:sz w:val="28"/>
          <w:szCs w:val="28"/>
        </w:rPr>
      </w:pPr>
      <w:r w:rsidRPr="00CC4BB8">
        <w:rPr>
          <w:rStyle w:val="2f0"/>
          <w:sz w:val="28"/>
          <w:szCs w:val="28"/>
        </w:rPr>
        <w:t>переход на энергосберегающий путь развития на основе обеспечения рационального использования энергетических ресурсов при их потреблении;</w:t>
      </w:r>
    </w:p>
    <w:p w:rsidR="00CC4BB8" w:rsidRPr="00CC4BB8" w:rsidRDefault="00CC4BB8" w:rsidP="000840F3">
      <w:pPr>
        <w:pStyle w:val="2f1"/>
        <w:numPr>
          <w:ilvl w:val="0"/>
          <w:numId w:val="29"/>
        </w:numPr>
        <w:shd w:val="clear" w:color="auto" w:fill="auto"/>
        <w:tabs>
          <w:tab w:val="left" w:pos="759"/>
        </w:tabs>
        <w:spacing w:before="0" w:line="240" w:lineRule="auto"/>
        <w:ind w:firstLine="709"/>
        <w:rPr>
          <w:sz w:val="28"/>
          <w:szCs w:val="28"/>
        </w:rPr>
      </w:pPr>
      <w:r w:rsidRPr="00CC4BB8">
        <w:rPr>
          <w:rStyle w:val="2f0"/>
          <w:sz w:val="28"/>
          <w:szCs w:val="28"/>
        </w:rPr>
        <w:t>снижение расходов муниципального бюджета на энергоснабжение муниципальных зданий, строений, сооружений за счет рационального использ</w:t>
      </w:r>
      <w:r w:rsidRPr="00CC4BB8">
        <w:rPr>
          <w:rStyle w:val="2f0"/>
          <w:sz w:val="28"/>
          <w:szCs w:val="28"/>
        </w:rPr>
        <w:t>о</w:t>
      </w:r>
      <w:r w:rsidRPr="00CC4BB8">
        <w:rPr>
          <w:rStyle w:val="2f0"/>
          <w:sz w:val="28"/>
          <w:szCs w:val="28"/>
        </w:rPr>
        <w:t>вания всех энергетических ресурсов и повышение эффективности их использов</w:t>
      </w:r>
      <w:r w:rsidRPr="00CC4BB8">
        <w:rPr>
          <w:rStyle w:val="2f0"/>
          <w:sz w:val="28"/>
          <w:szCs w:val="28"/>
        </w:rPr>
        <w:t>а</w:t>
      </w:r>
      <w:r w:rsidRPr="00CC4BB8">
        <w:rPr>
          <w:rStyle w:val="2f0"/>
          <w:sz w:val="28"/>
          <w:szCs w:val="28"/>
        </w:rPr>
        <w:t>ния;</w:t>
      </w:r>
    </w:p>
    <w:p w:rsidR="00CC4BB8" w:rsidRPr="00CC4BB8" w:rsidRDefault="00CC4BB8" w:rsidP="000840F3">
      <w:pPr>
        <w:pStyle w:val="2f1"/>
        <w:numPr>
          <w:ilvl w:val="0"/>
          <w:numId w:val="29"/>
        </w:numPr>
        <w:shd w:val="clear" w:color="auto" w:fill="auto"/>
        <w:tabs>
          <w:tab w:val="left" w:pos="787"/>
        </w:tabs>
        <w:spacing w:before="0" w:line="240" w:lineRule="auto"/>
        <w:ind w:firstLine="709"/>
        <w:rPr>
          <w:sz w:val="28"/>
          <w:szCs w:val="28"/>
        </w:rPr>
      </w:pPr>
      <w:r w:rsidRPr="00CC4BB8">
        <w:rPr>
          <w:rStyle w:val="2f0"/>
          <w:sz w:val="28"/>
          <w:szCs w:val="28"/>
        </w:rPr>
        <w:t>создание условий для экономии энергоресурсов в муниципальном ж</w:t>
      </w:r>
      <w:r w:rsidRPr="00CC4BB8">
        <w:rPr>
          <w:rStyle w:val="2f0"/>
          <w:sz w:val="28"/>
          <w:szCs w:val="28"/>
        </w:rPr>
        <w:t>и</w:t>
      </w:r>
      <w:r w:rsidRPr="00CC4BB8">
        <w:rPr>
          <w:rStyle w:val="2f0"/>
          <w:sz w:val="28"/>
          <w:szCs w:val="28"/>
        </w:rPr>
        <w:t>лищном фонде.</w:t>
      </w:r>
    </w:p>
    <w:p w:rsidR="00CC4BB8" w:rsidRPr="00CC4BB8" w:rsidRDefault="00CC4BB8" w:rsidP="000840F3">
      <w:pPr>
        <w:widowControl w:val="0"/>
        <w:tabs>
          <w:tab w:val="left" w:pos="1680"/>
          <w:tab w:val="left" w:pos="3280"/>
          <w:tab w:val="left" w:pos="3720"/>
          <w:tab w:val="left" w:pos="5540"/>
          <w:tab w:val="left" w:pos="7540"/>
          <w:tab w:val="left" w:pos="8240"/>
        </w:tabs>
        <w:autoSpaceDE w:val="0"/>
        <w:autoSpaceDN w:val="0"/>
        <w:adjustRightInd w:val="0"/>
        <w:spacing w:after="0" w:line="240" w:lineRule="auto"/>
        <w:ind w:firstLine="709"/>
        <w:jc w:val="both"/>
        <w:rPr>
          <w:rFonts w:ascii="Times New Roman" w:hAnsi="Times New Roman"/>
          <w:sz w:val="28"/>
          <w:szCs w:val="28"/>
        </w:rPr>
      </w:pPr>
      <w:r w:rsidRPr="00CC4BB8">
        <w:rPr>
          <w:rFonts w:ascii="Times New Roman" w:hAnsi="Times New Roman"/>
          <w:sz w:val="28"/>
          <w:szCs w:val="28"/>
        </w:rPr>
        <w:t>Сети</w:t>
      </w:r>
      <w:r w:rsidRPr="00CC4BB8">
        <w:rPr>
          <w:rFonts w:ascii="Times New Roman" w:hAnsi="Times New Roman"/>
          <w:sz w:val="28"/>
          <w:szCs w:val="28"/>
        </w:rPr>
        <w:tab/>
        <w:t xml:space="preserve">водопровода проектируются  </w:t>
      </w:r>
      <w:proofErr w:type="gramStart"/>
      <w:r w:rsidRPr="00CC4BB8">
        <w:rPr>
          <w:rFonts w:ascii="Times New Roman" w:hAnsi="Times New Roman"/>
          <w:sz w:val="28"/>
          <w:szCs w:val="28"/>
        </w:rPr>
        <w:t>кольцевыми</w:t>
      </w:r>
      <w:proofErr w:type="gramEnd"/>
      <w:r w:rsidRPr="00CC4BB8">
        <w:rPr>
          <w:rFonts w:ascii="Times New Roman" w:hAnsi="Times New Roman"/>
          <w:sz w:val="28"/>
          <w:szCs w:val="28"/>
        </w:rPr>
        <w:t xml:space="preserve">  с  установкой  пожарных  гидрантов  для  обеспечения  пожаротушения.</w:t>
      </w:r>
      <w:r w:rsidRPr="00CC4BB8">
        <w:rPr>
          <w:rFonts w:ascii="Times New Roman" w:hAnsi="Times New Roman"/>
          <w:color w:val="C00000"/>
          <w:sz w:val="28"/>
          <w:szCs w:val="28"/>
        </w:rPr>
        <w:t xml:space="preserve">  </w:t>
      </w:r>
      <w:r w:rsidRPr="00CC4BB8">
        <w:rPr>
          <w:rFonts w:ascii="Times New Roman" w:hAnsi="Times New Roman"/>
          <w:sz w:val="28"/>
          <w:szCs w:val="28"/>
        </w:rPr>
        <w:t xml:space="preserve">Водопотребление на </w:t>
      </w:r>
      <w:proofErr w:type="spellStart"/>
      <w:r w:rsidRPr="00CC4BB8">
        <w:rPr>
          <w:rFonts w:ascii="Times New Roman" w:hAnsi="Times New Roman"/>
          <w:sz w:val="28"/>
          <w:szCs w:val="28"/>
        </w:rPr>
        <w:t>хоз-питьевые</w:t>
      </w:r>
      <w:proofErr w:type="spellEnd"/>
      <w:r w:rsidRPr="00CC4BB8">
        <w:rPr>
          <w:rFonts w:ascii="Times New Roman" w:hAnsi="Times New Roman"/>
          <w:sz w:val="28"/>
          <w:szCs w:val="28"/>
        </w:rPr>
        <w:t xml:space="preserve"> нужды населения составляет  160  л/</w:t>
      </w:r>
      <w:proofErr w:type="spellStart"/>
      <w:r w:rsidRPr="00CC4BB8">
        <w:rPr>
          <w:rFonts w:ascii="Times New Roman" w:hAnsi="Times New Roman"/>
          <w:sz w:val="28"/>
          <w:szCs w:val="28"/>
        </w:rPr>
        <w:t>сут</w:t>
      </w:r>
      <w:proofErr w:type="spellEnd"/>
      <w:r w:rsidRPr="00CC4BB8">
        <w:rPr>
          <w:rFonts w:ascii="Times New Roman" w:hAnsi="Times New Roman"/>
          <w:sz w:val="28"/>
          <w:szCs w:val="28"/>
        </w:rPr>
        <w:t xml:space="preserve">  на человека.</w:t>
      </w:r>
    </w:p>
    <w:p w:rsidR="00CC4BB8" w:rsidRPr="00CC4BB8" w:rsidRDefault="00CC4BB8" w:rsidP="000840F3">
      <w:pPr>
        <w:widowControl w:val="0"/>
        <w:tabs>
          <w:tab w:val="left" w:pos="2580"/>
          <w:tab w:val="left" w:pos="3980"/>
          <w:tab w:val="left" w:pos="4980"/>
          <w:tab w:val="left" w:pos="6760"/>
          <w:tab w:val="left" w:pos="7260"/>
          <w:tab w:val="left" w:pos="8460"/>
        </w:tabs>
        <w:autoSpaceDE w:val="0"/>
        <w:autoSpaceDN w:val="0"/>
        <w:adjustRightInd w:val="0"/>
        <w:spacing w:after="0" w:line="240" w:lineRule="auto"/>
        <w:ind w:firstLine="709"/>
        <w:jc w:val="both"/>
        <w:rPr>
          <w:rFonts w:ascii="Times New Roman" w:eastAsia="Times New Roman" w:hAnsi="Times New Roman"/>
          <w:i/>
          <w:color w:val="C00000"/>
          <w:sz w:val="28"/>
          <w:szCs w:val="28"/>
        </w:rPr>
      </w:pPr>
      <w:r w:rsidRPr="00CC4BB8">
        <w:rPr>
          <w:rFonts w:ascii="Times New Roman" w:hAnsi="Times New Roman"/>
          <w:color w:val="C00000"/>
          <w:sz w:val="28"/>
          <w:szCs w:val="28"/>
        </w:rPr>
        <w:t xml:space="preserve">  </w:t>
      </w:r>
    </w:p>
    <w:p w:rsidR="00243715" w:rsidRDefault="00CC4BB8" w:rsidP="00243715">
      <w:pPr>
        <w:spacing w:after="0" w:line="240" w:lineRule="auto"/>
        <w:ind w:firstLine="709"/>
        <w:jc w:val="both"/>
        <w:rPr>
          <w:rFonts w:ascii="Times New Roman" w:eastAsia="Times New Roman" w:hAnsi="Times New Roman"/>
          <w:i/>
          <w:sz w:val="28"/>
          <w:szCs w:val="28"/>
        </w:rPr>
      </w:pPr>
      <w:r w:rsidRPr="00CC4BB8">
        <w:rPr>
          <w:rFonts w:ascii="Times New Roman" w:eastAsia="Times New Roman" w:hAnsi="Times New Roman"/>
          <w:i/>
          <w:sz w:val="28"/>
          <w:szCs w:val="28"/>
        </w:rPr>
        <w:t>Система и схема водоснабжения</w:t>
      </w:r>
    </w:p>
    <w:p w:rsidR="00CC4BB8" w:rsidRPr="00CC4BB8" w:rsidRDefault="00CC4BB8" w:rsidP="00243715">
      <w:pPr>
        <w:spacing w:after="0" w:line="240" w:lineRule="auto"/>
        <w:ind w:firstLine="709"/>
        <w:jc w:val="both"/>
        <w:rPr>
          <w:rFonts w:ascii="Times New Roman" w:hAnsi="Times New Roman"/>
          <w:b/>
          <w:spacing w:val="2"/>
          <w:sz w:val="28"/>
          <w:szCs w:val="28"/>
        </w:rPr>
      </w:pPr>
      <w:r w:rsidRPr="00CC4BB8">
        <w:rPr>
          <w:rFonts w:ascii="Times New Roman" w:hAnsi="Times New Roman"/>
          <w:sz w:val="28"/>
          <w:szCs w:val="28"/>
        </w:rPr>
        <w:t>Система принята поселковая объединенная хозяйственно-питьевая и прот</w:t>
      </w:r>
      <w:r w:rsidRPr="00CC4BB8">
        <w:rPr>
          <w:rFonts w:ascii="Times New Roman" w:hAnsi="Times New Roman"/>
          <w:sz w:val="28"/>
          <w:szCs w:val="28"/>
        </w:rPr>
        <w:t>и</w:t>
      </w:r>
      <w:r w:rsidRPr="00CC4BB8">
        <w:rPr>
          <w:rFonts w:ascii="Times New Roman" w:hAnsi="Times New Roman"/>
          <w:sz w:val="28"/>
          <w:szCs w:val="28"/>
        </w:rPr>
        <w:t xml:space="preserve">вопожарная низкого давления по </w:t>
      </w:r>
      <w:r w:rsidRPr="00CC4BB8">
        <w:rPr>
          <w:rFonts w:ascii="Times New Roman" w:hAnsi="Times New Roman"/>
          <w:spacing w:val="2"/>
          <w:sz w:val="28"/>
          <w:szCs w:val="28"/>
        </w:rPr>
        <w:t xml:space="preserve">СП 31.13330.2012 Водоснабжение. Наружные сети и сооружения. Актуализированная редакция </w:t>
      </w:r>
      <w:proofErr w:type="spellStart"/>
      <w:r w:rsidRPr="00CC4BB8">
        <w:rPr>
          <w:rFonts w:ascii="Times New Roman" w:hAnsi="Times New Roman"/>
          <w:spacing w:val="2"/>
          <w:sz w:val="28"/>
          <w:szCs w:val="28"/>
        </w:rPr>
        <w:t>СНиП</w:t>
      </w:r>
      <w:proofErr w:type="spellEnd"/>
      <w:r w:rsidRPr="00CC4BB8">
        <w:rPr>
          <w:rFonts w:ascii="Times New Roman" w:hAnsi="Times New Roman"/>
          <w:spacing w:val="2"/>
          <w:sz w:val="28"/>
          <w:szCs w:val="28"/>
        </w:rPr>
        <w:t xml:space="preserve"> 2.04.02-84 (с Измен</w:t>
      </w:r>
      <w:r w:rsidRPr="00CC4BB8">
        <w:rPr>
          <w:rFonts w:ascii="Times New Roman" w:hAnsi="Times New Roman"/>
          <w:spacing w:val="2"/>
          <w:sz w:val="28"/>
          <w:szCs w:val="28"/>
        </w:rPr>
        <w:t>е</w:t>
      </w:r>
      <w:r w:rsidRPr="00CC4BB8">
        <w:rPr>
          <w:rFonts w:ascii="Times New Roman" w:hAnsi="Times New Roman"/>
          <w:spacing w:val="2"/>
          <w:sz w:val="28"/>
          <w:szCs w:val="28"/>
        </w:rPr>
        <w:t>ниями N 1, 2, 3).</w:t>
      </w:r>
    </w:p>
    <w:p w:rsidR="00CC4BB8" w:rsidRPr="00CC4BB8" w:rsidRDefault="00CC4BB8" w:rsidP="000840F3">
      <w:pPr>
        <w:spacing w:after="0" w:line="240" w:lineRule="auto"/>
        <w:ind w:firstLine="709"/>
        <w:jc w:val="both"/>
        <w:rPr>
          <w:rFonts w:ascii="Times New Roman" w:eastAsia="Times New Roman" w:hAnsi="Times New Roman"/>
          <w:sz w:val="28"/>
          <w:szCs w:val="28"/>
        </w:rPr>
      </w:pPr>
    </w:p>
    <w:p w:rsidR="00CC4BB8" w:rsidRPr="00CC4BB8" w:rsidRDefault="00CC4BB8" w:rsidP="000840F3">
      <w:pPr>
        <w:spacing w:after="0" w:line="240" w:lineRule="auto"/>
        <w:ind w:firstLine="709"/>
        <w:jc w:val="both"/>
        <w:rPr>
          <w:rFonts w:ascii="Times New Roman" w:eastAsia="Times New Roman" w:hAnsi="Times New Roman"/>
          <w:sz w:val="28"/>
          <w:szCs w:val="28"/>
        </w:rPr>
      </w:pPr>
      <w:r w:rsidRPr="00CC4BB8">
        <w:rPr>
          <w:rFonts w:ascii="Times New Roman" w:eastAsia="Times New Roman" w:hAnsi="Times New Roman"/>
          <w:sz w:val="28"/>
          <w:szCs w:val="28"/>
        </w:rPr>
        <w:t xml:space="preserve">Схема подачи – централизованная, насосная. </w:t>
      </w:r>
    </w:p>
    <w:p w:rsidR="00CC4BB8" w:rsidRDefault="00CC4BB8" w:rsidP="000840F3">
      <w:pPr>
        <w:spacing w:after="0" w:line="240" w:lineRule="auto"/>
        <w:ind w:firstLine="709"/>
        <w:jc w:val="both"/>
        <w:rPr>
          <w:rFonts w:ascii="Times New Roman" w:eastAsia="Times New Roman" w:hAnsi="Times New Roman"/>
          <w:sz w:val="28"/>
          <w:szCs w:val="24"/>
        </w:rPr>
      </w:pPr>
    </w:p>
    <w:p w:rsidR="00243715" w:rsidRDefault="00733AD5" w:rsidP="00243715">
      <w:pPr>
        <w:spacing w:after="0" w:line="240" w:lineRule="auto"/>
        <w:ind w:firstLine="709"/>
        <w:jc w:val="both"/>
        <w:rPr>
          <w:rFonts w:ascii="Times New Roman" w:hAnsi="Times New Roman"/>
          <w:i/>
          <w:sz w:val="28"/>
          <w:szCs w:val="28"/>
        </w:rPr>
      </w:pPr>
      <w:r w:rsidRPr="00CC4BB8">
        <w:rPr>
          <w:rFonts w:ascii="Times New Roman" w:hAnsi="Times New Roman"/>
          <w:i/>
          <w:sz w:val="28"/>
          <w:szCs w:val="28"/>
        </w:rPr>
        <w:t>Система и схема водоснабжения</w:t>
      </w:r>
    </w:p>
    <w:p w:rsidR="00CC4BB8" w:rsidRPr="00C20F29" w:rsidRDefault="00CC4BB8" w:rsidP="00243715">
      <w:pPr>
        <w:spacing w:after="0" w:line="240" w:lineRule="auto"/>
        <w:ind w:firstLine="709"/>
        <w:jc w:val="both"/>
        <w:rPr>
          <w:rFonts w:ascii="Times New Roman" w:hAnsi="Times New Roman"/>
          <w:i/>
          <w:sz w:val="28"/>
          <w:szCs w:val="28"/>
        </w:rPr>
      </w:pPr>
      <w:r w:rsidRPr="00CC4BB8">
        <w:rPr>
          <w:rFonts w:ascii="Times New Roman" w:hAnsi="Times New Roman"/>
          <w:sz w:val="28"/>
          <w:szCs w:val="28"/>
        </w:rPr>
        <w:t>Система принята поселковая объединенная хозяйственно-питьевая и прот</w:t>
      </w:r>
      <w:r w:rsidRPr="00CC4BB8">
        <w:rPr>
          <w:rFonts w:ascii="Times New Roman" w:hAnsi="Times New Roman"/>
          <w:sz w:val="28"/>
          <w:szCs w:val="28"/>
        </w:rPr>
        <w:t>и</w:t>
      </w:r>
      <w:r w:rsidRPr="00CC4BB8">
        <w:rPr>
          <w:rFonts w:ascii="Times New Roman" w:hAnsi="Times New Roman"/>
          <w:sz w:val="28"/>
          <w:szCs w:val="28"/>
        </w:rPr>
        <w:t xml:space="preserve">вопожарная низкого давления по </w:t>
      </w:r>
      <w:r w:rsidRPr="00CC4BB8">
        <w:rPr>
          <w:rFonts w:ascii="Times New Roman" w:hAnsi="Times New Roman"/>
          <w:spacing w:val="2"/>
          <w:sz w:val="28"/>
          <w:szCs w:val="28"/>
        </w:rPr>
        <w:t xml:space="preserve">СП 31.13330.2012 Водоснабжение. Наружные сети и сооружения. Актуализированная редакция </w:t>
      </w:r>
      <w:proofErr w:type="spellStart"/>
      <w:r w:rsidRPr="00CC4BB8">
        <w:rPr>
          <w:rFonts w:ascii="Times New Roman" w:hAnsi="Times New Roman"/>
          <w:spacing w:val="2"/>
          <w:sz w:val="28"/>
          <w:szCs w:val="28"/>
        </w:rPr>
        <w:t>СНиП</w:t>
      </w:r>
      <w:proofErr w:type="spellEnd"/>
      <w:r w:rsidRPr="00CC4BB8">
        <w:rPr>
          <w:rFonts w:ascii="Times New Roman" w:hAnsi="Times New Roman"/>
          <w:spacing w:val="2"/>
          <w:sz w:val="28"/>
          <w:szCs w:val="28"/>
        </w:rPr>
        <w:t xml:space="preserve"> 2.04.02-84 (с Измен</w:t>
      </w:r>
      <w:r w:rsidRPr="00CC4BB8">
        <w:rPr>
          <w:rFonts w:ascii="Times New Roman" w:hAnsi="Times New Roman"/>
          <w:spacing w:val="2"/>
          <w:sz w:val="28"/>
          <w:szCs w:val="28"/>
        </w:rPr>
        <w:t>е</w:t>
      </w:r>
      <w:r w:rsidRPr="00CC4BB8">
        <w:rPr>
          <w:rFonts w:ascii="Times New Roman" w:hAnsi="Times New Roman"/>
          <w:spacing w:val="2"/>
          <w:sz w:val="28"/>
          <w:szCs w:val="28"/>
        </w:rPr>
        <w:t>ниями N 1, 2, 3).</w:t>
      </w:r>
    </w:p>
    <w:p w:rsidR="00CC4BB8" w:rsidRPr="00CC4BB8" w:rsidRDefault="00CC4BB8" w:rsidP="00243715">
      <w:pPr>
        <w:spacing w:after="0" w:line="240" w:lineRule="auto"/>
        <w:ind w:firstLine="709"/>
        <w:jc w:val="both"/>
        <w:rPr>
          <w:rFonts w:ascii="Times New Roman" w:eastAsia="Times New Roman" w:hAnsi="Times New Roman"/>
          <w:sz w:val="28"/>
          <w:szCs w:val="28"/>
        </w:rPr>
      </w:pPr>
      <w:r w:rsidRPr="00CC4BB8">
        <w:rPr>
          <w:rFonts w:ascii="Times New Roman" w:eastAsia="Times New Roman" w:hAnsi="Times New Roman"/>
          <w:sz w:val="28"/>
          <w:szCs w:val="28"/>
        </w:rPr>
        <w:t xml:space="preserve">Схема подачи – централизованная, насосная. </w:t>
      </w:r>
    </w:p>
    <w:p w:rsidR="002D5AF2" w:rsidRPr="00CC4BB8" w:rsidRDefault="002D5AF2" w:rsidP="000840F3">
      <w:pPr>
        <w:widowControl w:val="0"/>
        <w:autoSpaceDE w:val="0"/>
        <w:autoSpaceDN w:val="0"/>
        <w:adjustRightInd w:val="0"/>
        <w:spacing w:after="0" w:line="240" w:lineRule="auto"/>
        <w:ind w:firstLine="709"/>
        <w:jc w:val="both"/>
        <w:rPr>
          <w:rFonts w:ascii="Times New Roman" w:hAnsi="Times New Roman"/>
          <w:i/>
          <w:sz w:val="28"/>
          <w:szCs w:val="28"/>
          <w:lang w:eastAsia="ru-RU"/>
        </w:rPr>
      </w:pPr>
    </w:p>
    <w:p w:rsidR="00733AD5" w:rsidRPr="00CC4BB8" w:rsidRDefault="00733AD5" w:rsidP="000840F3">
      <w:pPr>
        <w:widowControl w:val="0"/>
        <w:autoSpaceDE w:val="0"/>
        <w:autoSpaceDN w:val="0"/>
        <w:adjustRightInd w:val="0"/>
        <w:spacing w:after="0" w:line="240" w:lineRule="auto"/>
        <w:ind w:firstLine="709"/>
        <w:jc w:val="both"/>
        <w:rPr>
          <w:rFonts w:ascii="Times New Roman" w:hAnsi="Times New Roman"/>
          <w:i/>
          <w:sz w:val="28"/>
          <w:szCs w:val="28"/>
          <w:lang w:eastAsia="ru-RU"/>
        </w:rPr>
      </w:pPr>
      <w:r w:rsidRPr="00CC4BB8">
        <w:rPr>
          <w:rFonts w:ascii="Times New Roman" w:hAnsi="Times New Roman"/>
          <w:i/>
          <w:sz w:val="28"/>
          <w:szCs w:val="28"/>
          <w:lang w:eastAsia="ru-RU"/>
        </w:rPr>
        <w:t>Водоотведение</w:t>
      </w:r>
    </w:p>
    <w:p w:rsidR="00CC4BB8" w:rsidRPr="00DF1A80" w:rsidRDefault="00A57858" w:rsidP="000840F3">
      <w:pPr>
        <w:tabs>
          <w:tab w:val="left" w:pos="1222"/>
        </w:tabs>
        <w:spacing w:after="0" w:line="240" w:lineRule="auto"/>
        <w:ind w:firstLine="709"/>
        <w:jc w:val="both"/>
        <w:rPr>
          <w:rFonts w:ascii="Times New Roman" w:hAnsi="Times New Roman"/>
          <w:sz w:val="28"/>
          <w:szCs w:val="28"/>
        </w:rPr>
      </w:pPr>
      <w:r>
        <w:rPr>
          <w:rFonts w:ascii="Times New Roman" w:hAnsi="Times New Roman"/>
          <w:sz w:val="28"/>
          <w:szCs w:val="28"/>
        </w:rPr>
        <w:t xml:space="preserve">На территории </w:t>
      </w:r>
      <w:proofErr w:type="spellStart"/>
      <w:r>
        <w:rPr>
          <w:rFonts w:ascii="Times New Roman" w:hAnsi="Times New Roman"/>
          <w:sz w:val="28"/>
          <w:szCs w:val="28"/>
        </w:rPr>
        <w:t>Таё</w:t>
      </w:r>
      <w:r w:rsidR="00CC4BB8" w:rsidRPr="00DF1A80">
        <w:rPr>
          <w:rFonts w:ascii="Times New Roman" w:hAnsi="Times New Roman"/>
          <w:sz w:val="28"/>
          <w:szCs w:val="28"/>
        </w:rPr>
        <w:t>ж</w:t>
      </w:r>
      <w:r w:rsidR="00CC4BB8">
        <w:rPr>
          <w:rFonts w:ascii="Times New Roman" w:hAnsi="Times New Roman"/>
          <w:sz w:val="28"/>
          <w:szCs w:val="28"/>
        </w:rPr>
        <w:t>н</w:t>
      </w:r>
      <w:r w:rsidR="00CC4BB8" w:rsidRPr="00DF1A80">
        <w:rPr>
          <w:rFonts w:ascii="Times New Roman" w:hAnsi="Times New Roman"/>
          <w:sz w:val="28"/>
          <w:szCs w:val="28"/>
        </w:rPr>
        <w:t>инского</w:t>
      </w:r>
      <w:proofErr w:type="spellEnd"/>
      <w:r w:rsidR="00CC4BB8" w:rsidRPr="00DF1A80">
        <w:rPr>
          <w:rFonts w:ascii="Times New Roman" w:hAnsi="Times New Roman"/>
          <w:sz w:val="28"/>
          <w:szCs w:val="28"/>
        </w:rPr>
        <w:t xml:space="preserve"> сельсовета про</w:t>
      </w:r>
      <w:r>
        <w:rPr>
          <w:rFonts w:ascii="Times New Roman" w:hAnsi="Times New Roman"/>
          <w:sz w:val="28"/>
          <w:szCs w:val="28"/>
        </w:rPr>
        <w:t>ектом предусматривается в  п</w:t>
      </w:r>
      <w:proofErr w:type="gramStart"/>
      <w:r>
        <w:rPr>
          <w:rFonts w:ascii="Times New Roman" w:hAnsi="Times New Roman"/>
          <w:sz w:val="28"/>
          <w:szCs w:val="28"/>
        </w:rPr>
        <w:t>.Т</w:t>
      </w:r>
      <w:proofErr w:type="gramEnd"/>
      <w:r>
        <w:rPr>
          <w:rFonts w:ascii="Times New Roman" w:hAnsi="Times New Roman"/>
          <w:sz w:val="28"/>
          <w:szCs w:val="28"/>
        </w:rPr>
        <w:t>аё</w:t>
      </w:r>
      <w:r w:rsidR="00CC4BB8" w:rsidRPr="00DF1A80">
        <w:rPr>
          <w:rFonts w:ascii="Times New Roman" w:hAnsi="Times New Roman"/>
          <w:sz w:val="28"/>
          <w:szCs w:val="28"/>
        </w:rPr>
        <w:t xml:space="preserve">жный установка канализационных очистных сооружений (КОС), в </w:t>
      </w:r>
      <w:proofErr w:type="spellStart"/>
      <w:r w:rsidR="00CC4BB8" w:rsidRPr="00DF1A80">
        <w:rPr>
          <w:rFonts w:ascii="Times New Roman" w:hAnsi="Times New Roman"/>
          <w:sz w:val="28"/>
          <w:szCs w:val="28"/>
        </w:rPr>
        <w:t>с.Карабула</w:t>
      </w:r>
      <w:proofErr w:type="spellEnd"/>
      <w:r w:rsidR="00CC4BB8" w:rsidRPr="00DF1A80">
        <w:rPr>
          <w:rFonts w:ascii="Times New Roman" w:hAnsi="Times New Roman"/>
          <w:sz w:val="28"/>
          <w:szCs w:val="28"/>
        </w:rPr>
        <w:t xml:space="preserve"> ливневых очистных сооружений (ЛОС)</w:t>
      </w:r>
      <w:r w:rsidR="00CC4BB8">
        <w:rPr>
          <w:rFonts w:ascii="Times New Roman" w:hAnsi="Times New Roman"/>
          <w:sz w:val="28"/>
          <w:szCs w:val="28"/>
        </w:rPr>
        <w:t xml:space="preserve"> </w:t>
      </w:r>
      <w:r w:rsidR="00CC4BB8" w:rsidRPr="00DF1A80">
        <w:rPr>
          <w:rFonts w:ascii="Times New Roman" w:hAnsi="Times New Roman"/>
          <w:sz w:val="28"/>
          <w:szCs w:val="28"/>
        </w:rPr>
        <w:t>в соответствии с  требовани</w:t>
      </w:r>
      <w:r w:rsidR="00CC4BB8" w:rsidRPr="00DF1A80">
        <w:rPr>
          <w:rFonts w:ascii="Times New Roman" w:hAnsi="Times New Roman"/>
          <w:sz w:val="28"/>
          <w:szCs w:val="28"/>
        </w:rPr>
        <w:t>я</w:t>
      </w:r>
      <w:r w:rsidR="00CC4BB8" w:rsidRPr="00DF1A80">
        <w:rPr>
          <w:rFonts w:ascii="Times New Roman" w:hAnsi="Times New Roman"/>
          <w:sz w:val="28"/>
          <w:szCs w:val="28"/>
        </w:rPr>
        <w:t xml:space="preserve">ми </w:t>
      </w:r>
      <w:r w:rsidR="00CC4BB8">
        <w:rPr>
          <w:rFonts w:ascii="Times New Roman" w:hAnsi="Times New Roman"/>
          <w:sz w:val="28"/>
          <w:szCs w:val="28"/>
        </w:rPr>
        <w:t>«</w:t>
      </w:r>
      <w:r w:rsidR="00CC4BB8" w:rsidRPr="00DF1A80">
        <w:rPr>
          <w:rFonts w:ascii="Times New Roman" w:hAnsi="Times New Roman"/>
          <w:sz w:val="28"/>
          <w:szCs w:val="28"/>
        </w:rPr>
        <w:t>СП 32.13330.2012. Свод правил. Канализация. Наружные сети и сооружения. Актуализиро</w:t>
      </w:r>
      <w:r w:rsidR="00CC4BB8">
        <w:rPr>
          <w:rFonts w:ascii="Times New Roman" w:hAnsi="Times New Roman"/>
          <w:sz w:val="28"/>
          <w:szCs w:val="28"/>
        </w:rPr>
        <w:t xml:space="preserve">ванная редакция </w:t>
      </w:r>
      <w:proofErr w:type="spellStart"/>
      <w:r w:rsidR="00CC4BB8">
        <w:rPr>
          <w:rFonts w:ascii="Times New Roman" w:hAnsi="Times New Roman"/>
          <w:sz w:val="28"/>
          <w:szCs w:val="28"/>
        </w:rPr>
        <w:t>СНиП</w:t>
      </w:r>
      <w:proofErr w:type="spellEnd"/>
      <w:r w:rsidR="00CC4BB8">
        <w:rPr>
          <w:rFonts w:ascii="Times New Roman" w:hAnsi="Times New Roman"/>
          <w:sz w:val="28"/>
          <w:szCs w:val="28"/>
        </w:rPr>
        <w:t xml:space="preserve"> 2.04.03-85»</w:t>
      </w:r>
      <w:r w:rsidR="00CC4BB8" w:rsidRPr="00DF1A80">
        <w:rPr>
          <w:rFonts w:ascii="Times New Roman" w:hAnsi="Times New Roman"/>
          <w:sz w:val="28"/>
          <w:szCs w:val="28"/>
        </w:rPr>
        <w:t xml:space="preserve"> (утв. Приказом </w:t>
      </w:r>
      <w:proofErr w:type="spellStart"/>
      <w:r w:rsidR="00CC4BB8" w:rsidRPr="00DF1A80">
        <w:rPr>
          <w:rFonts w:ascii="Times New Roman" w:hAnsi="Times New Roman"/>
          <w:sz w:val="28"/>
          <w:szCs w:val="28"/>
        </w:rPr>
        <w:t>Минрегиона</w:t>
      </w:r>
      <w:proofErr w:type="spellEnd"/>
      <w:r w:rsidR="00CC4BB8" w:rsidRPr="00DF1A80">
        <w:rPr>
          <w:rFonts w:ascii="Times New Roman" w:hAnsi="Times New Roman"/>
          <w:sz w:val="28"/>
          <w:szCs w:val="28"/>
        </w:rPr>
        <w:t xml:space="preserve"> Ро</w:t>
      </w:r>
      <w:r w:rsidR="00CC4BB8" w:rsidRPr="00DF1A80">
        <w:rPr>
          <w:rFonts w:ascii="Times New Roman" w:hAnsi="Times New Roman"/>
          <w:sz w:val="28"/>
          <w:szCs w:val="28"/>
        </w:rPr>
        <w:t>с</w:t>
      </w:r>
      <w:r w:rsidR="00CC4BB8" w:rsidRPr="00DF1A80">
        <w:rPr>
          <w:rFonts w:ascii="Times New Roman" w:hAnsi="Times New Roman"/>
          <w:sz w:val="28"/>
          <w:szCs w:val="28"/>
        </w:rPr>
        <w:t>сии от 29.12.2011 N 635/11)</w:t>
      </w:r>
      <w:r w:rsidR="00CC4BB8">
        <w:rPr>
          <w:rFonts w:ascii="Times New Roman" w:hAnsi="Times New Roman"/>
          <w:sz w:val="28"/>
          <w:szCs w:val="28"/>
        </w:rPr>
        <w:t>.</w:t>
      </w:r>
    </w:p>
    <w:p w:rsidR="00733AD5" w:rsidRPr="00CC4BB8" w:rsidRDefault="00733AD5" w:rsidP="000840F3">
      <w:pPr>
        <w:widowControl w:val="0"/>
        <w:autoSpaceDE w:val="0"/>
        <w:autoSpaceDN w:val="0"/>
        <w:adjustRightInd w:val="0"/>
        <w:spacing w:after="0" w:line="240" w:lineRule="auto"/>
        <w:ind w:firstLine="709"/>
        <w:jc w:val="both"/>
        <w:rPr>
          <w:rFonts w:ascii="Times New Roman" w:hAnsi="Times New Roman"/>
          <w:i/>
          <w:sz w:val="28"/>
          <w:szCs w:val="28"/>
          <w:lang w:eastAsia="ru-RU"/>
        </w:rPr>
      </w:pPr>
      <w:r w:rsidRPr="00CC4BB8">
        <w:rPr>
          <w:rFonts w:ascii="Times New Roman" w:hAnsi="Times New Roman"/>
          <w:i/>
          <w:sz w:val="28"/>
          <w:szCs w:val="28"/>
          <w:lang w:eastAsia="ru-RU"/>
        </w:rPr>
        <w:t>Теплоснабжение</w:t>
      </w:r>
    </w:p>
    <w:p w:rsidR="00CC4BB8" w:rsidRPr="00D43379" w:rsidRDefault="00CC4BB8" w:rsidP="000840F3">
      <w:pPr>
        <w:widowControl w:val="0"/>
        <w:autoSpaceDE w:val="0"/>
        <w:autoSpaceDN w:val="0"/>
        <w:adjustRightInd w:val="0"/>
        <w:spacing w:after="0" w:line="240" w:lineRule="auto"/>
        <w:ind w:firstLine="709"/>
        <w:jc w:val="both"/>
        <w:rPr>
          <w:rFonts w:ascii="Times New Roman" w:hAnsi="Times New Roman"/>
          <w:spacing w:val="6"/>
          <w:sz w:val="28"/>
          <w:szCs w:val="28"/>
        </w:rPr>
      </w:pPr>
      <w:r w:rsidRPr="003A05A4">
        <w:rPr>
          <w:rFonts w:ascii="Times New Roman" w:hAnsi="Times New Roman"/>
          <w:sz w:val="28"/>
          <w:szCs w:val="28"/>
        </w:rPr>
        <w:t>Т</w:t>
      </w:r>
      <w:r w:rsidRPr="003A05A4">
        <w:rPr>
          <w:rFonts w:ascii="Times New Roman" w:hAnsi="Times New Roman"/>
          <w:spacing w:val="1"/>
          <w:sz w:val="28"/>
          <w:szCs w:val="28"/>
        </w:rPr>
        <w:t>е</w:t>
      </w:r>
      <w:r w:rsidRPr="003A05A4">
        <w:rPr>
          <w:rFonts w:ascii="Times New Roman" w:hAnsi="Times New Roman"/>
          <w:spacing w:val="-1"/>
          <w:sz w:val="28"/>
          <w:szCs w:val="28"/>
        </w:rPr>
        <w:t>п</w:t>
      </w:r>
      <w:r w:rsidRPr="003A05A4">
        <w:rPr>
          <w:rFonts w:ascii="Times New Roman" w:hAnsi="Times New Roman"/>
          <w:sz w:val="28"/>
          <w:szCs w:val="28"/>
        </w:rPr>
        <w:t>л</w:t>
      </w:r>
      <w:r w:rsidRPr="003A05A4">
        <w:rPr>
          <w:rFonts w:ascii="Times New Roman" w:hAnsi="Times New Roman"/>
          <w:spacing w:val="1"/>
          <w:sz w:val="28"/>
          <w:szCs w:val="28"/>
        </w:rPr>
        <w:t>о</w:t>
      </w:r>
      <w:r w:rsidRPr="003A05A4">
        <w:rPr>
          <w:rFonts w:ascii="Times New Roman" w:hAnsi="Times New Roman"/>
          <w:sz w:val="28"/>
          <w:szCs w:val="28"/>
        </w:rPr>
        <w:t>с</w:t>
      </w:r>
      <w:r w:rsidRPr="003A05A4">
        <w:rPr>
          <w:rFonts w:ascii="Times New Roman" w:hAnsi="Times New Roman"/>
          <w:spacing w:val="-1"/>
          <w:sz w:val="28"/>
          <w:szCs w:val="28"/>
        </w:rPr>
        <w:t>н</w:t>
      </w:r>
      <w:r w:rsidRPr="003A05A4">
        <w:rPr>
          <w:rFonts w:ascii="Times New Roman" w:hAnsi="Times New Roman"/>
          <w:spacing w:val="1"/>
          <w:sz w:val="28"/>
          <w:szCs w:val="28"/>
        </w:rPr>
        <w:t>а</w:t>
      </w:r>
      <w:r w:rsidRPr="003A05A4">
        <w:rPr>
          <w:rFonts w:ascii="Times New Roman" w:hAnsi="Times New Roman"/>
          <w:sz w:val="28"/>
          <w:szCs w:val="28"/>
        </w:rPr>
        <w:t>бж</w:t>
      </w:r>
      <w:r w:rsidRPr="003A05A4">
        <w:rPr>
          <w:rFonts w:ascii="Times New Roman" w:hAnsi="Times New Roman"/>
          <w:spacing w:val="1"/>
          <w:sz w:val="28"/>
          <w:szCs w:val="28"/>
        </w:rPr>
        <w:t>е</w:t>
      </w:r>
      <w:r w:rsidRPr="003A05A4">
        <w:rPr>
          <w:rFonts w:ascii="Times New Roman" w:hAnsi="Times New Roman"/>
          <w:spacing w:val="-1"/>
          <w:sz w:val="28"/>
          <w:szCs w:val="28"/>
        </w:rPr>
        <w:t>н</w:t>
      </w:r>
      <w:r w:rsidRPr="003A05A4">
        <w:rPr>
          <w:rFonts w:ascii="Times New Roman" w:hAnsi="Times New Roman"/>
          <w:sz w:val="28"/>
          <w:szCs w:val="28"/>
        </w:rPr>
        <w:t>ие</w:t>
      </w:r>
      <w:r w:rsidRPr="003A05A4">
        <w:rPr>
          <w:rFonts w:ascii="Times New Roman" w:hAnsi="Times New Roman"/>
          <w:spacing w:val="-1"/>
          <w:sz w:val="28"/>
          <w:szCs w:val="28"/>
        </w:rPr>
        <w:t xml:space="preserve"> п</w:t>
      </w:r>
      <w:r w:rsidRPr="003A05A4">
        <w:rPr>
          <w:rFonts w:ascii="Times New Roman" w:hAnsi="Times New Roman"/>
          <w:spacing w:val="1"/>
          <w:sz w:val="28"/>
          <w:szCs w:val="28"/>
        </w:rPr>
        <w:t>ре</w:t>
      </w:r>
      <w:r w:rsidRPr="003A05A4">
        <w:rPr>
          <w:rFonts w:ascii="Times New Roman" w:hAnsi="Times New Roman"/>
          <w:sz w:val="28"/>
          <w:szCs w:val="28"/>
        </w:rPr>
        <w:t>дус</w:t>
      </w:r>
      <w:r w:rsidRPr="003A05A4">
        <w:rPr>
          <w:rFonts w:ascii="Times New Roman" w:hAnsi="Times New Roman"/>
          <w:spacing w:val="-3"/>
          <w:sz w:val="28"/>
          <w:szCs w:val="28"/>
        </w:rPr>
        <w:t>м</w:t>
      </w:r>
      <w:r w:rsidRPr="003A05A4">
        <w:rPr>
          <w:rFonts w:ascii="Times New Roman" w:hAnsi="Times New Roman"/>
          <w:spacing w:val="1"/>
          <w:sz w:val="28"/>
          <w:szCs w:val="28"/>
        </w:rPr>
        <w:t>атр</w:t>
      </w:r>
      <w:r w:rsidRPr="003A05A4">
        <w:rPr>
          <w:rFonts w:ascii="Times New Roman" w:hAnsi="Times New Roman"/>
          <w:spacing w:val="-2"/>
          <w:sz w:val="28"/>
          <w:szCs w:val="28"/>
        </w:rPr>
        <w:t>и</w:t>
      </w:r>
      <w:r w:rsidRPr="003A05A4">
        <w:rPr>
          <w:rFonts w:ascii="Times New Roman" w:hAnsi="Times New Roman"/>
          <w:spacing w:val="1"/>
          <w:sz w:val="28"/>
          <w:szCs w:val="28"/>
        </w:rPr>
        <w:t>в</w:t>
      </w:r>
      <w:r w:rsidRPr="003A05A4">
        <w:rPr>
          <w:rFonts w:ascii="Times New Roman" w:hAnsi="Times New Roman"/>
          <w:spacing w:val="-1"/>
          <w:sz w:val="28"/>
          <w:szCs w:val="28"/>
        </w:rPr>
        <w:t>а</w:t>
      </w:r>
      <w:r w:rsidRPr="003A05A4">
        <w:rPr>
          <w:rFonts w:ascii="Times New Roman" w:hAnsi="Times New Roman"/>
          <w:spacing w:val="1"/>
          <w:sz w:val="28"/>
          <w:szCs w:val="28"/>
        </w:rPr>
        <w:t>ет</w:t>
      </w:r>
      <w:r w:rsidRPr="003A05A4">
        <w:rPr>
          <w:rFonts w:ascii="Times New Roman" w:hAnsi="Times New Roman"/>
          <w:sz w:val="28"/>
          <w:szCs w:val="28"/>
        </w:rPr>
        <w:t>с</w:t>
      </w:r>
      <w:r w:rsidRPr="003A05A4">
        <w:rPr>
          <w:rFonts w:ascii="Times New Roman" w:hAnsi="Times New Roman"/>
          <w:spacing w:val="-1"/>
          <w:sz w:val="28"/>
          <w:szCs w:val="28"/>
        </w:rPr>
        <w:t xml:space="preserve">я </w:t>
      </w:r>
      <w:r w:rsidRPr="003A05A4">
        <w:rPr>
          <w:rFonts w:ascii="Times New Roman" w:hAnsi="Times New Roman"/>
          <w:sz w:val="28"/>
          <w:szCs w:val="28"/>
        </w:rPr>
        <w:t xml:space="preserve">для </w:t>
      </w:r>
      <w:r w:rsidRPr="003A05A4">
        <w:rPr>
          <w:rFonts w:ascii="Times New Roman" w:hAnsi="Times New Roman"/>
          <w:spacing w:val="5"/>
          <w:sz w:val="28"/>
          <w:szCs w:val="28"/>
        </w:rPr>
        <w:t xml:space="preserve"> </w:t>
      </w:r>
      <w:r w:rsidRPr="003A05A4">
        <w:rPr>
          <w:rFonts w:ascii="Times New Roman" w:hAnsi="Times New Roman"/>
          <w:spacing w:val="1"/>
          <w:sz w:val="28"/>
          <w:szCs w:val="28"/>
        </w:rPr>
        <w:t>о</w:t>
      </w:r>
      <w:r w:rsidRPr="003A05A4">
        <w:rPr>
          <w:rFonts w:ascii="Times New Roman" w:hAnsi="Times New Roman"/>
          <w:sz w:val="28"/>
          <w:szCs w:val="28"/>
        </w:rPr>
        <w:t>бъ</w:t>
      </w:r>
      <w:r w:rsidRPr="003A05A4">
        <w:rPr>
          <w:rFonts w:ascii="Times New Roman" w:hAnsi="Times New Roman"/>
          <w:spacing w:val="1"/>
          <w:sz w:val="28"/>
          <w:szCs w:val="28"/>
        </w:rPr>
        <w:t>е</w:t>
      </w:r>
      <w:r w:rsidRPr="003A05A4">
        <w:rPr>
          <w:rFonts w:ascii="Times New Roman" w:hAnsi="Times New Roman"/>
          <w:spacing w:val="-2"/>
          <w:sz w:val="28"/>
          <w:szCs w:val="28"/>
        </w:rPr>
        <w:t>к</w:t>
      </w:r>
      <w:r w:rsidRPr="003A05A4">
        <w:rPr>
          <w:rFonts w:ascii="Times New Roman" w:hAnsi="Times New Roman"/>
          <w:spacing w:val="1"/>
          <w:sz w:val="28"/>
          <w:szCs w:val="28"/>
        </w:rPr>
        <w:t>т</w:t>
      </w:r>
      <w:r w:rsidRPr="003A05A4">
        <w:rPr>
          <w:rFonts w:ascii="Times New Roman" w:hAnsi="Times New Roman"/>
          <w:spacing w:val="-1"/>
          <w:sz w:val="28"/>
          <w:szCs w:val="28"/>
        </w:rPr>
        <w:t>о</w:t>
      </w:r>
      <w:r w:rsidRPr="003A05A4">
        <w:rPr>
          <w:rFonts w:ascii="Times New Roman" w:hAnsi="Times New Roman"/>
          <w:sz w:val="28"/>
          <w:szCs w:val="28"/>
        </w:rPr>
        <w:t>в с</w:t>
      </w:r>
      <w:r w:rsidRPr="003A05A4">
        <w:rPr>
          <w:rFonts w:ascii="Times New Roman" w:hAnsi="Times New Roman"/>
          <w:spacing w:val="1"/>
          <w:sz w:val="28"/>
          <w:szCs w:val="28"/>
        </w:rPr>
        <w:t>о</w:t>
      </w:r>
      <w:r w:rsidRPr="003A05A4">
        <w:rPr>
          <w:rFonts w:ascii="Times New Roman" w:hAnsi="Times New Roman"/>
          <w:sz w:val="28"/>
          <w:szCs w:val="28"/>
        </w:rPr>
        <w:t>цкул</w:t>
      </w:r>
      <w:r w:rsidRPr="003A05A4">
        <w:rPr>
          <w:rFonts w:ascii="Times New Roman" w:hAnsi="Times New Roman"/>
          <w:spacing w:val="1"/>
          <w:sz w:val="28"/>
          <w:szCs w:val="28"/>
        </w:rPr>
        <w:t>ьт</w:t>
      </w:r>
      <w:r w:rsidRPr="003A05A4">
        <w:rPr>
          <w:rFonts w:ascii="Times New Roman" w:hAnsi="Times New Roman"/>
          <w:sz w:val="28"/>
          <w:szCs w:val="28"/>
        </w:rPr>
        <w:t>б</w:t>
      </w:r>
      <w:r w:rsidRPr="003A05A4">
        <w:rPr>
          <w:rFonts w:ascii="Times New Roman" w:hAnsi="Times New Roman"/>
          <w:spacing w:val="-2"/>
          <w:sz w:val="28"/>
          <w:szCs w:val="28"/>
        </w:rPr>
        <w:t>ы</w:t>
      </w:r>
      <w:r w:rsidRPr="003A05A4">
        <w:rPr>
          <w:rFonts w:ascii="Times New Roman" w:hAnsi="Times New Roman"/>
          <w:spacing w:val="1"/>
          <w:sz w:val="28"/>
          <w:szCs w:val="28"/>
        </w:rPr>
        <w:t>т</w:t>
      </w:r>
      <w:r w:rsidRPr="003A05A4">
        <w:rPr>
          <w:rFonts w:ascii="Times New Roman" w:hAnsi="Times New Roman"/>
          <w:sz w:val="28"/>
          <w:szCs w:val="28"/>
        </w:rPr>
        <w:t xml:space="preserve">а  </w:t>
      </w:r>
      <w:r w:rsidRPr="003A05A4">
        <w:rPr>
          <w:rFonts w:ascii="Times New Roman" w:hAnsi="Times New Roman"/>
          <w:spacing w:val="22"/>
          <w:sz w:val="28"/>
          <w:szCs w:val="28"/>
        </w:rPr>
        <w:t xml:space="preserve"> </w:t>
      </w:r>
      <w:r w:rsidRPr="003A05A4">
        <w:rPr>
          <w:rFonts w:ascii="Times New Roman" w:hAnsi="Times New Roman"/>
          <w:sz w:val="28"/>
          <w:szCs w:val="28"/>
        </w:rPr>
        <w:t xml:space="preserve">и   </w:t>
      </w:r>
      <w:r w:rsidRPr="003A05A4">
        <w:rPr>
          <w:rFonts w:ascii="Times New Roman" w:hAnsi="Times New Roman"/>
          <w:spacing w:val="-24"/>
          <w:sz w:val="28"/>
          <w:szCs w:val="28"/>
        </w:rPr>
        <w:t xml:space="preserve"> </w:t>
      </w:r>
      <w:r w:rsidRPr="003A05A4">
        <w:rPr>
          <w:rFonts w:ascii="Times New Roman" w:hAnsi="Times New Roman"/>
          <w:spacing w:val="-1"/>
          <w:sz w:val="28"/>
          <w:szCs w:val="28"/>
        </w:rPr>
        <w:t>п</w:t>
      </w:r>
      <w:r w:rsidRPr="003A05A4">
        <w:rPr>
          <w:rFonts w:ascii="Times New Roman" w:hAnsi="Times New Roman"/>
          <w:spacing w:val="1"/>
          <w:sz w:val="28"/>
          <w:szCs w:val="28"/>
        </w:rPr>
        <w:t>р</w:t>
      </w:r>
      <w:r w:rsidRPr="003A05A4">
        <w:rPr>
          <w:rFonts w:ascii="Times New Roman" w:hAnsi="Times New Roman"/>
          <w:spacing w:val="1"/>
          <w:sz w:val="28"/>
          <w:szCs w:val="28"/>
        </w:rPr>
        <w:t>о</w:t>
      </w:r>
      <w:r w:rsidRPr="003A05A4">
        <w:rPr>
          <w:rFonts w:ascii="Times New Roman" w:hAnsi="Times New Roman"/>
          <w:spacing w:val="-2"/>
          <w:sz w:val="28"/>
          <w:szCs w:val="28"/>
        </w:rPr>
        <w:lastRenderedPageBreak/>
        <w:t>и</w:t>
      </w:r>
      <w:r w:rsidRPr="003A05A4">
        <w:rPr>
          <w:rFonts w:ascii="Times New Roman" w:hAnsi="Times New Roman"/>
          <w:spacing w:val="1"/>
          <w:sz w:val="28"/>
          <w:szCs w:val="28"/>
        </w:rPr>
        <w:t>з</w:t>
      </w:r>
      <w:r w:rsidRPr="003A05A4">
        <w:rPr>
          <w:rFonts w:ascii="Times New Roman" w:hAnsi="Times New Roman"/>
          <w:spacing w:val="-1"/>
          <w:sz w:val="28"/>
          <w:szCs w:val="28"/>
        </w:rPr>
        <w:t>в</w:t>
      </w:r>
      <w:r w:rsidRPr="003A05A4">
        <w:rPr>
          <w:rFonts w:ascii="Times New Roman" w:hAnsi="Times New Roman"/>
          <w:spacing w:val="1"/>
          <w:sz w:val="28"/>
          <w:szCs w:val="28"/>
        </w:rPr>
        <w:t>о</w:t>
      </w:r>
      <w:r w:rsidRPr="003A05A4">
        <w:rPr>
          <w:rFonts w:ascii="Times New Roman" w:hAnsi="Times New Roman"/>
          <w:sz w:val="28"/>
          <w:szCs w:val="28"/>
        </w:rPr>
        <w:t>дс</w:t>
      </w:r>
      <w:r w:rsidRPr="003A05A4">
        <w:rPr>
          <w:rFonts w:ascii="Times New Roman" w:hAnsi="Times New Roman"/>
          <w:spacing w:val="1"/>
          <w:sz w:val="28"/>
          <w:szCs w:val="28"/>
        </w:rPr>
        <w:t>т</w:t>
      </w:r>
      <w:r w:rsidRPr="003A05A4">
        <w:rPr>
          <w:rFonts w:ascii="Times New Roman" w:hAnsi="Times New Roman"/>
          <w:spacing w:val="-1"/>
          <w:sz w:val="28"/>
          <w:szCs w:val="28"/>
        </w:rPr>
        <w:t>в</w:t>
      </w:r>
      <w:r w:rsidRPr="003A05A4">
        <w:rPr>
          <w:rFonts w:ascii="Times New Roman" w:hAnsi="Times New Roman"/>
          <w:spacing w:val="1"/>
          <w:sz w:val="28"/>
          <w:szCs w:val="28"/>
        </w:rPr>
        <w:t>а</w:t>
      </w:r>
      <w:r w:rsidRPr="003A05A4">
        <w:rPr>
          <w:rFonts w:ascii="Times New Roman" w:hAnsi="Times New Roman"/>
          <w:sz w:val="28"/>
          <w:szCs w:val="28"/>
        </w:rPr>
        <w:t xml:space="preserve">,  </w:t>
      </w:r>
      <w:r w:rsidRPr="003A05A4">
        <w:rPr>
          <w:rFonts w:ascii="Times New Roman" w:hAnsi="Times New Roman"/>
          <w:spacing w:val="22"/>
          <w:sz w:val="28"/>
          <w:szCs w:val="28"/>
        </w:rPr>
        <w:t xml:space="preserve"> </w:t>
      </w:r>
      <w:r w:rsidRPr="003A05A4">
        <w:rPr>
          <w:rFonts w:ascii="Times New Roman" w:hAnsi="Times New Roman"/>
          <w:sz w:val="28"/>
          <w:szCs w:val="28"/>
        </w:rPr>
        <w:t xml:space="preserve">жилых  </w:t>
      </w:r>
      <w:r w:rsidRPr="003A05A4">
        <w:rPr>
          <w:rFonts w:ascii="Times New Roman" w:hAnsi="Times New Roman"/>
          <w:spacing w:val="22"/>
          <w:sz w:val="28"/>
          <w:szCs w:val="28"/>
        </w:rPr>
        <w:t xml:space="preserve"> </w:t>
      </w:r>
      <w:r w:rsidRPr="003A05A4">
        <w:rPr>
          <w:rFonts w:ascii="Times New Roman" w:hAnsi="Times New Roman"/>
          <w:sz w:val="28"/>
          <w:szCs w:val="28"/>
        </w:rPr>
        <w:t>д</w:t>
      </w:r>
      <w:r w:rsidRPr="003A05A4">
        <w:rPr>
          <w:rFonts w:ascii="Times New Roman" w:hAnsi="Times New Roman"/>
          <w:spacing w:val="1"/>
          <w:sz w:val="28"/>
          <w:szCs w:val="28"/>
        </w:rPr>
        <w:t>о</w:t>
      </w:r>
      <w:r w:rsidRPr="003A05A4">
        <w:rPr>
          <w:rFonts w:ascii="Times New Roman" w:hAnsi="Times New Roman"/>
          <w:spacing w:val="-1"/>
          <w:sz w:val="28"/>
          <w:szCs w:val="28"/>
        </w:rPr>
        <w:t>мо</w:t>
      </w:r>
      <w:r w:rsidRPr="003A05A4">
        <w:rPr>
          <w:rFonts w:ascii="Times New Roman" w:hAnsi="Times New Roman"/>
          <w:sz w:val="28"/>
          <w:szCs w:val="28"/>
        </w:rPr>
        <w:t xml:space="preserve">в  </w:t>
      </w:r>
      <w:r w:rsidRPr="003A05A4">
        <w:rPr>
          <w:rFonts w:ascii="Times New Roman" w:hAnsi="Times New Roman"/>
          <w:spacing w:val="1"/>
          <w:sz w:val="28"/>
          <w:szCs w:val="28"/>
        </w:rPr>
        <w:t>о</w:t>
      </w:r>
      <w:r w:rsidRPr="003A05A4">
        <w:rPr>
          <w:rFonts w:ascii="Times New Roman" w:hAnsi="Times New Roman"/>
          <w:sz w:val="28"/>
          <w:szCs w:val="28"/>
        </w:rPr>
        <w:t>т  су</w:t>
      </w:r>
      <w:r w:rsidRPr="003A05A4">
        <w:rPr>
          <w:rFonts w:ascii="Times New Roman" w:hAnsi="Times New Roman"/>
          <w:spacing w:val="-1"/>
          <w:sz w:val="28"/>
          <w:szCs w:val="28"/>
        </w:rPr>
        <w:t>щ</w:t>
      </w:r>
      <w:r w:rsidRPr="003A05A4">
        <w:rPr>
          <w:rFonts w:ascii="Times New Roman" w:hAnsi="Times New Roman"/>
          <w:spacing w:val="1"/>
          <w:sz w:val="28"/>
          <w:szCs w:val="28"/>
        </w:rPr>
        <w:t>е</w:t>
      </w:r>
      <w:r w:rsidRPr="003A05A4">
        <w:rPr>
          <w:rFonts w:ascii="Times New Roman" w:hAnsi="Times New Roman"/>
          <w:sz w:val="28"/>
          <w:szCs w:val="28"/>
        </w:rPr>
        <w:t>с</w:t>
      </w:r>
      <w:r w:rsidRPr="003A05A4">
        <w:rPr>
          <w:rFonts w:ascii="Times New Roman" w:hAnsi="Times New Roman"/>
          <w:spacing w:val="1"/>
          <w:sz w:val="28"/>
          <w:szCs w:val="28"/>
        </w:rPr>
        <w:t>тв</w:t>
      </w:r>
      <w:r w:rsidRPr="003A05A4">
        <w:rPr>
          <w:rFonts w:ascii="Times New Roman" w:hAnsi="Times New Roman"/>
          <w:sz w:val="28"/>
          <w:szCs w:val="28"/>
        </w:rPr>
        <w:t>у</w:t>
      </w:r>
      <w:r w:rsidRPr="003A05A4">
        <w:rPr>
          <w:rFonts w:ascii="Times New Roman" w:hAnsi="Times New Roman"/>
          <w:spacing w:val="-1"/>
          <w:sz w:val="28"/>
          <w:szCs w:val="28"/>
        </w:rPr>
        <w:t>ющ</w:t>
      </w:r>
      <w:r w:rsidRPr="003A05A4">
        <w:rPr>
          <w:rFonts w:ascii="Times New Roman" w:hAnsi="Times New Roman"/>
          <w:sz w:val="28"/>
          <w:szCs w:val="28"/>
        </w:rPr>
        <w:t>их бли</w:t>
      </w:r>
      <w:r w:rsidRPr="003A05A4">
        <w:rPr>
          <w:rFonts w:ascii="Times New Roman" w:hAnsi="Times New Roman"/>
          <w:spacing w:val="1"/>
          <w:sz w:val="28"/>
          <w:szCs w:val="28"/>
        </w:rPr>
        <w:t>з</w:t>
      </w:r>
      <w:r w:rsidRPr="003A05A4">
        <w:rPr>
          <w:rFonts w:ascii="Times New Roman" w:hAnsi="Times New Roman"/>
          <w:sz w:val="28"/>
          <w:szCs w:val="28"/>
        </w:rPr>
        <w:t>к</w:t>
      </w:r>
      <w:r w:rsidRPr="003A05A4">
        <w:rPr>
          <w:rFonts w:ascii="Times New Roman" w:hAnsi="Times New Roman"/>
          <w:spacing w:val="-1"/>
          <w:sz w:val="28"/>
          <w:szCs w:val="28"/>
        </w:rPr>
        <w:t>о</w:t>
      </w:r>
      <w:r w:rsidRPr="003A05A4">
        <w:rPr>
          <w:rFonts w:ascii="Times New Roman" w:hAnsi="Times New Roman"/>
          <w:spacing w:val="1"/>
          <w:sz w:val="28"/>
          <w:szCs w:val="28"/>
        </w:rPr>
        <w:t>ра</w:t>
      </w:r>
      <w:r w:rsidRPr="003A05A4">
        <w:rPr>
          <w:rFonts w:ascii="Times New Roman" w:hAnsi="Times New Roman"/>
          <w:sz w:val="28"/>
          <w:szCs w:val="28"/>
        </w:rPr>
        <w:t>с</w:t>
      </w:r>
      <w:r w:rsidRPr="003A05A4">
        <w:rPr>
          <w:rFonts w:ascii="Times New Roman" w:hAnsi="Times New Roman"/>
          <w:spacing w:val="-1"/>
          <w:sz w:val="28"/>
          <w:szCs w:val="28"/>
        </w:rPr>
        <w:t>п</w:t>
      </w:r>
      <w:r w:rsidRPr="003A05A4">
        <w:rPr>
          <w:rFonts w:ascii="Times New Roman" w:hAnsi="Times New Roman"/>
          <w:spacing w:val="1"/>
          <w:sz w:val="28"/>
          <w:szCs w:val="28"/>
        </w:rPr>
        <w:t>о</w:t>
      </w:r>
      <w:r w:rsidRPr="003A05A4">
        <w:rPr>
          <w:rFonts w:ascii="Times New Roman" w:hAnsi="Times New Roman"/>
          <w:spacing w:val="-2"/>
          <w:sz w:val="28"/>
          <w:szCs w:val="28"/>
        </w:rPr>
        <w:t>л</w:t>
      </w:r>
      <w:r w:rsidRPr="003A05A4">
        <w:rPr>
          <w:rFonts w:ascii="Times New Roman" w:hAnsi="Times New Roman"/>
          <w:spacing w:val="1"/>
          <w:sz w:val="28"/>
          <w:szCs w:val="28"/>
        </w:rPr>
        <w:t>о</w:t>
      </w:r>
      <w:r w:rsidRPr="003A05A4">
        <w:rPr>
          <w:rFonts w:ascii="Times New Roman" w:hAnsi="Times New Roman"/>
          <w:sz w:val="28"/>
          <w:szCs w:val="28"/>
        </w:rPr>
        <w:t>ж</w:t>
      </w:r>
      <w:r w:rsidRPr="003A05A4">
        <w:rPr>
          <w:rFonts w:ascii="Times New Roman" w:hAnsi="Times New Roman"/>
          <w:spacing w:val="1"/>
          <w:sz w:val="28"/>
          <w:szCs w:val="28"/>
        </w:rPr>
        <w:t>е</w:t>
      </w:r>
      <w:r w:rsidRPr="003A05A4">
        <w:rPr>
          <w:rFonts w:ascii="Times New Roman" w:hAnsi="Times New Roman"/>
          <w:spacing w:val="-1"/>
          <w:sz w:val="28"/>
          <w:szCs w:val="28"/>
        </w:rPr>
        <w:t>нн</w:t>
      </w:r>
      <w:r w:rsidRPr="003A05A4">
        <w:rPr>
          <w:rFonts w:ascii="Times New Roman" w:hAnsi="Times New Roman"/>
          <w:sz w:val="28"/>
          <w:szCs w:val="28"/>
        </w:rPr>
        <w:t xml:space="preserve">ых </w:t>
      </w:r>
      <w:r w:rsidRPr="003A05A4">
        <w:rPr>
          <w:rFonts w:ascii="Times New Roman" w:hAnsi="Times New Roman"/>
          <w:spacing w:val="23"/>
          <w:sz w:val="28"/>
          <w:szCs w:val="28"/>
        </w:rPr>
        <w:t xml:space="preserve"> </w:t>
      </w:r>
      <w:r w:rsidRPr="003A05A4">
        <w:rPr>
          <w:rFonts w:ascii="Times New Roman" w:hAnsi="Times New Roman"/>
          <w:sz w:val="28"/>
          <w:szCs w:val="28"/>
        </w:rPr>
        <w:t>к</w:t>
      </w:r>
      <w:r w:rsidRPr="003A05A4">
        <w:rPr>
          <w:rFonts w:ascii="Times New Roman" w:hAnsi="Times New Roman"/>
          <w:spacing w:val="-1"/>
          <w:sz w:val="28"/>
          <w:szCs w:val="28"/>
        </w:rPr>
        <w:t>о</w:t>
      </w:r>
      <w:r w:rsidRPr="003A05A4">
        <w:rPr>
          <w:rFonts w:ascii="Times New Roman" w:hAnsi="Times New Roman"/>
          <w:spacing w:val="1"/>
          <w:sz w:val="28"/>
          <w:szCs w:val="28"/>
        </w:rPr>
        <w:t>те</w:t>
      </w:r>
      <w:r w:rsidRPr="003A05A4">
        <w:rPr>
          <w:rFonts w:ascii="Times New Roman" w:hAnsi="Times New Roman"/>
          <w:sz w:val="28"/>
          <w:szCs w:val="28"/>
        </w:rPr>
        <w:t>л</w:t>
      </w:r>
      <w:r w:rsidRPr="003A05A4">
        <w:rPr>
          <w:rFonts w:ascii="Times New Roman" w:hAnsi="Times New Roman"/>
          <w:spacing w:val="1"/>
          <w:sz w:val="28"/>
          <w:szCs w:val="28"/>
        </w:rPr>
        <w:t>ь</w:t>
      </w:r>
      <w:r w:rsidRPr="003A05A4">
        <w:rPr>
          <w:rFonts w:ascii="Times New Roman" w:hAnsi="Times New Roman"/>
          <w:spacing w:val="-1"/>
          <w:sz w:val="28"/>
          <w:szCs w:val="28"/>
        </w:rPr>
        <w:t>н</w:t>
      </w:r>
      <w:r w:rsidRPr="003A05A4">
        <w:rPr>
          <w:rFonts w:ascii="Times New Roman" w:hAnsi="Times New Roman"/>
          <w:sz w:val="28"/>
          <w:szCs w:val="28"/>
        </w:rPr>
        <w:t xml:space="preserve">ых, </w:t>
      </w:r>
      <w:r w:rsidRPr="003A05A4">
        <w:rPr>
          <w:rFonts w:ascii="Times New Roman" w:hAnsi="Times New Roman"/>
          <w:spacing w:val="21"/>
          <w:sz w:val="28"/>
          <w:szCs w:val="28"/>
        </w:rPr>
        <w:t xml:space="preserve"> </w:t>
      </w:r>
      <w:r w:rsidRPr="003A05A4">
        <w:rPr>
          <w:rFonts w:ascii="Times New Roman" w:hAnsi="Times New Roman"/>
          <w:sz w:val="28"/>
          <w:szCs w:val="28"/>
        </w:rPr>
        <w:t>и</w:t>
      </w:r>
      <w:r w:rsidRPr="003A05A4">
        <w:rPr>
          <w:rFonts w:ascii="Times New Roman" w:hAnsi="Times New Roman"/>
          <w:spacing w:val="-1"/>
          <w:sz w:val="28"/>
          <w:szCs w:val="28"/>
        </w:rPr>
        <w:t>м</w:t>
      </w:r>
      <w:r w:rsidRPr="003A05A4">
        <w:rPr>
          <w:rFonts w:ascii="Times New Roman" w:hAnsi="Times New Roman"/>
          <w:spacing w:val="1"/>
          <w:sz w:val="28"/>
          <w:szCs w:val="28"/>
        </w:rPr>
        <w:t>е</w:t>
      </w:r>
      <w:r w:rsidRPr="003A05A4">
        <w:rPr>
          <w:rFonts w:ascii="Times New Roman" w:hAnsi="Times New Roman"/>
          <w:spacing w:val="-1"/>
          <w:sz w:val="28"/>
          <w:szCs w:val="28"/>
        </w:rPr>
        <w:t>ющ</w:t>
      </w:r>
      <w:r w:rsidRPr="003A05A4">
        <w:rPr>
          <w:rFonts w:ascii="Times New Roman" w:hAnsi="Times New Roman"/>
          <w:sz w:val="28"/>
          <w:szCs w:val="28"/>
        </w:rPr>
        <w:t>их необходимый</w:t>
      </w:r>
      <w:r w:rsidRPr="003A05A4">
        <w:rPr>
          <w:rFonts w:ascii="Times New Roman" w:hAnsi="Times New Roman"/>
          <w:spacing w:val="23"/>
          <w:sz w:val="28"/>
          <w:szCs w:val="28"/>
        </w:rPr>
        <w:t xml:space="preserve"> </w:t>
      </w:r>
      <w:r w:rsidRPr="003A05A4">
        <w:rPr>
          <w:rFonts w:ascii="Times New Roman" w:hAnsi="Times New Roman"/>
          <w:spacing w:val="1"/>
          <w:sz w:val="28"/>
          <w:szCs w:val="28"/>
        </w:rPr>
        <w:t>рез</w:t>
      </w:r>
      <w:r w:rsidRPr="003A05A4">
        <w:rPr>
          <w:rFonts w:ascii="Times New Roman" w:hAnsi="Times New Roman"/>
          <w:spacing w:val="-1"/>
          <w:sz w:val="28"/>
          <w:szCs w:val="28"/>
        </w:rPr>
        <w:t>е</w:t>
      </w:r>
      <w:r w:rsidRPr="003A05A4">
        <w:rPr>
          <w:rFonts w:ascii="Times New Roman" w:hAnsi="Times New Roman"/>
          <w:spacing w:val="1"/>
          <w:sz w:val="28"/>
          <w:szCs w:val="28"/>
        </w:rPr>
        <w:t>рв</w:t>
      </w:r>
      <w:r w:rsidRPr="003A05A4">
        <w:rPr>
          <w:rFonts w:ascii="Times New Roman" w:hAnsi="Times New Roman"/>
          <w:sz w:val="28"/>
          <w:szCs w:val="28"/>
        </w:rPr>
        <w:t xml:space="preserve">. </w:t>
      </w:r>
      <w:r w:rsidRPr="003A05A4">
        <w:rPr>
          <w:rFonts w:ascii="Times New Roman" w:hAnsi="Times New Roman"/>
          <w:spacing w:val="23"/>
          <w:sz w:val="28"/>
          <w:szCs w:val="28"/>
        </w:rPr>
        <w:t xml:space="preserve"> </w:t>
      </w:r>
      <w:r w:rsidRPr="003A05A4">
        <w:rPr>
          <w:rFonts w:ascii="Times New Roman" w:hAnsi="Times New Roman"/>
          <w:sz w:val="28"/>
          <w:szCs w:val="28"/>
        </w:rPr>
        <w:t>Н</w:t>
      </w:r>
      <w:r w:rsidRPr="003A05A4">
        <w:rPr>
          <w:rFonts w:ascii="Times New Roman" w:hAnsi="Times New Roman"/>
          <w:spacing w:val="-1"/>
          <w:sz w:val="28"/>
          <w:szCs w:val="28"/>
        </w:rPr>
        <w:t>е</w:t>
      </w:r>
      <w:r w:rsidRPr="003A05A4">
        <w:rPr>
          <w:rFonts w:ascii="Times New Roman" w:hAnsi="Times New Roman"/>
          <w:spacing w:val="1"/>
          <w:sz w:val="28"/>
          <w:szCs w:val="28"/>
        </w:rPr>
        <w:t>о</w:t>
      </w:r>
      <w:r w:rsidRPr="003A05A4">
        <w:rPr>
          <w:rFonts w:ascii="Times New Roman" w:hAnsi="Times New Roman"/>
          <w:sz w:val="28"/>
          <w:szCs w:val="28"/>
        </w:rPr>
        <w:t>бх</w:t>
      </w:r>
      <w:r w:rsidRPr="003A05A4">
        <w:rPr>
          <w:rFonts w:ascii="Times New Roman" w:hAnsi="Times New Roman"/>
          <w:spacing w:val="1"/>
          <w:sz w:val="28"/>
          <w:szCs w:val="28"/>
        </w:rPr>
        <w:t>о</w:t>
      </w:r>
      <w:r w:rsidRPr="003A05A4">
        <w:rPr>
          <w:rFonts w:ascii="Times New Roman" w:hAnsi="Times New Roman"/>
          <w:spacing w:val="-2"/>
          <w:sz w:val="28"/>
          <w:szCs w:val="28"/>
        </w:rPr>
        <w:t>д</w:t>
      </w:r>
      <w:r w:rsidRPr="003A05A4">
        <w:rPr>
          <w:rFonts w:ascii="Times New Roman" w:hAnsi="Times New Roman"/>
          <w:sz w:val="28"/>
          <w:szCs w:val="28"/>
        </w:rPr>
        <w:t>и</w:t>
      </w:r>
      <w:r w:rsidRPr="003A05A4">
        <w:rPr>
          <w:rFonts w:ascii="Times New Roman" w:hAnsi="Times New Roman"/>
          <w:spacing w:val="-1"/>
          <w:sz w:val="28"/>
          <w:szCs w:val="28"/>
        </w:rPr>
        <w:t>м</w:t>
      </w:r>
      <w:r w:rsidRPr="003A05A4">
        <w:rPr>
          <w:rFonts w:ascii="Times New Roman" w:hAnsi="Times New Roman"/>
          <w:sz w:val="28"/>
          <w:szCs w:val="28"/>
        </w:rPr>
        <w:t xml:space="preserve">о </w:t>
      </w:r>
      <w:r w:rsidRPr="003A05A4">
        <w:rPr>
          <w:rFonts w:ascii="Times New Roman" w:hAnsi="Times New Roman"/>
          <w:spacing w:val="24"/>
          <w:sz w:val="28"/>
          <w:szCs w:val="28"/>
        </w:rPr>
        <w:t xml:space="preserve"> </w:t>
      </w:r>
      <w:r w:rsidRPr="003A05A4">
        <w:rPr>
          <w:rFonts w:ascii="Times New Roman" w:hAnsi="Times New Roman"/>
          <w:sz w:val="28"/>
          <w:szCs w:val="28"/>
        </w:rPr>
        <w:t>ис</w:t>
      </w:r>
      <w:r w:rsidRPr="003A05A4">
        <w:rPr>
          <w:rFonts w:ascii="Times New Roman" w:hAnsi="Times New Roman"/>
          <w:spacing w:val="-1"/>
          <w:sz w:val="28"/>
          <w:szCs w:val="28"/>
        </w:rPr>
        <w:t>п</w:t>
      </w:r>
      <w:r w:rsidRPr="003A05A4">
        <w:rPr>
          <w:rFonts w:ascii="Times New Roman" w:hAnsi="Times New Roman"/>
          <w:spacing w:val="1"/>
          <w:sz w:val="28"/>
          <w:szCs w:val="28"/>
        </w:rPr>
        <w:t>о</w:t>
      </w:r>
      <w:r w:rsidRPr="003A05A4">
        <w:rPr>
          <w:rFonts w:ascii="Times New Roman" w:hAnsi="Times New Roman"/>
          <w:sz w:val="28"/>
          <w:szCs w:val="28"/>
        </w:rPr>
        <w:t>л</w:t>
      </w:r>
      <w:r w:rsidRPr="003A05A4">
        <w:rPr>
          <w:rFonts w:ascii="Times New Roman" w:hAnsi="Times New Roman"/>
          <w:spacing w:val="-2"/>
          <w:sz w:val="28"/>
          <w:szCs w:val="28"/>
        </w:rPr>
        <w:t>ь</w:t>
      </w:r>
      <w:r w:rsidRPr="003A05A4">
        <w:rPr>
          <w:rFonts w:ascii="Times New Roman" w:hAnsi="Times New Roman"/>
          <w:spacing w:val="-1"/>
          <w:sz w:val="28"/>
          <w:szCs w:val="28"/>
        </w:rPr>
        <w:t>з</w:t>
      </w:r>
      <w:r w:rsidRPr="003A05A4">
        <w:rPr>
          <w:rFonts w:ascii="Times New Roman" w:hAnsi="Times New Roman"/>
          <w:spacing w:val="1"/>
          <w:sz w:val="28"/>
          <w:szCs w:val="28"/>
        </w:rPr>
        <w:t>ов</w:t>
      </w:r>
      <w:r w:rsidRPr="003A05A4">
        <w:rPr>
          <w:rFonts w:ascii="Times New Roman" w:hAnsi="Times New Roman"/>
          <w:spacing w:val="-1"/>
          <w:sz w:val="28"/>
          <w:szCs w:val="28"/>
        </w:rPr>
        <w:t>а</w:t>
      </w:r>
      <w:r w:rsidRPr="003A05A4">
        <w:rPr>
          <w:rFonts w:ascii="Times New Roman" w:hAnsi="Times New Roman"/>
          <w:spacing w:val="1"/>
          <w:sz w:val="28"/>
          <w:szCs w:val="28"/>
        </w:rPr>
        <w:t>т</w:t>
      </w:r>
      <w:r w:rsidRPr="003A05A4">
        <w:rPr>
          <w:rFonts w:ascii="Times New Roman" w:hAnsi="Times New Roman"/>
          <w:sz w:val="28"/>
          <w:szCs w:val="28"/>
        </w:rPr>
        <w:t xml:space="preserve">ь </w:t>
      </w:r>
      <w:r w:rsidRPr="003A05A4">
        <w:rPr>
          <w:rFonts w:ascii="Times New Roman" w:hAnsi="Times New Roman"/>
          <w:spacing w:val="23"/>
          <w:sz w:val="28"/>
          <w:szCs w:val="28"/>
        </w:rPr>
        <w:t xml:space="preserve"> </w:t>
      </w:r>
      <w:r w:rsidRPr="003A05A4">
        <w:rPr>
          <w:rFonts w:ascii="Times New Roman" w:hAnsi="Times New Roman"/>
          <w:sz w:val="28"/>
          <w:szCs w:val="28"/>
        </w:rPr>
        <w:t>су</w:t>
      </w:r>
      <w:r w:rsidRPr="003A05A4">
        <w:rPr>
          <w:rFonts w:ascii="Times New Roman" w:hAnsi="Times New Roman"/>
          <w:spacing w:val="-1"/>
          <w:sz w:val="28"/>
          <w:szCs w:val="28"/>
        </w:rPr>
        <w:t>щ</w:t>
      </w:r>
      <w:r w:rsidRPr="003A05A4">
        <w:rPr>
          <w:rFonts w:ascii="Times New Roman" w:hAnsi="Times New Roman"/>
          <w:spacing w:val="1"/>
          <w:sz w:val="28"/>
          <w:szCs w:val="28"/>
        </w:rPr>
        <w:t>е</w:t>
      </w:r>
      <w:r w:rsidRPr="003A05A4">
        <w:rPr>
          <w:rFonts w:ascii="Times New Roman" w:hAnsi="Times New Roman"/>
          <w:sz w:val="28"/>
          <w:szCs w:val="28"/>
        </w:rPr>
        <w:t>с</w:t>
      </w:r>
      <w:r w:rsidRPr="003A05A4">
        <w:rPr>
          <w:rFonts w:ascii="Times New Roman" w:hAnsi="Times New Roman"/>
          <w:spacing w:val="-1"/>
          <w:sz w:val="28"/>
          <w:szCs w:val="28"/>
        </w:rPr>
        <w:t>т</w:t>
      </w:r>
      <w:r w:rsidRPr="003A05A4">
        <w:rPr>
          <w:rFonts w:ascii="Times New Roman" w:hAnsi="Times New Roman"/>
          <w:spacing w:val="1"/>
          <w:sz w:val="28"/>
          <w:szCs w:val="28"/>
        </w:rPr>
        <w:t>в</w:t>
      </w:r>
      <w:r w:rsidRPr="003A05A4">
        <w:rPr>
          <w:rFonts w:ascii="Times New Roman" w:hAnsi="Times New Roman"/>
          <w:sz w:val="28"/>
          <w:szCs w:val="28"/>
        </w:rPr>
        <w:t>у</w:t>
      </w:r>
      <w:r w:rsidRPr="003A05A4">
        <w:rPr>
          <w:rFonts w:ascii="Times New Roman" w:hAnsi="Times New Roman"/>
          <w:spacing w:val="-1"/>
          <w:sz w:val="28"/>
          <w:szCs w:val="28"/>
        </w:rPr>
        <w:t>ю</w:t>
      </w:r>
      <w:r w:rsidRPr="003A05A4">
        <w:rPr>
          <w:rFonts w:ascii="Times New Roman" w:hAnsi="Times New Roman"/>
          <w:spacing w:val="-1"/>
          <w:sz w:val="28"/>
          <w:szCs w:val="28"/>
        </w:rPr>
        <w:t>щ</w:t>
      </w:r>
      <w:r w:rsidRPr="003A05A4">
        <w:rPr>
          <w:rFonts w:ascii="Times New Roman" w:hAnsi="Times New Roman"/>
          <w:sz w:val="28"/>
          <w:szCs w:val="28"/>
        </w:rPr>
        <w:t xml:space="preserve">ий </w:t>
      </w:r>
      <w:r w:rsidRPr="003A05A4">
        <w:rPr>
          <w:rFonts w:ascii="Times New Roman" w:hAnsi="Times New Roman"/>
          <w:spacing w:val="1"/>
          <w:sz w:val="28"/>
          <w:szCs w:val="28"/>
        </w:rPr>
        <w:t>ре</w:t>
      </w:r>
      <w:r w:rsidRPr="003A05A4">
        <w:rPr>
          <w:rFonts w:ascii="Times New Roman" w:hAnsi="Times New Roman"/>
          <w:spacing w:val="-1"/>
          <w:sz w:val="28"/>
          <w:szCs w:val="28"/>
        </w:rPr>
        <w:t>з</w:t>
      </w:r>
      <w:r w:rsidRPr="003A05A4">
        <w:rPr>
          <w:rFonts w:ascii="Times New Roman" w:hAnsi="Times New Roman"/>
          <w:spacing w:val="1"/>
          <w:sz w:val="28"/>
          <w:szCs w:val="28"/>
        </w:rPr>
        <w:t>ер</w:t>
      </w:r>
      <w:r w:rsidRPr="003A05A4">
        <w:rPr>
          <w:rFonts w:ascii="Times New Roman" w:hAnsi="Times New Roman"/>
          <w:sz w:val="28"/>
          <w:szCs w:val="28"/>
        </w:rPr>
        <w:t xml:space="preserve">в </w:t>
      </w:r>
      <w:r w:rsidRPr="003A05A4">
        <w:rPr>
          <w:rFonts w:ascii="Times New Roman" w:hAnsi="Times New Roman"/>
          <w:spacing w:val="7"/>
          <w:sz w:val="28"/>
          <w:szCs w:val="28"/>
        </w:rPr>
        <w:t xml:space="preserve"> </w:t>
      </w:r>
      <w:r w:rsidRPr="003A05A4">
        <w:rPr>
          <w:rFonts w:ascii="Times New Roman" w:hAnsi="Times New Roman"/>
          <w:sz w:val="28"/>
          <w:szCs w:val="28"/>
        </w:rPr>
        <w:t>к</w:t>
      </w:r>
      <w:r w:rsidRPr="003A05A4">
        <w:rPr>
          <w:rFonts w:ascii="Times New Roman" w:hAnsi="Times New Roman"/>
          <w:spacing w:val="-1"/>
          <w:sz w:val="28"/>
          <w:szCs w:val="28"/>
        </w:rPr>
        <w:t>о</w:t>
      </w:r>
      <w:r w:rsidRPr="003A05A4">
        <w:rPr>
          <w:rFonts w:ascii="Times New Roman" w:hAnsi="Times New Roman"/>
          <w:spacing w:val="1"/>
          <w:sz w:val="28"/>
          <w:szCs w:val="28"/>
        </w:rPr>
        <w:t>те</w:t>
      </w:r>
      <w:r w:rsidRPr="003A05A4">
        <w:rPr>
          <w:rFonts w:ascii="Times New Roman" w:hAnsi="Times New Roman"/>
          <w:sz w:val="28"/>
          <w:szCs w:val="28"/>
        </w:rPr>
        <w:t>л</w:t>
      </w:r>
      <w:r w:rsidRPr="003A05A4">
        <w:rPr>
          <w:rFonts w:ascii="Times New Roman" w:hAnsi="Times New Roman"/>
          <w:spacing w:val="1"/>
          <w:sz w:val="28"/>
          <w:szCs w:val="28"/>
        </w:rPr>
        <w:t>ь</w:t>
      </w:r>
      <w:r w:rsidRPr="003A05A4">
        <w:rPr>
          <w:rFonts w:ascii="Times New Roman" w:hAnsi="Times New Roman"/>
          <w:spacing w:val="-1"/>
          <w:sz w:val="28"/>
          <w:szCs w:val="28"/>
        </w:rPr>
        <w:t>н</w:t>
      </w:r>
      <w:r w:rsidRPr="003A05A4">
        <w:rPr>
          <w:rFonts w:ascii="Times New Roman" w:hAnsi="Times New Roman"/>
          <w:sz w:val="28"/>
          <w:szCs w:val="28"/>
        </w:rPr>
        <w:t xml:space="preserve">ых </w:t>
      </w:r>
      <w:r w:rsidRPr="003A05A4">
        <w:rPr>
          <w:rFonts w:ascii="Times New Roman" w:hAnsi="Times New Roman"/>
          <w:spacing w:val="8"/>
          <w:sz w:val="28"/>
          <w:szCs w:val="28"/>
        </w:rPr>
        <w:t xml:space="preserve"> </w:t>
      </w:r>
      <w:r w:rsidRPr="003A05A4">
        <w:rPr>
          <w:rFonts w:ascii="Times New Roman" w:hAnsi="Times New Roman"/>
          <w:spacing w:val="-2"/>
          <w:sz w:val="28"/>
          <w:szCs w:val="28"/>
        </w:rPr>
        <w:t>д</w:t>
      </w:r>
      <w:r w:rsidRPr="003A05A4">
        <w:rPr>
          <w:rFonts w:ascii="Times New Roman" w:hAnsi="Times New Roman"/>
          <w:sz w:val="28"/>
          <w:szCs w:val="28"/>
        </w:rPr>
        <w:t xml:space="preserve">ля </w:t>
      </w:r>
      <w:r w:rsidRPr="003A05A4">
        <w:rPr>
          <w:rFonts w:ascii="Times New Roman" w:hAnsi="Times New Roman"/>
          <w:spacing w:val="7"/>
          <w:sz w:val="28"/>
          <w:szCs w:val="28"/>
        </w:rPr>
        <w:t xml:space="preserve"> </w:t>
      </w:r>
      <w:r w:rsidRPr="003A05A4">
        <w:rPr>
          <w:rFonts w:ascii="Times New Roman" w:hAnsi="Times New Roman"/>
          <w:spacing w:val="-1"/>
          <w:sz w:val="28"/>
          <w:szCs w:val="28"/>
        </w:rPr>
        <w:t>п</w:t>
      </w:r>
      <w:r w:rsidRPr="003A05A4">
        <w:rPr>
          <w:rFonts w:ascii="Times New Roman" w:hAnsi="Times New Roman"/>
          <w:spacing w:val="1"/>
          <w:sz w:val="28"/>
          <w:szCs w:val="28"/>
        </w:rPr>
        <w:t>о</w:t>
      </w:r>
      <w:r w:rsidRPr="003A05A4">
        <w:rPr>
          <w:rFonts w:ascii="Times New Roman" w:hAnsi="Times New Roman"/>
          <w:sz w:val="28"/>
          <w:szCs w:val="28"/>
        </w:rPr>
        <w:t>дкл</w:t>
      </w:r>
      <w:r w:rsidRPr="003A05A4">
        <w:rPr>
          <w:rFonts w:ascii="Times New Roman" w:hAnsi="Times New Roman"/>
          <w:spacing w:val="-1"/>
          <w:sz w:val="28"/>
          <w:szCs w:val="28"/>
        </w:rPr>
        <w:t>ю</w:t>
      </w:r>
      <w:r w:rsidRPr="003A05A4">
        <w:rPr>
          <w:rFonts w:ascii="Times New Roman" w:hAnsi="Times New Roman"/>
          <w:spacing w:val="1"/>
          <w:sz w:val="28"/>
          <w:szCs w:val="28"/>
        </w:rPr>
        <w:t>че</w:t>
      </w:r>
      <w:r w:rsidRPr="003A05A4">
        <w:rPr>
          <w:rFonts w:ascii="Times New Roman" w:hAnsi="Times New Roman"/>
          <w:spacing w:val="-1"/>
          <w:sz w:val="28"/>
          <w:szCs w:val="28"/>
        </w:rPr>
        <w:t>н</w:t>
      </w:r>
      <w:r w:rsidRPr="003A05A4">
        <w:rPr>
          <w:rFonts w:ascii="Times New Roman" w:hAnsi="Times New Roman"/>
          <w:sz w:val="28"/>
          <w:szCs w:val="28"/>
        </w:rPr>
        <w:t xml:space="preserve">ия </w:t>
      </w:r>
      <w:r w:rsidRPr="003A05A4">
        <w:rPr>
          <w:rFonts w:ascii="Times New Roman" w:hAnsi="Times New Roman"/>
          <w:spacing w:val="7"/>
          <w:sz w:val="28"/>
          <w:szCs w:val="28"/>
        </w:rPr>
        <w:t xml:space="preserve"> </w:t>
      </w:r>
      <w:r w:rsidRPr="003A05A4">
        <w:rPr>
          <w:rFonts w:ascii="Times New Roman" w:hAnsi="Times New Roman"/>
          <w:spacing w:val="-1"/>
          <w:sz w:val="28"/>
          <w:szCs w:val="28"/>
        </w:rPr>
        <w:t>п</w:t>
      </w:r>
      <w:r w:rsidRPr="003A05A4">
        <w:rPr>
          <w:rFonts w:ascii="Times New Roman" w:hAnsi="Times New Roman"/>
          <w:spacing w:val="1"/>
          <w:sz w:val="28"/>
          <w:szCs w:val="28"/>
        </w:rPr>
        <w:t>ро</w:t>
      </w:r>
      <w:r w:rsidRPr="003A05A4">
        <w:rPr>
          <w:rFonts w:ascii="Times New Roman" w:hAnsi="Times New Roman"/>
          <w:spacing w:val="-1"/>
          <w:sz w:val="28"/>
          <w:szCs w:val="28"/>
        </w:rPr>
        <w:t>е</w:t>
      </w:r>
      <w:r w:rsidRPr="003A05A4">
        <w:rPr>
          <w:rFonts w:ascii="Times New Roman" w:hAnsi="Times New Roman"/>
          <w:sz w:val="28"/>
          <w:szCs w:val="28"/>
        </w:rPr>
        <w:t>к</w:t>
      </w:r>
      <w:r w:rsidRPr="003A05A4">
        <w:rPr>
          <w:rFonts w:ascii="Times New Roman" w:hAnsi="Times New Roman"/>
          <w:spacing w:val="1"/>
          <w:sz w:val="28"/>
          <w:szCs w:val="28"/>
        </w:rPr>
        <w:t>т</w:t>
      </w:r>
      <w:r w:rsidRPr="003A05A4">
        <w:rPr>
          <w:rFonts w:ascii="Times New Roman" w:hAnsi="Times New Roman"/>
          <w:spacing w:val="-2"/>
          <w:sz w:val="28"/>
          <w:szCs w:val="28"/>
        </w:rPr>
        <w:t>и</w:t>
      </w:r>
      <w:r w:rsidRPr="003A05A4">
        <w:rPr>
          <w:rFonts w:ascii="Times New Roman" w:hAnsi="Times New Roman"/>
          <w:spacing w:val="1"/>
          <w:sz w:val="28"/>
          <w:szCs w:val="28"/>
        </w:rPr>
        <w:t>р</w:t>
      </w:r>
      <w:r w:rsidRPr="003A05A4">
        <w:rPr>
          <w:rFonts w:ascii="Times New Roman" w:hAnsi="Times New Roman"/>
          <w:sz w:val="28"/>
          <w:szCs w:val="28"/>
        </w:rPr>
        <w:t>у</w:t>
      </w:r>
      <w:r w:rsidRPr="003A05A4">
        <w:rPr>
          <w:rFonts w:ascii="Times New Roman" w:hAnsi="Times New Roman"/>
          <w:spacing w:val="1"/>
          <w:sz w:val="28"/>
          <w:szCs w:val="28"/>
        </w:rPr>
        <w:t>е</w:t>
      </w:r>
      <w:r w:rsidRPr="003A05A4">
        <w:rPr>
          <w:rFonts w:ascii="Times New Roman" w:hAnsi="Times New Roman"/>
          <w:spacing w:val="-1"/>
          <w:sz w:val="28"/>
          <w:szCs w:val="28"/>
        </w:rPr>
        <w:t>м</w:t>
      </w:r>
      <w:r w:rsidRPr="003A05A4">
        <w:rPr>
          <w:rFonts w:ascii="Times New Roman" w:hAnsi="Times New Roman"/>
          <w:sz w:val="28"/>
          <w:szCs w:val="28"/>
        </w:rPr>
        <w:t xml:space="preserve">ых </w:t>
      </w:r>
      <w:r w:rsidRPr="003A05A4">
        <w:rPr>
          <w:rFonts w:ascii="Times New Roman" w:hAnsi="Times New Roman"/>
          <w:spacing w:val="8"/>
          <w:sz w:val="28"/>
          <w:szCs w:val="28"/>
        </w:rPr>
        <w:t xml:space="preserve"> </w:t>
      </w:r>
      <w:r w:rsidRPr="003A05A4">
        <w:rPr>
          <w:rFonts w:ascii="Times New Roman" w:hAnsi="Times New Roman"/>
          <w:spacing w:val="1"/>
          <w:sz w:val="28"/>
          <w:szCs w:val="28"/>
        </w:rPr>
        <w:t>о</w:t>
      </w:r>
      <w:r w:rsidRPr="003A05A4">
        <w:rPr>
          <w:rFonts w:ascii="Times New Roman" w:hAnsi="Times New Roman"/>
          <w:sz w:val="28"/>
          <w:szCs w:val="28"/>
        </w:rPr>
        <w:t>бъ</w:t>
      </w:r>
      <w:r w:rsidRPr="003A05A4">
        <w:rPr>
          <w:rFonts w:ascii="Times New Roman" w:hAnsi="Times New Roman"/>
          <w:spacing w:val="1"/>
          <w:sz w:val="28"/>
          <w:szCs w:val="28"/>
        </w:rPr>
        <w:t>е</w:t>
      </w:r>
      <w:r w:rsidRPr="003A05A4">
        <w:rPr>
          <w:rFonts w:ascii="Times New Roman" w:hAnsi="Times New Roman"/>
          <w:sz w:val="28"/>
          <w:szCs w:val="28"/>
        </w:rPr>
        <w:t>к</w:t>
      </w:r>
      <w:r w:rsidRPr="003A05A4">
        <w:rPr>
          <w:rFonts w:ascii="Times New Roman" w:hAnsi="Times New Roman"/>
          <w:spacing w:val="-1"/>
          <w:sz w:val="28"/>
          <w:szCs w:val="28"/>
        </w:rPr>
        <w:t>т</w:t>
      </w:r>
      <w:r w:rsidRPr="003A05A4">
        <w:rPr>
          <w:rFonts w:ascii="Times New Roman" w:hAnsi="Times New Roman"/>
          <w:spacing w:val="1"/>
          <w:sz w:val="28"/>
          <w:szCs w:val="28"/>
        </w:rPr>
        <w:t>ов</w:t>
      </w:r>
      <w:r w:rsidRPr="003A05A4">
        <w:rPr>
          <w:rFonts w:ascii="Times New Roman" w:hAnsi="Times New Roman"/>
          <w:sz w:val="28"/>
          <w:szCs w:val="28"/>
        </w:rPr>
        <w:t>.</w:t>
      </w:r>
      <w:r w:rsidRPr="00D43379">
        <w:rPr>
          <w:rFonts w:ascii="Times New Roman" w:hAnsi="Times New Roman"/>
          <w:sz w:val="28"/>
          <w:szCs w:val="28"/>
        </w:rPr>
        <w:t xml:space="preserve"> </w:t>
      </w:r>
      <w:r w:rsidRPr="00D43379">
        <w:rPr>
          <w:rFonts w:ascii="Times New Roman" w:hAnsi="Times New Roman"/>
          <w:spacing w:val="6"/>
          <w:sz w:val="28"/>
          <w:szCs w:val="28"/>
        </w:rPr>
        <w:t xml:space="preserve"> </w:t>
      </w:r>
    </w:p>
    <w:p w:rsidR="00CC4BB8" w:rsidRPr="00D43379" w:rsidRDefault="00CC4BB8" w:rsidP="000840F3">
      <w:pPr>
        <w:widowControl w:val="0"/>
        <w:tabs>
          <w:tab w:val="left" w:pos="1280"/>
          <w:tab w:val="left" w:pos="1700"/>
          <w:tab w:val="left" w:pos="1840"/>
          <w:tab w:val="left" w:pos="2360"/>
          <w:tab w:val="left" w:pos="2940"/>
          <w:tab w:val="left" w:pos="3380"/>
          <w:tab w:val="left" w:pos="3660"/>
          <w:tab w:val="left" w:pos="4040"/>
          <w:tab w:val="left" w:pos="4860"/>
          <w:tab w:val="left" w:pos="5000"/>
          <w:tab w:val="left" w:pos="5960"/>
          <w:tab w:val="left" w:pos="6520"/>
          <w:tab w:val="left" w:pos="6720"/>
          <w:tab w:val="left" w:pos="7060"/>
          <w:tab w:val="left" w:pos="7860"/>
          <w:tab w:val="left" w:pos="8320"/>
          <w:tab w:val="left" w:pos="9280"/>
        </w:tabs>
        <w:autoSpaceDE w:val="0"/>
        <w:autoSpaceDN w:val="0"/>
        <w:adjustRightInd w:val="0"/>
        <w:spacing w:after="0" w:line="240" w:lineRule="auto"/>
        <w:ind w:firstLine="709"/>
        <w:jc w:val="both"/>
        <w:rPr>
          <w:rFonts w:ascii="Times New Roman" w:hAnsi="Times New Roman"/>
          <w:spacing w:val="8"/>
          <w:sz w:val="28"/>
          <w:szCs w:val="28"/>
        </w:rPr>
      </w:pPr>
      <w:r w:rsidRPr="00D43379">
        <w:rPr>
          <w:rFonts w:ascii="Times New Roman" w:hAnsi="Times New Roman"/>
          <w:sz w:val="28"/>
          <w:szCs w:val="28"/>
        </w:rPr>
        <w:t>Т</w:t>
      </w:r>
      <w:r w:rsidRPr="00D43379">
        <w:rPr>
          <w:rFonts w:ascii="Times New Roman" w:hAnsi="Times New Roman"/>
          <w:spacing w:val="1"/>
          <w:sz w:val="28"/>
          <w:szCs w:val="28"/>
        </w:rPr>
        <w:t>е</w:t>
      </w:r>
      <w:r w:rsidRPr="00D43379">
        <w:rPr>
          <w:rFonts w:ascii="Times New Roman" w:hAnsi="Times New Roman"/>
          <w:spacing w:val="-1"/>
          <w:sz w:val="28"/>
          <w:szCs w:val="28"/>
        </w:rPr>
        <w:t>п</w:t>
      </w:r>
      <w:r w:rsidRPr="00D43379">
        <w:rPr>
          <w:rFonts w:ascii="Times New Roman" w:hAnsi="Times New Roman"/>
          <w:sz w:val="28"/>
          <w:szCs w:val="28"/>
        </w:rPr>
        <w:t>л</w:t>
      </w:r>
      <w:r w:rsidRPr="00D43379">
        <w:rPr>
          <w:rFonts w:ascii="Times New Roman" w:hAnsi="Times New Roman"/>
          <w:spacing w:val="1"/>
          <w:sz w:val="28"/>
          <w:szCs w:val="28"/>
        </w:rPr>
        <w:t>о</w:t>
      </w:r>
      <w:r w:rsidRPr="00D43379">
        <w:rPr>
          <w:rFonts w:ascii="Times New Roman" w:hAnsi="Times New Roman"/>
          <w:sz w:val="28"/>
          <w:szCs w:val="28"/>
        </w:rPr>
        <w:t>с</w:t>
      </w:r>
      <w:r w:rsidRPr="00D43379">
        <w:rPr>
          <w:rFonts w:ascii="Times New Roman" w:hAnsi="Times New Roman"/>
          <w:spacing w:val="-1"/>
          <w:sz w:val="28"/>
          <w:szCs w:val="28"/>
        </w:rPr>
        <w:t>н</w:t>
      </w:r>
      <w:r w:rsidRPr="00D43379">
        <w:rPr>
          <w:rFonts w:ascii="Times New Roman" w:hAnsi="Times New Roman"/>
          <w:spacing w:val="1"/>
          <w:sz w:val="28"/>
          <w:szCs w:val="28"/>
        </w:rPr>
        <w:t>а</w:t>
      </w:r>
      <w:r w:rsidRPr="00D43379">
        <w:rPr>
          <w:rFonts w:ascii="Times New Roman" w:hAnsi="Times New Roman"/>
          <w:sz w:val="28"/>
          <w:szCs w:val="28"/>
        </w:rPr>
        <w:t>бж</w:t>
      </w:r>
      <w:r w:rsidRPr="00D43379">
        <w:rPr>
          <w:rFonts w:ascii="Times New Roman" w:hAnsi="Times New Roman"/>
          <w:spacing w:val="1"/>
          <w:sz w:val="28"/>
          <w:szCs w:val="28"/>
        </w:rPr>
        <w:t>е</w:t>
      </w:r>
      <w:r w:rsidRPr="00D43379">
        <w:rPr>
          <w:rFonts w:ascii="Times New Roman" w:hAnsi="Times New Roman"/>
          <w:spacing w:val="-1"/>
          <w:sz w:val="28"/>
          <w:szCs w:val="28"/>
        </w:rPr>
        <w:t>н</w:t>
      </w:r>
      <w:r w:rsidRPr="00D43379">
        <w:rPr>
          <w:rFonts w:ascii="Times New Roman" w:hAnsi="Times New Roman"/>
          <w:sz w:val="28"/>
          <w:szCs w:val="28"/>
        </w:rPr>
        <w:t xml:space="preserve">ие  </w:t>
      </w:r>
      <w:r w:rsidRPr="00D43379">
        <w:rPr>
          <w:rFonts w:ascii="Times New Roman" w:hAnsi="Times New Roman"/>
          <w:spacing w:val="7"/>
          <w:sz w:val="28"/>
          <w:szCs w:val="28"/>
        </w:rPr>
        <w:t xml:space="preserve"> </w:t>
      </w:r>
      <w:r w:rsidRPr="00D43379">
        <w:rPr>
          <w:rFonts w:ascii="Times New Roman" w:hAnsi="Times New Roman"/>
          <w:sz w:val="28"/>
          <w:szCs w:val="28"/>
        </w:rPr>
        <w:t>уд</w:t>
      </w:r>
      <w:r w:rsidRPr="00D43379">
        <w:rPr>
          <w:rFonts w:ascii="Times New Roman" w:hAnsi="Times New Roman"/>
          <w:spacing w:val="-1"/>
          <w:sz w:val="28"/>
          <w:szCs w:val="28"/>
        </w:rPr>
        <w:t>а</w:t>
      </w:r>
      <w:r w:rsidRPr="00D43379">
        <w:rPr>
          <w:rFonts w:ascii="Times New Roman" w:hAnsi="Times New Roman"/>
          <w:sz w:val="28"/>
          <w:szCs w:val="28"/>
        </w:rPr>
        <w:t>л</w:t>
      </w:r>
      <w:r w:rsidRPr="00D43379">
        <w:rPr>
          <w:rFonts w:ascii="Times New Roman" w:hAnsi="Times New Roman"/>
          <w:spacing w:val="1"/>
          <w:sz w:val="28"/>
          <w:szCs w:val="28"/>
        </w:rPr>
        <w:t>е</w:t>
      </w:r>
      <w:r w:rsidRPr="00D43379">
        <w:rPr>
          <w:rFonts w:ascii="Times New Roman" w:hAnsi="Times New Roman"/>
          <w:spacing w:val="-3"/>
          <w:sz w:val="28"/>
          <w:szCs w:val="28"/>
        </w:rPr>
        <w:t>н</w:t>
      </w:r>
      <w:r w:rsidRPr="00D43379">
        <w:rPr>
          <w:rFonts w:ascii="Times New Roman" w:hAnsi="Times New Roman"/>
          <w:spacing w:val="-1"/>
          <w:sz w:val="28"/>
          <w:szCs w:val="28"/>
        </w:rPr>
        <w:t>н</w:t>
      </w:r>
      <w:r w:rsidRPr="00D43379">
        <w:rPr>
          <w:rFonts w:ascii="Times New Roman" w:hAnsi="Times New Roman"/>
          <w:sz w:val="28"/>
          <w:szCs w:val="28"/>
        </w:rPr>
        <w:t xml:space="preserve">ых  </w:t>
      </w:r>
      <w:r w:rsidRPr="00D43379">
        <w:rPr>
          <w:rFonts w:ascii="Times New Roman" w:hAnsi="Times New Roman"/>
          <w:spacing w:val="9"/>
          <w:sz w:val="28"/>
          <w:szCs w:val="28"/>
        </w:rPr>
        <w:t xml:space="preserve"> </w:t>
      </w:r>
      <w:r w:rsidRPr="00D43379">
        <w:rPr>
          <w:rFonts w:ascii="Times New Roman" w:hAnsi="Times New Roman"/>
          <w:spacing w:val="1"/>
          <w:sz w:val="28"/>
          <w:szCs w:val="28"/>
        </w:rPr>
        <w:t>о</w:t>
      </w:r>
      <w:r w:rsidRPr="00D43379">
        <w:rPr>
          <w:rFonts w:ascii="Times New Roman" w:hAnsi="Times New Roman"/>
          <w:sz w:val="28"/>
          <w:szCs w:val="28"/>
        </w:rPr>
        <w:t>бъ</w:t>
      </w:r>
      <w:r w:rsidRPr="00D43379">
        <w:rPr>
          <w:rFonts w:ascii="Times New Roman" w:hAnsi="Times New Roman"/>
          <w:spacing w:val="1"/>
          <w:sz w:val="28"/>
          <w:szCs w:val="28"/>
        </w:rPr>
        <w:t>е</w:t>
      </w:r>
      <w:r w:rsidRPr="00D43379">
        <w:rPr>
          <w:rFonts w:ascii="Times New Roman" w:hAnsi="Times New Roman"/>
          <w:sz w:val="28"/>
          <w:szCs w:val="28"/>
        </w:rPr>
        <w:t>к</w:t>
      </w:r>
      <w:r w:rsidRPr="00D43379">
        <w:rPr>
          <w:rFonts w:ascii="Times New Roman" w:hAnsi="Times New Roman"/>
          <w:spacing w:val="-1"/>
          <w:sz w:val="28"/>
          <w:szCs w:val="28"/>
        </w:rPr>
        <w:t>т</w:t>
      </w:r>
      <w:r w:rsidRPr="00D43379">
        <w:rPr>
          <w:rFonts w:ascii="Times New Roman" w:hAnsi="Times New Roman"/>
          <w:spacing w:val="1"/>
          <w:sz w:val="28"/>
          <w:szCs w:val="28"/>
        </w:rPr>
        <w:t>о</w:t>
      </w:r>
      <w:r w:rsidRPr="00D43379">
        <w:rPr>
          <w:rFonts w:ascii="Times New Roman" w:hAnsi="Times New Roman"/>
          <w:sz w:val="28"/>
          <w:szCs w:val="28"/>
        </w:rPr>
        <w:t xml:space="preserve">в  </w:t>
      </w:r>
      <w:r w:rsidRPr="00D43379">
        <w:rPr>
          <w:rFonts w:ascii="Times New Roman" w:hAnsi="Times New Roman"/>
          <w:spacing w:val="7"/>
          <w:sz w:val="28"/>
          <w:szCs w:val="28"/>
        </w:rPr>
        <w:t xml:space="preserve"> </w:t>
      </w:r>
      <w:r w:rsidRPr="00D43379">
        <w:rPr>
          <w:rFonts w:ascii="Times New Roman" w:hAnsi="Times New Roman"/>
          <w:sz w:val="28"/>
          <w:szCs w:val="28"/>
        </w:rPr>
        <w:t>с</w:t>
      </w:r>
      <w:r w:rsidRPr="00D43379">
        <w:rPr>
          <w:rFonts w:ascii="Times New Roman" w:hAnsi="Times New Roman"/>
          <w:spacing w:val="1"/>
          <w:sz w:val="28"/>
          <w:szCs w:val="28"/>
        </w:rPr>
        <w:t>о</w:t>
      </w:r>
      <w:r w:rsidRPr="00D43379">
        <w:rPr>
          <w:rFonts w:ascii="Times New Roman" w:hAnsi="Times New Roman"/>
          <w:sz w:val="28"/>
          <w:szCs w:val="28"/>
        </w:rPr>
        <w:t>цку</w:t>
      </w:r>
      <w:r w:rsidRPr="00D43379">
        <w:rPr>
          <w:rFonts w:ascii="Times New Roman" w:hAnsi="Times New Roman"/>
          <w:spacing w:val="-2"/>
          <w:sz w:val="28"/>
          <w:szCs w:val="28"/>
        </w:rPr>
        <w:t>л</w:t>
      </w:r>
      <w:r w:rsidRPr="00D43379">
        <w:rPr>
          <w:rFonts w:ascii="Times New Roman" w:hAnsi="Times New Roman"/>
          <w:spacing w:val="1"/>
          <w:sz w:val="28"/>
          <w:szCs w:val="28"/>
        </w:rPr>
        <w:t>ь</w:t>
      </w:r>
      <w:r w:rsidRPr="00D43379">
        <w:rPr>
          <w:rFonts w:ascii="Times New Roman" w:hAnsi="Times New Roman"/>
          <w:spacing w:val="-1"/>
          <w:sz w:val="28"/>
          <w:szCs w:val="28"/>
        </w:rPr>
        <w:t>т</w:t>
      </w:r>
      <w:r w:rsidRPr="00D43379">
        <w:rPr>
          <w:rFonts w:ascii="Times New Roman" w:hAnsi="Times New Roman"/>
          <w:sz w:val="28"/>
          <w:szCs w:val="28"/>
        </w:rPr>
        <w:t>бы</w:t>
      </w:r>
      <w:r w:rsidRPr="00D43379">
        <w:rPr>
          <w:rFonts w:ascii="Times New Roman" w:hAnsi="Times New Roman"/>
          <w:spacing w:val="1"/>
          <w:sz w:val="28"/>
          <w:szCs w:val="28"/>
        </w:rPr>
        <w:t>т</w:t>
      </w:r>
      <w:r w:rsidRPr="00D43379">
        <w:rPr>
          <w:rFonts w:ascii="Times New Roman" w:hAnsi="Times New Roman"/>
          <w:sz w:val="28"/>
          <w:szCs w:val="28"/>
        </w:rPr>
        <w:t xml:space="preserve">а  </w:t>
      </w:r>
      <w:r w:rsidRPr="00D43379">
        <w:rPr>
          <w:rFonts w:ascii="Times New Roman" w:hAnsi="Times New Roman"/>
          <w:spacing w:val="10"/>
          <w:sz w:val="28"/>
          <w:szCs w:val="28"/>
        </w:rPr>
        <w:t xml:space="preserve"> </w:t>
      </w:r>
      <w:r w:rsidRPr="00D43379">
        <w:rPr>
          <w:rFonts w:ascii="Times New Roman" w:hAnsi="Times New Roman"/>
          <w:sz w:val="28"/>
          <w:szCs w:val="28"/>
        </w:rPr>
        <w:t xml:space="preserve">и  </w:t>
      </w:r>
      <w:r w:rsidRPr="00D43379">
        <w:rPr>
          <w:rFonts w:ascii="Times New Roman" w:hAnsi="Times New Roman"/>
          <w:spacing w:val="7"/>
          <w:sz w:val="28"/>
          <w:szCs w:val="28"/>
        </w:rPr>
        <w:t xml:space="preserve"> </w:t>
      </w:r>
      <w:r w:rsidRPr="00D43379">
        <w:rPr>
          <w:rFonts w:ascii="Times New Roman" w:hAnsi="Times New Roman"/>
          <w:spacing w:val="-1"/>
          <w:sz w:val="28"/>
          <w:szCs w:val="28"/>
        </w:rPr>
        <w:t>п</w:t>
      </w:r>
      <w:r w:rsidRPr="00D43379">
        <w:rPr>
          <w:rFonts w:ascii="Times New Roman" w:hAnsi="Times New Roman"/>
          <w:spacing w:val="1"/>
          <w:sz w:val="28"/>
          <w:szCs w:val="28"/>
        </w:rPr>
        <w:t>ро</w:t>
      </w:r>
      <w:r w:rsidRPr="00D43379">
        <w:rPr>
          <w:rFonts w:ascii="Times New Roman" w:hAnsi="Times New Roman"/>
          <w:spacing w:val="-2"/>
          <w:sz w:val="28"/>
          <w:szCs w:val="28"/>
        </w:rPr>
        <w:t>и</w:t>
      </w:r>
      <w:r w:rsidRPr="00D43379">
        <w:rPr>
          <w:rFonts w:ascii="Times New Roman" w:hAnsi="Times New Roman"/>
          <w:spacing w:val="1"/>
          <w:sz w:val="28"/>
          <w:szCs w:val="28"/>
        </w:rPr>
        <w:t>з</w:t>
      </w:r>
      <w:r w:rsidRPr="00D43379">
        <w:rPr>
          <w:rFonts w:ascii="Times New Roman" w:hAnsi="Times New Roman"/>
          <w:spacing w:val="-1"/>
          <w:sz w:val="28"/>
          <w:szCs w:val="28"/>
        </w:rPr>
        <w:t>в</w:t>
      </w:r>
      <w:r w:rsidRPr="00D43379">
        <w:rPr>
          <w:rFonts w:ascii="Times New Roman" w:hAnsi="Times New Roman"/>
          <w:spacing w:val="1"/>
          <w:sz w:val="28"/>
          <w:szCs w:val="28"/>
        </w:rPr>
        <w:t>о</w:t>
      </w:r>
      <w:r w:rsidRPr="00D43379">
        <w:rPr>
          <w:rFonts w:ascii="Times New Roman" w:hAnsi="Times New Roman"/>
          <w:sz w:val="28"/>
          <w:szCs w:val="28"/>
        </w:rPr>
        <w:t>дс</w:t>
      </w:r>
      <w:r w:rsidRPr="00D43379">
        <w:rPr>
          <w:rFonts w:ascii="Times New Roman" w:hAnsi="Times New Roman"/>
          <w:spacing w:val="-1"/>
          <w:sz w:val="28"/>
          <w:szCs w:val="28"/>
        </w:rPr>
        <w:t>т</w:t>
      </w:r>
      <w:r w:rsidRPr="00D43379">
        <w:rPr>
          <w:rFonts w:ascii="Times New Roman" w:hAnsi="Times New Roman"/>
          <w:spacing w:val="1"/>
          <w:sz w:val="28"/>
          <w:szCs w:val="28"/>
        </w:rPr>
        <w:t>в</w:t>
      </w:r>
      <w:r w:rsidRPr="00D43379">
        <w:rPr>
          <w:rFonts w:ascii="Times New Roman" w:hAnsi="Times New Roman"/>
          <w:sz w:val="28"/>
          <w:szCs w:val="28"/>
        </w:rPr>
        <w:t xml:space="preserve">а  </w:t>
      </w:r>
      <w:r w:rsidRPr="00D43379">
        <w:rPr>
          <w:rFonts w:ascii="Times New Roman" w:hAnsi="Times New Roman"/>
          <w:spacing w:val="10"/>
          <w:sz w:val="28"/>
          <w:szCs w:val="28"/>
        </w:rPr>
        <w:t xml:space="preserve"> </w:t>
      </w:r>
      <w:r w:rsidRPr="00D43379">
        <w:rPr>
          <w:rFonts w:ascii="Times New Roman" w:hAnsi="Times New Roman"/>
          <w:sz w:val="28"/>
          <w:szCs w:val="28"/>
        </w:rPr>
        <w:t xml:space="preserve">осуществляется </w:t>
      </w:r>
      <w:r w:rsidRPr="00D43379">
        <w:rPr>
          <w:rFonts w:ascii="Times New Roman" w:hAnsi="Times New Roman"/>
          <w:spacing w:val="6"/>
          <w:sz w:val="28"/>
          <w:szCs w:val="28"/>
        </w:rPr>
        <w:t xml:space="preserve"> </w:t>
      </w:r>
      <w:r w:rsidRPr="00D43379">
        <w:rPr>
          <w:rFonts w:ascii="Times New Roman" w:hAnsi="Times New Roman"/>
          <w:spacing w:val="1"/>
          <w:sz w:val="28"/>
          <w:szCs w:val="28"/>
        </w:rPr>
        <w:t>о</w:t>
      </w:r>
      <w:r w:rsidRPr="00D43379">
        <w:rPr>
          <w:rFonts w:ascii="Times New Roman" w:hAnsi="Times New Roman"/>
          <w:sz w:val="28"/>
          <w:szCs w:val="28"/>
        </w:rPr>
        <w:t xml:space="preserve">т  </w:t>
      </w:r>
      <w:r w:rsidRPr="00D43379">
        <w:rPr>
          <w:rFonts w:ascii="Times New Roman" w:hAnsi="Times New Roman"/>
          <w:spacing w:val="7"/>
          <w:sz w:val="28"/>
          <w:szCs w:val="28"/>
        </w:rPr>
        <w:t xml:space="preserve"> </w:t>
      </w:r>
      <w:r w:rsidRPr="00D43379">
        <w:rPr>
          <w:rFonts w:ascii="Times New Roman" w:hAnsi="Times New Roman"/>
          <w:sz w:val="28"/>
          <w:szCs w:val="28"/>
        </w:rPr>
        <w:t>и</w:t>
      </w:r>
      <w:r w:rsidRPr="00D43379">
        <w:rPr>
          <w:rFonts w:ascii="Times New Roman" w:hAnsi="Times New Roman"/>
          <w:spacing w:val="-1"/>
          <w:sz w:val="28"/>
          <w:szCs w:val="28"/>
        </w:rPr>
        <w:t>н</w:t>
      </w:r>
      <w:r w:rsidRPr="00D43379">
        <w:rPr>
          <w:rFonts w:ascii="Times New Roman" w:hAnsi="Times New Roman"/>
          <w:sz w:val="28"/>
          <w:szCs w:val="28"/>
        </w:rPr>
        <w:t>ди</w:t>
      </w:r>
      <w:r w:rsidRPr="00D43379">
        <w:rPr>
          <w:rFonts w:ascii="Times New Roman" w:hAnsi="Times New Roman"/>
          <w:spacing w:val="1"/>
          <w:sz w:val="28"/>
          <w:szCs w:val="28"/>
        </w:rPr>
        <w:t>в</w:t>
      </w:r>
      <w:r w:rsidRPr="00D43379">
        <w:rPr>
          <w:rFonts w:ascii="Times New Roman" w:hAnsi="Times New Roman"/>
          <w:spacing w:val="-2"/>
          <w:sz w:val="28"/>
          <w:szCs w:val="28"/>
        </w:rPr>
        <w:t>и</w:t>
      </w:r>
      <w:r w:rsidRPr="00D43379">
        <w:rPr>
          <w:rFonts w:ascii="Times New Roman" w:hAnsi="Times New Roman"/>
          <w:sz w:val="28"/>
          <w:szCs w:val="28"/>
        </w:rPr>
        <w:t>ду</w:t>
      </w:r>
      <w:r w:rsidRPr="00D43379">
        <w:rPr>
          <w:rFonts w:ascii="Times New Roman" w:hAnsi="Times New Roman"/>
          <w:spacing w:val="1"/>
          <w:sz w:val="28"/>
          <w:szCs w:val="28"/>
        </w:rPr>
        <w:t>а</w:t>
      </w:r>
      <w:r w:rsidRPr="00D43379">
        <w:rPr>
          <w:rFonts w:ascii="Times New Roman" w:hAnsi="Times New Roman"/>
          <w:sz w:val="28"/>
          <w:szCs w:val="28"/>
        </w:rPr>
        <w:t>л</w:t>
      </w:r>
      <w:r w:rsidRPr="00D43379">
        <w:rPr>
          <w:rFonts w:ascii="Times New Roman" w:hAnsi="Times New Roman"/>
          <w:spacing w:val="1"/>
          <w:sz w:val="28"/>
          <w:szCs w:val="28"/>
        </w:rPr>
        <w:t>ь</w:t>
      </w:r>
      <w:r w:rsidRPr="00D43379">
        <w:rPr>
          <w:rFonts w:ascii="Times New Roman" w:hAnsi="Times New Roman"/>
          <w:spacing w:val="-1"/>
          <w:sz w:val="28"/>
          <w:szCs w:val="28"/>
        </w:rPr>
        <w:t>н</w:t>
      </w:r>
      <w:r w:rsidRPr="00D43379">
        <w:rPr>
          <w:rFonts w:ascii="Times New Roman" w:hAnsi="Times New Roman"/>
          <w:sz w:val="28"/>
          <w:szCs w:val="28"/>
        </w:rPr>
        <w:t>ых ис</w:t>
      </w:r>
      <w:r w:rsidRPr="00D43379">
        <w:rPr>
          <w:rFonts w:ascii="Times New Roman" w:hAnsi="Times New Roman"/>
          <w:spacing w:val="1"/>
          <w:sz w:val="28"/>
          <w:szCs w:val="28"/>
        </w:rPr>
        <w:t>точ</w:t>
      </w:r>
      <w:r w:rsidRPr="00D43379">
        <w:rPr>
          <w:rFonts w:ascii="Times New Roman" w:hAnsi="Times New Roman"/>
          <w:spacing w:val="-1"/>
          <w:sz w:val="28"/>
          <w:szCs w:val="28"/>
        </w:rPr>
        <w:t>н</w:t>
      </w:r>
      <w:r w:rsidRPr="00D43379">
        <w:rPr>
          <w:rFonts w:ascii="Times New Roman" w:hAnsi="Times New Roman"/>
          <w:sz w:val="28"/>
          <w:szCs w:val="28"/>
        </w:rPr>
        <w:t>и</w:t>
      </w:r>
      <w:r w:rsidRPr="00D43379">
        <w:rPr>
          <w:rFonts w:ascii="Times New Roman" w:hAnsi="Times New Roman"/>
          <w:spacing w:val="-2"/>
          <w:sz w:val="28"/>
          <w:szCs w:val="28"/>
        </w:rPr>
        <w:t>к</w:t>
      </w:r>
      <w:r w:rsidRPr="00D43379">
        <w:rPr>
          <w:rFonts w:ascii="Times New Roman" w:hAnsi="Times New Roman"/>
          <w:spacing w:val="1"/>
          <w:sz w:val="28"/>
          <w:szCs w:val="28"/>
        </w:rPr>
        <w:t>о</w:t>
      </w:r>
      <w:r w:rsidRPr="00D43379">
        <w:rPr>
          <w:rFonts w:ascii="Times New Roman" w:hAnsi="Times New Roman"/>
          <w:sz w:val="28"/>
          <w:szCs w:val="28"/>
        </w:rPr>
        <w:t xml:space="preserve">в </w:t>
      </w:r>
      <w:r w:rsidRPr="00D43379">
        <w:rPr>
          <w:rFonts w:ascii="Times New Roman" w:hAnsi="Times New Roman"/>
          <w:spacing w:val="27"/>
          <w:sz w:val="28"/>
          <w:szCs w:val="28"/>
        </w:rPr>
        <w:t xml:space="preserve"> </w:t>
      </w:r>
      <w:r w:rsidRPr="00D43379">
        <w:rPr>
          <w:rFonts w:ascii="Times New Roman" w:hAnsi="Times New Roman"/>
          <w:spacing w:val="-1"/>
          <w:sz w:val="28"/>
          <w:szCs w:val="28"/>
        </w:rPr>
        <w:t>т</w:t>
      </w:r>
      <w:r w:rsidRPr="00D43379">
        <w:rPr>
          <w:rFonts w:ascii="Times New Roman" w:hAnsi="Times New Roman"/>
          <w:spacing w:val="1"/>
          <w:sz w:val="28"/>
          <w:szCs w:val="28"/>
        </w:rPr>
        <w:t>е</w:t>
      </w:r>
      <w:r w:rsidRPr="00D43379">
        <w:rPr>
          <w:rFonts w:ascii="Times New Roman" w:hAnsi="Times New Roman"/>
          <w:spacing w:val="-1"/>
          <w:sz w:val="28"/>
          <w:szCs w:val="28"/>
        </w:rPr>
        <w:t>п</w:t>
      </w:r>
      <w:r w:rsidRPr="00D43379">
        <w:rPr>
          <w:rFonts w:ascii="Times New Roman" w:hAnsi="Times New Roman"/>
          <w:sz w:val="28"/>
          <w:szCs w:val="28"/>
        </w:rPr>
        <w:t>л</w:t>
      </w:r>
      <w:r w:rsidRPr="00D43379">
        <w:rPr>
          <w:rFonts w:ascii="Times New Roman" w:hAnsi="Times New Roman"/>
          <w:spacing w:val="1"/>
          <w:sz w:val="28"/>
          <w:szCs w:val="28"/>
        </w:rPr>
        <w:t>а</w:t>
      </w:r>
      <w:r w:rsidRPr="00D43379">
        <w:rPr>
          <w:rFonts w:ascii="Times New Roman" w:hAnsi="Times New Roman"/>
          <w:sz w:val="28"/>
          <w:szCs w:val="28"/>
        </w:rPr>
        <w:t xml:space="preserve">. </w:t>
      </w:r>
      <w:r w:rsidRPr="00D43379">
        <w:rPr>
          <w:rFonts w:ascii="Times New Roman" w:hAnsi="Times New Roman"/>
          <w:spacing w:val="26"/>
          <w:sz w:val="28"/>
          <w:szCs w:val="28"/>
        </w:rPr>
        <w:t xml:space="preserve"> </w:t>
      </w:r>
      <w:r w:rsidRPr="00D43379">
        <w:rPr>
          <w:rFonts w:ascii="Times New Roman" w:hAnsi="Times New Roman"/>
          <w:sz w:val="28"/>
          <w:szCs w:val="28"/>
        </w:rPr>
        <w:t>Т</w:t>
      </w:r>
      <w:r w:rsidRPr="00D43379">
        <w:rPr>
          <w:rFonts w:ascii="Times New Roman" w:hAnsi="Times New Roman"/>
          <w:spacing w:val="1"/>
          <w:sz w:val="28"/>
          <w:szCs w:val="28"/>
        </w:rPr>
        <w:t>е</w:t>
      </w:r>
      <w:r w:rsidRPr="00D43379">
        <w:rPr>
          <w:rFonts w:ascii="Times New Roman" w:hAnsi="Times New Roman"/>
          <w:spacing w:val="-1"/>
          <w:sz w:val="28"/>
          <w:szCs w:val="28"/>
        </w:rPr>
        <w:t>п</w:t>
      </w:r>
      <w:r w:rsidRPr="00D43379">
        <w:rPr>
          <w:rFonts w:ascii="Times New Roman" w:hAnsi="Times New Roman"/>
          <w:spacing w:val="-2"/>
          <w:sz w:val="28"/>
          <w:szCs w:val="28"/>
        </w:rPr>
        <w:t>л</w:t>
      </w:r>
      <w:r w:rsidRPr="00D43379">
        <w:rPr>
          <w:rFonts w:ascii="Times New Roman" w:hAnsi="Times New Roman"/>
          <w:spacing w:val="1"/>
          <w:sz w:val="28"/>
          <w:szCs w:val="28"/>
        </w:rPr>
        <w:t>о</w:t>
      </w:r>
      <w:r w:rsidRPr="00D43379">
        <w:rPr>
          <w:rFonts w:ascii="Times New Roman" w:hAnsi="Times New Roman"/>
          <w:sz w:val="28"/>
          <w:szCs w:val="28"/>
        </w:rPr>
        <w:t>с</w:t>
      </w:r>
      <w:r w:rsidRPr="00D43379">
        <w:rPr>
          <w:rFonts w:ascii="Times New Roman" w:hAnsi="Times New Roman"/>
          <w:spacing w:val="-1"/>
          <w:sz w:val="28"/>
          <w:szCs w:val="28"/>
        </w:rPr>
        <w:t>н</w:t>
      </w:r>
      <w:r w:rsidRPr="00D43379">
        <w:rPr>
          <w:rFonts w:ascii="Times New Roman" w:hAnsi="Times New Roman"/>
          <w:spacing w:val="1"/>
          <w:sz w:val="28"/>
          <w:szCs w:val="28"/>
        </w:rPr>
        <w:t>а</w:t>
      </w:r>
      <w:r w:rsidRPr="00D43379">
        <w:rPr>
          <w:rFonts w:ascii="Times New Roman" w:hAnsi="Times New Roman"/>
          <w:sz w:val="28"/>
          <w:szCs w:val="28"/>
        </w:rPr>
        <w:t>бж</w:t>
      </w:r>
      <w:r w:rsidRPr="00D43379">
        <w:rPr>
          <w:rFonts w:ascii="Times New Roman" w:hAnsi="Times New Roman"/>
          <w:spacing w:val="1"/>
          <w:sz w:val="28"/>
          <w:szCs w:val="28"/>
        </w:rPr>
        <w:t>е</w:t>
      </w:r>
      <w:r w:rsidRPr="00D43379">
        <w:rPr>
          <w:rFonts w:ascii="Times New Roman" w:hAnsi="Times New Roman"/>
          <w:spacing w:val="-1"/>
          <w:sz w:val="28"/>
          <w:szCs w:val="28"/>
        </w:rPr>
        <w:t>н</w:t>
      </w:r>
      <w:r w:rsidRPr="00D43379">
        <w:rPr>
          <w:rFonts w:ascii="Times New Roman" w:hAnsi="Times New Roman"/>
          <w:sz w:val="28"/>
          <w:szCs w:val="28"/>
        </w:rPr>
        <w:t xml:space="preserve">ие </w:t>
      </w:r>
      <w:r w:rsidRPr="00D43379">
        <w:rPr>
          <w:rFonts w:ascii="Times New Roman" w:hAnsi="Times New Roman"/>
          <w:spacing w:val="27"/>
          <w:sz w:val="28"/>
          <w:szCs w:val="28"/>
        </w:rPr>
        <w:t xml:space="preserve"> </w:t>
      </w:r>
      <w:r w:rsidRPr="00D43379">
        <w:rPr>
          <w:rFonts w:ascii="Times New Roman" w:hAnsi="Times New Roman"/>
          <w:sz w:val="28"/>
          <w:szCs w:val="28"/>
        </w:rPr>
        <w:t>с</w:t>
      </w:r>
      <w:r w:rsidRPr="00D43379">
        <w:rPr>
          <w:rFonts w:ascii="Times New Roman" w:hAnsi="Times New Roman"/>
          <w:sz w:val="28"/>
          <w:szCs w:val="28"/>
        </w:rPr>
        <w:t>у</w:t>
      </w:r>
      <w:r w:rsidRPr="00D43379">
        <w:rPr>
          <w:rFonts w:ascii="Times New Roman" w:hAnsi="Times New Roman"/>
          <w:spacing w:val="-1"/>
          <w:sz w:val="28"/>
          <w:szCs w:val="28"/>
        </w:rPr>
        <w:t>щ</w:t>
      </w:r>
      <w:r w:rsidRPr="00D43379">
        <w:rPr>
          <w:rFonts w:ascii="Times New Roman" w:hAnsi="Times New Roman"/>
          <w:spacing w:val="1"/>
          <w:sz w:val="28"/>
          <w:szCs w:val="28"/>
        </w:rPr>
        <w:t>е</w:t>
      </w:r>
      <w:r w:rsidRPr="00D43379">
        <w:rPr>
          <w:rFonts w:ascii="Times New Roman" w:hAnsi="Times New Roman"/>
          <w:spacing w:val="-2"/>
          <w:sz w:val="28"/>
          <w:szCs w:val="28"/>
        </w:rPr>
        <w:t>с</w:t>
      </w:r>
      <w:r w:rsidRPr="00D43379">
        <w:rPr>
          <w:rFonts w:ascii="Times New Roman" w:hAnsi="Times New Roman"/>
          <w:spacing w:val="1"/>
          <w:sz w:val="28"/>
          <w:szCs w:val="28"/>
        </w:rPr>
        <w:t>тв</w:t>
      </w:r>
      <w:r w:rsidRPr="00D43379">
        <w:rPr>
          <w:rFonts w:ascii="Times New Roman" w:hAnsi="Times New Roman"/>
          <w:sz w:val="28"/>
          <w:szCs w:val="28"/>
        </w:rPr>
        <w:t>у</w:t>
      </w:r>
      <w:r w:rsidRPr="00D43379">
        <w:rPr>
          <w:rFonts w:ascii="Times New Roman" w:hAnsi="Times New Roman"/>
          <w:spacing w:val="-1"/>
          <w:sz w:val="28"/>
          <w:szCs w:val="28"/>
        </w:rPr>
        <w:t>ющ</w:t>
      </w:r>
      <w:r w:rsidRPr="00D43379">
        <w:rPr>
          <w:rFonts w:ascii="Times New Roman" w:hAnsi="Times New Roman"/>
          <w:sz w:val="28"/>
          <w:szCs w:val="28"/>
        </w:rPr>
        <w:t xml:space="preserve">их </w:t>
      </w:r>
      <w:r w:rsidRPr="00D43379">
        <w:rPr>
          <w:rFonts w:ascii="Times New Roman" w:hAnsi="Times New Roman"/>
          <w:spacing w:val="26"/>
          <w:sz w:val="28"/>
          <w:szCs w:val="28"/>
        </w:rPr>
        <w:t xml:space="preserve"> </w:t>
      </w:r>
      <w:r w:rsidRPr="00D43379">
        <w:rPr>
          <w:rFonts w:ascii="Times New Roman" w:hAnsi="Times New Roman"/>
          <w:sz w:val="28"/>
          <w:szCs w:val="28"/>
        </w:rPr>
        <w:t xml:space="preserve">и  </w:t>
      </w:r>
      <w:r w:rsidRPr="00D43379">
        <w:rPr>
          <w:rFonts w:ascii="Times New Roman" w:hAnsi="Times New Roman"/>
          <w:spacing w:val="-20"/>
          <w:sz w:val="28"/>
          <w:szCs w:val="28"/>
        </w:rPr>
        <w:t xml:space="preserve"> </w:t>
      </w:r>
      <w:r w:rsidRPr="00D43379">
        <w:rPr>
          <w:rFonts w:ascii="Times New Roman" w:hAnsi="Times New Roman"/>
          <w:spacing w:val="-1"/>
          <w:sz w:val="28"/>
          <w:szCs w:val="28"/>
        </w:rPr>
        <w:t>п</w:t>
      </w:r>
      <w:r w:rsidRPr="00D43379">
        <w:rPr>
          <w:rFonts w:ascii="Times New Roman" w:hAnsi="Times New Roman"/>
          <w:spacing w:val="1"/>
          <w:sz w:val="28"/>
          <w:szCs w:val="28"/>
        </w:rPr>
        <w:t>рое</w:t>
      </w:r>
      <w:r w:rsidRPr="00D43379">
        <w:rPr>
          <w:rFonts w:ascii="Times New Roman" w:hAnsi="Times New Roman"/>
          <w:sz w:val="28"/>
          <w:szCs w:val="28"/>
        </w:rPr>
        <w:t>к</w:t>
      </w:r>
      <w:r w:rsidRPr="00D43379">
        <w:rPr>
          <w:rFonts w:ascii="Times New Roman" w:hAnsi="Times New Roman"/>
          <w:spacing w:val="-1"/>
          <w:sz w:val="28"/>
          <w:szCs w:val="28"/>
        </w:rPr>
        <w:t>т</w:t>
      </w:r>
      <w:r w:rsidRPr="00D43379">
        <w:rPr>
          <w:rFonts w:ascii="Times New Roman" w:hAnsi="Times New Roman"/>
          <w:sz w:val="28"/>
          <w:szCs w:val="28"/>
        </w:rPr>
        <w:t>и</w:t>
      </w:r>
      <w:r w:rsidRPr="00D43379">
        <w:rPr>
          <w:rFonts w:ascii="Times New Roman" w:hAnsi="Times New Roman"/>
          <w:spacing w:val="1"/>
          <w:sz w:val="28"/>
          <w:szCs w:val="28"/>
        </w:rPr>
        <w:t>р</w:t>
      </w:r>
      <w:r w:rsidRPr="00D43379">
        <w:rPr>
          <w:rFonts w:ascii="Times New Roman" w:hAnsi="Times New Roman"/>
          <w:sz w:val="28"/>
          <w:szCs w:val="28"/>
        </w:rPr>
        <w:t>у</w:t>
      </w:r>
      <w:r w:rsidRPr="00D43379">
        <w:rPr>
          <w:rFonts w:ascii="Times New Roman" w:hAnsi="Times New Roman"/>
          <w:spacing w:val="1"/>
          <w:sz w:val="28"/>
          <w:szCs w:val="28"/>
        </w:rPr>
        <w:t>е</w:t>
      </w:r>
      <w:r w:rsidRPr="00D43379">
        <w:rPr>
          <w:rFonts w:ascii="Times New Roman" w:hAnsi="Times New Roman"/>
          <w:spacing w:val="-1"/>
          <w:sz w:val="28"/>
          <w:szCs w:val="28"/>
        </w:rPr>
        <w:t>м</w:t>
      </w:r>
      <w:r w:rsidRPr="00D43379">
        <w:rPr>
          <w:rFonts w:ascii="Times New Roman" w:hAnsi="Times New Roman"/>
          <w:sz w:val="28"/>
          <w:szCs w:val="28"/>
        </w:rPr>
        <w:t xml:space="preserve">ых </w:t>
      </w:r>
      <w:r w:rsidRPr="00D43379">
        <w:rPr>
          <w:rFonts w:ascii="Times New Roman" w:hAnsi="Times New Roman"/>
          <w:spacing w:val="26"/>
          <w:sz w:val="28"/>
          <w:szCs w:val="28"/>
        </w:rPr>
        <w:t xml:space="preserve"> </w:t>
      </w:r>
      <w:r w:rsidRPr="00D43379">
        <w:rPr>
          <w:rFonts w:ascii="Times New Roman" w:hAnsi="Times New Roman"/>
          <w:sz w:val="28"/>
          <w:szCs w:val="28"/>
        </w:rPr>
        <w:t>и</w:t>
      </w:r>
      <w:r w:rsidRPr="00D43379">
        <w:rPr>
          <w:rFonts w:ascii="Times New Roman" w:hAnsi="Times New Roman"/>
          <w:spacing w:val="-3"/>
          <w:sz w:val="28"/>
          <w:szCs w:val="28"/>
        </w:rPr>
        <w:t>н</w:t>
      </w:r>
      <w:r w:rsidRPr="00D43379">
        <w:rPr>
          <w:rFonts w:ascii="Times New Roman" w:hAnsi="Times New Roman"/>
          <w:sz w:val="28"/>
          <w:szCs w:val="28"/>
        </w:rPr>
        <w:t>ди</w:t>
      </w:r>
      <w:r w:rsidRPr="00D43379">
        <w:rPr>
          <w:rFonts w:ascii="Times New Roman" w:hAnsi="Times New Roman"/>
          <w:spacing w:val="1"/>
          <w:sz w:val="28"/>
          <w:szCs w:val="28"/>
        </w:rPr>
        <w:t>в</w:t>
      </w:r>
      <w:r w:rsidRPr="00D43379">
        <w:rPr>
          <w:rFonts w:ascii="Times New Roman" w:hAnsi="Times New Roman"/>
          <w:sz w:val="28"/>
          <w:szCs w:val="28"/>
        </w:rPr>
        <w:t>иду</w:t>
      </w:r>
      <w:r w:rsidRPr="00D43379">
        <w:rPr>
          <w:rFonts w:ascii="Times New Roman" w:hAnsi="Times New Roman"/>
          <w:spacing w:val="-1"/>
          <w:sz w:val="28"/>
          <w:szCs w:val="28"/>
        </w:rPr>
        <w:t>а</w:t>
      </w:r>
      <w:r w:rsidRPr="00D43379">
        <w:rPr>
          <w:rFonts w:ascii="Times New Roman" w:hAnsi="Times New Roman"/>
          <w:sz w:val="28"/>
          <w:szCs w:val="28"/>
        </w:rPr>
        <w:t>л</w:t>
      </w:r>
      <w:r w:rsidRPr="00D43379">
        <w:rPr>
          <w:rFonts w:ascii="Times New Roman" w:hAnsi="Times New Roman"/>
          <w:spacing w:val="1"/>
          <w:sz w:val="28"/>
          <w:szCs w:val="28"/>
        </w:rPr>
        <w:t>ь</w:t>
      </w:r>
      <w:r w:rsidRPr="00D43379">
        <w:rPr>
          <w:rFonts w:ascii="Times New Roman" w:hAnsi="Times New Roman"/>
          <w:spacing w:val="-1"/>
          <w:sz w:val="28"/>
          <w:szCs w:val="28"/>
        </w:rPr>
        <w:t>н</w:t>
      </w:r>
      <w:r w:rsidRPr="00D43379">
        <w:rPr>
          <w:rFonts w:ascii="Times New Roman" w:hAnsi="Times New Roman"/>
          <w:sz w:val="28"/>
          <w:szCs w:val="28"/>
        </w:rPr>
        <w:t xml:space="preserve">ых </w:t>
      </w:r>
      <w:r w:rsidRPr="00D43379">
        <w:rPr>
          <w:rFonts w:ascii="Times New Roman" w:hAnsi="Times New Roman"/>
          <w:spacing w:val="26"/>
          <w:sz w:val="28"/>
          <w:szCs w:val="28"/>
        </w:rPr>
        <w:t xml:space="preserve"> </w:t>
      </w:r>
      <w:r w:rsidRPr="00D43379">
        <w:rPr>
          <w:rFonts w:ascii="Times New Roman" w:hAnsi="Times New Roman"/>
          <w:sz w:val="28"/>
          <w:szCs w:val="28"/>
        </w:rPr>
        <w:t>жилых д</w:t>
      </w:r>
      <w:r w:rsidRPr="00D43379">
        <w:rPr>
          <w:rFonts w:ascii="Times New Roman" w:hAnsi="Times New Roman"/>
          <w:spacing w:val="1"/>
          <w:sz w:val="28"/>
          <w:szCs w:val="28"/>
        </w:rPr>
        <w:t>о</w:t>
      </w:r>
      <w:r w:rsidRPr="00D43379">
        <w:rPr>
          <w:rFonts w:ascii="Times New Roman" w:hAnsi="Times New Roman"/>
          <w:spacing w:val="-1"/>
          <w:sz w:val="28"/>
          <w:szCs w:val="28"/>
        </w:rPr>
        <w:t>м</w:t>
      </w:r>
      <w:r w:rsidRPr="00D43379">
        <w:rPr>
          <w:rFonts w:ascii="Times New Roman" w:hAnsi="Times New Roman"/>
          <w:spacing w:val="1"/>
          <w:sz w:val="28"/>
          <w:szCs w:val="28"/>
        </w:rPr>
        <w:t>о</w:t>
      </w:r>
      <w:r w:rsidRPr="00D43379">
        <w:rPr>
          <w:rFonts w:ascii="Times New Roman" w:hAnsi="Times New Roman"/>
          <w:sz w:val="28"/>
          <w:szCs w:val="28"/>
        </w:rPr>
        <w:t>в</w:t>
      </w:r>
      <w:r w:rsidRPr="00D43379">
        <w:rPr>
          <w:rFonts w:ascii="Times New Roman" w:hAnsi="Times New Roman"/>
          <w:spacing w:val="11"/>
          <w:sz w:val="28"/>
          <w:szCs w:val="28"/>
        </w:rPr>
        <w:t xml:space="preserve"> </w:t>
      </w:r>
      <w:r w:rsidRPr="00D43379">
        <w:rPr>
          <w:rFonts w:ascii="Times New Roman" w:hAnsi="Times New Roman"/>
          <w:spacing w:val="-1"/>
          <w:sz w:val="28"/>
          <w:szCs w:val="28"/>
        </w:rPr>
        <w:t>пр</w:t>
      </w:r>
      <w:r w:rsidRPr="00D43379">
        <w:rPr>
          <w:rFonts w:ascii="Times New Roman" w:hAnsi="Times New Roman"/>
          <w:spacing w:val="1"/>
          <w:sz w:val="28"/>
          <w:szCs w:val="28"/>
        </w:rPr>
        <w:t>е</w:t>
      </w:r>
      <w:r w:rsidRPr="00D43379">
        <w:rPr>
          <w:rFonts w:ascii="Times New Roman" w:hAnsi="Times New Roman"/>
          <w:sz w:val="28"/>
          <w:szCs w:val="28"/>
        </w:rPr>
        <w:t>дус</w:t>
      </w:r>
      <w:r w:rsidRPr="00D43379">
        <w:rPr>
          <w:rFonts w:ascii="Times New Roman" w:hAnsi="Times New Roman"/>
          <w:spacing w:val="-1"/>
          <w:sz w:val="28"/>
          <w:szCs w:val="28"/>
        </w:rPr>
        <w:t>м</w:t>
      </w:r>
      <w:r w:rsidRPr="00D43379">
        <w:rPr>
          <w:rFonts w:ascii="Times New Roman" w:hAnsi="Times New Roman"/>
          <w:spacing w:val="1"/>
          <w:sz w:val="28"/>
          <w:szCs w:val="28"/>
        </w:rPr>
        <w:t>а</w:t>
      </w:r>
      <w:r w:rsidRPr="00D43379">
        <w:rPr>
          <w:rFonts w:ascii="Times New Roman" w:hAnsi="Times New Roman"/>
          <w:spacing w:val="-1"/>
          <w:sz w:val="28"/>
          <w:szCs w:val="28"/>
        </w:rPr>
        <w:t>т</w:t>
      </w:r>
      <w:r w:rsidRPr="00D43379">
        <w:rPr>
          <w:rFonts w:ascii="Times New Roman" w:hAnsi="Times New Roman"/>
          <w:spacing w:val="1"/>
          <w:sz w:val="28"/>
          <w:szCs w:val="28"/>
        </w:rPr>
        <w:t>р</w:t>
      </w:r>
      <w:r w:rsidRPr="00D43379">
        <w:rPr>
          <w:rFonts w:ascii="Times New Roman" w:hAnsi="Times New Roman"/>
          <w:sz w:val="28"/>
          <w:szCs w:val="28"/>
        </w:rPr>
        <w:t>и</w:t>
      </w:r>
      <w:r w:rsidRPr="00D43379">
        <w:rPr>
          <w:rFonts w:ascii="Times New Roman" w:hAnsi="Times New Roman"/>
          <w:spacing w:val="-1"/>
          <w:sz w:val="28"/>
          <w:szCs w:val="28"/>
        </w:rPr>
        <w:t>в</w:t>
      </w:r>
      <w:r w:rsidRPr="00D43379">
        <w:rPr>
          <w:rFonts w:ascii="Times New Roman" w:hAnsi="Times New Roman"/>
          <w:spacing w:val="1"/>
          <w:sz w:val="28"/>
          <w:szCs w:val="28"/>
        </w:rPr>
        <w:t>а</w:t>
      </w:r>
      <w:r w:rsidRPr="00D43379">
        <w:rPr>
          <w:rFonts w:ascii="Times New Roman" w:hAnsi="Times New Roman"/>
          <w:spacing w:val="1"/>
          <w:sz w:val="28"/>
          <w:szCs w:val="28"/>
        </w:rPr>
        <w:t>ет</w:t>
      </w:r>
      <w:r w:rsidRPr="00D43379">
        <w:rPr>
          <w:rFonts w:ascii="Times New Roman" w:hAnsi="Times New Roman"/>
          <w:sz w:val="28"/>
          <w:szCs w:val="28"/>
        </w:rPr>
        <w:t>ся</w:t>
      </w:r>
      <w:r w:rsidRPr="00D43379">
        <w:rPr>
          <w:rFonts w:ascii="Times New Roman" w:hAnsi="Times New Roman"/>
          <w:spacing w:val="7"/>
          <w:sz w:val="28"/>
          <w:szCs w:val="28"/>
        </w:rPr>
        <w:t xml:space="preserve"> </w:t>
      </w:r>
      <w:r w:rsidRPr="00D43379">
        <w:rPr>
          <w:rFonts w:ascii="Times New Roman" w:hAnsi="Times New Roman"/>
          <w:sz w:val="28"/>
          <w:szCs w:val="28"/>
        </w:rPr>
        <w:t>в</w:t>
      </w:r>
      <w:r w:rsidRPr="00D43379">
        <w:rPr>
          <w:rFonts w:ascii="Times New Roman" w:hAnsi="Times New Roman"/>
          <w:spacing w:val="11"/>
          <w:sz w:val="28"/>
          <w:szCs w:val="28"/>
        </w:rPr>
        <w:t xml:space="preserve"> </w:t>
      </w:r>
      <w:r w:rsidRPr="00D43379">
        <w:rPr>
          <w:rFonts w:ascii="Times New Roman" w:hAnsi="Times New Roman"/>
          <w:spacing w:val="1"/>
          <w:sz w:val="28"/>
          <w:szCs w:val="28"/>
        </w:rPr>
        <w:t>о</w:t>
      </w:r>
      <w:r w:rsidRPr="00D43379">
        <w:rPr>
          <w:rFonts w:ascii="Times New Roman" w:hAnsi="Times New Roman"/>
          <w:sz w:val="28"/>
          <w:szCs w:val="28"/>
        </w:rPr>
        <w:t>с</w:t>
      </w:r>
      <w:r w:rsidRPr="00D43379">
        <w:rPr>
          <w:rFonts w:ascii="Times New Roman" w:hAnsi="Times New Roman"/>
          <w:spacing w:val="-1"/>
          <w:sz w:val="28"/>
          <w:szCs w:val="28"/>
        </w:rPr>
        <w:t>но</w:t>
      </w:r>
      <w:r w:rsidRPr="00D43379">
        <w:rPr>
          <w:rFonts w:ascii="Times New Roman" w:hAnsi="Times New Roman"/>
          <w:spacing w:val="1"/>
          <w:sz w:val="28"/>
          <w:szCs w:val="28"/>
        </w:rPr>
        <w:t>в</w:t>
      </w:r>
      <w:r w:rsidRPr="00D43379">
        <w:rPr>
          <w:rFonts w:ascii="Times New Roman" w:hAnsi="Times New Roman"/>
          <w:spacing w:val="-1"/>
          <w:sz w:val="28"/>
          <w:szCs w:val="28"/>
        </w:rPr>
        <w:t>н</w:t>
      </w:r>
      <w:r w:rsidRPr="00D43379">
        <w:rPr>
          <w:rFonts w:ascii="Times New Roman" w:hAnsi="Times New Roman"/>
          <w:spacing w:val="1"/>
          <w:sz w:val="28"/>
          <w:szCs w:val="28"/>
        </w:rPr>
        <w:t>о</w:t>
      </w:r>
      <w:r w:rsidRPr="00D43379">
        <w:rPr>
          <w:rFonts w:ascii="Times New Roman" w:hAnsi="Times New Roman"/>
          <w:sz w:val="28"/>
          <w:szCs w:val="28"/>
        </w:rPr>
        <w:t>м</w:t>
      </w:r>
      <w:r w:rsidRPr="00D43379">
        <w:rPr>
          <w:rFonts w:ascii="Times New Roman" w:hAnsi="Times New Roman"/>
          <w:spacing w:val="9"/>
          <w:sz w:val="28"/>
          <w:szCs w:val="28"/>
        </w:rPr>
        <w:t xml:space="preserve"> </w:t>
      </w:r>
      <w:r w:rsidRPr="00D43379">
        <w:rPr>
          <w:rFonts w:ascii="Times New Roman" w:hAnsi="Times New Roman"/>
          <w:spacing w:val="-1"/>
          <w:sz w:val="28"/>
          <w:szCs w:val="28"/>
        </w:rPr>
        <w:t>о</w:t>
      </w:r>
      <w:r w:rsidRPr="00D43379">
        <w:rPr>
          <w:rFonts w:ascii="Times New Roman" w:hAnsi="Times New Roman"/>
          <w:sz w:val="28"/>
          <w:szCs w:val="28"/>
        </w:rPr>
        <w:t>т</w:t>
      </w:r>
      <w:r w:rsidRPr="00D43379">
        <w:rPr>
          <w:rFonts w:ascii="Times New Roman" w:hAnsi="Times New Roman"/>
          <w:spacing w:val="11"/>
          <w:sz w:val="28"/>
          <w:szCs w:val="28"/>
        </w:rPr>
        <w:t xml:space="preserve"> </w:t>
      </w:r>
      <w:r w:rsidRPr="00D43379">
        <w:rPr>
          <w:rFonts w:ascii="Times New Roman" w:hAnsi="Times New Roman"/>
          <w:spacing w:val="-1"/>
          <w:sz w:val="28"/>
          <w:szCs w:val="28"/>
        </w:rPr>
        <w:t>п</w:t>
      </w:r>
      <w:r w:rsidRPr="00D43379">
        <w:rPr>
          <w:rFonts w:ascii="Times New Roman" w:hAnsi="Times New Roman"/>
          <w:spacing w:val="1"/>
          <w:sz w:val="28"/>
          <w:szCs w:val="28"/>
        </w:rPr>
        <w:t>о</w:t>
      </w:r>
      <w:r w:rsidRPr="00D43379">
        <w:rPr>
          <w:rFonts w:ascii="Times New Roman" w:hAnsi="Times New Roman"/>
          <w:sz w:val="28"/>
          <w:szCs w:val="28"/>
        </w:rPr>
        <w:t>к</w:t>
      </w:r>
      <w:r w:rsidRPr="00D43379">
        <w:rPr>
          <w:rFonts w:ascii="Times New Roman" w:hAnsi="Times New Roman"/>
          <w:spacing w:val="-1"/>
          <w:sz w:val="28"/>
          <w:szCs w:val="28"/>
        </w:rPr>
        <w:t>в</w:t>
      </w:r>
      <w:r w:rsidRPr="00D43379">
        <w:rPr>
          <w:rFonts w:ascii="Times New Roman" w:hAnsi="Times New Roman"/>
          <w:spacing w:val="1"/>
          <w:sz w:val="28"/>
          <w:szCs w:val="28"/>
        </w:rPr>
        <w:t>а</w:t>
      </w:r>
      <w:r w:rsidRPr="00D43379">
        <w:rPr>
          <w:rFonts w:ascii="Times New Roman" w:hAnsi="Times New Roman"/>
          <w:spacing w:val="-1"/>
          <w:sz w:val="28"/>
          <w:szCs w:val="28"/>
        </w:rPr>
        <w:t>р</w:t>
      </w:r>
      <w:r w:rsidRPr="00D43379">
        <w:rPr>
          <w:rFonts w:ascii="Times New Roman" w:hAnsi="Times New Roman"/>
          <w:spacing w:val="1"/>
          <w:sz w:val="28"/>
          <w:szCs w:val="28"/>
        </w:rPr>
        <w:t>т</w:t>
      </w:r>
      <w:r w:rsidRPr="00D43379">
        <w:rPr>
          <w:rFonts w:ascii="Times New Roman" w:hAnsi="Times New Roman"/>
          <w:sz w:val="28"/>
          <w:szCs w:val="28"/>
        </w:rPr>
        <w:t>и</w:t>
      </w:r>
      <w:r w:rsidRPr="00D43379">
        <w:rPr>
          <w:rFonts w:ascii="Times New Roman" w:hAnsi="Times New Roman"/>
          <w:spacing w:val="-1"/>
          <w:sz w:val="28"/>
          <w:szCs w:val="28"/>
        </w:rPr>
        <w:t>рн</w:t>
      </w:r>
      <w:r w:rsidRPr="00D43379">
        <w:rPr>
          <w:rFonts w:ascii="Times New Roman" w:hAnsi="Times New Roman"/>
          <w:sz w:val="28"/>
          <w:szCs w:val="28"/>
        </w:rPr>
        <w:t>ых</w:t>
      </w:r>
      <w:r w:rsidRPr="00D43379">
        <w:rPr>
          <w:rFonts w:ascii="Times New Roman" w:hAnsi="Times New Roman"/>
          <w:spacing w:val="10"/>
          <w:sz w:val="28"/>
          <w:szCs w:val="28"/>
        </w:rPr>
        <w:t xml:space="preserve"> </w:t>
      </w:r>
      <w:r w:rsidRPr="00D43379">
        <w:rPr>
          <w:rFonts w:ascii="Times New Roman" w:hAnsi="Times New Roman"/>
          <w:sz w:val="28"/>
          <w:szCs w:val="28"/>
        </w:rPr>
        <w:t>ис</w:t>
      </w:r>
      <w:r w:rsidRPr="00D43379">
        <w:rPr>
          <w:rFonts w:ascii="Times New Roman" w:hAnsi="Times New Roman"/>
          <w:spacing w:val="1"/>
          <w:sz w:val="28"/>
          <w:szCs w:val="28"/>
        </w:rPr>
        <w:t>точ</w:t>
      </w:r>
      <w:r w:rsidRPr="00D43379">
        <w:rPr>
          <w:rFonts w:ascii="Times New Roman" w:hAnsi="Times New Roman"/>
          <w:spacing w:val="-1"/>
          <w:sz w:val="28"/>
          <w:szCs w:val="28"/>
        </w:rPr>
        <w:t>н</w:t>
      </w:r>
      <w:r w:rsidRPr="00D43379">
        <w:rPr>
          <w:rFonts w:ascii="Times New Roman" w:hAnsi="Times New Roman"/>
          <w:sz w:val="28"/>
          <w:szCs w:val="28"/>
        </w:rPr>
        <w:t>и</w:t>
      </w:r>
      <w:r w:rsidRPr="00D43379">
        <w:rPr>
          <w:rFonts w:ascii="Times New Roman" w:hAnsi="Times New Roman"/>
          <w:spacing w:val="-2"/>
          <w:sz w:val="28"/>
          <w:szCs w:val="28"/>
        </w:rPr>
        <w:t>к</w:t>
      </w:r>
      <w:r w:rsidRPr="00D43379">
        <w:rPr>
          <w:rFonts w:ascii="Times New Roman" w:hAnsi="Times New Roman"/>
          <w:spacing w:val="1"/>
          <w:sz w:val="28"/>
          <w:szCs w:val="28"/>
        </w:rPr>
        <w:t>о</w:t>
      </w:r>
      <w:r w:rsidRPr="00D43379">
        <w:rPr>
          <w:rFonts w:ascii="Times New Roman" w:hAnsi="Times New Roman"/>
          <w:sz w:val="28"/>
          <w:szCs w:val="28"/>
        </w:rPr>
        <w:t>в</w:t>
      </w:r>
      <w:r w:rsidRPr="00D43379">
        <w:rPr>
          <w:rFonts w:ascii="Times New Roman" w:hAnsi="Times New Roman"/>
          <w:spacing w:val="9"/>
          <w:sz w:val="28"/>
          <w:szCs w:val="28"/>
        </w:rPr>
        <w:t xml:space="preserve"> </w:t>
      </w:r>
      <w:r w:rsidRPr="00D43379">
        <w:rPr>
          <w:rFonts w:ascii="Times New Roman" w:hAnsi="Times New Roman"/>
          <w:spacing w:val="1"/>
          <w:sz w:val="28"/>
          <w:szCs w:val="28"/>
        </w:rPr>
        <w:t>те</w:t>
      </w:r>
      <w:r w:rsidRPr="00D43379">
        <w:rPr>
          <w:rFonts w:ascii="Times New Roman" w:hAnsi="Times New Roman"/>
          <w:spacing w:val="-1"/>
          <w:sz w:val="28"/>
          <w:szCs w:val="28"/>
        </w:rPr>
        <w:t>п</w:t>
      </w:r>
      <w:r w:rsidRPr="00D43379">
        <w:rPr>
          <w:rFonts w:ascii="Times New Roman" w:hAnsi="Times New Roman"/>
          <w:sz w:val="28"/>
          <w:szCs w:val="28"/>
        </w:rPr>
        <w:t>л</w:t>
      </w:r>
      <w:r w:rsidRPr="00D43379">
        <w:rPr>
          <w:rFonts w:ascii="Times New Roman" w:hAnsi="Times New Roman"/>
          <w:spacing w:val="1"/>
          <w:sz w:val="28"/>
          <w:szCs w:val="28"/>
        </w:rPr>
        <w:t>а</w:t>
      </w:r>
      <w:r w:rsidRPr="00D43379">
        <w:rPr>
          <w:rFonts w:ascii="Times New Roman" w:hAnsi="Times New Roman"/>
          <w:sz w:val="28"/>
          <w:szCs w:val="28"/>
        </w:rPr>
        <w:t>.</w:t>
      </w:r>
      <w:r w:rsidRPr="00D43379">
        <w:rPr>
          <w:rFonts w:ascii="Times New Roman" w:hAnsi="Times New Roman"/>
          <w:spacing w:val="8"/>
          <w:sz w:val="28"/>
          <w:szCs w:val="28"/>
        </w:rPr>
        <w:t xml:space="preserve"> </w:t>
      </w:r>
    </w:p>
    <w:p w:rsidR="00CC4BB8" w:rsidRDefault="00CC4BB8" w:rsidP="000840F3">
      <w:pPr>
        <w:spacing w:after="0" w:line="240" w:lineRule="auto"/>
        <w:ind w:firstLine="709"/>
        <w:jc w:val="both"/>
        <w:rPr>
          <w:rFonts w:ascii="Times New Roman" w:hAnsi="Times New Roman"/>
          <w:i/>
          <w:color w:val="C00000"/>
          <w:sz w:val="28"/>
          <w:szCs w:val="28"/>
          <w:highlight w:val="yellow"/>
        </w:rPr>
      </w:pPr>
    </w:p>
    <w:p w:rsidR="00733AD5" w:rsidRPr="00CC4BB8" w:rsidRDefault="00733AD5" w:rsidP="000840F3">
      <w:pPr>
        <w:spacing w:after="0" w:line="240" w:lineRule="auto"/>
        <w:ind w:firstLine="709"/>
        <w:jc w:val="both"/>
        <w:rPr>
          <w:rFonts w:ascii="Times New Roman" w:hAnsi="Times New Roman"/>
          <w:i/>
          <w:sz w:val="28"/>
          <w:szCs w:val="28"/>
        </w:rPr>
      </w:pPr>
      <w:r w:rsidRPr="00CC4BB8">
        <w:rPr>
          <w:rFonts w:ascii="Times New Roman" w:hAnsi="Times New Roman"/>
          <w:i/>
          <w:sz w:val="28"/>
          <w:szCs w:val="28"/>
        </w:rPr>
        <w:t>Электроснабжение</w:t>
      </w:r>
    </w:p>
    <w:p w:rsidR="00CC4BB8" w:rsidRDefault="00CC4BB8" w:rsidP="000840F3">
      <w:pPr>
        <w:spacing w:after="0" w:line="240" w:lineRule="auto"/>
        <w:ind w:firstLine="709"/>
        <w:jc w:val="both"/>
        <w:rPr>
          <w:rFonts w:ascii="Times New Roman" w:hAnsi="Times New Roman"/>
          <w:sz w:val="28"/>
          <w:szCs w:val="28"/>
        </w:rPr>
      </w:pPr>
      <w:r w:rsidRPr="007A4D2A">
        <w:rPr>
          <w:rFonts w:ascii="Times New Roman" w:hAnsi="Times New Roman"/>
          <w:sz w:val="28"/>
          <w:szCs w:val="28"/>
        </w:rPr>
        <w:t xml:space="preserve">Работы по повышению энергетической эффективности и энергосбережению на территории </w:t>
      </w:r>
      <w:proofErr w:type="spellStart"/>
      <w:r w:rsidR="00F248D2">
        <w:rPr>
          <w:rFonts w:ascii="Times New Roman" w:hAnsi="Times New Roman"/>
          <w:sz w:val="28"/>
          <w:szCs w:val="28"/>
        </w:rPr>
        <w:t>Таёжнинского</w:t>
      </w:r>
      <w:proofErr w:type="spellEnd"/>
      <w:r w:rsidRPr="007A4D2A">
        <w:rPr>
          <w:rFonts w:ascii="Times New Roman" w:hAnsi="Times New Roman"/>
          <w:sz w:val="28"/>
          <w:szCs w:val="28"/>
        </w:rPr>
        <w:t xml:space="preserve"> сельсовета реализуются в рамках Федерального з</w:t>
      </w:r>
      <w:r w:rsidRPr="007A4D2A">
        <w:rPr>
          <w:rFonts w:ascii="Times New Roman" w:hAnsi="Times New Roman"/>
          <w:sz w:val="28"/>
          <w:szCs w:val="28"/>
        </w:rPr>
        <w:t>а</w:t>
      </w:r>
      <w:r w:rsidRPr="007A4D2A">
        <w:rPr>
          <w:rFonts w:ascii="Times New Roman" w:hAnsi="Times New Roman"/>
          <w:sz w:val="28"/>
          <w:szCs w:val="28"/>
        </w:rPr>
        <w:t>кона от 23.11.2009 № 261-ФЗ (ред. от 27.07.2010) «Об энергосбережении и о п</w:t>
      </w:r>
      <w:r w:rsidRPr="007A4D2A">
        <w:rPr>
          <w:rFonts w:ascii="Times New Roman" w:hAnsi="Times New Roman"/>
          <w:sz w:val="28"/>
          <w:szCs w:val="28"/>
        </w:rPr>
        <w:t>о</w:t>
      </w:r>
      <w:r w:rsidRPr="007A4D2A">
        <w:rPr>
          <w:rFonts w:ascii="Times New Roman" w:hAnsi="Times New Roman"/>
          <w:sz w:val="28"/>
          <w:szCs w:val="28"/>
        </w:rPr>
        <w:t>вышении энергетической эффективности и о внесении изменений в отдельные з</w:t>
      </w:r>
      <w:r w:rsidRPr="007A4D2A">
        <w:rPr>
          <w:rFonts w:ascii="Times New Roman" w:hAnsi="Times New Roman"/>
          <w:sz w:val="28"/>
          <w:szCs w:val="28"/>
        </w:rPr>
        <w:t>а</w:t>
      </w:r>
      <w:r w:rsidRPr="007A4D2A">
        <w:rPr>
          <w:rFonts w:ascii="Times New Roman" w:hAnsi="Times New Roman"/>
          <w:sz w:val="28"/>
          <w:szCs w:val="28"/>
        </w:rPr>
        <w:t>конодательные акты Российской Федерации» (принятых ГД ФС РФ 11.11.2009)</w:t>
      </w:r>
      <w:r>
        <w:rPr>
          <w:rFonts w:ascii="Times New Roman" w:hAnsi="Times New Roman"/>
          <w:sz w:val="28"/>
          <w:szCs w:val="28"/>
        </w:rPr>
        <w:t>.</w:t>
      </w:r>
    </w:p>
    <w:p w:rsidR="00CC4BB8" w:rsidRDefault="00CC4BB8" w:rsidP="000840F3">
      <w:pPr>
        <w:tabs>
          <w:tab w:val="left" w:pos="1085"/>
        </w:tabs>
        <w:spacing w:after="0" w:line="240" w:lineRule="auto"/>
        <w:ind w:firstLine="709"/>
        <w:jc w:val="both"/>
        <w:rPr>
          <w:rFonts w:ascii="Times New Roman" w:hAnsi="Times New Roman"/>
          <w:i/>
          <w:color w:val="FF0000"/>
          <w:sz w:val="28"/>
          <w:szCs w:val="28"/>
        </w:rPr>
      </w:pPr>
    </w:p>
    <w:p w:rsidR="00733AD5" w:rsidRPr="00CC4BB8" w:rsidRDefault="00733AD5" w:rsidP="000840F3">
      <w:pPr>
        <w:tabs>
          <w:tab w:val="left" w:pos="1085"/>
        </w:tabs>
        <w:spacing w:after="0" w:line="240" w:lineRule="auto"/>
        <w:ind w:firstLine="709"/>
        <w:jc w:val="both"/>
        <w:rPr>
          <w:rFonts w:ascii="Times New Roman" w:hAnsi="Times New Roman"/>
          <w:i/>
          <w:sz w:val="28"/>
          <w:szCs w:val="28"/>
        </w:rPr>
      </w:pPr>
      <w:r w:rsidRPr="00CC4BB8">
        <w:rPr>
          <w:rFonts w:ascii="Times New Roman" w:hAnsi="Times New Roman"/>
          <w:i/>
          <w:sz w:val="28"/>
          <w:szCs w:val="28"/>
        </w:rPr>
        <w:t>Связь и информация</w:t>
      </w:r>
    </w:p>
    <w:p w:rsidR="00CC4BB8" w:rsidRPr="00CC4BB8" w:rsidRDefault="00CC4BB8" w:rsidP="000840F3">
      <w:pPr>
        <w:spacing w:after="0" w:line="240" w:lineRule="auto"/>
        <w:ind w:firstLine="709"/>
        <w:jc w:val="both"/>
        <w:rPr>
          <w:rFonts w:ascii="Times New Roman" w:hAnsi="Times New Roman"/>
          <w:sz w:val="28"/>
          <w:szCs w:val="28"/>
          <w:lang w:eastAsia="ru-RU"/>
        </w:rPr>
      </w:pPr>
      <w:r w:rsidRPr="00CC4BB8">
        <w:rPr>
          <w:rFonts w:ascii="Times New Roman" w:hAnsi="Times New Roman"/>
          <w:sz w:val="28"/>
          <w:szCs w:val="28"/>
          <w:lang w:eastAsia="ru-RU"/>
        </w:rPr>
        <w:t>На территории сельсовета установлены  приемо-передающая аппаратура станций сотовой связи «ЕТК», «Мегафон».</w:t>
      </w:r>
    </w:p>
    <w:p w:rsidR="00CC4BB8" w:rsidRPr="00CC4BB8" w:rsidRDefault="00CC4BB8" w:rsidP="000840F3">
      <w:pPr>
        <w:tabs>
          <w:tab w:val="left" w:pos="1085"/>
        </w:tabs>
        <w:spacing w:after="0" w:line="240" w:lineRule="auto"/>
        <w:ind w:firstLine="709"/>
        <w:jc w:val="both"/>
        <w:rPr>
          <w:rFonts w:ascii="Times New Roman" w:hAnsi="Times New Roman"/>
          <w:sz w:val="28"/>
          <w:szCs w:val="28"/>
          <w:lang w:eastAsia="ru-RU"/>
        </w:rPr>
      </w:pPr>
      <w:r w:rsidRPr="00CC4BB8">
        <w:rPr>
          <w:rFonts w:ascii="Times New Roman" w:hAnsi="Times New Roman"/>
          <w:sz w:val="28"/>
          <w:szCs w:val="28"/>
          <w:lang w:eastAsia="ru-RU"/>
        </w:rPr>
        <w:t>Услуги связи оказывают структурное подразделение телекоммуникаций Красноярского филиала ОАО «</w:t>
      </w:r>
      <w:proofErr w:type="spellStart"/>
      <w:r w:rsidRPr="00CC4BB8">
        <w:rPr>
          <w:rFonts w:ascii="Times New Roman" w:hAnsi="Times New Roman"/>
          <w:sz w:val="28"/>
          <w:szCs w:val="28"/>
          <w:lang w:eastAsia="ru-RU"/>
        </w:rPr>
        <w:t>Сибирьтелеком</w:t>
      </w:r>
      <w:proofErr w:type="spellEnd"/>
      <w:r w:rsidRPr="00CC4BB8">
        <w:rPr>
          <w:rFonts w:ascii="Times New Roman" w:hAnsi="Times New Roman"/>
          <w:sz w:val="28"/>
          <w:szCs w:val="28"/>
          <w:lang w:eastAsia="ru-RU"/>
        </w:rPr>
        <w:t xml:space="preserve">». </w:t>
      </w:r>
    </w:p>
    <w:p w:rsidR="00CC4BB8" w:rsidRPr="00CC4BB8" w:rsidRDefault="00CC4BB8" w:rsidP="000840F3">
      <w:pPr>
        <w:spacing w:after="0" w:line="240" w:lineRule="auto"/>
        <w:ind w:firstLine="709"/>
        <w:jc w:val="both"/>
        <w:rPr>
          <w:rFonts w:ascii="Times New Roman" w:hAnsi="Times New Roman"/>
          <w:b/>
          <w:sz w:val="28"/>
          <w:szCs w:val="28"/>
        </w:rPr>
      </w:pPr>
      <w:r w:rsidRPr="00CC4BB8">
        <w:rPr>
          <w:rFonts w:ascii="Times New Roman" w:hAnsi="Times New Roman"/>
          <w:sz w:val="28"/>
          <w:szCs w:val="28"/>
        </w:rPr>
        <w:t>При строительстве  новых  объектов  жилого  фонда,  соцкультбыта  и  пр</w:t>
      </w:r>
      <w:r w:rsidRPr="00CC4BB8">
        <w:rPr>
          <w:rFonts w:ascii="Times New Roman" w:hAnsi="Times New Roman"/>
          <w:sz w:val="28"/>
          <w:szCs w:val="28"/>
        </w:rPr>
        <w:t>о</w:t>
      </w:r>
      <w:r w:rsidRPr="00CC4BB8">
        <w:rPr>
          <w:rFonts w:ascii="Times New Roman" w:hAnsi="Times New Roman"/>
          <w:sz w:val="28"/>
          <w:szCs w:val="28"/>
        </w:rPr>
        <w:t>изводственных  предприятий необходима  установка  новых  современных  ци</w:t>
      </w:r>
      <w:r w:rsidRPr="00CC4BB8">
        <w:rPr>
          <w:rFonts w:ascii="Times New Roman" w:hAnsi="Times New Roman"/>
          <w:sz w:val="28"/>
          <w:szCs w:val="28"/>
        </w:rPr>
        <w:t>ф</w:t>
      </w:r>
      <w:r>
        <w:rPr>
          <w:rFonts w:ascii="Times New Roman" w:hAnsi="Times New Roman"/>
          <w:sz w:val="28"/>
          <w:szCs w:val="28"/>
        </w:rPr>
        <w:t xml:space="preserve">ровых  </w:t>
      </w:r>
      <w:r w:rsidRPr="00CC4BB8">
        <w:rPr>
          <w:rFonts w:ascii="Times New Roman" w:hAnsi="Times New Roman"/>
          <w:sz w:val="28"/>
          <w:szCs w:val="28"/>
        </w:rPr>
        <w:t xml:space="preserve">АТС  и  </w:t>
      </w:r>
      <w:proofErr w:type="spellStart"/>
      <w:r w:rsidRPr="00CC4BB8">
        <w:rPr>
          <w:rFonts w:ascii="Times New Roman" w:hAnsi="Times New Roman"/>
          <w:sz w:val="28"/>
          <w:szCs w:val="28"/>
        </w:rPr>
        <w:t>радиоудлинителей</w:t>
      </w:r>
      <w:proofErr w:type="spellEnd"/>
      <w:r w:rsidRPr="00CC4BB8">
        <w:rPr>
          <w:rFonts w:ascii="Times New Roman" w:hAnsi="Times New Roman"/>
          <w:sz w:val="28"/>
          <w:szCs w:val="28"/>
        </w:rPr>
        <w:t xml:space="preserve">.     </w:t>
      </w:r>
    </w:p>
    <w:p w:rsidR="00112304" w:rsidRDefault="00112304" w:rsidP="000840F3">
      <w:pPr>
        <w:spacing w:after="0" w:line="240" w:lineRule="auto"/>
        <w:ind w:firstLine="709"/>
        <w:jc w:val="both"/>
        <w:rPr>
          <w:rFonts w:ascii="Times New Roman" w:hAnsi="Times New Roman"/>
          <w:sz w:val="28"/>
          <w:szCs w:val="28"/>
        </w:rPr>
      </w:pPr>
    </w:p>
    <w:p w:rsidR="00F91732" w:rsidRDefault="00F91732" w:rsidP="000840F3">
      <w:pPr>
        <w:spacing w:after="0" w:line="240" w:lineRule="auto"/>
        <w:ind w:firstLine="709"/>
        <w:jc w:val="both"/>
        <w:rPr>
          <w:rFonts w:ascii="Times New Roman" w:hAnsi="Times New Roman"/>
          <w:sz w:val="28"/>
          <w:szCs w:val="28"/>
        </w:rPr>
      </w:pPr>
    </w:p>
    <w:p w:rsidR="00F248D2" w:rsidRDefault="00F248D2" w:rsidP="00857526">
      <w:pPr>
        <w:spacing w:after="0" w:line="240" w:lineRule="auto"/>
        <w:ind w:firstLine="360"/>
        <w:jc w:val="both"/>
        <w:rPr>
          <w:rFonts w:ascii="Times New Roman" w:hAnsi="Times New Roman"/>
          <w:sz w:val="28"/>
          <w:szCs w:val="28"/>
        </w:rPr>
      </w:pPr>
    </w:p>
    <w:p w:rsidR="00F248D2" w:rsidRPr="00112304" w:rsidRDefault="00F248D2" w:rsidP="00857526">
      <w:pPr>
        <w:spacing w:after="0" w:line="240" w:lineRule="auto"/>
        <w:ind w:firstLine="360"/>
        <w:jc w:val="both"/>
        <w:rPr>
          <w:rFonts w:ascii="Times New Roman" w:hAnsi="Times New Roman"/>
          <w:sz w:val="28"/>
          <w:szCs w:val="28"/>
        </w:rPr>
      </w:pPr>
    </w:p>
    <w:p w:rsidR="00112304" w:rsidRPr="00112304" w:rsidRDefault="00112304" w:rsidP="00857526">
      <w:pPr>
        <w:spacing w:after="0" w:line="240" w:lineRule="auto"/>
        <w:ind w:firstLine="360"/>
        <w:jc w:val="both"/>
        <w:rPr>
          <w:rFonts w:ascii="Times New Roman" w:hAnsi="Times New Roman"/>
          <w:b/>
          <w:sz w:val="28"/>
          <w:szCs w:val="28"/>
        </w:rPr>
      </w:pPr>
      <w:r w:rsidRPr="00112304">
        <w:rPr>
          <w:rFonts w:ascii="Times New Roman" w:hAnsi="Times New Roman"/>
          <w:b/>
          <w:sz w:val="28"/>
          <w:szCs w:val="28"/>
        </w:rPr>
        <w:t>Сведения о категориях по ГО</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xml:space="preserve">Категория территории по ГО – </w:t>
      </w:r>
      <w:r w:rsidR="00112304">
        <w:rPr>
          <w:rFonts w:ascii="Times New Roman" w:hAnsi="Times New Roman"/>
          <w:sz w:val="28"/>
          <w:szCs w:val="28"/>
        </w:rPr>
        <w:t>не имеет</w:t>
      </w:r>
      <w:r w:rsidRPr="000F6453">
        <w:rPr>
          <w:rFonts w:ascii="Times New Roman" w:hAnsi="Times New Roman"/>
          <w:sz w:val="28"/>
          <w:szCs w:val="28"/>
        </w:rPr>
        <w:t xml:space="preserve"> по гражданской обороне.</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xml:space="preserve">На территории не располагаются категорированные по ГО объекты. </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Территория расположена вне следующих зон: возможных разрушений, во</w:t>
      </w:r>
      <w:r w:rsidRPr="000F6453">
        <w:rPr>
          <w:rFonts w:ascii="Times New Roman" w:hAnsi="Times New Roman"/>
          <w:sz w:val="28"/>
          <w:szCs w:val="28"/>
        </w:rPr>
        <w:t>з</w:t>
      </w:r>
      <w:r w:rsidRPr="000F6453">
        <w:rPr>
          <w:rFonts w:ascii="Times New Roman" w:hAnsi="Times New Roman"/>
          <w:sz w:val="28"/>
          <w:szCs w:val="28"/>
        </w:rPr>
        <w:t>можного радиоактивного заражения (загрязнения) и возможного химического з</w:t>
      </w:r>
      <w:r w:rsidRPr="000F6453">
        <w:rPr>
          <w:rFonts w:ascii="Times New Roman" w:hAnsi="Times New Roman"/>
          <w:sz w:val="28"/>
          <w:szCs w:val="28"/>
        </w:rPr>
        <w:t>а</w:t>
      </w:r>
      <w:r w:rsidRPr="000F6453">
        <w:rPr>
          <w:rFonts w:ascii="Times New Roman" w:hAnsi="Times New Roman"/>
          <w:sz w:val="28"/>
          <w:szCs w:val="28"/>
        </w:rPr>
        <w:t>ражения</w:t>
      </w:r>
      <w:r w:rsidR="00112304">
        <w:rPr>
          <w:rFonts w:ascii="Times New Roman" w:hAnsi="Times New Roman"/>
          <w:sz w:val="28"/>
          <w:szCs w:val="28"/>
        </w:rPr>
        <w:t>. Территория является безопасной зоной и может использоваться для приема людей эвакуирующихся из других районов.</w:t>
      </w:r>
    </w:p>
    <w:p w:rsidR="000F6453" w:rsidRPr="000F6453" w:rsidRDefault="000F6453" w:rsidP="00857526">
      <w:pPr>
        <w:spacing w:after="0" w:line="240" w:lineRule="auto"/>
        <w:ind w:firstLine="360"/>
        <w:jc w:val="both"/>
        <w:rPr>
          <w:rFonts w:ascii="Times New Roman" w:hAnsi="Times New Roman"/>
          <w:sz w:val="28"/>
          <w:szCs w:val="28"/>
        </w:rPr>
      </w:pPr>
    </w:p>
    <w:p w:rsidR="000F6453" w:rsidRPr="000F6453" w:rsidRDefault="00C80FBF" w:rsidP="00C20F29">
      <w:pPr>
        <w:pStyle w:val="20"/>
      </w:pPr>
      <w:r>
        <w:br w:type="page"/>
      </w:r>
      <w:r w:rsidR="000F6453" w:rsidRPr="000F6453">
        <w:lastRenderedPageBreak/>
        <w:t xml:space="preserve"> </w:t>
      </w:r>
      <w:bookmarkStart w:id="2" w:name="_Toc531687990"/>
      <w:r w:rsidR="000F6453" w:rsidRPr="000F6453">
        <w:t xml:space="preserve">Результаты </w:t>
      </w:r>
      <w:proofErr w:type="gramStart"/>
      <w:r w:rsidR="000F6453" w:rsidRPr="000F6453">
        <w:t>анализа возможных последствий воздействия совреме</w:t>
      </w:r>
      <w:r w:rsidR="000F6453" w:rsidRPr="000F6453">
        <w:t>н</w:t>
      </w:r>
      <w:r w:rsidR="000F6453" w:rsidRPr="000F6453">
        <w:t>ных средств поражения</w:t>
      </w:r>
      <w:proofErr w:type="gramEnd"/>
      <w:r w:rsidR="000F6453" w:rsidRPr="000F6453">
        <w:t xml:space="preserve"> и ЧС техногенного и природного характера на функционирование территории </w:t>
      </w:r>
      <w:r w:rsidR="00E61235">
        <w:t>сельсовета</w:t>
      </w:r>
      <w:bookmarkEnd w:id="2"/>
    </w:p>
    <w:p w:rsidR="000F6453" w:rsidRPr="000F6453" w:rsidRDefault="000F6453" w:rsidP="00857526">
      <w:pPr>
        <w:pStyle w:val="ae"/>
        <w:spacing w:before="0" w:after="0"/>
        <w:ind w:firstLine="709"/>
        <w:jc w:val="both"/>
        <w:rPr>
          <w:rFonts w:ascii="Times New Roman" w:hAnsi="Times New Roman"/>
          <w:sz w:val="28"/>
          <w:szCs w:val="28"/>
        </w:rPr>
      </w:pPr>
    </w:p>
    <w:p w:rsidR="000F6453" w:rsidRPr="000F6453" w:rsidRDefault="000F6453" w:rsidP="000840F3">
      <w:pPr>
        <w:spacing w:after="0" w:line="240" w:lineRule="auto"/>
        <w:ind w:firstLine="709"/>
        <w:jc w:val="both"/>
        <w:rPr>
          <w:rFonts w:ascii="Times New Roman" w:hAnsi="Times New Roman"/>
          <w:sz w:val="28"/>
          <w:szCs w:val="28"/>
          <w:u w:val="single"/>
        </w:rPr>
      </w:pPr>
      <w:r w:rsidRPr="000F6453">
        <w:rPr>
          <w:rFonts w:ascii="Times New Roman" w:hAnsi="Times New Roman"/>
          <w:sz w:val="28"/>
          <w:szCs w:val="28"/>
          <w:u w:val="single"/>
        </w:rPr>
        <w:t xml:space="preserve">Химически опасные объекты. </w:t>
      </w:r>
    </w:p>
    <w:p w:rsidR="000F6453" w:rsidRPr="000F6453" w:rsidRDefault="000F6453" w:rsidP="000840F3">
      <w:pPr>
        <w:spacing w:after="0" w:line="240" w:lineRule="auto"/>
        <w:ind w:firstLine="709"/>
        <w:jc w:val="both"/>
        <w:rPr>
          <w:rFonts w:ascii="Times New Roman" w:hAnsi="Times New Roman"/>
          <w:sz w:val="28"/>
          <w:szCs w:val="28"/>
          <w:u w:val="single"/>
        </w:rPr>
      </w:pPr>
      <w:proofErr w:type="spellStart"/>
      <w:r w:rsidRPr="000F6453">
        <w:rPr>
          <w:rFonts w:ascii="Times New Roman" w:hAnsi="Times New Roman"/>
          <w:sz w:val="28"/>
          <w:szCs w:val="28"/>
          <w:u w:val="single"/>
        </w:rPr>
        <w:t>Пожаровзрывоопасные</w:t>
      </w:r>
      <w:proofErr w:type="spellEnd"/>
      <w:r w:rsidRPr="000F6453">
        <w:rPr>
          <w:rFonts w:ascii="Times New Roman" w:hAnsi="Times New Roman"/>
          <w:sz w:val="28"/>
          <w:szCs w:val="28"/>
          <w:u w:val="single"/>
        </w:rPr>
        <w:t xml:space="preserve"> объекты. </w:t>
      </w:r>
    </w:p>
    <w:p w:rsidR="000F6453" w:rsidRPr="000F6453" w:rsidRDefault="000F6453" w:rsidP="000840F3">
      <w:pPr>
        <w:spacing w:after="0" w:line="240" w:lineRule="auto"/>
        <w:ind w:firstLine="709"/>
        <w:jc w:val="both"/>
        <w:rPr>
          <w:rFonts w:ascii="Times New Roman" w:hAnsi="Times New Roman"/>
          <w:sz w:val="28"/>
          <w:szCs w:val="28"/>
          <w:u w:val="single"/>
        </w:rPr>
      </w:pPr>
      <w:r w:rsidRPr="000F6453">
        <w:rPr>
          <w:rFonts w:ascii="Times New Roman" w:hAnsi="Times New Roman"/>
          <w:sz w:val="28"/>
          <w:szCs w:val="28"/>
          <w:u w:val="single"/>
        </w:rPr>
        <w:t>Радиационно-опасные объекты</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При планировании и строительстве вновь строящихся опасных объектов с использованием химически опасных веществ, необходимо руководствоваться требованиями Федерального закона №116-ФЗ «О промышленной безопасности опасных производственных объектов» и других Федеральных норм и правил в о</w:t>
      </w:r>
      <w:r w:rsidRPr="000F6453">
        <w:rPr>
          <w:rFonts w:ascii="Times New Roman" w:hAnsi="Times New Roman"/>
          <w:sz w:val="28"/>
          <w:szCs w:val="28"/>
        </w:rPr>
        <w:t>б</w:t>
      </w:r>
      <w:r w:rsidRPr="000F6453">
        <w:rPr>
          <w:rFonts w:ascii="Times New Roman" w:hAnsi="Times New Roman"/>
          <w:sz w:val="28"/>
          <w:szCs w:val="28"/>
        </w:rPr>
        <w:t>ласти промышленной безопасности, а также иными нормативными актами, регл</w:t>
      </w:r>
      <w:r w:rsidRPr="000F6453">
        <w:rPr>
          <w:rFonts w:ascii="Times New Roman" w:hAnsi="Times New Roman"/>
          <w:sz w:val="28"/>
          <w:szCs w:val="28"/>
        </w:rPr>
        <w:t>а</w:t>
      </w:r>
      <w:r w:rsidRPr="000F6453">
        <w:rPr>
          <w:rFonts w:ascii="Times New Roman" w:hAnsi="Times New Roman"/>
          <w:sz w:val="28"/>
          <w:szCs w:val="28"/>
        </w:rPr>
        <w:t>ментирующими размещение аналогичных объектов.</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Основной частью мероприятия по защите населения от ЧС, связанных с авариями на данных объектах являются информирование населения о возможных опасностях и своевременное оповещение населения с указанием действий для обеспечения безопасности людей.</w:t>
      </w:r>
    </w:p>
    <w:p w:rsidR="000F6453" w:rsidRPr="000F6453" w:rsidRDefault="000F6453" w:rsidP="000840F3">
      <w:pPr>
        <w:spacing w:after="0" w:line="240" w:lineRule="auto"/>
        <w:ind w:firstLine="709"/>
        <w:jc w:val="both"/>
        <w:rPr>
          <w:rFonts w:ascii="Times New Roman" w:hAnsi="Times New Roman"/>
          <w:sz w:val="28"/>
          <w:szCs w:val="28"/>
          <w:u w:val="single"/>
        </w:rPr>
      </w:pPr>
      <w:r w:rsidRPr="000F6453">
        <w:rPr>
          <w:rFonts w:ascii="Times New Roman" w:hAnsi="Times New Roman"/>
          <w:sz w:val="28"/>
          <w:szCs w:val="28"/>
          <w:u w:val="single"/>
        </w:rPr>
        <w:t>Организация оповещения населения, проживающего в районах возможных ЧС</w:t>
      </w:r>
      <w:r w:rsidR="00AC1A75">
        <w:rPr>
          <w:rFonts w:ascii="Times New Roman" w:hAnsi="Times New Roman"/>
          <w:sz w:val="28"/>
          <w:szCs w:val="28"/>
          <w:u w:val="single"/>
        </w:rPr>
        <w:t xml:space="preserve"> </w:t>
      </w:r>
    </w:p>
    <w:p w:rsidR="000F6453" w:rsidRDefault="000F6453" w:rsidP="000840F3">
      <w:pPr>
        <w:spacing w:after="0" w:line="240" w:lineRule="auto"/>
        <w:ind w:firstLine="709"/>
        <w:jc w:val="both"/>
        <w:rPr>
          <w:rFonts w:ascii="Times New Roman" w:hAnsi="Times New Roman"/>
          <w:sz w:val="28"/>
          <w:szCs w:val="28"/>
        </w:rPr>
      </w:pPr>
      <w:r w:rsidRPr="00630CF5">
        <w:rPr>
          <w:rFonts w:ascii="Times New Roman" w:hAnsi="Times New Roman"/>
          <w:sz w:val="28"/>
          <w:szCs w:val="28"/>
        </w:rPr>
        <w:t xml:space="preserve">Оповещение </w:t>
      </w:r>
      <w:proofErr w:type="gramStart"/>
      <w:r w:rsidRPr="00630CF5">
        <w:rPr>
          <w:rFonts w:ascii="Times New Roman" w:hAnsi="Times New Roman"/>
          <w:sz w:val="28"/>
          <w:szCs w:val="28"/>
        </w:rPr>
        <w:t>населения, проживающего в районах возможных ЧС проводи</w:t>
      </w:r>
      <w:r w:rsidRPr="00630CF5">
        <w:rPr>
          <w:rFonts w:ascii="Times New Roman" w:hAnsi="Times New Roman"/>
          <w:sz w:val="28"/>
          <w:szCs w:val="28"/>
        </w:rPr>
        <w:t>т</w:t>
      </w:r>
      <w:r w:rsidRPr="00630CF5">
        <w:rPr>
          <w:rFonts w:ascii="Times New Roman" w:hAnsi="Times New Roman"/>
          <w:sz w:val="28"/>
          <w:szCs w:val="28"/>
        </w:rPr>
        <w:t>ся</w:t>
      </w:r>
      <w:proofErr w:type="gramEnd"/>
      <w:r w:rsidRPr="00630CF5">
        <w:rPr>
          <w:rFonts w:ascii="Times New Roman" w:hAnsi="Times New Roman"/>
          <w:sz w:val="28"/>
          <w:szCs w:val="28"/>
        </w:rPr>
        <w:t xml:space="preserve"> с использованием машин </w:t>
      </w:r>
      <w:r w:rsidR="00CA4399">
        <w:rPr>
          <w:rFonts w:ascii="Times New Roman" w:hAnsi="Times New Roman"/>
          <w:sz w:val="28"/>
          <w:szCs w:val="28"/>
        </w:rPr>
        <w:t>полиции с установленными громкоговорителями</w:t>
      </w:r>
      <w:r w:rsidRPr="00630CF5">
        <w:rPr>
          <w:rFonts w:ascii="Times New Roman" w:hAnsi="Times New Roman"/>
          <w:sz w:val="28"/>
          <w:szCs w:val="28"/>
        </w:rPr>
        <w:t>.</w:t>
      </w:r>
    </w:p>
    <w:p w:rsidR="00E61235" w:rsidRPr="00630CF5" w:rsidRDefault="00E61235" w:rsidP="000840F3">
      <w:pPr>
        <w:spacing w:after="0" w:line="240" w:lineRule="auto"/>
        <w:ind w:firstLine="709"/>
        <w:jc w:val="both"/>
        <w:rPr>
          <w:rFonts w:ascii="Times New Roman" w:hAnsi="Times New Roman"/>
          <w:sz w:val="28"/>
          <w:szCs w:val="28"/>
        </w:rPr>
      </w:pPr>
      <w:r>
        <w:rPr>
          <w:rFonts w:ascii="Times New Roman" w:hAnsi="Times New Roman"/>
          <w:sz w:val="28"/>
          <w:szCs w:val="28"/>
        </w:rPr>
        <w:t>В настоящее время</w:t>
      </w:r>
      <w:r w:rsidR="00A57858">
        <w:rPr>
          <w:rFonts w:ascii="Times New Roman" w:hAnsi="Times New Roman"/>
          <w:sz w:val="28"/>
          <w:szCs w:val="28"/>
        </w:rPr>
        <w:t xml:space="preserve"> на территории п. Таё</w:t>
      </w:r>
      <w:r w:rsidR="002D5AF2">
        <w:rPr>
          <w:rFonts w:ascii="Times New Roman" w:hAnsi="Times New Roman"/>
          <w:sz w:val="28"/>
          <w:szCs w:val="28"/>
        </w:rPr>
        <w:t xml:space="preserve">жный </w:t>
      </w:r>
      <w:r w:rsidR="00397524">
        <w:rPr>
          <w:rFonts w:ascii="Times New Roman" w:hAnsi="Times New Roman"/>
          <w:sz w:val="28"/>
          <w:szCs w:val="28"/>
        </w:rPr>
        <w:t xml:space="preserve">и </w:t>
      </w:r>
      <w:proofErr w:type="spellStart"/>
      <w:r w:rsidR="00397524">
        <w:rPr>
          <w:rFonts w:ascii="Times New Roman" w:hAnsi="Times New Roman"/>
          <w:sz w:val="28"/>
          <w:szCs w:val="28"/>
        </w:rPr>
        <w:t>д</w:t>
      </w:r>
      <w:proofErr w:type="gramStart"/>
      <w:r w:rsidR="002D5AF2">
        <w:rPr>
          <w:rFonts w:ascii="Times New Roman" w:hAnsi="Times New Roman"/>
          <w:sz w:val="28"/>
          <w:szCs w:val="28"/>
        </w:rPr>
        <w:t>.К</w:t>
      </w:r>
      <w:proofErr w:type="gramEnd"/>
      <w:r w:rsidR="002D5AF2">
        <w:rPr>
          <w:rFonts w:ascii="Times New Roman" w:hAnsi="Times New Roman"/>
          <w:sz w:val="28"/>
          <w:szCs w:val="28"/>
        </w:rPr>
        <w:t>арабула</w:t>
      </w:r>
      <w:proofErr w:type="spellEnd"/>
      <w:r w:rsidR="002D5AF2">
        <w:rPr>
          <w:rFonts w:ascii="Times New Roman" w:hAnsi="Times New Roman"/>
          <w:sz w:val="28"/>
          <w:szCs w:val="28"/>
        </w:rPr>
        <w:t xml:space="preserve"> предусмотрены </w:t>
      </w:r>
      <w:proofErr w:type="spellStart"/>
      <w:r w:rsidR="002D5AF2">
        <w:rPr>
          <w:rFonts w:ascii="Times New Roman" w:hAnsi="Times New Roman"/>
          <w:sz w:val="28"/>
          <w:szCs w:val="28"/>
        </w:rPr>
        <w:t>электросирены</w:t>
      </w:r>
      <w:proofErr w:type="spellEnd"/>
      <w:r w:rsidR="002D5AF2">
        <w:rPr>
          <w:rFonts w:ascii="Times New Roman" w:hAnsi="Times New Roman"/>
          <w:sz w:val="28"/>
          <w:szCs w:val="28"/>
        </w:rPr>
        <w:t>. В дальнейшем по населенным пунктам сельсовета предусматр</w:t>
      </w:r>
      <w:r w:rsidR="002D5AF2">
        <w:rPr>
          <w:rFonts w:ascii="Times New Roman" w:hAnsi="Times New Roman"/>
          <w:sz w:val="28"/>
          <w:szCs w:val="28"/>
        </w:rPr>
        <w:t>и</w:t>
      </w:r>
      <w:r w:rsidR="002D5AF2">
        <w:rPr>
          <w:rFonts w:ascii="Times New Roman" w:hAnsi="Times New Roman"/>
          <w:sz w:val="28"/>
          <w:szCs w:val="28"/>
        </w:rPr>
        <w:t xml:space="preserve">ваются дополнительные сирены для оповещения людей. </w:t>
      </w:r>
    </w:p>
    <w:p w:rsidR="000F6453" w:rsidRPr="000F6453" w:rsidRDefault="000F6453" w:rsidP="00857526">
      <w:pPr>
        <w:spacing w:after="0" w:line="240" w:lineRule="auto"/>
        <w:ind w:firstLine="567"/>
        <w:jc w:val="both"/>
        <w:rPr>
          <w:rFonts w:ascii="Times New Roman" w:hAnsi="Times New Roman"/>
          <w:sz w:val="28"/>
          <w:szCs w:val="28"/>
        </w:rPr>
      </w:pPr>
    </w:p>
    <w:p w:rsidR="000F6453" w:rsidRPr="000F6453" w:rsidRDefault="000F6453" w:rsidP="000840F3">
      <w:pPr>
        <w:spacing w:after="0" w:line="240" w:lineRule="auto"/>
        <w:ind w:firstLine="709"/>
        <w:jc w:val="both"/>
        <w:rPr>
          <w:rFonts w:ascii="Times New Roman" w:hAnsi="Times New Roman"/>
          <w:b/>
          <w:sz w:val="28"/>
          <w:szCs w:val="28"/>
        </w:rPr>
      </w:pPr>
      <w:r w:rsidRPr="000F6453">
        <w:rPr>
          <w:rFonts w:ascii="Times New Roman" w:hAnsi="Times New Roman"/>
          <w:b/>
          <w:sz w:val="28"/>
          <w:szCs w:val="28"/>
        </w:rPr>
        <w:t>Опасные происшествия на транспорте при перевозке опасных грузов</w:t>
      </w:r>
    </w:p>
    <w:p w:rsidR="000F6453" w:rsidRPr="000F6453" w:rsidRDefault="000F6453" w:rsidP="000840F3">
      <w:pPr>
        <w:spacing w:after="0" w:line="240" w:lineRule="auto"/>
        <w:ind w:firstLine="709"/>
        <w:jc w:val="both"/>
        <w:rPr>
          <w:rFonts w:ascii="Times New Roman" w:hAnsi="Times New Roman"/>
          <w:sz w:val="28"/>
          <w:szCs w:val="28"/>
          <w:u w:val="single"/>
        </w:rPr>
      </w:pPr>
      <w:r w:rsidRPr="000F6453">
        <w:rPr>
          <w:rFonts w:ascii="Times New Roman" w:hAnsi="Times New Roman"/>
          <w:sz w:val="28"/>
          <w:szCs w:val="28"/>
          <w:u w:val="single"/>
        </w:rPr>
        <w:t>Аварии на автомобильном транспорте при перевозке опасных грузов</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Аварии на автомобильном транспорте возможны круглогодично. В резул</w:t>
      </w:r>
      <w:r w:rsidRPr="000F6453">
        <w:rPr>
          <w:rFonts w:ascii="Times New Roman" w:hAnsi="Times New Roman"/>
          <w:sz w:val="28"/>
          <w:szCs w:val="28"/>
        </w:rPr>
        <w:t>ь</w:t>
      </w:r>
      <w:r w:rsidRPr="000F6453">
        <w:rPr>
          <w:rFonts w:ascii="Times New Roman" w:hAnsi="Times New Roman"/>
          <w:sz w:val="28"/>
          <w:szCs w:val="28"/>
        </w:rPr>
        <w:t>тате аварии могут быть раненые и погибшие  из числа пассажиров и водительск</w:t>
      </w:r>
      <w:r w:rsidRPr="000F6453">
        <w:rPr>
          <w:rFonts w:ascii="Times New Roman" w:hAnsi="Times New Roman"/>
          <w:sz w:val="28"/>
          <w:szCs w:val="28"/>
        </w:rPr>
        <w:t>о</w:t>
      </w:r>
      <w:r w:rsidRPr="000F6453">
        <w:rPr>
          <w:rFonts w:ascii="Times New Roman" w:hAnsi="Times New Roman"/>
          <w:sz w:val="28"/>
          <w:szCs w:val="28"/>
        </w:rPr>
        <w:t>го состава, выведена из строя автомобильная техника,  разрушены инженерно-дорожные сооружений.</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xml:space="preserve"> На период ликвидации аварии, может быть приостановлено движение а</w:t>
      </w:r>
      <w:r w:rsidRPr="000F6453">
        <w:rPr>
          <w:rFonts w:ascii="Times New Roman" w:hAnsi="Times New Roman"/>
          <w:sz w:val="28"/>
          <w:szCs w:val="28"/>
        </w:rPr>
        <w:t>в</w:t>
      </w:r>
      <w:r w:rsidRPr="000F6453">
        <w:rPr>
          <w:rFonts w:ascii="Times New Roman" w:hAnsi="Times New Roman"/>
          <w:sz w:val="28"/>
          <w:szCs w:val="28"/>
        </w:rPr>
        <w:t>томобильного транспорта, а разгерметизация емкостей с топливом, может приве</w:t>
      </w:r>
      <w:r w:rsidRPr="000F6453">
        <w:rPr>
          <w:rFonts w:ascii="Times New Roman" w:hAnsi="Times New Roman"/>
          <w:sz w:val="28"/>
          <w:szCs w:val="28"/>
        </w:rPr>
        <w:t>с</w:t>
      </w:r>
      <w:r w:rsidRPr="000F6453">
        <w:rPr>
          <w:rFonts w:ascii="Times New Roman" w:hAnsi="Times New Roman"/>
          <w:sz w:val="28"/>
          <w:szCs w:val="28"/>
        </w:rPr>
        <w:t xml:space="preserve">ти к возникновению  пожара. </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xml:space="preserve">Основные причины дорожно-транспортных происшествий:  </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xml:space="preserve"> а) неудовлетворительное состояние дорожных условий:</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низкое сцепление покрытия проезжей части, особенно в зимнее время, о</w:t>
      </w:r>
      <w:r w:rsidRPr="000F6453">
        <w:rPr>
          <w:rFonts w:ascii="Times New Roman" w:hAnsi="Times New Roman"/>
          <w:sz w:val="28"/>
          <w:szCs w:val="28"/>
        </w:rPr>
        <w:t>т</w:t>
      </w:r>
      <w:r w:rsidRPr="000F6453">
        <w:rPr>
          <w:rFonts w:ascii="Times New Roman" w:hAnsi="Times New Roman"/>
          <w:sz w:val="28"/>
          <w:szCs w:val="28"/>
        </w:rPr>
        <w:t>сутствие ограждений на опасных участках с большими уклонами перед мостами;</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неровное покрытие, трещины, ямы на дорожном полотне;</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несоответствие параметров дороги   ее техническим категориям;</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б) технические неисправности  транспорта и оборудования:</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отказ и неполадки в работе оборудования;</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xml:space="preserve">- нарушение  требований эксплуатации транспорта и оборудования; </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Проектная авария при внезапной разгерметизации автоцистерны с ЛВЖ</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В связи с ежегодным увеличением количества автотранспорта и водителей со стажем работы менее 1 года значительно увеличивается вероятность дорожно-</w:t>
      </w:r>
      <w:r w:rsidRPr="000F6453">
        <w:rPr>
          <w:rFonts w:ascii="Times New Roman" w:hAnsi="Times New Roman"/>
          <w:sz w:val="28"/>
          <w:szCs w:val="28"/>
        </w:rPr>
        <w:lastRenderedPageBreak/>
        <w:t>транспортных происшествий, вероятность крупных аварий на автотранспорте н</w:t>
      </w:r>
      <w:r w:rsidRPr="000F6453">
        <w:rPr>
          <w:rFonts w:ascii="Times New Roman" w:hAnsi="Times New Roman"/>
          <w:sz w:val="28"/>
          <w:szCs w:val="28"/>
        </w:rPr>
        <w:t>е</w:t>
      </w:r>
      <w:r w:rsidRPr="000F6453">
        <w:rPr>
          <w:rFonts w:ascii="Times New Roman" w:hAnsi="Times New Roman"/>
          <w:sz w:val="28"/>
          <w:szCs w:val="28"/>
        </w:rPr>
        <w:t>велика, так как в селе нет скоростных автомагистралей.</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В случае возникновения аварий на автотранспорте проведение АСДНР б</w:t>
      </w:r>
      <w:r w:rsidRPr="000F6453">
        <w:rPr>
          <w:rFonts w:ascii="Times New Roman" w:hAnsi="Times New Roman"/>
          <w:sz w:val="28"/>
          <w:szCs w:val="28"/>
        </w:rPr>
        <w:t>у</w:t>
      </w:r>
      <w:r w:rsidRPr="000F6453">
        <w:rPr>
          <w:rFonts w:ascii="Times New Roman" w:hAnsi="Times New Roman"/>
          <w:sz w:val="28"/>
          <w:szCs w:val="28"/>
        </w:rPr>
        <w:t>дет затруднено из-за недостаточного количества профессиональных спасателей, обеспеченных современными специальными приспособлениями и инструмент</w:t>
      </w:r>
      <w:r w:rsidRPr="000F6453">
        <w:rPr>
          <w:rFonts w:ascii="Times New Roman" w:hAnsi="Times New Roman"/>
          <w:sz w:val="28"/>
          <w:szCs w:val="28"/>
        </w:rPr>
        <w:t>а</w:t>
      </w:r>
      <w:r w:rsidRPr="000F6453">
        <w:rPr>
          <w:rFonts w:ascii="Times New Roman" w:hAnsi="Times New Roman"/>
          <w:sz w:val="28"/>
          <w:szCs w:val="28"/>
        </w:rPr>
        <w:t>ми, необходимыми для извлечения пострадавших из автомобилей. Число поги</w:t>
      </w:r>
      <w:r w:rsidRPr="000F6453">
        <w:rPr>
          <w:rFonts w:ascii="Times New Roman" w:hAnsi="Times New Roman"/>
          <w:sz w:val="28"/>
          <w:szCs w:val="28"/>
        </w:rPr>
        <w:t>б</w:t>
      </w:r>
      <w:r w:rsidRPr="000F6453">
        <w:rPr>
          <w:rFonts w:ascii="Times New Roman" w:hAnsi="Times New Roman"/>
          <w:sz w:val="28"/>
          <w:szCs w:val="28"/>
        </w:rPr>
        <w:t>ших может возрасти из-за неумения населения оказывать первую медицинскую помощь пострадавшим.</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Рассмотрим следующие сценарии аварийных ситуаций на транспорте (при перевозке ЛВЖ автотранспортом):</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аварийный разлив цистерны с ЛВЖ (бензин, дизельное топливо);</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Основные поражающие факторы при аварии на транспорте:</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тепловое излучение при воспламенении разлитого топлива;</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воздушная ударная волна при взрыве топливно-воздушной смеси, образ</w:t>
      </w:r>
      <w:r w:rsidRPr="000F6453">
        <w:rPr>
          <w:rFonts w:ascii="Times New Roman" w:hAnsi="Times New Roman"/>
          <w:sz w:val="28"/>
          <w:szCs w:val="28"/>
        </w:rPr>
        <w:t>о</w:t>
      </w:r>
      <w:r w:rsidRPr="000F6453">
        <w:rPr>
          <w:rFonts w:ascii="Times New Roman" w:hAnsi="Times New Roman"/>
          <w:sz w:val="28"/>
          <w:szCs w:val="28"/>
        </w:rPr>
        <w:t>вавшейся при разливе топлива.</w:t>
      </w:r>
    </w:p>
    <w:p w:rsid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Все расчеты проведены для возможных сценариев аварий с участием ма</w:t>
      </w:r>
      <w:r w:rsidRPr="000F6453">
        <w:rPr>
          <w:rFonts w:ascii="Times New Roman" w:hAnsi="Times New Roman"/>
          <w:sz w:val="28"/>
          <w:szCs w:val="28"/>
        </w:rPr>
        <w:t>к</w:t>
      </w:r>
      <w:r w:rsidRPr="000F6453">
        <w:rPr>
          <w:rFonts w:ascii="Times New Roman" w:hAnsi="Times New Roman"/>
          <w:sz w:val="28"/>
          <w:szCs w:val="28"/>
        </w:rPr>
        <w:t>симального количества опасного вещества в единичной емкости.</w:t>
      </w:r>
    </w:p>
    <w:p w:rsidR="00C80FBF" w:rsidRPr="000F6453" w:rsidRDefault="00C80FBF" w:rsidP="000840F3">
      <w:pPr>
        <w:spacing w:after="0" w:line="240" w:lineRule="auto"/>
        <w:ind w:firstLine="709"/>
        <w:jc w:val="both"/>
        <w:rPr>
          <w:rFonts w:ascii="Times New Roman" w:hAnsi="Times New Roman"/>
          <w:sz w:val="28"/>
          <w:szCs w:val="28"/>
        </w:rPr>
      </w:pPr>
      <w:r>
        <w:rPr>
          <w:rFonts w:ascii="Times New Roman" w:hAnsi="Times New Roman"/>
          <w:sz w:val="28"/>
          <w:szCs w:val="28"/>
        </w:rPr>
        <w:t>Аварии с АХОВ не рассматриваются в виду удаленности маршрутов пер</w:t>
      </w:r>
      <w:r>
        <w:rPr>
          <w:rFonts w:ascii="Times New Roman" w:hAnsi="Times New Roman"/>
          <w:sz w:val="28"/>
          <w:szCs w:val="28"/>
        </w:rPr>
        <w:t>е</w:t>
      </w:r>
      <w:r>
        <w:rPr>
          <w:rFonts w:ascii="Times New Roman" w:hAnsi="Times New Roman"/>
          <w:sz w:val="28"/>
          <w:szCs w:val="28"/>
        </w:rPr>
        <w:t>возки химически опасных веществ от данной территории.</w:t>
      </w:r>
    </w:p>
    <w:p w:rsidR="000F6453" w:rsidRPr="000F6453" w:rsidRDefault="000F6453" w:rsidP="000840F3">
      <w:pPr>
        <w:spacing w:after="0" w:line="240" w:lineRule="auto"/>
        <w:ind w:firstLine="709"/>
        <w:jc w:val="both"/>
        <w:rPr>
          <w:rFonts w:ascii="Times New Roman" w:hAnsi="Times New Roman"/>
          <w:sz w:val="28"/>
          <w:szCs w:val="28"/>
          <w:u w:val="single"/>
        </w:rPr>
      </w:pPr>
      <w:r w:rsidRPr="000F6453">
        <w:rPr>
          <w:rFonts w:ascii="Times New Roman" w:hAnsi="Times New Roman"/>
          <w:sz w:val="28"/>
          <w:szCs w:val="28"/>
          <w:u w:val="single"/>
        </w:rPr>
        <w:t>Сценарий развития аварии, связанной с воспламенением проливов бензина на автомобильном транспорте.</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Возникновение аварии данного типа возможно при нарушении герметичн</w:t>
      </w:r>
      <w:r w:rsidRPr="000F6453">
        <w:rPr>
          <w:rFonts w:ascii="Times New Roman" w:hAnsi="Times New Roman"/>
          <w:sz w:val="28"/>
          <w:szCs w:val="28"/>
        </w:rPr>
        <w:t>о</w:t>
      </w:r>
      <w:r w:rsidRPr="000F6453">
        <w:rPr>
          <w:rFonts w:ascii="Times New Roman" w:hAnsi="Times New Roman"/>
          <w:sz w:val="28"/>
          <w:szCs w:val="28"/>
        </w:rPr>
        <w:t>сти автомобильной цистерны с топливом (в результате ДТП). Над поверхностью разлития образуется облако паров бензина. Воспламенение паров и дальнейшее горение топлива возможно при наличии источника зажигания. Такими источн</w:t>
      </w:r>
      <w:r w:rsidRPr="000F6453">
        <w:rPr>
          <w:rFonts w:ascii="Times New Roman" w:hAnsi="Times New Roman"/>
          <w:sz w:val="28"/>
          <w:szCs w:val="28"/>
        </w:rPr>
        <w:t>и</w:t>
      </w:r>
      <w:r w:rsidRPr="000F6453">
        <w:rPr>
          <w:rFonts w:ascii="Times New Roman" w:hAnsi="Times New Roman"/>
          <w:sz w:val="28"/>
          <w:szCs w:val="28"/>
        </w:rPr>
        <w:t>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0F6453" w:rsidRPr="000F6453" w:rsidRDefault="000F6453" w:rsidP="000840F3">
      <w:pPr>
        <w:spacing w:after="0" w:line="240" w:lineRule="auto"/>
        <w:ind w:firstLine="709"/>
        <w:jc w:val="both"/>
        <w:rPr>
          <w:rFonts w:ascii="Times New Roman" w:hAnsi="Times New Roman"/>
          <w:sz w:val="28"/>
          <w:szCs w:val="28"/>
          <w:u w:val="single"/>
        </w:rPr>
      </w:pPr>
      <w:r w:rsidRPr="000F6453">
        <w:rPr>
          <w:rFonts w:ascii="Times New Roman" w:hAnsi="Times New Roman"/>
          <w:sz w:val="28"/>
          <w:szCs w:val="28"/>
          <w:u w:val="single"/>
        </w:rPr>
        <w:t>Исходные данные:</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количество разлившегося при аварии бензина</w:t>
      </w:r>
      <w:r w:rsidRPr="000F6453">
        <w:rPr>
          <w:rFonts w:ascii="Times New Roman" w:hAnsi="Times New Roman"/>
          <w:sz w:val="28"/>
          <w:szCs w:val="28"/>
        </w:rPr>
        <w:tab/>
        <w:t xml:space="preserve"> V = 8,55 м</w:t>
      </w:r>
      <w:r w:rsidRPr="000F6453">
        <w:rPr>
          <w:rFonts w:ascii="Times New Roman" w:hAnsi="Times New Roman"/>
          <w:sz w:val="28"/>
          <w:szCs w:val="28"/>
          <w:vertAlign w:val="superscript"/>
        </w:rPr>
        <w:t>3</w:t>
      </w:r>
      <w:r w:rsidRPr="000F6453">
        <w:rPr>
          <w:rFonts w:ascii="Times New Roman" w:hAnsi="Times New Roman"/>
          <w:sz w:val="28"/>
          <w:szCs w:val="28"/>
        </w:rPr>
        <w:t xml:space="preserve"> (95 % от объема цистерны);</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площадь пролива</w:t>
      </w:r>
      <w:r w:rsidRPr="000F6453">
        <w:rPr>
          <w:rFonts w:ascii="Times New Roman" w:hAnsi="Times New Roman"/>
          <w:sz w:val="28"/>
          <w:szCs w:val="28"/>
        </w:rPr>
        <w:tab/>
      </w:r>
      <w:r w:rsidRPr="000F6453">
        <w:rPr>
          <w:rFonts w:ascii="Times New Roman" w:hAnsi="Times New Roman"/>
          <w:sz w:val="28"/>
          <w:szCs w:val="28"/>
        </w:rPr>
        <w:tab/>
      </w:r>
      <w:r w:rsidRPr="000F6453">
        <w:rPr>
          <w:rFonts w:ascii="Times New Roman" w:hAnsi="Times New Roman"/>
          <w:sz w:val="28"/>
          <w:szCs w:val="28"/>
        </w:rPr>
        <w:tab/>
      </w:r>
      <w:r w:rsidRPr="000F6453">
        <w:rPr>
          <w:rFonts w:ascii="Times New Roman" w:hAnsi="Times New Roman"/>
          <w:sz w:val="28"/>
          <w:szCs w:val="28"/>
        </w:rPr>
        <w:tab/>
      </w:r>
      <w:r w:rsidRPr="000F6453">
        <w:rPr>
          <w:rFonts w:ascii="Times New Roman" w:hAnsi="Times New Roman"/>
          <w:sz w:val="28"/>
          <w:szCs w:val="28"/>
        </w:rPr>
        <w:tab/>
        <w:t>S = 171,0 м</w:t>
      </w:r>
      <w:proofErr w:type="gramStart"/>
      <w:r w:rsidRPr="000F6453">
        <w:rPr>
          <w:rFonts w:ascii="Times New Roman" w:hAnsi="Times New Roman"/>
          <w:sz w:val="28"/>
          <w:szCs w:val="28"/>
          <w:vertAlign w:val="superscript"/>
        </w:rPr>
        <w:t>2</w:t>
      </w:r>
      <w:proofErr w:type="gramEnd"/>
      <w:r w:rsidRPr="000F6453">
        <w:rPr>
          <w:rFonts w:ascii="Times New Roman" w:hAnsi="Times New Roman"/>
          <w:sz w:val="28"/>
          <w:szCs w:val="28"/>
        </w:rPr>
        <w:t>.</w:t>
      </w:r>
    </w:p>
    <w:p w:rsidR="000F6453" w:rsidRPr="000F6453" w:rsidRDefault="000F6453" w:rsidP="000840F3">
      <w:pPr>
        <w:spacing w:after="0" w:line="240" w:lineRule="auto"/>
        <w:ind w:firstLine="709"/>
        <w:jc w:val="both"/>
        <w:rPr>
          <w:rFonts w:ascii="Times New Roman" w:hAnsi="Times New Roman"/>
          <w:sz w:val="28"/>
          <w:szCs w:val="28"/>
          <w:u w:val="single"/>
        </w:rPr>
      </w:pPr>
      <w:r w:rsidRPr="000F6453">
        <w:rPr>
          <w:rFonts w:ascii="Times New Roman" w:hAnsi="Times New Roman"/>
          <w:sz w:val="28"/>
          <w:szCs w:val="28"/>
          <w:u w:val="single"/>
        </w:rPr>
        <w:t>Порядок оценки последствий аварии.</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proofErr w:type="gramStart"/>
      <w:r w:rsidRPr="000F6453">
        <w:rPr>
          <w:rFonts w:ascii="Times New Roman" w:hAnsi="Times New Roman"/>
          <w:sz w:val="28"/>
          <w:szCs w:val="28"/>
          <w:vertAlign w:val="superscript"/>
        </w:rPr>
        <w:t>2</w:t>
      </w:r>
      <w:proofErr w:type="gramEnd"/>
      <w:r w:rsidRPr="000F6453">
        <w:rPr>
          <w:rFonts w:ascii="Times New Roman" w:hAnsi="Times New Roman"/>
          <w:sz w:val="28"/>
          <w:szCs w:val="28"/>
        </w:rPr>
        <w:t xml:space="preserve"> и более.</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Расстояние, на котором будет наблюдаться тепловой поток интенсивностью 1,4 кВт/м</w:t>
      </w:r>
      <w:proofErr w:type="gramStart"/>
      <w:r w:rsidRPr="000F6453">
        <w:rPr>
          <w:rFonts w:ascii="Times New Roman" w:hAnsi="Times New Roman"/>
          <w:sz w:val="28"/>
          <w:szCs w:val="28"/>
          <w:vertAlign w:val="superscript"/>
        </w:rPr>
        <w:t>2</w:t>
      </w:r>
      <w:proofErr w:type="gramEnd"/>
      <w:r w:rsidRPr="000F6453">
        <w:rPr>
          <w:rFonts w:ascii="Times New Roman" w:hAnsi="Times New Roman"/>
          <w:sz w:val="28"/>
          <w:szCs w:val="28"/>
        </w:rPr>
        <w:t>, составляет 61,2 м.</w:t>
      </w:r>
    </w:p>
    <w:p w:rsidR="000F6453" w:rsidRPr="000F6453" w:rsidRDefault="000F6453" w:rsidP="000840F3">
      <w:pPr>
        <w:spacing w:after="0" w:line="240" w:lineRule="auto"/>
        <w:ind w:firstLine="709"/>
        <w:jc w:val="both"/>
        <w:rPr>
          <w:rFonts w:ascii="Times New Roman" w:hAnsi="Times New Roman"/>
          <w:sz w:val="28"/>
          <w:szCs w:val="28"/>
          <w:u w:val="single"/>
        </w:rPr>
      </w:pPr>
      <w:r w:rsidRPr="000F6453">
        <w:rPr>
          <w:rFonts w:ascii="Times New Roman" w:hAnsi="Times New Roman"/>
          <w:sz w:val="28"/>
          <w:szCs w:val="28"/>
          <w:u w:val="single"/>
        </w:rPr>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Возникновение аварии данного типа возможно при нарушении герметичн</w:t>
      </w:r>
      <w:r w:rsidRPr="000F6453">
        <w:rPr>
          <w:rFonts w:ascii="Times New Roman" w:hAnsi="Times New Roman"/>
          <w:sz w:val="28"/>
          <w:szCs w:val="28"/>
        </w:rPr>
        <w:t>о</w:t>
      </w:r>
      <w:r w:rsidRPr="000F6453">
        <w:rPr>
          <w:rFonts w:ascii="Times New Roman" w:hAnsi="Times New Roman"/>
          <w:sz w:val="28"/>
          <w:szCs w:val="28"/>
        </w:rPr>
        <w:t>сти автомобильной цистерны с бензином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w:t>
      </w:r>
      <w:r w:rsidRPr="000F6453">
        <w:rPr>
          <w:rFonts w:ascii="Times New Roman" w:hAnsi="Times New Roman"/>
          <w:sz w:val="28"/>
          <w:szCs w:val="28"/>
        </w:rPr>
        <w:t>а</w:t>
      </w:r>
      <w:r w:rsidRPr="000F6453">
        <w:rPr>
          <w:rFonts w:ascii="Times New Roman" w:hAnsi="Times New Roman"/>
          <w:sz w:val="28"/>
          <w:szCs w:val="28"/>
        </w:rPr>
        <w:lastRenderedPageBreak/>
        <w:t>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Расстояние, на котором будет наблюдаться величина избыточного давления 3,6 кПа (минимальные разрушения зданий), составляет 14,5 м.</w:t>
      </w:r>
    </w:p>
    <w:p w:rsidR="000F6453" w:rsidRPr="000F6453" w:rsidRDefault="000F6453" w:rsidP="000840F3">
      <w:pPr>
        <w:spacing w:after="0" w:line="240" w:lineRule="auto"/>
        <w:ind w:firstLine="709"/>
        <w:jc w:val="both"/>
        <w:rPr>
          <w:rFonts w:ascii="Times New Roman" w:hAnsi="Times New Roman"/>
          <w:sz w:val="28"/>
          <w:szCs w:val="28"/>
          <w:u w:val="single"/>
        </w:rPr>
      </w:pPr>
      <w:r w:rsidRPr="000F6453">
        <w:rPr>
          <w:rFonts w:ascii="Times New Roman" w:hAnsi="Times New Roman"/>
          <w:sz w:val="28"/>
          <w:szCs w:val="28"/>
          <w:u w:val="single"/>
        </w:rPr>
        <w:t>Сценарий развития аварии, связанной с воспламенением проливов дизто</w:t>
      </w:r>
      <w:r w:rsidRPr="000F6453">
        <w:rPr>
          <w:rFonts w:ascii="Times New Roman" w:hAnsi="Times New Roman"/>
          <w:sz w:val="28"/>
          <w:szCs w:val="28"/>
          <w:u w:val="single"/>
        </w:rPr>
        <w:t>п</w:t>
      </w:r>
      <w:r w:rsidRPr="000F6453">
        <w:rPr>
          <w:rFonts w:ascii="Times New Roman" w:hAnsi="Times New Roman"/>
          <w:sz w:val="28"/>
          <w:szCs w:val="28"/>
          <w:u w:val="single"/>
        </w:rPr>
        <w:t>лива на автомобильном транспорте.</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Возникновение аварии данного типа возможно при нарушении герметичн</w:t>
      </w:r>
      <w:r w:rsidRPr="000F6453">
        <w:rPr>
          <w:rFonts w:ascii="Times New Roman" w:hAnsi="Times New Roman"/>
          <w:sz w:val="28"/>
          <w:szCs w:val="28"/>
        </w:rPr>
        <w:t>о</w:t>
      </w:r>
      <w:r w:rsidRPr="000F6453">
        <w:rPr>
          <w:rFonts w:ascii="Times New Roman" w:hAnsi="Times New Roman"/>
          <w:sz w:val="28"/>
          <w:szCs w:val="28"/>
        </w:rPr>
        <w:t>сти автомобильной цистерны с топливом (в результате ДТП). Над поверхностью разлития образуется облако паров ДТ. Воспламенение паров и дальнейшее гор</w:t>
      </w:r>
      <w:r w:rsidRPr="000F6453">
        <w:rPr>
          <w:rFonts w:ascii="Times New Roman" w:hAnsi="Times New Roman"/>
          <w:sz w:val="28"/>
          <w:szCs w:val="28"/>
        </w:rPr>
        <w:t>е</w:t>
      </w:r>
      <w:r w:rsidRPr="000F6453">
        <w:rPr>
          <w:rFonts w:ascii="Times New Roman" w:hAnsi="Times New Roman"/>
          <w:sz w:val="28"/>
          <w:szCs w:val="28"/>
        </w:rPr>
        <w:t>ние топлива возможно при наличии источника зажигания. Такими источниками могут быть: замыкание электропроводки автомобиля, разряд статического эле</w:t>
      </w:r>
      <w:r w:rsidRPr="000F6453">
        <w:rPr>
          <w:rFonts w:ascii="Times New Roman" w:hAnsi="Times New Roman"/>
          <w:sz w:val="28"/>
          <w:szCs w:val="28"/>
        </w:rPr>
        <w:t>к</w:t>
      </w:r>
      <w:r w:rsidRPr="000F6453">
        <w:rPr>
          <w:rFonts w:ascii="Times New Roman" w:hAnsi="Times New Roman"/>
          <w:sz w:val="28"/>
          <w:szCs w:val="28"/>
        </w:rPr>
        <w:t>тричества, образование искры от удара металлических предметов и т.д.</w:t>
      </w:r>
    </w:p>
    <w:p w:rsidR="000F6453" w:rsidRPr="000F6453" w:rsidRDefault="000F6453" w:rsidP="000840F3">
      <w:pPr>
        <w:spacing w:after="0" w:line="240" w:lineRule="auto"/>
        <w:ind w:firstLine="709"/>
        <w:jc w:val="both"/>
        <w:rPr>
          <w:rFonts w:ascii="Times New Roman" w:hAnsi="Times New Roman"/>
          <w:sz w:val="28"/>
          <w:szCs w:val="28"/>
          <w:u w:val="single"/>
        </w:rPr>
      </w:pPr>
      <w:r w:rsidRPr="000F6453">
        <w:rPr>
          <w:rFonts w:ascii="Times New Roman" w:hAnsi="Times New Roman"/>
          <w:sz w:val="28"/>
          <w:szCs w:val="28"/>
          <w:u w:val="single"/>
        </w:rPr>
        <w:t>Исходные данные:</w:t>
      </w:r>
    </w:p>
    <w:p w:rsidR="000F6453" w:rsidRPr="000F6453" w:rsidRDefault="000F6453" w:rsidP="000840F3">
      <w:pPr>
        <w:spacing w:after="0" w:line="240" w:lineRule="auto"/>
        <w:ind w:firstLine="709"/>
        <w:jc w:val="both"/>
        <w:rPr>
          <w:rFonts w:ascii="Times New Roman" w:hAnsi="Times New Roman"/>
          <w:sz w:val="28"/>
          <w:szCs w:val="28"/>
        </w:rPr>
      </w:pPr>
      <w:proofErr w:type="gramStart"/>
      <w:r w:rsidRPr="000F6453">
        <w:rPr>
          <w:rFonts w:ascii="Times New Roman" w:hAnsi="Times New Roman"/>
          <w:sz w:val="28"/>
          <w:szCs w:val="28"/>
        </w:rPr>
        <w:t>- количество разлившегося при аварии ДТ</w:t>
      </w:r>
      <w:r w:rsidRPr="000F6453">
        <w:rPr>
          <w:rFonts w:ascii="Times New Roman" w:hAnsi="Times New Roman"/>
          <w:sz w:val="28"/>
          <w:szCs w:val="28"/>
        </w:rPr>
        <w:tab/>
        <w:t xml:space="preserve"> V = 8,55 м</w:t>
      </w:r>
      <w:r w:rsidRPr="000F6453">
        <w:rPr>
          <w:rFonts w:ascii="Times New Roman" w:hAnsi="Times New Roman"/>
          <w:sz w:val="28"/>
          <w:szCs w:val="28"/>
          <w:vertAlign w:val="superscript"/>
        </w:rPr>
        <w:t>3</w:t>
      </w:r>
      <w:r w:rsidRPr="000F6453">
        <w:rPr>
          <w:rFonts w:ascii="Times New Roman" w:hAnsi="Times New Roman"/>
          <w:sz w:val="28"/>
          <w:szCs w:val="28"/>
        </w:rPr>
        <w:t xml:space="preserve"> (95 % от объема цистерны);</w:t>
      </w:r>
      <w:proofErr w:type="gramEnd"/>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площадь пролива</w:t>
      </w:r>
      <w:r w:rsidRPr="000F6453">
        <w:rPr>
          <w:rFonts w:ascii="Times New Roman" w:hAnsi="Times New Roman"/>
          <w:sz w:val="28"/>
          <w:szCs w:val="28"/>
        </w:rPr>
        <w:tab/>
      </w:r>
      <w:r w:rsidRPr="000F6453">
        <w:rPr>
          <w:rFonts w:ascii="Times New Roman" w:hAnsi="Times New Roman"/>
          <w:sz w:val="28"/>
          <w:szCs w:val="28"/>
        </w:rPr>
        <w:tab/>
      </w:r>
      <w:r w:rsidRPr="000F6453">
        <w:rPr>
          <w:rFonts w:ascii="Times New Roman" w:hAnsi="Times New Roman"/>
          <w:sz w:val="28"/>
          <w:szCs w:val="28"/>
        </w:rPr>
        <w:tab/>
      </w:r>
      <w:r w:rsidRPr="000F6453">
        <w:rPr>
          <w:rFonts w:ascii="Times New Roman" w:hAnsi="Times New Roman"/>
          <w:sz w:val="28"/>
          <w:szCs w:val="28"/>
        </w:rPr>
        <w:tab/>
      </w:r>
      <w:r w:rsidRPr="000F6453">
        <w:rPr>
          <w:rFonts w:ascii="Times New Roman" w:hAnsi="Times New Roman"/>
          <w:sz w:val="28"/>
          <w:szCs w:val="28"/>
        </w:rPr>
        <w:tab/>
        <w:t>S = 171,0 м</w:t>
      </w:r>
      <w:proofErr w:type="gramStart"/>
      <w:r w:rsidRPr="000F6453">
        <w:rPr>
          <w:rFonts w:ascii="Times New Roman" w:hAnsi="Times New Roman"/>
          <w:sz w:val="28"/>
          <w:szCs w:val="28"/>
          <w:vertAlign w:val="superscript"/>
        </w:rPr>
        <w:t>2</w:t>
      </w:r>
      <w:proofErr w:type="gramEnd"/>
      <w:r w:rsidRPr="000F6453">
        <w:rPr>
          <w:rFonts w:ascii="Times New Roman" w:hAnsi="Times New Roman"/>
          <w:sz w:val="28"/>
          <w:szCs w:val="28"/>
        </w:rPr>
        <w:t>.</w:t>
      </w:r>
    </w:p>
    <w:p w:rsidR="000F6453" w:rsidRPr="000F6453" w:rsidRDefault="000F6453" w:rsidP="000840F3">
      <w:pPr>
        <w:spacing w:after="0" w:line="240" w:lineRule="auto"/>
        <w:ind w:firstLine="709"/>
        <w:jc w:val="both"/>
        <w:rPr>
          <w:rFonts w:ascii="Times New Roman" w:hAnsi="Times New Roman"/>
          <w:sz w:val="28"/>
          <w:szCs w:val="28"/>
          <w:u w:val="single"/>
        </w:rPr>
      </w:pPr>
      <w:r w:rsidRPr="000F6453">
        <w:rPr>
          <w:rFonts w:ascii="Times New Roman" w:hAnsi="Times New Roman"/>
          <w:sz w:val="28"/>
          <w:szCs w:val="28"/>
          <w:u w:val="single"/>
        </w:rPr>
        <w:t>Порядок оценки последствий аварии.</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proofErr w:type="gramStart"/>
      <w:r w:rsidRPr="000F6453">
        <w:rPr>
          <w:rFonts w:ascii="Times New Roman" w:hAnsi="Times New Roman"/>
          <w:sz w:val="28"/>
          <w:szCs w:val="28"/>
          <w:vertAlign w:val="superscript"/>
        </w:rPr>
        <w:t>2</w:t>
      </w:r>
      <w:proofErr w:type="gramEnd"/>
      <w:r w:rsidRPr="000F6453">
        <w:rPr>
          <w:rFonts w:ascii="Times New Roman" w:hAnsi="Times New Roman"/>
          <w:sz w:val="28"/>
          <w:szCs w:val="28"/>
        </w:rPr>
        <w:t xml:space="preserve"> и более.</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Расстояние, на котором будет наблюдаться тепловой поток интенсивностью 1,4 кВт/м</w:t>
      </w:r>
      <w:proofErr w:type="gramStart"/>
      <w:r w:rsidRPr="000F6453">
        <w:rPr>
          <w:rFonts w:ascii="Times New Roman" w:hAnsi="Times New Roman"/>
          <w:sz w:val="28"/>
          <w:szCs w:val="28"/>
          <w:vertAlign w:val="superscript"/>
        </w:rPr>
        <w:t>2</w:t>
      </w:r>
      <w:proofErr w:type="gramEnd"/>
      <w:r w:rsidRPr="000F6453">
        <w:rPr>
          <w:rFonts w:ascii="Times New Roman" w:hAnsi="Times New Roman"/>
          <w:sz w:val="28"/>
          <w:szCs w:val="28"/>
        </w:rPr>
        <w:t>, составляет 45,2 м.</w:t>
      </w:r>
    </w:p>
    <w:p w:rsidR="00A5715A" w:rsidRPr="00A5715A" w:rsidRDefault="00A5715A" w:rsidP="000840F3">
      <w:pPr>
        <w:spacing w:after="0" w:line="240" w:lineRule="auto"/>
        <w:ind w:firstLine="709"/>
        <w:jc w:val="both"/>
        <w:rPr>
          <w:rFonts w:ascii="Times New Roman" w:hAnsi="Times New Roman"/>
          <w:sz w:val="28"/>
          <w:szCs w:val="28"/>
          <w:u w:val="single"/>
        </w:rPr>
      </w:pPr>
      <w:r w:rsidRPr="00A5715A">
        <w:rPr>
          <w:rFonts w:ascii="Times New Roman" w:hAnsi="Times New Roman"/>
          <w:sz w:val="28"/>
          <w:szCs w:val="28"/>
          <w:u w:val="single"/>
        </w:rPr>
        <w:t>Сценарий развития аварии, связанной с воспламенением проливов пропана на автомобильном транспорте.</w:t>
      </w:r>
    </w:p>
    <w:p w:rsidR="00A5715A" w:rsidRPr="00A5715A" w:rsidRDefault="00A5715A" w:rsidP="000840F3">
      <w:pPr>
        <w:spacing w:after="0" w:line="240" w:lineRule="auto"/>
        <w:ind w:firstLine="709"/>
        <w:jc w:val="both"/>
        <w:rPr>
          <w:rFonts w:ascii="Times New Roman" w:hAnsi="Times New Roman"/>
          <w:sz w:val="28"/>
          <w:szCs w:val="28"/>
        </w:rPr>
      </w:pPr>
      <w:r w:rsidRPr="00A5715A">
        <w:rPr>
          <w:rFonts w:ascii="Times New Roman" w:hAnsi="Times New Roman"/>
          <w:sz w:val="28"/>
          <w:szCs w:val="28"/>
        </w:rPr>
        <w:t>Возникновение аварии данного типа возможно при нарушении герметичн</w:t>
      </w:r>
      <w:r w:rsidRPr="00A5715A">
        <w:rPr>
          <w:rFonts w:ascii="Times New Roman" w:hAnsi="Times New Roman"/>
          <w:sz w:val="28"/>
          <w:szCs w:val="28"/>
        </w:rPr>
        <w:t>о</w:t>
      </w:r>
      <w:r w:rsidRPr="00A5715A">
        <w:rPr>
          <w:rFonts w:ascii="Times New Roman" w:hAnsi="Times New Roman"/>
          <w:sz w:val="28"/>
          <w:szCs w:val="28"/>
        </w:rPr>
        <w:t>сти автомобильной цистерны с топливом (в результате ДТП). Над поверхностью разлития образуется облако паров пропана. Воспламенение паров и дальнейшее горение топлива возможно при наличии источника зажигания. Такими источн</w:t>
      </w:r>
      <w:r w:rsidRPr="00A5715A">
        <w:rPr>
          <w:rFonts w:ascii="Times New Roman" w:hAnsi="Times New Roman"/>
          <w:sz w:val="28"/>
          <w:szCs w:val="28"/>
        </w:rPr>
        <w:t>и</w:t>
      </w:r>
      <w:r w:rsidRPr="00A5715A">
        <w:rPr>
          <w:rFonts w:ascii="Times New Roman" w:hAnsi="Times New Roman"/>
          <w:sz w:val="28"/>
          <w:szCs w:val="28"/>
        </w:rPr>
        <w:t>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A5715A" w:rsidRPr="00A5715A" w:rsidRDefault="00A5715A" w:rsidP="000840F3">
      <w:pPr>
        <w:pStyle w:val="afb"/>
        <w:spacing w:after="0"/>
        <w:ind w:firstLine="709"/>
        <w:jc w:val="both"/>
        <w:rPr>
          <w:sz w:val="28"/>
          <w:szCs w:val="28"/>
          <w:u w:val="single"/>
        </w:rPr>
      </w:pPr>
      <w:r w:rsidRPr="00A5715A">
        <w:rPr>
          <w:sz w:val="28"/>
          <w:szCs w:val="28"/>
          <w:u w:val="single"/>
        </w:rPr>
        <w:t>Исходные данные:</w:t>
      </w:r>
    </w:p>
    <w:p w:rsidR="00A5715A" w:rsidRPr="00A5715A" w:rsidRDefault="00A5715A" w:rsidP="000840F3">
      <w:pPr>
        <w:pStyle w:val="af4"/>
        <w:numPr>
          <w:ilvl w:val="0"/>
          <w:numId w:val="28"/>
        </w:numPr>
        <w:tabs>
          <w:tab w:val="clear" w:pos="928"/>
          <w:tab w:val="left" w:pos="993"/>
          <w:tab w:val="num" w:pos="1069"/>
        </w:tabs>
        <w:snapToGrid/>
        <w:spacing w:before="0" w:after="0"/>
        <w:ind w:left="0" w:firstLine="709"/>
        <w:rPr>
          <w:rFonts w:ascii="Times New Roman" w:hAnsi="Times New Roman"/>
          <w:color w:val="auto"/>
          <w:sz w:val="28"/>
          <w:szCs w:val="28"/>
        </w:rPr>
      </w:pPr>
      <w:r w:rsidRPr="00A5715A">
        <w:rPr>
          <w:rFonts w:ascii="Times New Roman" w:hAnsi="Times New Roman"/>
          <w:color w:val="auto"/>
          <w:sz w:val="28"/>
          <w:szCs w:val="28"/>
        </w:rPr>
        <w:t>количество разлившегося при аварии пропана</w:t>
      </w:r>
      <w:r w:rsidRPr="00A5715A">
        <w:rPr>
          <w:rFonts w:ascii="Times New Roman" w:hAnsi="Times New Roman"/>
          <w:color w:val="auto"/>
          <w:sz w:val="28"/>
          <w:szCs w:val="28"/>
        </w:rPr>
        <w:tab/>
        <w:t xml:space="preserve">V = </w:t>
      </w:r>
      <w:smartTag w:uri="urn:schemas-microsoft-com:office:smarttags" w:element="metricconverter">
        <w:smartTagPr>
          <w:attr w:name="ProductID" w:val="8,55 м3"/>
        </w:smartTagPr>
        <w:r w:rsidRPr="00A5715A">
          <w:rPr>
            <w:rFonts w:ascii="Times New Roman" w:hAnsi="Times New Roman"/>
            <w:color w:val="auto"/>
            <w:sz w:val="28"/>
            <w:szCs w:val="28"/>
          </w:rPr>
          <w:t>8,55 м</w:t>
        </w:r>
        <w:r w:rsidRPr="00A5715A">
          <w:rPr>
            <w:rFonts w:ascii="Times New Roman" w:hAnsi="Times New Roman"/>
            <w:color w:val="auto"/>
            <w:sz w:val="28"/>
            <w:szCs w:val="28"/>
            <w:vertAlign w:val="superscript"/>
          </w:rPr>
          <w:t>3</w:t>
        </w:r>
      </w:smartTag>
      <w:r w:rsidRPr="00A5715A">
        <w:rPr>
          <w:rFonts w:ascii="Times New Roman" w:hAnsi="Times New Roman"/>
          <w:color w:val="auto"/>
          <w:sz w:val="28"/>
          <w:szCs w:val="28"/>
        </w:rPr>
        <w:t xml:space="preserve"> (95 % от объема цистерны);</w:t>
      </w:r>
    </w:p>
    <w:p w:rsidR="00A5715A" w:rsidRPr="00A5715A" w:rsidRDefault="00A5715A" w:rsidP="000840F3">
      <w:pPr>
        <w:pStyle w:val="af4"/>
        <w:numPr>
          <w:ilvl w:val="0"/>
          <w:numId w:val="28"/>
        </w:numPr>
        <w:tabs>
          <w:tab w:val="clear" w:pos="928"/>
          <w:tab w:val="left" w:pos="993"/>
          <w:tab w:val="num" w:pos="1069"/>
        </w:tabs>
        <w:snapToGrid/>
        <w:spacing w:before="0" w:after="0"/>
        <w:ind w:left="0" w:firstLine="709"/>
        <w:rPr>
          <w:rFonts w:ascii="Times New Roman" w:hAnsi="Times New Roman"/>
          <w:color w:val="auto"/>
          <w:sz w:val="28"/>
          <w:szCs w:val="28"/>
        </w:rPr>
      </w:pPr>
      <w:r w:rsidRPr="00A5715A">
        <w:rPr>
          <w:rFonts w:ascii="Times New Roman" w:hAnsi="Times New Roman"/>
          <w:color w:val="auto"/>
          <w:sz w:val="28"/>
          <w:szCs w:val="28"/>
        </w:rPr>
        <w:t>площадь пролива</w:t>
      </w:r>
      <w:r w:rsidRPr="00A5715A">
        <w:rPr>
          <w:rFonts w:ascii="Times New Roman" w:hAnsi="Times New Roman"/>
          <w:color w:val="auto"/>
          <w:sz w:val="28"/>
          <w:szCs w:val="28"/>
        </w:rPr>
        <w:tab/>
        <w:t xml:space="preserve">                                                            S = </w:t>
      </w:r>
      <w:smartTag w:uri="urn:schemas-microsoft-com:office:smarttags" w:element="metricconverter">
        <w:smartTagPr>
          <w:attr w:name="ProductID" w:val="171,0 м2"/>
        </w:smartTagPr>
        <w:r w:rsidRPr="00A5715A">
          <w:rPr>
            <w:rFonts w:ascii="Times New Roman" w:hAnsi="Times New Roman"/>
            <w:color w:val="auto"/>
            <w:sz w:val="28"/>
            <w:szCs w:val="28"/>
          </w:rPr>
          <w:t>171,0 м</w:t>
        </w:r>
        <w:proofErr w:type="gramStart"/>
        <w:r w:rsidRPr="00A5715A">
          <w:rPr>
            <w:rFonts w:ascii="Times New Roman" w:hAnsi="Times New Roman"/>
            <w:color w:val="auto"/>
            <w:sz w:val="28"/>
            <w:szCs w:val="28"/>
            <w:vertAlign w:val="superscript"/>
          </w:rPr>
          <w:t>2</w:t>
        </w:r>
      </w:smartTag>
      <w:proofErr w:type="gramEnd"/>
      <w:r w:rsidRPr="00A5715A">
        <w:rPr>
          <w:rFonts w:ascii="Times New Roman" w:hAnsi="Times New Roman"/>
          <w:color w:val="auto"/>
          <w:sz w:val="28"/>
          <w:szCs w:val="28"/>
        </w:rPr>
        <w:t>.</w:t>
      </w:r>
    </w:p>
    <w:p w:rsidR="00A5715A" w:rsidRPr="00A5715A" w:rsidRDefault="00A5715A" w:rsidP="000840F3">
      <w:pPr>
        <w:pStyle w:val="afb"/>
        <w:spacing w:after="0"/>
        <w:ind w:firstLine="709"/>
        <w:jc w:val="both"/>
        <w:rPr>
          <w:sz w:val="28"/>
          <w:szCs w:val="28"/>
          <w:u w:val="single"/>
        </w:rPr>
      </w:pPr>
      <w:r w:rsidRPr="00A5715A">
        <w:rPr>
          <w:sz w:val="28"/>
          <w:szCs w:val="28"/>
          <w:u w:val="single"/>
        </w:rPr>
        <w:t>Порядок оценки последствий аварии.</w:t>
      </w:r>
    </w:p>
    <w:p w:rsidR="00A5715A" w:rsidRPr="00A5715A" w:rsidRDefault="00A5715A" w:rsidP="000840F3">
      <w:pPr>
        <w:spacing w:after="0" w:line="240" w:lineRule="auto"/>
        <w:ind w:firstLine="709"/>
        <w:jc w:val="both"/>
        <w:rPr>
          <w:rFonts w:ascii="Times New Roman" w:hAnsi="Times New Roman"/>
          <w:sz w:val="28"/>
          <w:szCs w:val="28"/>
        </w:rPr>
      </w:pPr>
      <w:r w:rsidRPr="00A5715A">
        <w:rPr>
          <w:rFonts w:ascii="Times New Roman" w:hAnsi="Times New Roman"/>
          <w:sz w:val="28"/>
          <w:szCs w:val="28"/>
        </w:rPr>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proofErr w:type="gramStart"/>
      <w:r w:rsidRPr="00A5715A">
        <w:rPr>
          <w:rFonts w:ascii="Times New Roman" w:hAnsi="Times New Roman"/>
          <w:sz w:val="28"/>
          <w:szCs w:val="28"/>
          <w:vertAlign w:val="superscript"/>
        </w:rPr>
        <w:t>2</w:t>
      </w:r>
      <w:proofErr w:type="gramEnd"/>
      <w:r w:rsidRPr="00A5715A">
        <w:rPr>
          <w:rFonts w:ascii="Times New Roman" w:hAnsi="Times New Roman"/>
          <w:sz w:val="28"/>
          <w:szCs w:val="28"/>
        </w:rPr>
        <w:t xml:space="preserve"> и более.</w:t>
      </w:r>
    </w:p>
    <w:p w:rsidR="00A5715A" w:rsidRPr="00A5715A" w:rsidRDefault="00A5715A" w:rsidP="000840F3">
      <w:pPr>
        <w:spacing w:after="0" w:line="240" w:lineRule="auto"/>
        <w:ind w:firstLine="709"/>
        <w:jc w:val="both"/>
        <w:rPr>
          <w:rFonts w:ascii="Times New Roman" w:hAnsi="Times New Roman"/>
          <w:sz w:val="28"/>
          <w:szCs w:val="28"/>
        </w:rPr>
      </w:pPr>
      <w:r w:rsidRPr="00A5715A">
        <w:rPr>
          <w:rFonts w:ascii="Times New Roman" w:hAnsi="Times New Roman"/>
          <w:sz w:val="28"/>
          <w:szCs w:val="28"/>
        </w:rPr>
        <w:t>Расстояние, на котором будет наблюдаться тепловой поток интенсивностью 1,4 кВт/м</w:t>
      </w:r>
      <w:proofErr w:type="gramStart"/>
      <w:r w:rsidRPr="00A5715A">
        <w:rPr>
          <w:rFonts w:ascii="Times New Roman" w:hAnsi="Times New Roman"/>
          <w:sz w:val="28"/>
          <w:szCs w:val="28"/>
          <w:vertAlign w:val="superscript"/>
        </w:rPr>
        <w:t>2</w:t>
      </w:r>
      <w:proofErr w:type="gramEnd"/>
      <w:r w:rsidRPr="00A5715A">
        <w:rPr>
          <w:rFonts w:ascii="Times New Roman" w:hAnsi="Times New Roman"/>
          <w:sz w:val="28"/>
          <w:szCs w:val="28"/>
        </w:rPr>
        <w:t xml:space="preserve">, составляет </w:t>
      </w:r>
      <w:smartTag w:uri="urn:schemas-microsoft-com:office:smarttags" w:element="metricconverter">
        <w:smartTagPr>
          <w:attr w:name="ProductID" w:val="81 м"/>
        </w:smartTagPr>
        <w:r w:rsidRPr="00A5715A">
          <w:rPr>
            <w:rFonts w:ascii="Times New Roman" w:hAnsi="Times New Roman"/>
            <w:sz w:val="28"/>
            <w:szCs w:val="28"/>
          </w:rPr>
          <w:t>81 м</w:t>
        </w:r>
      </w:smartTag>
      <w:r w:rsidRPr="00A5715A">
        <w:rPr>
          <w:rFonts w:ascii="Times New Roman" w:hAnsi="Times New Roman"/>
          <w:sz w:val="28"/>
          <w:szCs w:val="28"/>
        </w:rPr>
        <w:t>.</w:t>
      </w:r>
    </w:p>
    <w:p w:rsidR="00A5715A" w:rsidRPr="00A5715A" w:rsidRDefault="00A5715A" w:rsidP="000840F3">
      <w:pPr>
        <w:spacing w:after="0" w:line="240" w:lineRule="auto"/>
        <w:ind w:firstLine="709"/>
        <w:jc w:val="both"/>
        <w:rPr>
          <w:rFonts w:ascii="Times New Roman" w:hAnsi="Times New Roman"/>
          <w:sz w:val="28"/>
          <w:szCs w:val="28"/>
          <w:u w:val="single"/>
        </w:rPr>
      </w:pPr>
      <w:r w:rsidRPr="00A5715A">
        <w:rPr>
          <w:rFonts w:ascii="Times New Roman" w:hAnsi="Times New Roman"/>
          <w:sz w:val="28"/>
          <w:szCs w:val="28"/>
          <w:u w:val="single"/>
        </w:rPr>
        <w:t>Сценарий развития аварии, связанной с воспламенением топливно-воздушной смеси с образованием избыточного давления при взрыве пропана на автомобильном транспорте.</w:t>
      </w:r>
    </w:p>
    <w:p w:rsidR="00A5715A" w:rsidRPr="00A5715A" w:rsidRDefault="00A5715A" w:rsidP="000840F3">
      <w:pPr>
        <w:spacing w:after="0" w:line="240" w:lineRule="auto"/>
        <w:ind w:firstLine="709"/>
        <w:jc w:val="both"/>
        <w:rPr>
          <w:rFonts w:ascii="Times New Roman" w:hAnsi="Times New Roman"/>
          <w:sz w:val="28"/>
          <w:szCs w:val="28"/>
        </w:rPr>
      </w:pPr>
      <w:r w:rsidRPr="00A5715A">
        <w:rPr>
          <w:rFonts w:ascii="Times New Roman" w:hAnsi="Times New Roman"/>
          <w:sz w:val="28"/>
          <w:szCs w:val="28"/>
        </w:rPr>
        <w:lastRenderedPageBreak/>
        <w:t>Возникновение аварии данного типа возможно при нарушении герметичн</w:t>
      </w:r>
      <w:r w:rsidRPr="00A5715A">
        <w:rPr>
          <w:rFonts w:ascii="Times New Roman" w:hAnsi="Times New Roman"/>
          <w:sz w:val="28"/>
          <w:szCs w:val="28"/>
        </w:rPr>
        <w:t>о</w:t>
      </w:r>
      <w:r w:rsidRPr="00A5715A">
        <w:rPr>
          <w:rFonts w:ascii="Times New Roman" w:hAnsi="Times New Roman"/>
          <w:sz w:val="28"/>
          <w:szCs w:val="28"/>
        </w:rPr>
        <w:t>сти автомобильной цистерны с пропаном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w:t>
      </w:r>
      <w:r w:rsidRPr="00A5715A">
        <w:rPr>
          <w:rFonts w:ascii="Times New Roman" w:hAnsi="Times New Roman"/>
          <w:sz w:val="28"/>
          <w:szCs w:val="28"/>
        </w:rPr>
        <w:t>а</w:t>
      </w:r>
      <w:r w:rsidRPr="00A5715A">
        <w:rPr>
          <w:rFonts w:ascii="Times New Roman" w:hAnsi="Times New Roman"/>
          <w:sz w:val="28"/>
          <w:szCs w:val="28"/>
        </w:rPr>
        <w:t>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A5715A" w:rsidRPr="00A5715A" w:rsidRDefault="00A5715A" w:rsidP="000840F3">
      <w:pPr>
        <w:pStyle w:val="afb"/>
        <w:spacing w:after="0"/>
        <w:ind w:firstLine="709"/>
        <w:jc w:val="both"/>
        <w:rPr>
          <w:sz w:val="28"/>
          <w:szCs w:val="28"/>
          <w:u w:val="single"/>
        </w:rPr>
      </w:pPr>
      <w:r w:rsidRPr="00A5715A">
        <w:rPr>
          <w:sz w:val="28"/>
          <w:szCs w:val="28"/>
          <w:u w:val="single"/>
        </w:rPr>
        <w:t>Исходные данные:</w:t>
      </w:r>
    </w:p>
    <w:p w:rsidR="00A5715A" w:rsidRPr="00A5715A" w:rsidRDefault="00A5715A" w:rsidP="000840F3">
      <w:pPr>
        <w:pStyle w:val="af4"/>
        <w:numPr>
          <w:ilvl w:val="0"/>
          <w:numId w:val="28"/>
        </w:numPr>
        <w:tabs>
          <w:tab w:val="clear" w:pos="928"/>
          <w:tab w:val="left" w:pos="993"/>
          <w:tab w:val="num" w:pos="1069"/>
        </w:tabs>
        <w:snapToGrid/>
        <w:spacing w:before="0" w:after="0"/>
        <w:ind w:left="0" w:firstLine="709"/>
        <w:rPr>
          <w:rFonts w:ascii="Times New Roman" w:hAnsi="Times New Roman"/>
          <w:color w:val="auto"/>
          <w:sz w:val="28"/>
          <w:szCs w:val="28"/>
        </w:rPr>
      </w:pPr>
      <w:r w:rsidRPr="00A5715A">
        <w:rPr>
          <w:rFonts w:ascii="Times New Roman" w:hAnsi="Times New Roman"/>
          <w:color w:val="auto"/>
          <w:sz w:val="28"/>
          <w:szCs w:val="28"/>
        </w:rPr>
        <w:t>количество разлившегося при аварии пропана</w:t>
      </w:r>
      <w:r w:rsidRPr="00A5715A">
        <w:rPr>
          <w:rFonts w:ascii="Times New Roman" w:hAnsi="Times New Roman"/>
          <w:color w:val="auto"/>
          <w:sz w:val="28"/>
          <w:szCs w:val="28"/>
        </w:rPr>
        <w:tab/>
        <w:t xml:space="preserve">V = </w:t>
      </w:r>
      <w:smartTag w:uri="urn:schemas-microsoft-com:office:smarttags" w:element="metricconverter">
        <w:smartTagPr>
          <w:attr w:name="ProductID" w:val="8,55 м3"/>
        </w:smartTagPr>
        <w:r w:rsidRPr="00A5715A">
          <w:rPr>
            <w:rFonts w:ascii="Times New Roman" w:hAnsi="Times New Roman"/>
            <w:color w:val="auto"/>
            <w:sz w:val="28"/>
            <w:szCs w:val="28"/>
          </w:rPr>
          <w:t>8,55 м</w:t>
        </w:r>
        <w:r w:rsidRPr="00A5715A">
          <w:rPr>
            <w:rFonts w:ascii="Times New Roman" w:hAnsi="Times New Roman"/>
            <w:color w:val="auto"/>
            <w:sz w:val="28"/>
            <w:szCs w:val="28"/>
            <w:vertAlign w:val="superscript"/>
          </w:rPr>
          <w:t>3</w:t>
        </w:r>
      </w:smartTag>
      <w:r w:rsidRPr="00A5715A">
        <w:rPr>
          <w:rFonts w:ascii="Times New Roman" w:hAnsi="Times New Roman"/>
          <w:color w:val="auto"/>
          <w:sz w:val="28"/>
          <w:szCs w:val="28"/>
        </w:rPr>
        <w:t xml:space="preserve"> (95 % от объема цистерны);</w:t>
      </w:r>
    </w:p>
    <w:p w:rsidR="00A5715A" w:rsidRPr="00A5715A" w:rsidRDefault="00A5715A" w:rsidP="000840F3">
      <w:pPr>
        <w:pStyle w:val="af4"/>
        <w:numPr>
          <w:ilvl w:val="0"/>
          <w:numId w:val="28"/>
        </w:numPr>
        <w:tabs>
          <w:tab w:val="clear" w:pos="928"/>
          <w:tab w:val="left" w:pos="993"/>
          <w:tab w:val="num" w:pos="1069"/>
        </w:tabs>
        <w:snapToGrid/>
        <w:spacing w:before="0" w:after="0"/>
        <w:ind w:left="0" w:firstLine="709"/>
        <w:rPr>
          <w:rFonts w:ascii="Times New Roman" w:hAnsi="Times New Roman"/>
          <w:color w:val="auto"/>
          <w:sz w:val="28"/>
          <w:szCs w:val="28"/>
        </w:rPr>
      </w:pPr>
      <w:r w:rsidRPr="00A5715A">
        <w:rPr>
          <w:rFonts w:ascii="Times New Roman" w:hAnsi="Times New Roman"/>
          <w:color w:val="auto"/>
          <w:sz w:val="28"/>
          <w:szCs w:val="28"/>
        </w:rPr>
        <w:t>молярная масса пропана</w:t>
      </w:r>
      <w:r w:rsidRPr="00A5715A">
        <w:rPr>
          <w:rFonts w:ascii="Times New Roman" w:hAnsi="Times New Roman"/>
          <w:color w:val="auto"/>
          <w:sz w:val="28"/>
          <w:szCs w:val="28"/>
        </w:rPr>
        <w:tab/>
        <w:t xml:space="preserve">                                                М = 44,0 г/моль;</w:t>
      </w:r>
    </w:p>
    <w:p w:rsidR="00A5715A" w:rsidRPr="00A5715A" w:rsidRDefault="00A5715A" w:rsidP="000840F3">
      <w:pPr>
        <w:pStyle w:val="af4"/>
        <w:numPr>
          <w:ilvl w:val="0"/>
          <w:numId w:val="28"/>
        </w:numPr>
        <w:tabs>
          <w:tab w:val="clear" w:pos="928"/>
          <w:tab w:val="left" w:pos="993"/>
          <w:tab w:val="num" w:pos="1069"/>
        </w:tabs>
        <w:snapToGrid/>
        <w:spacing w:before="0" w:after="0"/>
        <w:ind w:left="0" w:firstLine="709"/>
        <w:rPr>
          <w:rFonts w:ascii="Times New Roman" w:hAnsi="Times New Roman"/>
          <w:color w:val="auto"/>
          <w:sz w:val="28"/>
          <w:szCs w:val="28"/>
        </w:rPr>
      </w:pPr>
      <w:r w:rsidRPr="00A5715A">
        <w:rPr>
          <w:rFonts w:ascii="Times New Roman" w:hAnsi="Times New Roman"/>
          <w:color w:val="auto"/>
          <w:sz w:val="28"/>
          <w:szCs w:val="28"/>
        </w:rPr>
        <w:t>время испарения</w:t>
      </w:r>
      <w:proofErr w:type="gramStart"/>
      <w:r w:rsidRPr="00A5715A">
        <w:rPr>
          <w:rFonts w:ascii="Times New Roman" w:hAnsi="Times New Roman"/>
          <w:color w:val="auto"/>
          <w:sz w:val="28"/>
          <w:szCs w:val="28"/>
        </w:rPr>
        <w:tab/>
        <w:t xml:space="preserve">                                                             Т</w:t>
      </w:r>
      <w:proofErr w:type="gramEnd"/>
      <w:r w:rsidRPr="00A5715A">
        <w:rPr>
          <w:rFonts w:ascii="Times New Roman" w:hAnsi="Times New Roman"/>
          <w:color w:val="auto"/>
          <w:sz w:val="28"/>
          <w:szCs w:val="28"/>
        </w:rPr>
        <w:t xml:space="preserve"> = 60 мин.</w:t>
      </w:r>
    </w:p>
    <w:p w:rsidR="00A5715A" w:rsidRPr="00A5715A" w:rsidRDefault="00A5715A" w:rsidP="000840F3">
      <w:pPr>
        <w:pStyle w:val="afb"/>
        <w:spacing w:after="0"/>
        <w:ind w:firstLine="709"/>
        <w:jc w:val="both"/>
        <w:rPr>
          <w:sz w:val="28"/>
          <w:szCs w:val="28"/>
          <w:u w:val="single"/>
        </w:rPr>
      </w:pPr>
      <w:r w:rsidRPr="00A5715A">
        <w:rPr>
          <w:sz w:val="28"/>
          <w:szCs w:val="28"/>
          <w:u w:val="single"/>
        </w:rPr>
        <w:t>Порядок оценки последствий аварии.</w:t>
      </w:r>
    </w:p>
    <w:p w:rsidR="00A5715A" w:rsidRPr="00A5715A" w:rsidRDefault="00A5715A" w:rsidP="000840F3">
      <w:pPr>
        <w:spacing w:after="0" w:line="240" w:lineRule="auto"/>
        <w:ind w:firstLine="709"/>
        <w:jc w:val="both"/>
        <w:rPr>
          <w:rFonts w:ascii="Times New Roman" w:hAnsi="Times New Roman"/>
          <w:sz w:val="28"/>
          <w:szCs w:val="28"/>
        </w:rPr>
      </w:pPr>
      <w:r w:rsidRPr="00A5715A">
        <w:rPr>
          <w:rFonts w:ascii="Times New Roman" w:hAnsi="Times New Roman"/>
          <w:sz w:val="28"/>
          <w:szCs w:val="28"/>
        </w:rPr>
        <w:t>Определим, на каком расстоянии от геометрического центра пролива могут произойти минимальные повреждения зданий и сооружений. Для минимального повреждения зданий и сооружений величина избыточного давления соответствует 3,6 кПа.</w:t>
      </w:r>
    </w:p>
    <w:p w:rsidR="00A5715A" w:rsidRPr="00A5715A" w:rsidRDefault="00A5715A" w:rsidP="000840F3">
      <w:pPr>
        <w:spacing w:after="0" w:line="240" w:lineRule="auto"/>
        <w:ind w:firstLine="709"/>
        <w:jc w:val="both"/>
        <w:rPr>
          <w:rFonts w:ascii="Times New Roman" w:hAnsi="Times New Roman"/>
          <w:sz w:val="28"/>
          <w:szCs w:val="28"/>
        </w:rPr>
      </w:pPr>
      <w:r w:rsidRPr="00A5715A">
        <w:rPr>
          <w:rFonts w:ascii="Times New Roman" w:hAnsi="Times New Roman"/>
          <w:sz w:val="28"/>
          <w:szCs w:val="28"/>
        </w:rPr>
        <w:t>Расстояние, на котором будет наблюдаться величина избыточного давления 3,6 кПа, составляет 84,5 м.</w:t>
      </w:r>
    </w:p>
    <w:p w:rsidR="00A5715A" w:rsidRPr="00A5715A" w:rsidRDefault="00A5715A" w:rsidP="000840F3">
      <w:pPr>
        <w:spacing w:after="0" w:line="240" w:lineRule="auto"/>
        <w:ind w:firstLine="709"/>
        <w:jc w:val="both"/>
        <w:rPr>
          <w:rFonts w:ascii="Times New Roman" w:hAnsi="Times New Roman"/>
          <w:sz w:val="28"/>
          <w:szCs w:val="28"/>
          <w:u w:val="single"/>
        </w:rPr>
      </w:pPr>
      <w:r w:rsidRPr="00A5715A">
        <w:rPr>
          <w:rFonts w:ascii="Times New Roman" w:hAnsi="Times New Roman"/>
          <w:sz w:val="28"/>
          <w:szCs w:val="28"/>
          <w:u w:val="single"/>
        </w:rPr>
        <w:t>Сценарий развития аварии, связанной с образованием «огненного шара» при разрушении автоцистерны.</w:t>
      </w:r>
    </w:p>
    <w:p w:rsidR="00A5715A" w:rsidRPr="00A5715A" w:rsidRDefault="00A5715A" w:rsidP="000840F3">
      <w:pPr>
        <w:spacing w:after="0" w:line="240" w:lineRule="auto"/>
        <w:ind w:firstLine="709"/>
        <w:jc w:val="both"/>
        <w:rPr>
          <w:rFonts w:ascii="Times New Roman" w:hAnsi="Times New Roman"/>
          <w:sz w:val="28"/>
          <w:szCs w:val="28"/>
        </w:rPr>
      </w:pPr>
      <w:r w:rsidRPr="00A5715A">
        <w:rPr>
          <w:rFonts w:ascii="Times New Roman" w:hAnsi="Times New Roman"/>
          <w:sz w:val="28"/>
          <w:szCs w:val="28"/>
        </w:rPr>
        <w:t>Возникновение аварии данного типа возможно при нарушении герметичн</w:t>
      </w:r>
      <w:r w:rsidRPr="00A5715A">
        <w:rPr>
          <w:rFonts w:ascii="Times New Roman" w:hAnsi="Times New Roman"/>
          <w:sz w:val="28"/>
          <w:szCs w:val="28"/>
        </w:rPr>
        <w:t>о</w:t>
      </w:r>
      <w:r w:rsidRPr="00A5715A">
        <w:rPr>
          <w:rFonts w:ascii="Times New Roman" w:hAnsi="Times New Roman"/>
          <w:sz w:val="28"/>
          <w:szCs w:val="28"/>
        </w:rPr>
        <w:t>сти автоцистерны. Над поверхностью разлития образуется облако топливно-воздушной смеси, которое не детонирует, а интенсивно горит, образуя «огненный шар». Большая вероятность такого процесса обусловлена также тем, что для большинства углеводородов концентрационные пределы воспламенения их ПГФ шире, чем детонации.</w:t>
      </w:r>
    </w:p>
    <w:p w:rsidR="00A5715A" w:rsidRPr="00A5715A" w:rsidRDefault="00A5715A" w:rsidP="000840F3">
      <w:pPr>
        <w:pStyle w:val="afb"/>
        <w:spacing w:after="0"/>
        <w:ind w:firstLine="709"/>
        <w:jc w:val="both"/>
        <w:rPr>
          <w:sz w:val="28"/>
          <w:szCs w:val="28"/>
          <w:u w:val="single"/>
        </w:rPr>
      </w:pPr>
      <w:r w:rsidRPr="00A5715A">
        <w:rPr>
          <w:sz w:val="28"/>
          <w:szCs w:val="28"/>
          <w:u w:val="single"/>
        </w:rPr>
        <w:t>Исходные данные:</w:t>
      </w:r>
    </w:p>
    <w:p w:rsidR="00A5715A" w:rsidRPr="00A5715A" w:rsidRDefault="00A5715A" w:rsidP="000840F3">
      <w:pPr>
        <w:pStyle w:val="af4"/>
        <w:numPr>
          <w:ilvl w:val="0"/>
          <w:numId w:val="28"/>
        </w:numPr>
        <w:tabs>
          <w:tab w:val="clear" w:pos="928"/>
          <w:tab w:val="left" w:pos="993"/>
          <w:tab w:val="num" w:pos="1069"/>
        </w:tabs>
        <w:snapToGrid/>
        <w:spacing w:before="0" w:after="0"/>
        <w:ind w:left="0" w:firstLine="709"/>
        <w:rPr>
          <w:rFonts w:ascii="Times New Roman" w:hAnsi="Times New Roman"/>
          <w:color w:val="auto"/>
          <w:sz w:val="28"/>
          <w:szCs w:val="28"/>
        </w:rPr>
      </w:pPr>
      <w:r w:rsidRPr="00A5715A">
        <w:rPr>
          <w:rFonts w:ascii="Times New Roman" w:hAnsi="Times New Roman"/>
          <w:color w:val="auto"/>
          <w:sz w:val="28"/>
          <w:szCs w:val="28"/>
        </w:rPr>
        <w:t>масса СУГ, участвующего в аварии</w:t>
      </w:r>
      <w:r w:rsidRPr="00A5715A">
        <w:rPr>
          <w:rFonts w:ascii="Times New Roman" w:hAnsi="Times New Roman"/>
          <w:color w:val="auto"/>
          <w:sz w:val="28"/>
          <w:szCs w:val="28"/>
        </w:rPr>
        <w:tab/>
        <w:t xml:space="preserve">                                 М = </w:t>
      </w:r>
      <w:smartTag w:uri="urn:schemas-microsoft-com:office:smarttags" w:element="metricconverter">
        <w:smartTagPr>
          <w:attr w:name="ProductID" w:val="4531,5 кг"/>
        </w:smartTagPr>
        <w:r w:rsidRPr="00A5715A">
          <w:rPr>
            <w:rFonts w:ascii="Times New Roman" w:hAnsi="Times New Roman"/>
            <w:color w:val="auto"/>
            <w:sz w:val="28"/>
            <w:szCs w:val="28"/>
          </w:rPr>
          <w:t>4531,5 кг</w:t>
        </w:r>
      </w:smartTag>
      <w:r w:rsidRPr="00A5715A">
        <w:rPr>
          <w:rFonts w:ascii="Times New Roman" w:hAnsi="Times New Roman"/>
          <w:color w:val="auto"/>
          <w:sz w:val="28"/>
          <w:szCs w:val="28"/>
        </w:rPr>
        <w:t>.</w:t>
      </w:r>
    </w:p>
    <w:p w:rsidR="00A5715A" w:rsidRPr="00A5715A" w:rsidRDefault="00A5715A" w:rsidP="000840F3">
      <w:pPr>
        <w:pStyle w:val="afb"/>
        <w:spacing w:after="0"/>
        <w:ind w:firstLine="709"/>
        <w:jc w:val="both"/>
        <w:rPr>
          <w:sz w:val="28"/>
          <w:szCs w:val="28"/>
          <w:u w:val="single"/>
        </w:rPr>
      </w:pPr>
      <w:r w:rsidRPr="00A5715A">
        <w:rPr>
          <w:sz w:val="28"/>
          <w:szCs w:val="28"/>
          <w:u w:val="single"/>
        </w:rPr>
        <w:t>Порядок оценки последствий аварии.</w:t>
      </w:r>
    </w:p>
    <w:p w:rsidR="00A5715A" w:rsidRPr="00A5715A" w:rsidRDefault="00A5715A" w:rsidP="000840F3">
      <w:pPr>
        <w:spacing w:after="0" w:line="240" w:lineRule="auto"/>
        <w:ind w:firstLine="709"/>
        <w:jc w:val="both"/>
        <w:rPr>
          <w:rFonts w:ascii="Times New Roman" w:hAnsi="Times New Roman"/>
          <w:sz w:val="28"/>
          <w:szCs w:val="28"/>
        </w:rPr>
      </w:pPr>
      <w:r w:rsidRPr="00A5715A">
        <w:rPr>
          <w:rFonts w:ascii="Times New Roman" w:hAnsi="Times New Roman"/>
          <w:sz w:val="28"/>
          <w:szCs w:val="28"/>
        </w:rPr>
        <w:t>Определим, на каком расстоянии от геометрического центра «огненного шара» люди могут получить ожоги 1-й степени, что соответствует импульсу те</w:t>
      </w:r>
      <w:r w:rsidRPr="00A5715A">
        <w:rPr>
          <w:rFonts w:ascii="Times New Roman" w:hAnsi="Times New Roman"/>
          <w:sz w:val="28"/>
          <w:szCs w:val="28"/>
        </w:rPr>
        <w:t>п</w:t>
      </w:r>
      <w:r w:rsidRPr="00A5715A">
        <w:rPr>
          <w:rFonts w:ascii="Times New Roman" w:hAnsi="Times New Roman"/>
          <w:sz w:val="28"/>
          <w:szCs w:val="28"/>
        </w:rPr>
        <w:t>лового излучения 120 кДж/м</w:t>
      </w:r>
      <w:proofErr w:type="gramStart"/>
      <w:r w:rsidRPr="00A5715A">
        <w:rPr>
          <w:rFonts w:ascii="Times New Roman" w:hAnsi="Times New Roman"/>
          <w:sz w:val="28"/>
          <w:szCs w:val="28"/>
          <w:vertAlign w:val="superscript"/>
        </w:rPr>
        <w:t>2</w:t>
      </w:r>
      <w:proofErr w:type="gramEnd"/>
      <w:r w:rsidRPr="00A5715A">
        <w:rPr>
          <w:rFonts w:ascii="Times New Roman" w:hAnsi="Times New Roman"/>
          <w:sz w:val="28"/>
          <w:szCs w:val="28"/>
        </w:rPr>
        <w:t>.</w:t>
      </w:r>
    </w:p>
    <w:p w:rsidR="00A5715A" w:rsidRPr="00A5715A" w:rsidRDefault="00A5715A" w:rsidP="000840F3">
      <w:pPr>
        <w:spacing w:after="0" w:line="240" w:lineRule="auto"/>
        <w:ind w:firstLine="709"/>
        <w:jc w:val="both"/>
        <w:rPr>
          <w:rFonts w:ascii="Times New Roman" w:hAnsi="Times New Roman"/>
          <w:sz w:val="28"/>
          <w:szCs w:val="28"/>
        </w:rPr>
      </w:pPr>
      <w:r w:rsidRPr="00A5715A">
        <w:rPr>
          <w:rFonts w:ascii="Times New Roman" w:hAnsi="Times New Roman"/>
          <w:sz w:val="28"/>
          <w:szCs w:val="28"/>
        </w:rPr>
        <w:t>Расстояние, на котором будет наблюдаться импульс теплового потока ра</w:t>
      </w:r>
      <w:r w:rsidRPr="00A5715A">
        <w:rPr>
          <w:rFonts w:ascii="Times New Roman" w:hAnsi="Times New Roman"/>
          <w:sz w:val="28"/>
          <w:szCs w:val="28"/>
        </w:rPr>
        <w:t>в</w:t>
      </w:r>
      <w:r w:rsidRPr="00A5715A">
        <w:rPr>
          <w:rFonts w:ascii="Times New Roman" w:hAnsi="Times New Roman"/>
          <w:sz w:val="28"/>
          <w:szCs w:val="28"/>
        </w:rPr>
        <w:t>ный 120 кДж/м</w:t>
      </w:r>
      <w:proofErr w:type="gramStart"/>
      <w:r w:rsidRPr="00A5715A">
        <w:rPr>
          <w:rFonts w:ascii="Times New Roman" w:hAnsi="Times New Roman"/>
          <w:sz w:val="28"/>
          <w:szCs w:val="28"/>
          <w:vertAlign w:val="superscript"/>
        </w:rPr>
        <w:t>2</w:t>
      </w:r>
      <w:proofErr w:type="gramEnd"/>
      <w:r w:rsidRPr="00A5715A">
        <w:rPr>
          <w:rFonts w:ascii="Times New Roman" w:hAnsi="Times New Roman"/>
          <w:sz w:val="28"/>
          <w:szCs w:val="28"/>
        </w:rPr>
        <w:t xml:space="preserve">, составляет </w:t>
      </w:r>
      <w:smartTag w:uri="urn:schemas-microsoft-com:office:smarttags" w:element="metricconverter">
        <w:smartTagPr>
          <w:attr w:name="ProductID" w:val="161 м"/>
        </w:smartTagPr>
        <w:r w:rsidRPr="00A5715A">
          <w:rPr>
            <w:rFonts w:ascii="Times New Roman" w:hAnsi="Times New Roman"/>
            <w:sz w:val="28"/>
            <w:szCs w:val="28"/>
          </w:rPr>
          <w:t>161 м</w:t>
        </w:r>
      </w:smartTag>
      <w:r w:rsidRPr="00A5715A">
        <w:rPr>
          <w:rFonts w:ascii="Times New Roman" w:hAnsi="Times New Roman"/>
          <w:sz w:val="28"/>
          <w:szCs w:val="28"/>
        </w:rPr>
        <w:t>.</w:t>
      </w:r>
    </w:p>
    <w:p w:rsidR="000F6453" w:rsidRPr="00A5715A" w:rsidRDefault="000F6453" w:rsidP="000840F3">
      <w:pPr>
        <w:spacing w:after="0" w:line="240" w:lineRule="auto"/>
        <w:ind w:firstLine="709"/>
        <w:jc w:val="both"/>
        <w:rPr>
          <w:rFonts w:ascii="Times New Roman" w:hAnsi="Times New Roman"/>
          <w:sz w:val="28"/>
          <w:szCs w:val="28"/>
        </w:rPr>
      </w:pPr>
    </w:p>
    <w:p w:rsidR="000F6453" w:rsidRPr="000F6453" w:rsidRDefault="000F6453" w:rsidP="000840F3">
      <w:pPr>
        <w:spacing w:after="0" w:line="240" w:lineRule="auto"/>
        <w:ind w:firstLine="709"/>
        <w:jc w:val="both"/>
        <w:rPr>
          <w:rFonts w:ascii="Times New Roman" w:hAnsi="Times New Roman"/>
          <w:sz w:val="28"/>
          <w:szCs w:val="28"/>
          <w:u w:val="single"/>
        </w:rPr>
      </w:pPr>
      <w:r w:rsidRPr="000F6453">
        <w:rPr>
          <w:rFonts w:ascii="Times New Roman" w:hAnsi="Times New Roman"/>
          <w:sz w:val="28"/>
          <w:szCs w:val="28"/>
          <w:u w:val="single"/>
        </w:rPr>
        <w:t>Аварии на железнодорожном транспорте при перевозке опасных грузов</w:t>
      </w:r>
    </w:p>
    <w:p w:rsidR="000F6453" w:rsidRDefault="008E28EE" w:rsidP="000840F3">
      <w:pPr>
        <w:spacing w:after="0" w:line="240" w:lineRule="auto"/>
        <w:ind w:firstLine="709"/>
        <w:jc w:val="both"/>
        <w:rPr>
          <w:rFonts w:ascii="Times New Roman" w:hAnsi="Times New Roman"/>
          <w:sz w:val="28"/>
          <w:szCs w:val="28"/>
        </w:rPr>
      </w:pPr>
      <w:r>
        <w:rPr>
          <w:rFonts w:ascii="Times New Roman" w:hAnsi="Times New Roman"/>
          <w:sz w:val="28"/>
          <w:szCs w:val="28"/>
        </w:rPr>
        <w:t>До ближайшей железной дороги</w:t>
      </w:r>
      <w:r w:rsidR="00F91732">
        <w:rPr>
          <w:rFonts w:ascii="Times New Roman" w:hAnsi="Times New Roman"/>
          <w:sz w:val="28"/>
          <w:szCs w:val="28"/>
        </w:rPr>
        <w:t xml:space="preserve"> значительное расстояние, п</w:t>
      </w:r>
      <w:r>
        <w:rPr>
          <w:rFonts w:ascii="Times New Roman" w:hAnsi="Times New Roman"/>
          <w:sz w:val="28"/>
          <w:szCs w:val="28"/>
        </w:rPr>
        <w:t>оэтому данный вид транспорта не рассматривается в качестве опасного для планируемой терр</w:t>
      </w:r>
      <w:r>
        <w:rPr>
          <w:rFonts w:ascii="Times New Roman" w:hAnsi="Times New Roman"/>
          <w:sz w:val="28"/>
          <w:szCs w:val="28"/>
        </w:rPr>
        <w:t>и</w:t>
      </w:r>
      <w:r>
        <w:rPr>
          <w:rFonts w:ascii="Times New Roman" w:hAnsi="Times New Roman"/>
          <w:sz w:val="28"/>
          <w:szCs w:val="28"/>
        </w:rPr>
        <w:t>тории.</w:t>
      </w:r>
    </w:p>
    <w:p w:rsidR="008E28EE" w:rsidRPr="000F6453" w:rsidRDefault="008E28EE" w:rsidP="000840F3">
      <w:pPr>
        <w:spacing w:after="0" w:line="240" w:lineRule="auto"/>
        <w:ind w:firstLine="709"/>
        <w:jc w:val="both"/>
        <w:rPr>
          <w:rFonts w:ascii="Times New Roman" w:hAnsi="Times New Roman"/>
          <w:sz w:val="28"/>
          <w:szCs w:val="28"/>
        </w:rPr>
      </w:pP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Для предупреждения ЧС и снижения последствий на территории рассма</w:t>
      </w:r>
      <w:r w:rsidRPr="000F6453">
        <w:rPr>
          <w:rFonts w:ascii="Times New Roman" w:hAnsi="Times New Roman"/>
          <w:sz w:val="28"/>
          <w:szCs w:val="28"/>
        </w:rPr>
        <w:t>т</w:t>
      </w:r>
      <w:r w:rsidRPr="000F6453">
        <w:rPr>
          <w:rFonts w:ascii="Times New Roman" w:hAnsi="Times New Roman"/>
          <w:sz w:val="28"/>
          <w:szCs w:val="28"/>
        </w:rPr>
        <w:t>риваемого участка от аварий на транспорте требуется:</w:t>
      </w:r>
    </w:p>
    <w:p w:rsidR="000F6453" w:rsidRPr="000F6453" w:rsidRDefault="000F6453" w:rsidP="000840F3">
      <w:pPr>
        <w:pStyle w:val="a4"/>
        <w:numPr>
          <w:ilvl w:val="0"/>
          <w:numId w:val="14"/>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поддержание автомобильных дорог в состоянии, обеспечивающем безаварийную эксплуатацию автомобильного и железнодорожного транспорта;</w:t>
      </w:r>
    </w:p>
    <w:p w:rsidR="000F6453" w:rsidRPr="000F6453" w:rsidRDefault="000F6453" w:rsidP="000840F3">
      <w:pPr>
        <w:pStyle w:val="a4"/>
        <w:numPr>
          <w:ilvl w:val="0"/>
          <w:numId w:val="14"/>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lastRenderedPageBreak/>
        <w:t xml:space="preserve">обеспечить при перевозке опасных грузов эксплуатацию технически исправного транспорта и оборудования; </w:t>
      </w:r>
    </w:p>
    <w:p w:rsidR="000F6453" w:rsidRPr="000F6453" w:rsidRDefault="000F6453" w:rsidP="000840F3">
      <w:pPr>
        <w:pStyle w:val="a4"/>
        <w:numPr>
          <w:ilvl w:val="0"/>
          <w:numId w:val="14"/>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улучшение качества зимнего содержания дорог, особенно на участках с уклонами, перед мостами и в гололёд;</w:t>
      </w:r>
    </w:p>
    <w:p w:rsidR="000F6453" w:rsidRPr="000F6453" w:rsidRDefault="000F6453" w:rsidP="000840F3">
      <w:pPr>
        <w:pStyle w:val="a4"/>
        <w:numPr>
          <w:ilvl w:val="0"/>
          <w:numId w:val="14"/>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устройство дорожных ограждений, разметка проезжей части, устано</w:t>
      </w:r>
      <w:r w:rsidRPr="000F6453">
        <w:rPr>
          <w:rFonts w:ascii="Times New Roman" w:hAnsi="Times New Roman"/>
          <w:sz w:val="28"/>
          <w:szCs w:val="28"/>
        </w:rPr>
        <w:t>в</w:t>
      </w:r>
      <w:r w:rsidRPr="000F6453">
        <w:rPr>
          <w:rFonts w:ascii="Times New Roman" w:hAnsi="Times New Roman"/>
          <w:sz w:val="28"/>
          <w:szCs w:val="28"/>
        </w:rPr>
        <w:t>ка дорожных знаков;</w:t>
      </w:r>
    </w:p>
    <w:p w:rsidR="000F6453" w:rsidRPr="000F6453" w:rsidRDefault="000F6453" w:rsidP="000840F3">
      <w:pPr>
        <w:pStyle w:val="a4"/>
        <w:numPr>
          <w:ilvl w:val="0"/>
          <w:numId w:val="14"/>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укрепление обочин, откосов насыпей, устройство водоотводов и др. инженерных мероприятий для предотвращения размывов на предмостных учас</w:t>
      </w:r>
      <w:r w:rsidRPr="000F6453">
        <w:rPr>
          <w:rFonts w:ascii="Times New Roman" w:hAnsi="Times New Roman"/>
          <w:sz w:val="28"/>
          <w:szCs w:val="28"/>
        </w:rPr>
        <w:t>т</w:t>
      </w:r>
      <w:r w:rsidRPr="000F6453">
        <w:rPr>
          <w:rFonts w:ascii="Times New Roman" w:hAnsi="Times New Roman"/>
          <w:sz w:val="28"/>
          <w:szCs w:val="28"/>
        </w:rPr>
        <w:t xml:space="preserve">ках; </w:t>
      </w:r>
    </w:p>
    <w:p w:rsidR="000F6453" w:rsidRPr="000F6453" w:rsidRDefault="000F6453" w:rsidP="000840F3">
      <w:pPr>
        <w:pStyle w:val="a4"/>
        <w:numPr>
          <w:ilvl w:val="0"/>
          <w:numId w:val="14"/>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не использовать открытые источники огня во избежание возникнов</w:t>
      </w:r>
      <w:r w:rsidRPr="000F6453">
        <w:rPr>
          <w:rFonts w:ascii="Times New Roman" w:hAnsi="Times New Roman"/>
          <w:sz w:val="28"/>
          <w:szCs w:val="28"/>
        </w:rPr>
        <w:t>е</w:t>
      </w:r>
      <w:r w:rsidRPr="000F6453">
        <w:rPr>
          <w:rFonts w:ascii="Times New Roman" w:hAnsi="Times New Roman"/>
          <w:sz w:val="28"/>
          <w:szCs w:val="28"/>
        </w:rPr>
        <w:t>ния пожара (взрыва);</w:t>
      </w:r>
    </w:p>
    <w:p w:rsidR="000F6453" w:rsidRPr="000F6453" w:rsidRDefault="000F6453" w:rsidP="000840F3">
      <w:pPr>
        <w:pStyle w:val="a4"/>
        <w:numPr>
          <w:ilvl w:val="0"/>
          <w:numId w:val="14"/>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не приближаться к месту аварии, в качестве укрытий от поражающего воздействия избыточного давления использовать отдаленные здания и сооруж</w:t>
      </w:r>
      <w:r w:rsidRPr="000F6453">
        <w:rPr>
          <w:rFonts w:ascii="Times New Roman" w:hAnsi="Times New Roman"/>
          <w:sz w:val="28"/>
          <w:szCs w:val="28"/>
        </w:rPr>
        <w:t>е</w:t>
      </w:r>
      <w:r w:rsidRPr="000F6453">
        <w:rPr>
          <w:rFonts w:ascii="Times New Roman" w:hAnsi="Times New Roman"/>
          <w:sz w:val="28"/>
          <w:szCs w:val="28"/>
        </w:rPr>
        <w:t>ния, заглубленные участки местности;</w:t>
      </w:r>
    </w:p>
    <w:p w:rsidR="000F6453" w:rsidRPr="000F6453" w:rsidRDefault="000F6453" w:rsidP="000840F3">
      <w:pPr>
        <w:pStyle w:val="a4"/>
        <w:numPr>
          <w:ilvl w:val="0"/>
          <w:numId w:val="14"/>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 xml:space="preserve">исключить транспортировку особо опасных грузов </w:t>
      </w:r>
      <w:proofErr w:type="gramStart"/>
      <w:r w:rsidRPr="000F6453">
        <w:rPr>
          <w:rFonts w:ascii="Times New Roman" w:hAnsi="Times New Roman"/>
          <w:sz w:val="28"/>
          <w:szCs w:val="28"/>
        </w:rPr>
        <w:t>через</w:t>
      </w:r>
      <w:proofErr w:type="gramEnd"/>
      <w:r w:rsidRPr="000F6453">
        <w:rPr>
          <w:rFonts w:ascii="Times New Roman" w:hAnsi="Times New Roman"/>
          <w:sz w:val="28"/>
          <w:szCs w:val="28"/>
        </w:rPr>
        <w:t xml:space="preserve"> или вблизи жилых районов и общественно-социальных объектов.</w:t>
      </w:r>
    </w:p>
    <w:p w:rsidR="000F6453" w:rsidRPr="000F6453" w:rsidRDefault="000F6453" w:rsidP="000840F3">
      <w:pPr>
        <w:spacing w:after="0" w:line="240" w:lineRule="auto"/>
        <w:ind w:firstLine="709"/>
        <w:jc w:val="both"/>
        <w:rPr>
          <w:rFonts w:ascii="Times New Roman" w:hAnsi="Times New Roman"/>
          <w:sz w:val="28"/>
          <w:szCs w:val="28"/>
        </w:rPr>
      </w:pPr>
    </w:p>
    <w:p w:rsidR="000F6453" w:rsidRPr="000F6453" w:rsidRDefault="000F6453" w:rsidP="000840F3">
      <w:pPr>
        <w:spacing w:after="0" w:line="240" w:lineRule="auto"/>
        <w:ind w:firstLine="709"/>
        <w:jc w:val="both"/>
        <w:rPr>
          <w:rFonts w:ascii="Times New Roman" w:hAnsi="Times New Roman"/>
          <w:sz w:val="28"/>
          <w:szCs w:val="28"/>
          <w:u w:val="single"/>
        </w:rPr>
      </w:pPr>
      <w:r w:rsidRPr="000F6453">
        <w:rPr>
          <w:rFonts w:ascii="Times New Roman" w:hAnsi="Times New Roman"/>
          <w:sz w:val="28"/>
          <w:szCs w:val="28"/>
          <w:u w:val="single"/>
        </w:rPr>
        <w:t>Аварии с выбросом радиоактивных веществ, утратой радиоактивных исто</w:t>
      </w:r>
      <w:r w:rsidRPr="000F6453">
        <w:rPr>
          <w:rFonts w:ascii="Times New Roman" w:hAnsi="Times New Roman"/>
          <w:sz w:val="28"/>
          <w:szCs w:val="28"/>
          <w:u w:val="single"/>
        </w:rPr>
        <w:t>ч</w:t>
      </w:r>
      <w:r w:rsidRPr="000F6453">
        <w:rPr>
          <w:rFonts w:ascii="Times New Roman" w:hAnsi="Times New Roman"/>
          <w:sz w:val="28"/>
          <w:szCs w:val="28"/>
          <w:u w:val="single"/>
        </w:rPr>
        <w:t>ников</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Аварии с выбросом радиоактивных веществ (РВ), загрязнение территории области радиоактивными веществами возможны:</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при авариях во время транспортировки радиоактивных веществ железн</w:t>
      </w:r>
      <w:r w:rsidRPr="000F6453">
        <w:rPr>
          <w:rFonts w:ascii="Times New Roman" w:hAnsi="Times New Roman"/>
          <w:sz w:val="28"/>
          <w:szCs w:val="28"/>
        </w:rPr>
        <w:t>о</w:t>
      </w:r>
      <w:r w:rsidRPr="000F6453">
        <w:rPr>
          <w:rFonts w:ascii="Times New Roman" w:hAnsi="Times New Roman"/>
          <w:sz w:val="28"/>
          <w:szCs w:val="28"/>
        </w:rPr>
        <w:t>дорожным и автомобильным транспортом и нарушении целостности упаковки. При этом возможно местное заражение прилегающей к месту аварии террито</w:t>
      </w:r>
      <w:r w:rsidRPr="000F6453">
        <w:rPr>
          <w:rFonts w:ascii="Times New Roman" w:hAnsi="Times New Roman"/>
          <w:sz w:val="28"/>
          <w:szCs w:val="28"/>
        </w:rPr>
        <w:softHyphen/>
        <w:t>рии перевозимыми радиоактивными веществами и облучение людей, находя</w:t>
      </w:r>
      <w:r w:rsidRPr="000F6453">
        <w:rPr>
          <w:rFonts w:ascii="Times New Roman" w:hAnsi="Times New Roman"/>
          <w:sz w:val="28"/>
          <w:szCs w:val="28"/>
        </w:rPr>
        <w:softHyphen/>
        <w:t>щихся вблизи места аварии;</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при утрате или несанкционированном захоронении производственных р</w:t>
      </w:r>
      <w:r w:rsidRPr="000F6453">
        <w:rPr>
          <w:rFonts w:ascii="Times New Roman" w:hAnsi="Times New Roman"/>
          <w:sz w:val="28"/>
          <w:szCs w:val="28"/>
        </w:rPr>
        <w:t>а</w:t>
      </w:r>
      <w:r w:rsidRPr="000F6453">
        <w:rPr>
          <w:rFonts w:ascii="Times New Roman" w:hAnsi="Times New Roman"/>
          <w:sz w:val="28"/>
          <w:szCs w:val="28"/>
        </w:rPr>
        <w:t>диоактивных источников, что приведет к местному загрязнению небольшого уч</w:t>
      </w:r>
      <w:r w:rsidRPr="000F6453">
        <w:rPr>
          <w:rFonts w:ascii="Times New Roman" w:hAnsi="Times New Roman"/>
          <w:sz w:val="28"/>
          <w:szCs w:val="28"/>
        </w:rPr>
        <w:t>а</w:t>
      </w:r>
      <w:r w:rsidRPr="000F6453">
        <w:rPr>
          <w:rFonts w:ascii="Times New Roman" w:hAnsi="Times New Roman"/>
          <w:sz w:val="28"/>
          <w:szCs w:val="28"/>
        </w:rPr>
        <w:t>стка территории и незначительному облучению отдельных людей, контактиру</w:t>
      </w:r>
      <w:r w:rsidRPr="000F6453">
        <w:rPr>
          <w:rFonts w:ascii="Times New Roman" w:hAnsi="Times New Roman"/>
          <w:sz w:val="28"/>
          <w:szCs w:val="28"/>
        </w:rPr>
        <w:t>ю</w:t>
      </w:r>
      <w:r w:rsidRPr="000F6453">
        <w:rPr>
          <w:rFonts w:ascii="Times New Roman" w:hAnsi="Times New Roman"/>
          <w:sz w:val="28"/>
          <w:szCs w:val="28"/>
        </w:rPr>
        <w:t>щих с данным источником.</w:t>
      </w:r>
    </w:p>
    <w:p w:rsidR="000F6453" w:rsidRPr="000F6453" w:rsidRDefault="000F6453" w:rsidP="000840F3">
      <w:pPr>
        <w:spacing w:after="0" w:line="240" w:lineRule="auto"/>
        <w:ind w:firstLine="709"/>
        <w:jc w:val="both"/>
        <w:rPr>
          <w:rFonts w:ascii="Times New Roman" w:hAnsi="Times New Roman"/>
          <w:sz w:val="28"/>
          <w:szCs w:val="28"/>
        </w:rPr>
      </w:pPr>
    </w:p>
    <w:p w:rsidR="000F6453" w:rsidRPr="000F6453" w:rsidRDefault="000F6453" w:rsidP="000840F3">
      <w:pPr>
        <w:spacing w:after="0" w:line="240" w:lineRule="auto"/>
        <w:ind w:firstLine="709"/>
        <w:jc w:val="both"/>
        <w:rPr>
          <w:rFonts w:ascii="Times New Roman" w:hAnsi="Times New Roman"/>
          <w:b/>
          <w:sz w:val="28"/>
          <w:szCs w:val="28"/>
        </w:rPr>
      </w:pPr>
      <w:r w:rsidRPr="000F6453">
        <w:rPr>
          <w:rFonts w:ascii="Times New Roman" w:hAnsi="Times New Roman"/>
          <w:b/>
          <w:sz w:val="28"/>
          <w:szCs w:val="28"/>
        </w:rPr>
        <w:t>Аварии на рядом расположенных потенциально опасных объектах</w:t>
      </w:r>
    </w:p>
    <w:p w:rsidR="000F6453" w:rsidRPr="000F6453" w:rsidRDefault="000F6453" w:rsidP="000840F3">
      <w:pPr>
        <w:spacing w:after="0" w:line="240" w:lineRule="auto"/>
        <w:ind w:firstLine="709"/>
        <w:jc w:val="both"/>
        <w:rPr>
          <w:rFonts w:ascii="Times New Roman" w:hAnsi="Times New Roman"/>
          <w:sz w:val="28"/>
          <w:szCs w:val="28"/>
          <w:u w:val="single"/>
        </w:rPr>
      </w:pPr>
      <w:r w:rsidRPr="000F6453">
        <w:rPr>
          <w:rFonts w:ascii="Times New Roman" w:hAnsi="Times New Roman"/>
          <w:sz w:val="28"/>
          <w:szCs w:val="28"/>
          <w:u w:val="single"/>
        </w:rPr>
        <w:t xml:space="preserve">Аварии на объектах трубопроводного транспорта </w:t>
      </w:r>
    </w:p>
    <w:p w:rsidR="001A4730" w:rsidRDefault="00F553F5" w:rsidP="000840F3">
      <w:pPr>
        <w:spacing w:after="0" w:line="240" w:lineRule="auto"/>
        <w:ind w:firstLine="709"/>
        <w:jc w:val="both"/>
        <w:rPr>
          <w:rFonts w:ascii="Times New Roman" w:hAnsi="Times New Roman"/>
          <w:sz w:val="28"/>
          <w:szCs w:val="28"/>
          <w:u w:val="single"/>
        </w:rPr>
      </w:pPr>
      <w:r w:rsidRPr="000F6453">
        <w:rPr>
          <w:rFonts w:ascii="Times New Roman" w:hAnsi="Times New Roman"/>
          <w:sz w:val="28"/>
          <w:szCs w:val="28"/>
        </w:rPr>
        <w:t>На рассматриваемой территории</w:t>
      </w:r>
      <w:r>
        <w:rPr>
          <w:rFonts w:ascii="Times New Roman" w:hAnsi="Times New Roman"/>
          <w:sz w:val="28"/>
          <w:szCs w:val="28"/>
        </w:rPr>
        <w:t xml:space="preserve"> </w:t>
      </w:r>
      <w:proofErr w:type="spellStart"/>
      <w:r>
        <w:rPr>
          <w:rFonts w:ascii="Times New Roman" w:hAnsi="Times New Roman"/>
          <w:sz w:val="28"/>
          <w:szCs w:val="28"/>
        </w:rPr>
        <w:t>нефте</w:t>
      </w:r>
      <w:proofErr w:type="spellEnd"/>
      <w:r>
        <w:rPr>
          <w:rFonts w:ascii="Times New Roman" w:hAnsi="Times New Roman"/>
          <w:sz w:val="28"/>
          <w:szCs w:val="28"/>
        </w:rPr>
        <w:t>- и газопроводы не располагаются.</w:t>
      </w:r>
    </w:p>
    <w:p w:rsidR="001A4730" w:rsidRDefault="001A4730" w:rsidP="000840F3">
      <w:pPr>
        <w:spacing w:after="0" w:line="240" w:lineRule="auto"/>
        <w:ind w:firstLine="709"/>
        <w:jc w:val="both"/>
        <w:rPr>
          <w:rFonts w:ascii="Times New Roman" w:hAnsi="Times New Roman"/>
          <w:sz w:val="28"/>
          <w:szCs w:val="28"/>
          <w:u w:val="single"/>
        </w:rPr>
      </w:pPr>
    </w:p>
    <w:p w:rsidR="000F6453" w:rsidRPr="000F6453" w:rsidRDefault="000F6453" w:rsidP="000840F3">
      <w:pPr>
        <w:spacing w:after="0" w:line="240" w:lineRule="auto"/>
        <w:ind w:firstLine="709"/>
        <w:jc w:val="both"/>
        <w:rPr>
          <w:rFonts w:ascii="Times New Roman" w:hAnsi="Times New Roman"/>
          <w:sz w:val="28"/>
          <w:szCs w:val="28"/>
          <w:u w:val="single"/>
        </w:rPr>
      </w:pPr>
      <w:r w:rsidRPr="000F6453">
        <w:rPr>
          <w:rFonts w:ascii="Times New Roman" w:hAnsi="Times New Roman"/>
          <w:sz w:val="28"/>
          <w:szCs w:val="28"/>
          <w:u w:val="single"/>
        </w:rPr>
        <w:t>Аварии на опасных производственных объектах</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На рассматриваемой территории опасных производственных объектов нет.</w:t>
      </w:r>
    </w:p>
    <w:p w:rsidR="000F6453" w:rsidRPr="000F6453" w:rsidRDefault="000F6453" w:rsidP="000840F3">
      <w:pPr>
        <w:spacing w:after="0" w:line="240" w:lineRule="auto"/>
        <w:ind w:firstLine="709"/>
        <w:jc w:val="both"/>
        <w:rPr>
          <w:rFonts w:ascii="Times New Roman" w:hAnsi="Times New Roman"/>
          <w:sz w:val="28"/>
          <w:szCs w:val="28"/>
        </w:rPr>
      </w:pPr>
    </w:p>
    <w:p w:rsidR="000F6453" w:rsidRPr="000F6453" w:rsidRDefault="000F6453" w:rsidP="000840F3">
      <w:pPr>
        <w:spacing w:after="0" w:line="240" w:lineRule="auto"/>
        <w:ind w:firstLine="709"/>
        <w:jc w:val="both"/>
        <w:rPr>
          <w:rFonts w:ascii="Times New Roman" w:hAnsi="Times New Roman"/>
          <w:sz w:val="28"/>
          <w:szCs w:val="28"/>
          <w:u w:val="single"/>
        </w:rPr>
      </w:pPr>
      <w:r w:rsidRPr="000F6453">
        <w:rPr>
          <w:rFonts w:ascii="Times New Roman" w:hAnsi="Times New Roman"/>
          <w:sz w:val="28"/>
          <w:szCs w:val="28"/>
          <w:u w:val="single"/>
        </w:rPr>
        <w:t>Аварии на коммунальных системах жизнеобеспечения</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Аварии на коммунальных системах жизнеобеспечения (далее – КСЖ) пр</w:t>
      </w:r>
      <w:r w:rsidRPr="000F6453">
        <w:rPr>
          <w:rFonts w:ascii="Times New Roman" w:hAnsi="Times New Roman"/>
          <w:sz w:val="28"/>
          <w:szCs w:val="28"/>
        </w:rPr>
        <w:t>и</w:t>
      </w:r>
      <w:r w:rsidRPr="000F6453">
        <w:rPr>
          <w:rFonts w:ascii="Times New Roman" w:hAnsi="Times New Roman"/>
          <w:sz w:val="28"/>
          <w:szCs w:val="28"/>
        </w:rPr>
        <w:t>водят к прекращению снабжения зданий и сооружений водой, электроэнергией, теплом.</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Последствия от аварии на КСЖ могут оказывать поражающее действие на людей: поражение электрическим током при прикосновении к оборванным пр</w:t>
      </w:r>
      <w:r w:rsidRPr="000F6453">
        <w:rPr>
          <w:rFonts w:ascii="Times New Roman" w:hAnsi="Times New Roman"/>
          <w:sz w:val="28"/>
          <w:szCs w:val="28"/>
        </w:rPr>
        <w:t>о</w:t>
      </w:r>
      <w:r w:rsidRPr="000F6453">
        <w:rPr>
          <w:rFonts w:ascii="Times New Roman" w:hAnsi="Times New Roman"/>
          <w:sz w:val="28"/>
          <w:szCs w:val="28"/>
        </w:rPr>
        <w:lastRenderedPageBreak/>
        <w:t>водам, возникновением пожаров вследствие коротких замыканий и возгорания г</w:t>
      </w:r>
      <w:r w:rsidRPr="000F6453">
        <w:rPr>
          <w:rFonts w:ascii="Times New Roman" w:hAnsi="Times New Roman"/>
          <w:sz w:val="28"/>
          <w:szCs w:val="28"/>
        </w:rPr>
        <w:t>а</w:t>
      </w:r>
      <w:r w:rsidRPr="000F6453">
        <w:rPr>
          <w:rFonts w:ascii="Times New Roman" w:hAnsi="Times New Roman"/>
          <w:sz w:val="28"/>
          <w:szCs w:val="28"/>
        </w:rPr>
        <w:t>за.</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Нормальная жизнедеятельность муниципального образования и его насел</w:t>
      </w:r>
      <w:r w:rsidRPr="000F6453">
        <w:rPr>
          <w:rFonts w:ascii="Times New Roman" w:hAnsi="Times New Roman"/>
          <w:sz w:val="28"/>
          <w:szCs w:val="28"/>
        </w:rPr>
        <w:t>е</w:t>
      </w:r>
      <w:r w:rsidRPr="000F6453">
        <w:rPr>
          <w:rFonts w:ascii="Times New Roman" w:hAnsi="Times New Roman"/>
          <w:sz w:val="28"/>
          <w:szCs w:val="28"/>
        </w:rPr>
        <w:t>ния обеспечивается устойчивым  и надежным коммунально-бытовым обеспечен</w:t>
      </w:r>
      <w:r w:rsidRPr="000F6453">
        <w:rPr>
          <w:rFonts w:ascii="Times New Roman" w:hAnsi="Times New Roman"/>
          <w:sz w:val="28"/>
          <w:szCs w:val="28"/>
        </w:rPr>
        <w:t>и</w:t>
      </w:r>
      <w:r w:rsidRPr="000F6453">
        <w:rPr>
          <w:rFonts w:ascii="Times New Roman" w:hAnsi="Times New Roman"/>
          <w:sz w:val="28"/>
          <w:szCs w:val="28"/>
        </w:rPr>
        <w:t xml:space="preserve">ем, устойчивостью работы систем жизнеобеспечения </w:t>
      </w:r>
      <w:r w:rsidR="00E61235">
        <w:rPr>
          <w:rFonts w:ascii="Times New Roman" w:hAnsi="Times New Roman"/>
          <w:sz w:val="28"/>
          <w:szCs w:val="28"/>
        </w:rPr>
        <w:t>сельсовета</w:t>
      </w:r>
      <w:r w:rsidRPr="000F6453">
        <w:rPr>
          <w:rFonts w:ascii="Times New Roman" w:hAnsi="Times New Roman"/>
          <w:sz w:val="28"/>
          <w:szCs w:val="28"/>
        </w:rPr>
        <w:t>.</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К основным факторам риска относятся:</w:t>
      </w:r>
    </w:p>
    <w:p w:rsidR="000F6453" w:rsidRPr="000F6453" w:rsidRDefault="000F6453" w:rsidP="000840F3">
      <w:pPr>
        <w:numPr>
          <w:ilvl w:val="0"/>
          <w:numId w:val="25"/>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повышение аварийности на инженерных коммуникациях и источн</w:t>
      </w:r>
      <w:r w:rsidRPr="000F6453">
        <w:rPr>
          <w:rFonts w:ascii="Times New Roman" w:hAnsi="Times New Roman"/>
          <w:sz w:val="28"/>
          <w:szCs w:val="28"/>
        </w:rPr>
        <w:t>и</w:t>
      </w:r>
      <w:r w:rsidRPr="000F6453">
        <w:rPr>
          <w:rFonts w:ascii="Times New Roman" w:hAnsi="Times New Roman"/>
          <w:sz w:val="28"/>
          <w:szCs w:val="28"/>
        </w:rPr>
        <w:t>ках энергоснабжения;</w:t>
      </w:r>
    </w:p>
    <w:p w:rsidR="000F6453" w:rsidRPr="000F6453" w:rsidRDefault="000F6453" w:rsidP="000840F3">
      <w:pPr>
        <w:numPr>
          <w:ilvl w:val="0"/>
          <w:numId w:val="25"/>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возможность воздействия внешних факторов на качество воды, огр</w:t>
      </w:r>
      <w:r w:rsidRPr="000F6453">
        <w:rPr>
          <w:rFonts w:ascii="Times New Roman" w:hAnsi="Times New Roman"/>
          <w:sz w:val="28"/>
          <w:szCs w:val="28"/>
        </w:rPr>
        <w:t>а</w:t>
      </w:r>
      <w:r w:rsidRPr="000F6453">
        <w:rPr>
          <w:rFonts w:ascii="Times New Roman" w:hAnsi="Times New Roman"/>
          <w:sz w:val="28"/>
          <w:szCs w:val="28"/>
        </w:rPr>
        <w:t xml:space="preserve">ниченность водопотребления </w:t>
      </w:r>
      <w:proofErr w:type="gramStart"/>
      <w:r w:rsidRPr="000F6453">
        <w:rPr>
          <w:rFonts w:ascii="Times New Roman" w:hAnsi="Times New Roman"/>
          <w:sz w:val="28"/>
          <w:szCs w:val="28"/>
        </w:rPr>
        <w:t>из</w:t>
      </w:r>
      <w:proofErr w:type="gramEnd"/>
      <w:r w:rsidRPr="000F6453">
        <w:rPr>
          <w:rFonts w:ascii="Times New Roman" w:hAnsi="Times New Roman"/>
          <w:sz w:val="28"/>
          <w:szCs w:val="28"/>
        </w:rPr>
        <w:t xml:space="preserve"> закрытых </w:t>
      </w:r>
      <w:proofErr w:type="spellStart"/>
      <w:r w:rsidRPr="000F6453">
        <w:rPr>
          <w:rFonts w:ascii="Times New Roman" w:hAnsi="Times New Roman"/>
          <w:sz w:val="28"/>
          <w:szCs w:val="28"/>
        </w:rPr>
        <w:t>водоисточников</w:t>
      </w:r>
      <w:proofErr w:type="spellEnd"/>
      <w:r w:rsidRPr="000F6453">
        <w:rPr>
          <w:rFonts w:ascii="Times New Roman" w:hAnsi="Times New Roman"/>
          <w:sz w:val="28"/>
          <w:szCs w:val="28"/>
        </w:rPr>
        <w:t>;</w:t>
      </w:r>
    </w:p>
    <w:p w:rsidR="000F6453" w:rsidRPr="000F6453" w:rsidRDefault="000F6453" w:rsidP="000840F3">
      <w:pPr>
        <w:numPr>
          <w:ilvl w:val="0"/>
          <w:numId w:val="25"/>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0F6453" w:rsidRPr="000F6453" w:rsidRDefault="000F6453" w:rsidP="000840F3">
      <w:pPr>
        <w:numPr>
          <w:ilvl w:val="0"/>
          <w:numId w:val="25"/>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старение жилого фонда, а также инженерной инфраструктуры нас</w:t>
      </w:r>
      <w:r w:rsidRPr="000F6453">
        <w:rPr>
          <w:rFonts w:ascii="Times New Roman" w:hAnsi="Times New Roman"/>
          <w:sz w:val="28"/>
          <w:szCs w:val="28"/>
        </w:rPr>
        <w:t>е</w:t>
      </w:r>
      <w:r w:rsidRPr="000F6453">
        <w:rPr>
          <w:rFonts w:ascii="Times New Roman" w:hAnsi="Times New Roman"/>
          <w:sz w:val="28"/>
          <w:szCs w:val="28"/>
        </w:rPr>
        <w:t>ленных пунктов.</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Реализация указанных угроз может привести:</w:t>
      </w:r>
    </w:p>
    <w:p w:rsidR="000F6453" w:rsidRPr="000F6453" w:rsidRDefault="000F6453" w:rsidP="000840F3">
      <w:pPr>
        <w:numPr>
          <w:ilvl w:val="0"/>
          <w:numId w:val="25"/>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к нарушению жизнедеятельности населения муниципального образ</w:t>
      </w:r>
      <w:r w:rsidRPr="000F6453">
        <w:rPr>
          <w:rFonts w:ascii="Times New Roman" w:hAnsi="Times New Roman"/>
          <w:sz w:val="28"/>
          <w:szCs w:val="28"/>
        </w:rPr>
        <w:t>о</w:t>
      </w:r>
      <w:r w:rsidRPr="000F6453">
        <w:rPr>
          <w:rFonts w:ascii="Times New Roman" w:hAnsi="Times New Roman"/>
          <w:sz w:val="28"/>
          <w:szCs w:val="28"/>
        </w:rPr>
        <w:t>вания;</w:t>
      </w:r>
    </w:p>
    <w:p w:rsidR="000F6453" w:rsidRPr="000F6453" w:rsidRDefault="000F6453" w:rsidP="000840F3">
      <w:pPr>
        <w:numPr>
          <w:ilvl w:val="0"/>
          <w:numId w:val="25"/>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к дестабилизации санитарно-эпидемиологической обстановки, пов</w:t>
      </w:r>
      <w:r w:rsidRPr="000F6453">
        <w:rPr>
          <w:rFonts w:ascii="Times New Roman" w:hAnsi="Times New Roman"/>
          <w:sz w:val="28"/>
          <w:szCs w:val="28"/>
        </w:rPr>
        <w:t>ы</w:t>
      </w:r>
      <w:r w:rsidRPr="000F6453">
        <w:rPr>
          <w:rFonts w:ascii="Times New Roman" w:hAnsi="Times New Roman"/>
          <w:sz w:val="28"/>
          <w:szCs w:val="28"/>
        </w:rPr>
        <w:t>шению уровня инфекционных заболеваний;</w:t>
      </w:r>
    </w:p>
    <w:p w:rsidR="000F6453" w:rsidRPr="000F6453" w:rsidRDefault="000F6453" w:rsidP="000840F3">
      <w:pPr>
        <w:numPr>
          <w:ilvl w:val="0"/>
          <w:numId w:val="25"/>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созданию нестабильной социальной обстановки.</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Аварии на коммунальных системах жизнеобеспечения носят локальный х</w:t>
      </w:r>
      <w:r w:rsidRPr="000F6453">
        <w:rPr>
          <w:rFonts w:ascii="Times New Roman" w:hAnsi="Times New Roman"/>
          <w:sz w:val="28"/>
          <w:szCs w:val="28"/>
        </w:rPr>
        <w:t>а</w:t>
      </w:r>
      <w:r w:rsidRPr="000F6453">
        <w:rPr>
          <w:rFonts w:ascii="Times New Roman" w:hAnsi="Times New Roman"/>
          <w:sz w:val="28"/>
          <w:szCs w:val="28"/>
        </w:rPr>
        <w:t>рактер, поражение населения или персонала обслуживающих организаций во</w:t>
      </w:r>
      <w:r w:rsidRPr="000F6453">
        <w:rPr>
          <w:rFonts w:ascii="Times New Roman" w:hAnsi="Times New Roman"/>
          <w:sz w:val="28"/>
          <w:szCs w:val="28"/>
        </w:rPr>
        <w:t>з</w:t>
      </w:r>
      <w:r w:rsidRPr="000F6453">
        <w:rPr>
          <w:rFonts w:ascii="Times New Roman" w:hAnsi="Times New Roman"/>
          <w:sz w:val="28"/>
          <w:szCs w:val="28"/>
        </w:rPr>
        <w:t>можно при нахождении в непосредственной близости от источника ЧС.</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Аварии, связанные с отключением электроэнергии нарушают работу систем жизнеобеспечения населения.</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Мероприятия по минимизации последствий (предупреждению) возникнов</w:t>
      </w:r>
      <w:r w:rsidRPr="000F6453">
        <w:rPr>
          <w:rFonts w:ascii="Times New Roman" w:hAnsi="Times New Roman"/>
          <w:sz w:val="28"/>
          <w:szCs w:val="28"/>
        </w:rPr>
        <w:t>е</w:t>
      </w:r>
      <w:r w:rsidRPr="000F6453">
        <w:rPr>
          <w:rFonts w:ascii="Times New Roman" w:hAnsi="Times New Roman"/>
          <w:sz w:val="28"/>
          <w:szCs w:val="28"/>
        </w:rPr>
        <w:t>ния аварий на коммунальных системах жизнеобеспечения</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а) На системах энергоснабжения:</w:t>
      </w:r>
    </w:p>
    <w:p w:rsidR="000F6453" w:rsidRPr="000F6453" w:rsidRDefault="000F6453" w:rsidP="000840F3">
      <w:pPr>
        <w:numPr>
          <w:ilvl w:val="0"/>
          <w:numId w:val="25"/>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схема электрических сетей при необходимости должна предусматр</w:t>
      </w:r>
      <w:r w:rsidRPr="000F6453">
        <w:rPr>
          <w:rFonts w:ascii="Times New Roman" w:hAnsi="Times New Roman"/>
          <w:sz w:val="28"/>
          <w:szCs w:val="28"/>
        </w:rPr>
        <w:t>и</w:t>
      </w:r>
      <w:r w:rsidRPr="000F6453">
        <w:rPr>
          <w:rFonts w:ascii="Times New Roman" w:hAnsi="Times New Roman"/>
          <w:sz w:val="28"/>
          <w:szCs w:val="28"/>
        </w:rPr>
        <w:t xml:space="preserve">вать возможность быстрого восстановления электроснабжения </w:t>
      </w:r>
      <w:r w:rsidR="00E61235">
        <w:rPr>
          <w:rFonts w:ascii="Times New Roman" w:hAnsi="Times New Roman"/>
          <w:sz w:val="28"/>
          <w:szCs w:val="28"/>
        </w:rPr>
        <w:t>сельсовета</w:t>
      </w:r>
      <w:r w:rsidRPr="000F6453">
        <w:rPr>
          <w:rFonts w:ascii="Times New Roman" w:hAnsi="Times New Roman"/>
          <w:sz w:val="28"/>
          <w:szCs w:val="28"/>
        </w:rPr>
        <w:t>;</w:t>
      </w:r>
    </w:p>
    <w:p w:rsidR="000F6453" w:rsidRPr="000F6453" w:rsidRDefault="000F6453" w:rsidP="000840F3">
      <w:pPr>
        <w:numPr>
          <w:ilvl w:val="0"/>
          <w:numId w:val="25"/>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наличие резервов материальных сре</w:t>
      </w:r>
      <w:proofErr w:type="gramStart"/>
      <w:r w:rsidRPr="000F6453">
        <w:rPr>
          <w:rFonts w:ascii="Times New Roman" w:hAnsi="Times New Roman"/>
          <w:sz w:val="28"/>
          <w:szCs w:val="28"/>
        </w:rPr>
        <w:t>дств дл</w:t>
      </w:r>
      <w:proofErr w:type="gramEnd"/>
      <w:r w:rsidRPr="000F6453">
        <w:rPr>
          <w:rFonts w:ascii="Times New Roman" w:hAnsi="Times New Roman"/>
          <w:sz w:val="28"/>
          <w:szCs w:val="28"/>
        </w:rPr>
        <w:t>я ремонта электрических сетей;</w:t>
      </w:r>
    </w:p>
    <w:p w:rsidR="000F6453" w:rsidRPr="000F6453" w:rsidRDefault="000F6453" w:rsidP="000840F3">
      <w:pPr>
        <w:numPr>
          <w:ilvl w:val="0"/>
          <w:numId w:val="25"/>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наличие резервных веток электроснабжения</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б) На системах водоснабжения и водоотведения:</w:t>
      </w:r>
    </w:p>
    <w:p w:rsidR="000F6453" w:rsidRPr="000F6453" w:rsidRDefault="000F6453" w:rsidP="000840F3">
      <w:pPr>
        <w:numPr>
          <w:ilvl w:val="0"/>
          <w:numId w:val="25"/>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поддержание инженерно-технической инфраструктуры в исправном состоянии;</w:t>
      </w:r>
    </w:p>
    <w:p w:rsidR="000F6453" w:rsidRPr="000F6453" w:rsidRDefault="000F6453" w:rsidP="000840F3">
      <w:pPr>
        <w:numPr>
          <w:ilvl w:val="0"/>
          <w:numId w:val="25"/>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постоянный мониторинг функционирования коммунальных сетей;</w:t>
      </w:r>
    </w:p>
    <w:p w:rsidR="000F6453" w:rsidRPr="000F6453" w:rsidRDefault="000F6453" w:rsidP="000840F3">
      <w:pPr>
        <w:numPr>
          <w:ilvl w:val="0"/>
          <w:numId w:val="25"/>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накопление резервов на случай изменения погодных и других усл</w:t>
      </w:r>
      <w:r w:rsidRPr="000F6453">
        <w:rPr>
          <w:rFonts w:ascii="Times New Roman" w:hAnsi="Times New Roman"/>
          <w:sz w:val="28"/>
          <w:szCs w:val="28"/>
        </w:rPr>
        <w:t>о</w:t>
      </w:r>
      <w:r w:rsidRPr="000F6453">
        <w:rPr>
          <w:rFonts w:ascii="Times New Roman" w:hAnsi="Times New Roman"/>
          <w:sz w:val="28"/>
          <w:szCs w:val="28"/>
        </w:rPr>
        <w:t>вий;</w:t>
      </w:r>
    </w:p>
    <w:p w:rsidR="000F6453" w:rsidRPr="000F6453" w:rsidRDefault="000F6453" w:rsidP="000840F3">
      <w:pPr>
        <w:numPr>
          <w:ilvl w:val="0"/>
          <w:numId w:val="25"/>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наличие возможностей для немедленного реагирования в случае ав</w:t>
      </w:r>
      <w:r w:rsidRPr="000F6453">
        <w:rPr>
          <w:rFonts w:ascii="Times New Roman" w:hAnsi="Times New Roman"/>
          <w:sz w:val="28"/>
          <w:szCs w:val="28"/>
        </w:rPr>
        <w:t>а</w:t>
      </w:r>
      <w:r w:rsidRPr="000F6453">
        <w:rPr>
          <w:rFonts w:ascii="Times New Roman" w:hAnsi="Times New Roman"/>
          <w:sz w:val="28"/>
          <w:szCs w:val="28"/>
        </w:rPr>
        <w:t>рии, и при необходимости, оповещения и информирования населения;</w:t>
      </w:r>
    </w:p>
    <w:p w:rsidR="000F6453" w:rsidRPr="000F6453" w:rsidRDefault="000F6453" w:rsidP="000840F3">
      <w:pPr>
        <w:numPr>
          <w:ilvl w:val="0"/>
          <w:numId w:val="25"/>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 xml:space="preserve">своевременное составление прогноза аварийности для координации работы органов исполнительной власти, предприятий коммунального хозяйства, </w:t>
      </w:r>
      <w:r w:rsidRPr="000F6453">
        <w:rPr>
          <w:rFonts w:ascii="Times New Roman" w:hAnsi="Times New Roman"/>
          <w:sz w:val="28"/>
          <w:szCs w:val="28"/>
        </w:rPr>
        <w:lastRenderedPageBreak/>
        <w:t>аварийно-спасательных подразделений по предупреждению возникающих ЧС и их скорейшей ликвидации;</w:t>
      </w:r>
    </w:p>
    <w:p w:rsidR="000F6453" w:rsidRPr="000F6453" w:rsidRDefault="000F6453" w:rsidP="000840F3">
      <w:pPr>
        <w:numPr>
          <w:ilvl w:val="0"/>
          <w:numId w:val="25"/>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своевременное проведение реконструкции теплоэнергетических си</w:t>
      </w:r>
      <w:r w:rsidRPr="000F6453">
        <w:rPr>
          <w:rFonts w:ascii="Times New Roman" w:hAnsi="Times New Roman"/>
          <w:sz w:val="28"/>
          <w:szCs w:val="28"/>
        </w:rPr>
        <w:t>с</w:t>
      </w:r>
      <w:r w:rsidRPr="000F6453">
        <w:rPr>
          <w:rFonts w:ascii="Times New Roman" w:hAnsi="Times New Roman"/>
          <w:sz w:val="28"/>
          <w:szCs w:val="28"/>
        </w:rPr>
        <w:t>тем и сетей, а также жилого фонда, находящегося в муниципальной собственн</w:t>
      </w:r>
      <w:r w:rsidRPr="000F6453">
        <w:rPr>
          <w:rFonts w:ascii="Times New Roman" w:hAnsi="Times New Roman"/>
          <w:sz w:val="28"/>
          <w:szCs w:val="28"/>
        </w:rPr>
        <w:t>о</w:t>
      </w:r>
      <w:r w:rsidRPr="000F6453">
        <w:rPr>
          <w:rFonts w:ascii="Times New Roman" w:hAnsi="Times New Roman"/>
          <w:sz w:val="28"/>
          <w:szCs w:val="28"/>
        </w:rPr>
        <w:t>сти.</w:t>
      </w:r>
    </w:p>
    <w:p w:rsidR="00F553F5" w:rsidRPr="000F6453" w:rsidRDefault="00F553F5" w:rsidP="000840F3">
      <w:pPr>
        <w:spacing w:after="0" w:line="240" w:lineRule="auto"/>
        <w:ind w:firstLine="709"/>
        <w:jc w:val="both"/>
        <w:rPr>
          <w:rFonts w:ascii="Times New Roman" w:hAnsi="Times New Roman"/>
          <w:sz w:val="28"/>
          <w:szCs w:val="28"/>
        </w:rPr>
      </w:pPr>
    </w:p>
    <w:p w:rsidR="000F6453" w:rsidRPr="000F6453" w:rsidRDefault="000F6453" w:rsidP="000840F3">
      <w:pPr>
        <w:spacing w:after="0" w:line="240" w:lineRule="auto"/>
        <w:ind w:firstLine="709"/>
        <w:jc w:val="both"/>
        <w:rPr>
          <w:rFonts w:ascii="Times New Roman" w:hAnsi="Times New Roman"/>
          <w:sz w:val="28"/>
          <w:szCs w:val="28"/>
          <w:u w:val="single"/>
        </w:rPr>
      </w:pPr>
      <w:bookmarkStart w:id="3" w:name="_Toc410591823"/>
      <w:r w:rsidRPr="000F6453">
        <w:rPr>
          <w:rFonts w:ascii="Times New Roman" w:hAnsi="Times New Roman"/>
          <w:sz w:val="28"/>
          <w:szCs w:val="28"/>
          <w:u w:val="single"/>
        </w:rPr>
        <w:t>Перечень возможных источников ЧС биолого-социального характера на проектируемой территории</w:t>
      </w:r>
      <w:bookmarkEnd w:id="3"/>
      <w:r w:rsidRPr="000F6453">
        <w:rPr>
          <w:rFonts w:ascii="Times New Roman" w:hAnsi="Times New Roman"/>
          <w:sz w:val="28"/>
          <w:szCs w:val="28"/>
          <w:u w:val="single"/>
        </w:rPr>
        <w:t xml:space="preserve"> </w:t>
      </w:r>
    </w:p>
    <w:p w:rsidR="000F6453" w:rsidRPr="000F6453" w:rsidRDefault="000F6453" w:rsidP="000840F3">
      <w:pPr>
        <w:spacing w:after="0" w:line="240" w:lineRule="auto"/>
        <w:ind w:firstLine="709"/>
        <w:jc w:val="both"/>
        <w:rPr>
          <w:rFonts w:ascii="Times New Roman" w:hAnsi="Times New Roman"/>
          <w:sz w:val="28"/>
          <w:szCs w:val="28"/>
        </w:rPr>
      </w:pPr>
      <w:proofErr w:type="gramStart"/>
      <w:r w:rsidRPr="000F6453">
        <w:rPr>
          <w:rFonts w:ascii="Times New Roman" w:hAnsi="Times New Roman"/>
          <w:sz w:val="28"/>
          <w:szCs w:val="28"/>
        </w:rPr>
        <w:t>Эпидемиологическая обстановка на рассматриваемой территории за п</w:t>
      </w:r>
      <w:r w:rsidRPr="000F6453">
        <w:rPr>
          <w:rFonts w:ascii="Times New Roman" w:hAnsi="Times New Roman"/>
          <w:sz w:val="28"/>
          <w:szCs w:val="28"/>
        </w:rPr>
        <w:t>о</w:t>
      </w:r>
      <w:r w:rsidRPr="000F6453">
        <w:rPr>
          <w:rFonts w:ascii="Times New Roman" w:hAnsi="Times New Roman"/>
          <w:sz w:val="28"/>
          <w:szCs w:val="28"/>
        </w:rPr>
        <w:t>следние 15 лет относительно нормальная.</w:t>
      </w:r>
      <w:proofErr w:type="gramEnd"/>
      <w:r w:rsidRPr="000F6453">
        <w:rPr>
          <w:rFonts w:ascii="Times New Roman" w:hAnsi="Times New Roman"/>
          <w:sz w:val="28"/>
          <w:szCs w:val="28"/>
        </w:rPr>
        <w:t xml:space="preserve"> Периодически наблюдается в осенний и весенний период значительное увеличение случаев заболевания гриппам, что причиняет некоторый материальный ущерб экономике района, но не представляет реальной угрозы для населения района.</w:t>
      </w:r>
    </w:p>
    <w:p w:rsidR="000F6453" w:rsidRPr="000F6453" w:rsidRDefault="000F6453" w:rsidP="000840F3">
      <w:pPr>
        <w:spacing w:after="0" w:line="240" w:lineRule="auto"/>
        <w:ind w:firstLine="709"/>
        <w:jc w:val="both"/>
        <w:rPr>
          <w:rFonts w:ascii="Times New Roman" w:hAnsi="Times New Roman"/>
          <w:sz w:val="28"/>
          <w:szCs w:val="28"/>
        </w:rPr>
      </w:pPr>
      <w:proofErr w:type="gramStart"/>
      <w:r w:rsidRPr="000F6453">
        <w:rPr>
          <w:rFonts w:ascii="Times New Roman" w:hAnsi="Times New Roman"/>
          <w:sz w:val="28"/>
          <w:szCs w:val="28"/>
        </w:rPr>
        <w:t>Эпизоотическая обстановка на территории района за последние 15 лет но</w:t>
      </w:r>
      <w:r w:rsidRPr="000F6453">
        <w:rPr>
          <w:rFonts w:ascii="Times New Roman" w:hAnsi="Times New Roman"/>
          <w:sz w:val="28"/>
          <w:szCs w:val="28"/>
        </w:rPr>
        <w:t>р</w:t>
      </w:r>
      <w:r w:rsidRPr="000F6453">
        <w:rPr>
          <w:rFonts w:ascii="Times New Roman" w:hAnsi="Times New Roman"/>
          <w:sz w:val="28"/>
          <w:szCs w:val="28"/>
        </w:rPr>
        <w:t>мальная.</w:t>
      </w:r>
      <w:proofErr w:type="gramEnd"/>
      <w:r w:rsidRPr="000F6453">
        <w:rPr>
          <w:rFonts w:ascii="Times New Roman" w:hAnsi="Times New Roman"/>
          <w:sz w:val="28"/>
          <w:szCs w:val="28"/>
        </w:rPr>
        <w:t xml:space="preserve"> Случаев заболевания животных карантинными инфекциями не было.</w:t>
      </w:r>
    </w:p>
    <w:p w:rsid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xml:space="preserve">Размеры СЗЗ, а также перечень возможных к размещению в пределах СЗЗ объектов, определяется  в соответствии с требованиями </w:t>
      </w:r>
      <w:proofErr w:type="spellStart"/>
      <w:r w:rsidRPr="000F6453">
        <w:rPr>
          <w:rFonts w:ascii="Times New Roman" w:hAnsi="Times New Roman"/>
          <w:sz w:val="28"/>
          <w:szCs w:val="28"/>
        </w:rPr>
        <w:t>СанПиН</w:t>
      </w:r>
      <w:proofErr w:type="spellEnd"/>
      <w:r w:rsidRPr="000F6453">
        <w:rPr>
          <w:rFonts w:ascii="Times New Roman" w:hAnsi="Times New Roman"/>
          <w:sz w:val="28"/>
          <w:szCs w:val="28"/>
        </w:rPr>
        <w:t xml:space="preserve"> 2.2.1/2.1.1.1200-03 «Санитарно-защитные зоны и санитарная классификация предприятий, соор</w:t>
      </w:r>
      <w:r w:rsidRPr="000F6453">
        <w:rPr>
          <w:rFonts w:ascii="Times New Roman" w:hAnsi="Times New Roman"/>
          <w:sz w:val="28"/>
          <w:szCs w:val="28"/>
        </w:rPr>
        <w:t>у</w:t>
      </w:r>
      <w:r w:rsidRPr="000F6453">
        <w:rPr>
          <w:rFonts w:ascii="Times New Roman" w:hAnsi="Times New Roman"/>
          <w:sz w:val="28"/>
          <w:szCs w:val="28"/>
        </w:rPr>
        <w:t xml:space="preserve">жений и иных объектов». </w:t>
      </w:r>
    </w:p>
    <w:p w:rsidR="000F6453" w:rsidRPr="000F6453" w:rsidRDefault="000F6453" w:rsidP="000840F3">
      <w:pPr>
        <w:spacing w:after="0" w:line="240" w:lineRule="auto"/>
        <w:ind w:firstLine="709"/>
        <w:jc w:val="both"/>
        <w:rPr>
          <w:rFonts w:ascii="Times New Roman" w:hAnsi="Times New Roman"/>
          <w:sz w:val="28"/>
          <w:szCs w:val="28"/>
          <w:u w:val="single"/>
        </w:rPr>
      </w:pPr>
      <w:bookmarkStart w:id="4" w:name="_Toc410591824"/>
      <w:r w:rsidRPr="000F6453">
        <w:rPr>
          <w:rFonts w:ascii="Times New Roman" w:hAnsi="Times New Roman"/>
          <w:sz w:val="28"/>
          <w:szCs w:val="28"/>
          <w:u w:val="single"/>
        </w:rPr>
        <w:t>Перечень возможных источников ЧС природного характера, которые могут оказывать воздействие на проектируемую территорию</w:t>
      </w:r>
      <w:bookmarkEnd w:id="4"/>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Чрезвычайные ситуации природного характера возникают, как правило, в результате стихийных бедствий и других природных явлений, вызванных как внешними, так и внутренними причинами воздействия различных сил природы на окружающую природную среду.</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Основными источниками ЧС природного характера на территории рассма</w:t>
      </w:r>
      <w:r w:rsidRPr="000F6453">
        <w:rPr>
          <w:rFonts w:ascii="Times New Roman" w:hAnsi="Times New Roman"/>
          <w:sz w:val="28"/>
          <w:szCs w:val="28"/>
        </w:rPr>
        <w:t>т</w:t>
      </w:r>
      <w:r w:rsidRPr="000F6453">
        <w:rPr>
          <w:rFonts w:ascii="Times New Roman" w:hAnsi="Times New Roman"/>
          <w:sz w:val="28"/>
          <w:szCs w:val="28"/>
        </w:rPr>
        <w:t xml:space="preserve">риваемой территории являются: </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неблагоприятные метеорологические явления (дожди, град, снегопады, снежные заносы, усиленные ветра);</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опасные гидрологические явления (повышение уровня воды в реках</w:t>
      </w:r>
      <w:r w:rsidR="00A04471">
        <w:rPr>
          <w:rFonts w:ascii="Times New Roman" w:hAnsi="Times New Roman"/>
          <w:sz w:val="28"/>
          <w:szCs w:val="28"/>
        </w:rPr>
        <w:t xml:space="preserve"> </w:t>
      </w:r>
      <w:r w:rsidRPr="000F6453">
        <w:rPr>
          <w:rFonts w:ascii="Times New Roman" w:hAnsi="Times New Roman"/>
          <w:sz w:val="28"/>
          <w:szCs w:val="28"/>
        </w:rPr>
        <w:t>в п</w:t>
      </w:r>
      <w:r w:rsidRPr="000F6453">
        <w:rPr>
          <w:rFonts w:ascii="Times New Roman" w:hAnsi="Times New Roman"/>
          <w:sz w:val="28"/>
          <w:szCs w:val="28"/>
        </w:rPr>
        <w:t>е</w:t>
      </w:r>
      <w:r w:rsidRPr="000F6453">
        <w:rPr>
          <w:rFonts w:ascii="Times New Roman" w:hAnsi="Times New Roman"/>
          <w:sz w:val="28"/>
          <w:szCs w:val="28"/>
        </w:rPr>
        <w:t>риод весеннего половодья и дождевых осадков);</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природные пожары;</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опасные геологические процессы – землетрясения.</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Ураганные ветра проходят в период июнь-август и причиняют значител</w:t>
      </w:r>
      <w:r w:rsidRPr="000F6453">
        <w:rPr>
          <w:rFonts w:ascii="Times New Roman" w:hAnsi="Times New Roman"/>
          <w:sz w:val="28"/>
          <w:szCs w:val="28"/>
        </w:rPr>
        <w:t>ь</w:t>
      </w:r>
      <w:r w:rsidRPr="000F6453">
        <w:rPr>
          <w:rFonts w:ascii="Times New Roman" w:hAnsi="Times New Roman"/>
          <w:sz w:val="28"/>
          <w:szCs w:val="28"/>
        </w:rPr>
        <w:t>ный материальный ущерб объектам экономики, объектам бюджетной сферы и жилому сектору (муниципальному и частному), выводят из строя коммуни</w:t>
      </w:r>
      <w:r w:rsidRPr="000F6453">
        <w:rPr>
          <w:rFonts w:ascii="Times New Roman" w:hAnsi="Times New Roman"/>
          <w:sz w:val="28"/>
          <w:szCs w:val="28"/>
        </w:rPr>
        <w:softHyphen/>
        <w:t>кации. При сильном ветре в летний период времени возможны повреждения крыш ж</w:t>
      </w:r>
      <w:r w:rsidRPr="000F6453">
        <w:rPr>
          <w:rFonts w:ascii="Times New Roman" w:hAnsi="Times New Roman"/>
          <w:sz w:val="28"/>
          <w:szCs w:val="28"/>
        </w:rPr>
        <w:t>и</w:t>
      </w:r>
      <w:r w:rsidRPr="000F6453">
        <w:rPr>
          <w:rFonts w:ascii="Times New Roman" w:hAnsi="Times New Roman"/>
          <w:sz w:val="28"/>
          <w:szCs w:val="28"/>
        </w:rPr>
        <w:t xml:space="preserve">лых, производственных зданий и учреждений. Возможны повреждения линий электропередач. </w:t>
      </w:r>
      <w:r w:rsidR="00CA4399">
        <w:rPr>
          <w:rFonts w:ascii="Times New Roman" w:hAnsi="Times New Roman"/>
          <w:sz w:val="28"/>
          <w:szCs w:val="28"/>
        </w:rPr>
        <w:t>Вероятность ураганных ветров со скоростью более 25 м/с – 1 раз в 25 лет.</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Зимой при сильных снежных заносах временно может нарушиться тран</w:t>
      </w:r>
      <w:r w:rsidRPr="000F6453">
        <w:rPr>
          <w:rFonts w:ascii="Times New Roman" w:hAnsi="Times New Roman"/>
          <w:sz w:val="28"/>
          <w:szCs w:val="28"/>
        </w:rPr>
        <w:t>с</w:t>
      </w:r>
      <w:r w:rsidRPr="000F6453">
        <w:rPr>
          <w:rFonts w:ascii="Times New Roman" w:hAnsi="Times New Roman"/>
          <w:sz w:val="28"/>
          <w:szCs w:val="28"/>
        </w:rPr>
        <w:t>портное движение с небольшими населенными пунктами района. При сильных продолжительных морозах возможны замерзания водопроводных систем, тепл</w:t>
      </w:r>
      <w:r w:rsidRPr="000F6453">
        <w:rPr>
          <w:rFonts w:ascii="Times New Roman" w:hAnsi="Times New Roman"/>
          <w:sz w:val="28"/>
          <w:szCs w:val="28"/>
        </w:rPr>
        <w:t>о</w:t>
      </w:r>
      <w:r w:rsidRPr="000F6453">
        <w:rPr>
          <w:rFonts w:ascii="Times New Roman" w:hAnsi="Times New Roman"/>
          <w:sz w:val="28"/>
          <w:szCs w:val="28"/>
        </w:rPr>
        <w:t>сетей. Нарушится водоснабжение населения и отопление объектов.</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Возможно возникновение лесных и степных пожаров (неконтролируемых палов) в пожароопасный весенне-осенний период, а также в засушливый и жа</w:t>
      </w:r>
      <w:r w:rsidRPr="000F6453">
        <w:rPr>
          <w:rFonts w:ascii="Times New Roman" w:hAnsi="Times New Roman"/>
          <w:sz w:val="28"/>
          <w:szCs w:val="28"/>
        </w:rPr>
        <w:t>р</w:t>
      </w:r>
      <w:r w:rsidRPr="000F6453">
        <w:rPr>
          <w:rFonts w:ascii="Times New Roman" w:hAnsi="Times New Roman"/>
          <w:sz w:val="28"/>
          <w:szCs w:val="28"/>
        </w:rPr>
        <w:lastRenderedPageBreak/>
        <w:t>кий периоды в летнее время. Исходя из среднестатистических устойчивых выс</w:t>
      </w:r>
      <w:r w:rsidRPr="000F6453">
        <w:rPr>
          <w:rFonts w:ascii="Times New Roman" w:hAnsi="Times New Roman"/>
          <w:sz w:val="28"/>
          <w:szCs w:val="28"/>
        </w:rPr>
        <w:t>о</w:t>
      </w:r>
      <w:r w:rsidRPr="000F6453">
        <w:rPr>
          <w:rFonts w:ascii="Times New Roman" w:hAnsi="Times New Roman"/>
          <w:sz w:val="28"/>
          <w:szCs w:val="28"/>
        </w:rPr>
        <w:t>ких температур, в период с мая по июль прогнозируется 1-3 класс пожарной опа</w:t>
      </w:r>
      <w:r w:rsidRPr="000F6453">
        <w:rPr>
          <w:rFonts w:ascii="Times New Roman" w:hAnsi="Times New Roman"/>
          <w:sz w:val="28"/>
          <w:szCs w:val="28"/>
        </w:rPr>
        <w:t>с</w:t>
      </w:r>
      <w:r w:rsidRPr="000F6453">
        <w:rPr>
          <w:rFonts w:ascii="Times New Roman" w:hAnsi="Times New Roman"/>
          <w:sz w:val="28"/>
          <w:szCs w:val="28"/>
        </w:rPr>
        <w:t>ности. Основными источниками возникновения лесных и торфяных пожаров я</w:t>
      </w:r>
      <w:r w:rsidRPr="000F6453">
        <w:rPr>
          <w:rFonts w:ascii="Times New Roman" w:hAnsi="Times New Roman"/>
          <w:sz w:val="28"/>
          <w:szCs w:val="28"/>
        </w:rPr>
        <w:t>в</w:t>
      </w:r>
      <w:r w:rsidRPr="000F6453">
        <w:rPr>
          <w:rFonts w:ascii="Times New Roman" w:hAnsi="Times New Roman"/>
          <w:sz w:val="28"/>
          <w:szCs w:val="28"/>
        </w:rPr>
        <w:t xml:space="preserve">ляются деятельность людей (местное население, </w:t>
      </w:r>
      <w:proofErr w:type="spellStart"/>
      <w:r w:rsidRPr="000F6453">
        <w:rPr>
          <w:rFonts w:ascii="Times New Roman" w:hAnsi="Times New Roman"/>
          <w:sz w:val="28"/>
          <w:szCs w:val="28"/>
        </w:rPr>
        <w:t>сельхозпалы</w:t>
      </w:r>
      <w:proofErr w:type="spellEnd"/>
      <w:r w:rsidRPr="000F6453">
        <w:rPr>
          <w:rFonts w:ascii="Times New Roman" w:hAnsi="Times New Roman"/>
          <w:sz w:val="28"/>
          <w:szCs w:val="28"/>
        </w:rPr>
        <w:t>, лесозаготовители) и грозовые разряды. Риск возникновения очагов лесных пожаров и связанных с ними чрезвычайных ситуаций резко увеличивается при неблагоприятных пого</w:t>
      </w:r>
      <w:r w:rsidRPr="000F6453">
        <w:rPr>
          <w:rFonts w:ascii="Times New Roman" w:hAnsi="Times New Roman"/>
          <w:sz w:val="28"/>
          <w:szCs w:val="28"/>
        </w:rPr>
        <w:t>д</w:t>
      </w:r>
      <w:r w:rsidRPr="000F6453">
        <w:rPr>
          <w:rFonts w:ascii="Times New Roman" w:hAnsi="Times New Roman"/>
          <w:sz w:val="28"/>
          <w:szCs w:val="28"/>
        </w:rPr>
        <w:t>ных условиях (продолжительная засуха, высокие температуры воздуха, сильный ветер).</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В сейсмически опасных районах должны быть соблюдены все необходимые требования по безопасности жизни населения и устойчивости зданий и сооруж</w:t>
      </w:r>
      <w:r w:rsidRPr="000F6453">
        <w:rPr>
          <w:rFonts w:ascii="Times New Roman" w:hAnsi="Times New Roman"/>
          <w:sz w:val="28"/>
          <w:szCs w:val="28"/>
        </w:rPr>
        <w:t>е</w:t>
      </w:r>
      <w:r w:rsidRPr="000F6453">
        <w:rPr>
          <w:rFonts w:ascii="Times New Roman" w:hAnsi="Times New Roman"/>
          <w:sz w:val="28"/>
          <w:szCs w:val="28"/>
        </w:rPr>
        <w:t>ний. Строительство должно вестись в соответствии с СП 14.13330.2014 «Стро</w:t>
      </w:r>
      <w:r w:rsidRPr="000F6453">
        <w:rPr>
          <w:rFonts w:ascii="Times New Roman" w:hAnsi="Times New Roman"/>
          <w:sz w:val="28"/>
          <w:szCs w:val="28"/>
        </w:rPr>
        <w:t>и</w:t>
      </w:r>
      <w:r w:rsidRPr="000F6453">
        <w:rPr>
          <w:rFonts w:ascii="Times New Roman" w:hAnsi="Times New Roman"/>
          <w:sz w:val="28"/>
          <w:szCs w:val="28"/>
        </w:rPr>
        <w:t>тельство в сейсмических районах».</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В соответствии с СП 14.13330.2014 «Строительство в сейсмических ра</w:t>
      </w:r>
      <w:r w:rsidRPr="000F6453">
        <w:rPr>
          <w:rFonts w:ascii="Times New Roman" w:hAnsi="Times New Roman"/>
          <w:sz w:val="28"/>
          <w:szCs w:val="28"/>
        </w:rPr>
        <w:t>й</w:t>
      </w:r>
      <w:r w:rsidRPr="000F6453">
        <w:rPr>
          <w:rFonts w:ascii="Times New Roman" w:hAnsi="Times New Roman"/>
          <w:sz w:val="28"/>
          <w:szCs w:val="28"/>
        </w:rPr>
        <w:t>онах» сейсмическая опасность при массовом строительстве равна 6 баллам.</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В соответствии с СП «Геофизика опасных природных процессов» террит</w:t>
      </w:r>
      <w:r w:rsidRPr="000F6453">
        <w:rPr>
          <w:rFonts w:ascii="Times New Roman" w:hAnsi="Times New Roman"/>
          <w:sz w:val="28"/>
          <w:szCs w:val="28"/>
        </w:rPr>
        <w:t>о</w:t>
      </w:r>
      <w:r w:rsidRPr="000F6453">
        <w:rPr>
          <w:rFonts w:ascii="Times New Roman" w:hAnsi="Times New Roman"/>
          <w:sz w:val="28"/>
          <w:szCs w:val="28"/>
        </w:rPr>
        <w:t>рия размещения проектируемого объекта относится к опасной категории приро</w:t>
      </w:r>
      <w:r w:rsidRPr="000F6453">
        <w:rPr>
          <w:rFonts w:ascii="Times New Roman" w:hAnsi="Times New Roman"/>
          <w:sz w:val="28"/>
          <w:szCs w:val="28"/>
        </w:rPr>
        <w:t>д</w:t>
      </w:r>
      <w:r w:rsidRPr="000F6453">
        <w:rPr>
          <w:rFonts w:ascii="Times New Roman" w:hAnsi="Times New Roman"/>
          <w:sz w:val="28"/>
          <w:szCs w:val="28"/>
        </w:rPr>
        <w:t>ных процессов.</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Однако, сейсмичность конкретной площадки строительства, следует уто</w:t>
      </w:r>
      <w:r w:rsidRPr="000F6453">
        <w:rPr>
          <w:rFonts w:ascii="Times New Roman" w:hAnsi="Times New Roman"/>
          <w:sz w:val="28"/>
          <w:szCs w:val="28"/>
        </w:rPr>
        <w:t>ч</w:t>
      </w:r>
      <w:r w:rsidRPr="000F6453">
        <w:rPr>
          <w:rFonts w:ascii="Times New Roman" w:hAnsi="Times New Roman"/>
          <w:sz w:val="28"/>
          <w:szCs w:val="28"/>
        </w:rPr>
        <w:t xml:space="preserve">нять в соответствии с данными </w:t>
      </w:r>
      <w:proofErr w:type="spellStart"/>
      <w:r w:rsidRPr="000F6453">
        <w:rPr>
          <w:rFonts w:ascii="Times New Roman" w:hAnsi="Times New Roman"/>
          <w:sz w:val="28"/>
          <w:szCs w:val="28"/>
        </w:rPr>
        <w:t>микросейсморайонирования</w:t>
      </w:r>
      <w:proofErr w:type="spellEnd"/>
      <w:r w:rsidRPr="000F6453">
        <w:rPr>
          <w:rFonts w:ascii="Times New Roman" w:hAnsi="Times New Roman"/>
          <w:sz w:val="28"/>
          <w:szCs w:val="28"/>
        </w:rPr>
        <w:t xml:space="preserve"> и результатами и</w:t>
      </w:r>
      <w:r w:rsidRPr="000F6453">
        <w:rPr>
          <w:rFonts w:ascii="Times New Roman" w:hAnsi="Times New Roman"/>
          <w:sz w:val="28"/>
          <w:szCs w:val="28"/>
        </w:rPr>
        <w:t>н</w:t>
      </w:r>
      <w:r w:rsidRPr="000F6453">
        <w:rPr>
          <w:rFonts w:ascii="Times New Roman" w:hAnsi="Times New Roman"/>
          <w:sz w:val="28"/>
          <w:szCs w:val="28"/>
        </w:rPr>
        <w:t>женерных изысканий, проводимых специализированными организациями с пр</w:t>
      </w:r>
      <w:r w:rsidRPr="000F6453">
        <w:rPr>
          <w:rFonts w:ascii="Times New Roman" w:hAnsi="Times New Roman"/>
          <w:sz w:val="28"/>
          <w:szCs w:val="28"/>
        </w:rPr>
        <w:t>и</w:t>
      </w:r>
      <w:r w:rsidRPr="000F6453">
        <w:rPr>
          <w:rFonts w:ascii="Times New Roman" w:hAnsi="Times New Roman"/>
          <w:sz w:val="28"/>
          <w:szCs w:val="28"/>
        </w:rPr>
        <w:t>влечением территориальных изыскательных организаций. При неблагоприятных инженерно-геологических условиях сейсмичность конкретной площадки может быть увеличена или снижена.</w:t>
      </w:r>
    </w:p>
    <w:p w:rsidR="000F6453" w:rsidRPr="000F6453" w:rsidRDefault="000F6453" w:rsidP="000840F3">
      <w:pPr>
        <w:spacing w:after="0" w:line="240" w:lineRule="auto"/>
        <w:ind w:firstLine="709"/>
        <w:jc w:val="both"/>
        <w:rPr>
          <w:rFonts w:ascii="Times New Roman" w:hAnsi="Times New Roman"/>
          <w:sz w:val="28"/>
          <w:szCs w:val="28"/>
        </w:rPr>
      </w:pP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Опасные метеорологические явления – природные процессы и явления, во</w:t>
      </w:r>
      <w:r w:rsidRPr="000F6453">
        <w:rPr>
          <w:rFonts w:ascii="Times New Roman" w:hAnsi="Times New Roman"/>
          <w:sz w:val="28"/>
          <w:szCs w:val="28"/>
        </w:rPr>
        <w:t>з</w:t>
      </w:r>
      <w:r w:rsidRPr="000F6453">
        <w:rPr>
          <w:rFonts w:ascii="Times New Roman" w:hAnsi="Times New Roman"/>
          <w:sz w:val="28"/>
          <w:szCs w:val="28"/>
        </w:rPr>
        <w:t>никающие в атмосфере под воздействием различных природных факторов или их сочетаний, оказывающие или могущие оказать поражающее воздействие на л</w:t>
      </w:r>
      <w:r w:rsidRPr="000F6453">
        <w:rPr>
          <w:rFonts w:ascii="Times New Roman" w:hAnsi="Times New Roman"/>
          <w:sz w:val="28"/>
          <w:szCs w:val="28"/>
        </w:rPr>
        <w:t>ю</w:t>
      </w:r>
      <w:r w:rsidRPr="000F6453">
        <w:rPr>
          <w:rFonts w:ascii="Times New Roman" w:hAnsi="Times New Roman"/>
          <w:sz w:val="28"/>
          <w:szCs w:val="28"/>
        </w:rPr>
        <w:t>дей, объекты экономики и окружающую среду.</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На рассматриваемой территории к опасным явлениям погоды относятся:</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xml:space="preserve">Сильный ветер, в том числе возможны ураганы со скоростью ветра </w:t>
      </w:r>
      <w:r w:rsidR="00CA4399" w:rsidRPr="000F6453">
        <w:rPr>
          <w:rFonts w:ascii="Times New Roman" w:hAnsi="Times New Roman"/>
          <w:sz w:val="28"/>
          <w:szCs w:val="28"/>
        </w:rPr>
        <w:t>более</w:t>
      </w:r>
      <w:r w:rsidR="00CA4399">
        <w:rPr>
          <w:rFonts w:ascii="Times New Roman" w:hAnsi="Times New Roman"/>
          <w:sz w:val="28"/>
          <w:szCs w:val="28"/>
        </w:rPr>
        <w:t xml:space="preserve"> 25 м/сек</w:t>
      </w:r>
      <w:r w:rsidRPr="000F6453">
        <w:rPr>
          <w:rFonts w:ascii="Times New Roman" w:hAnsi="Times New Roman"/>
          <w:sz w:val="28"/>
          <w:szCs w:val="28"/>
        </w:rPr>
        <w:t>;</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Сильный дождь (мокрый снег, дождь со снегом) количество осадков -50 мм и более за 12 часов;</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Сильный ливень, количество осадков -30 мм и более за час;</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Продолжительные сильные дожди, количество осадков -100 мм и более за период более 12 часов, но менее 48 часов;</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Сильный снег, количество осадков – не менее 20 мм за период не более 12 часов;</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Сильная метель – общая или низовая метель при скорости ветра 15 м/сек и видимости менее500 м;</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Большие среднегодовые перепады температур (сильные морозы зимой и высокие температуры летом).</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Возникновение опасных метеорологических явлений может повлиять на территорию участка строительства и жизнедеятельность населения следующим образом:</w:t>
      </w:r>
    </w:p>
    <w:p w:rsidR="000F6453" w:rsidRPr="000F6453" w:rsidRDefault="000F6453" w:rsidP="000840F3">
      <w:pPr>
        <w:numPr>
          <w:ilvl w:val="0"/>
          <w:numId w:val="27"/>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lastRenderedPageBreak/>
        <w:t>при сильном ветре может произойти разрушение построек, поврежд</w:t>
      </w:r>
      <w:r w:rsidRPr="000F6453">
        <w:rPr>
          <w:rFonts w:ascii="Times New Roman" w:hAnsi="Times New Roman"/>
          <w:sz w:val="28"/>
          <w:szCs w:val="28"/>
        </w:rPr>
        <w:t>е</w:t>
      </w:r>
      <w:r w:rsidRPr="000F6453">
        <w:rPr>
          <w:rFonts w:ascii="Times New Roman" w:hAnsi="Times New Roman"/>
          <w:sz w:val="28"/>
          <w:szCs w:val="28"/>
        </w:rPr>
        <w:t>ние воздушных линий связи электропередач, повал деревьев. Так же может быть затруднена работа транспорта;</w:t>
      </w:r>
    </w:p>
    <w:p w:rsidR="000F6453" w:rsidRPr="000F6453" w:rsidRDefault="000F6453" w:rsidP="000840F3">
      <w:pPr>
        <w:numPr>
          <w:ilvl w:val="0"/>
          <w:numId w:val="27"/>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при сильном дожде, ливне и продолжительном сильном дожде во</w:t>
      </w:r>
      <w:r w:rsidRPr="000F6453">
        <w:rPr>
          <w:rFonts w:ascii="Times New Roman" w:hAnsi="Times New Roman"/>
          <w:sz w:val="28"/>
          <w:szCs w:val="28"/>
        </w:rPr>
        <w:t>з</w:t>
      </w:r>
      <w:r w:rsidRPr="000F6453">
        <w:rPr>
          <w:rFonts w:ascii="Times New Roman" w:hAnsi="Times New Roman"/>
          <w:sz w:val="28"/>
          <w:szCs w:val="28"/>
        </w:rPr>
        <w:t>можно затопление территории, дождевой паводок, размыв почвы, дорог; затру</w:t>
      </w:r>
      <w:r w:rsidRPr="000F6453">
        <w:rPr>
          <w:rFonts w:ascii="Times New Roman" w:hAnsi="Times New Roman"/>
          <w:sz w:val="28"/>
          <w:szCs w:val="28"/>
        </w:rPr>
        <w:t>д</w:t>
      </w:r>
      <w:r w:rsidRPr="000F6453">
        <w:rPr>
          <w:rFonts w:ascii="Times New Roman" w:hAnsi="Times New Roman"/>
          <w:sz w:val="28"/>
          <w:szCs w:val="28"/>
        </w:rPr>
        <w:t xml:space="preserve">нения в работе транспорта и проведение наружных работ; </w:t>
      </w:r>
    </w:p>
    <w:p w:rsidR="000F6453" w:rsidRPr="000F6453" w:rsidRDefault="000F6453" w:rsidP="000840F3">
      <w:pPr>
        <w:numPr>
          <w:ilvl w:val="0"/>
          <w:numId w:val="27"/>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при сильном снегопаде может возникнуть аварийная ситуация из-за увеличения снеговой нагрузки на различные сооружения, деревья. Возможно во</w:t>
      </w:r>
      <w:r w:rsidRPr="000F6453">
        <w:rPr>
          <w:rFonts w:ascii="Times New Roman" w:hAnsi="Times New Roman"/>
          <w:sz w:val="28"/>
          <w:szCs w:val="28"/>
        </w:rPr>
        <w:t>з</w:t>
      </w:r>
      <w:r w:rsidRPr="000F6453">
        <w:rPr>
          <w:rFonts w:ascii="Times New Roman" w:hAnsi="Times New Roman"/>
          <w:sz w:val="28"/>
          <w:szCs w:val="28"/>
        </w:rPr>
        <w:t>никновение снежных заносов. Так же может быть затруднена работа транспорта;</w:t>
      </w:r>
    </w:p>
    <w:p w:rsidR="000F6453" w:rsidRPr="000F6453" w:rsidRDefault="000F6453" w:rsidP="000840F3">
      <w:pPr>
        <w:numPr>
          <w:ilvl w:val="0"/>
          <w:numId w:val="27"/>
        </w:numPr>
        <w:spacing w:after="0" w:line="240" w:lineRule="auto"/>
        <w:ind w:left="0" w:firstLine="709"/>
        <w:jc w:val="both"/>
        <w:rPr>
          <w:rFonts w:ascii="Times New Roman" w:hAnsi="Times New Roman"/>
          <w:sz w:val="28"/>
          <w:szCs w:val="28"/>
        </w:rPr>
      </w:pPr>
      <w:r w:rsidRPr="000F6453">
        <w:rPr>
          <w:rFonts w:ascii="Times New Roman" w:hAnsi="Times New Roman"/>
          <w:sz w:val="28"/>
          <w:szCs w:val="28"/>
        </w:rPr>
        <w:t>при сильной метели из-за ветровой и снеговой нагрузки могут возн</w:t>
      </w:r>
      <w:r w:rsidRPr="000F6453">
        <w:rPr>
          <w:rFonts w:ascii="Times New Roman" w:hAnsi="Times New Roman"/>
          <w:sz w:val="28"/>
          <w:szCs w:val="28"/>
        </w:rPr>
        <w:t>и</w:t>
      </w:r>
      <w:r w:rsidRPr="000F6453">
        <w:rPr>
          <w:rFonts w:ascii="Times New Roman" w:hAnsi="Times New Roman"/>
          <w:sz w:val="28"/>
          <w:szCs w:val="28"/>
        </w:rPr>
        <w:t>кать снежные заносы, а так же происходить повреждения и разрушения построе</w:t>
      </w:r>
      <w:r w:rsidRPr="000F6453">
        <w:rPr>
          <w:rFonts w:ascii="Times New Roman" w:hAnsi="Times New Roman"/>
          <w:sz w:val="28"/>
          <w:szCs w:val="28"/>
        </w:rPr>
        <w:t>н</w:t>
      </w:r>
      <w:r w:rsidRPr="000F6453">
        <w:rPr>
          <w:rFonts w:ascii="Times New Roman" w:hAnsi="Times New Roman"/>
          <w:sz w:val="28"/>
          <w:szCs w:val="28"/>
        </w:rPr>
        <w:t>ных линий связи и электропередач и затруднения в работе транспорта.</w:t>
      </w:r>
    </w:p>
    <w:p w:rsidR="000F6453" w:rsidRPr="000F6453" w:rsidRDefault="000F6453" w:rsidP="000840F3">
      <w:pPr>
        <w:spacing w:after="0" w:line="240" w:lineRule="auto"/>
        <w:ind w:firstLine="709"/>
        <w:jc w:val="both"/>
        <w:rPr>
          <w:rFonts w:ascii="Times New Roman" w:hAnsi="Times New Roman"/>
          <w:sz w:val="28"/>
          <w:szCs w:val="28"/>
        </w:rPr>
      </w:pPr>
      <w:bookmarkStart w:id="5" w:name="_Toc394489067"/>
      <w:r w:rsidRPr="000F6453">
        <w:rPr>
          <w:rFonts w:ascii="Times New Roman" w:hAnsi="Times New Roman"/>
          <w:sz w:val="28"/>
          <w:szCs w:val="28"/>
        </w:rPr>
        <w:t>При повседневной деятельности:</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обеспечить готовность резервных источников питания в лечебных учре</w:t>
      </w:r>
      <w:r w:rsidRPr="000F6453">
        <w:rPr>
          <w:rFonts w:ascii="Times New Roman" w:hAnsi="Times New Roman"/>
          <w:sz w:val="28"/>
          <w:szCs w:val="28"/>
        </w:rPr>
        <w:t>ж</w:t>
      </w:r>
      <w:r w:rsidRPr="000F6453">
        <w:rPr>
          <w:rFonts w:ascii="Times New Roman" w:hAnsi="Times New Roman"/>
          <w:sz w:val="28"/>
          <w:szCs w:val="28"/>
        </w:rPr>
        <w:t xml:space="preserve">дениях, на системах жизнеобеспечения и других объектах экономики; </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поддерживать в рабочем состоянии водосточные канавы, водопропускные трубы и другие сооружения обеспечивающих сток ливневых вод;</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осуществлять устройство новых  водопропускных труб для исключения подтопления территории при интенсивных осадках.</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При угрозе и возникновении опасных метеорологических явлений и проце</w:t>
      </w:r>
      <w:r w:rsidRPr="000F6453">
        <w:rPr>
          <w:rFonts w:ascii="Times New Roman" w:hAnsi="Times New Roman"/>
          <w:sz w:val="28"/>
          <w:szCs w:val="28"/>
        </w:rPr>
        <w:t>с</w:t>
      </w:r>
      <w:r w:rsidRPr="000F6453">
        <w:rPr>
          <w:rFonts w:ascii="Times New Roman" w:hAnsi="Times New Roman"/>
          <w:sz w:val="28"/>
          <w:szCs w:val="28"/>
        </w:rPr>
        <w:t>сов:</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немедленно проинформировать население через СМИ об опасных мете</w:t>
      </w:r>
      <w:r w:rsidRPr="000F6453">
        <w:rPr>
          <w:rFonts w:ascii="Times New Roman" w:hAnsi="Times New Roman"/>
          <w:sz w:val="28"/>
          <w:szCs w:val="28"/>
        </w:rPr>
        <w:t>о</w:t>
      </w:r>
      <w:r w:rsidRPr="000F6453">
        <w:rPr>
          <w:rFonts w:ascii="Times New Roman" w:hAnsi="Times New Roman"/>
          <w:sz w:val="28"/>
          <w:szCs w:val="28"/>
        </w:rPr>
        <w:t>рологических явлениях;</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проинформировать социально значимые объекты, дежурные службы об</w:t>
      </w:r>
      <w:r w:rsidRPr="000F6453">
        <w:rPr>
          <w:rFonts w:ascii="Times New Roman" w:hAnsi="Times New Roman"/>
          <w:sz w:val="28"/>
          <w:szCs w:val="28"/>
        </w:rPr>
        <w:t>ъ</w:t>
      </w:r>
      <w:r w:rsidRPr="000F6453">
        <w:rPr>
          <w:rFonts w:ascii="Times New Roman" w:hAnsi="Times New Roman"/>
          <w:sz w:val="28"/>
          <w:szCs w:val="28"/>
        </w:rPr>
        <w:t>ектов электроснабжения, объектов с массовым пребыванием людей, в том числе лечебных учреждений об опасных метеорологических явлениях;</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привести в готовность аварийно-спасательные формирования;</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проверить готовность резервов материальных сре</w:t>
      </w:r>
      <w:proofErr w:type="gramStart"/>
      <w:r w:rsidRPr="000F6453">
        <w:rPr>
          <w:rFonts w:ascii="Times New Roman" w:hAnsi="Times New Roman"/>
          <w:sz w:val="28"/>
          <w:szCs w:val="28"/>
        </w:rPr>
        <w:t>дств дл</w:t>
      </w:r>
      <w:proofErr w:type="gramEnd"/>
      <w:r w:rsidRPr="000F6453">
        <w:rPr>
          <w:rFonts w:ascii="Times New Roman" w:hAnsi="Times New Roman"/>
          <w:sz w:val="28"/>
          <w:szCs w:val="28"/>
        </w:rPr>
        <w:t>я ликвидации ЧС на объектах электроснабжения;</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осуществлять устройство обводных каналов, поддержание в рабочем с</w:t>
      </w:r>
      <w:r w:rsidRPr="000F6453">
        <w:rPr>
          <w:rFonts w:ascii="Times New Roman" w:hAnsi="Times New Roman"/>
          <w:sz w:val="28"/>
          <w:szCs w:val="28"/>
        </w:rPr>
        <w:t>о</w:t>
      </w:r>
      <w:r w:rsidRPr="000F6453">
        <w:rPr>
          <w:rFonts w:ascii="Times New Roman" w:hAnsi="Times New Roman"/>
          <w:sz w:val="28"/>
          <w:szCs w:val="28"/>
        </w:rPr>
        <w:t>стоянии старых и устройство новых водопропускных сооружений;</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обеспечить готовность резервных источников питания на системах жизн</w:t>
      </w:r>
      <w:r w:rsidRPr="000F6453">
        <w:rPr>
          <w:rFonts w:ascii="Times New Roman" w:hAnsi="Times New Roman"/>
          <w:sz w:val="28"/>
          <w:szCs w:val="28"/>
        </w:rPr>
        <w:t>е</w:t>
      </w:r>
      <w:r w:rsidRPr="000F6453">
        <w:rPr>
          <w:rFonts w:ascii="Times New Roman" w:hAnsi="Times New Roman"/>
          <w:sz w:val="28"/>
          <w:szCs w:val="28"/>
        </w:rPr>
        <w:t>обеспечения;</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подготовить средства пожаротушения.</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Проектные и строительные работы должны выполняться с учетом ветровой нагрузки для данного региона, интенсивности осадков.</w:t>
      </w:r>
    </w:p>
    <w:p w:rsidR="000F6453" w:rsidRPr="000F6453" w:rsidRDefault="000F6453" w:rsidP="000840F3">
      <w:pPr>
        <w:spacing w:after="0" w:line="240" w:lineRule="auto"/>
        <w:ind w:firstLine="709"/>
        <w:jc w:val="both"/>
        <w:rPr>
          <w:rFonts w:ascii="Times New Roman" w:hAnsi="Times New Roman"/>
          <w:sz w:val="28"/>
          <w:szCs w:val="28"/>
        </w:rPr>
      </w:pPr>
    </w:p>
    <w:p w:rsidR="000F6453" w:rsidRPr="000F6453" w:rsidRDefault="000F6453" w:rsidP="000840F3">
      <w:pPr>
        <w:spacing w:after="0" w:line="240" w:lineRule="auto"/>
        <w:ind w:firstLine="709"/>
        <w:jc w:val="both"/>
        <w:rPr>
          <w:rFonts w:ascii="Times New Roman" w:hAnsi="Times New Roman"/>
          <w:sz w:val="28"/>
          <w:szCs w:val="28"/>
          <w:u w:val="single"/>
        </w:rPr>
      </w:pPr>
      <w:r w:rsidRPr="000F6453">
        <w:rPr>
          <w:rFonts w:ascii="Times New Roman" w:hAnsi="Times New Roman"/>
          <w:sz w:val="28"/>
          <w:szCs w:val="28"/>
          <w:u w:val="single"/>
        </w:rPr>
        <w:t>Природные пожары</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Ландшафтная пожарная опасность на территории будет возникать практ</w:t>
      </w:r>
      <w:r w:rsidRPr="000F6453">
        <w:rPr>
          <w:rFonts w:ascii="Times New Roman" w:hAnsi="Times New Roman"/>
          <w:sz w:val="28"/>
          <w:szCs w:val="28"/>
        </w:rPr>
        <w:t>и</w:t>
      </w:r>
      <w:r w:rsidRPr="000F6453">
        <w:rPr>
          <w:rFonts w:ascii="Times New Roman" w:hAnsi="Times New Roman"/>
          <w:sz w:val="28"/>
          <w:szCs w:val="28"/>
        </w:rPr>
        <w:t>чески сразу после схода снежного покрова. Возникновение пожаров здесь во</w:t>
      </w:r>
      <w:r w:rsidRPr="000F6453">
        <w:rPr>
          <w:rFonts w:ascii="Times New Roman" w:hAnsi="Times New Roman"/>
          <w:sz w:val="28"/>
          <w:szCs w:val="28"/>
        </w:rPr>
        <w:t>з</w:t>
      </w:r>
      <w:r w:rsidRPr="000F6453">
        <w:rPr>
          <w:rFonts w:ascii="Times New Roman" w:hAnsi="Times New Roman"/>
          <w:sz w:val="28"/>
          <w:szCs w:val="28"/>
        </w:rPr>
        <w:t>можно в течени</w:t>
      </w:r>
      <w:proofErr w:type="gramStart"/>
      <w:r w:rsidRPr="000F6453">
        <w:rPr>
          <w:rFonts w:ascii="Times New Roman" w:hAnsi="Times New Roman"/>
          <w:sz w:val="28"/>
          <w:szCs w:val="28"/>
        </w:rPr>
        <w:t>и</w:t>
      </w:r>
      <w:proofErr w:type="gramEnd"/>
      <w:r w:rsidRPr="000F6453">
        <w:rPr>
          <w:rFonts w:ascii="Times New Roman" w:hAnsi="Times New Roman"/>
          <w:sz w:val="28"/>
          <w:szCs w:val="28"/>
        </w:rPr>
        <w:t xml:space="preserve"> всего пожароопасного сезона.</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Основными причинами возникновения природных ландшафтных пожаров является антропогенный фактор (нарушение правил пожарной безопасности, н</w:t>
      </w:r>
      <w:r w:rsidRPr="000F6453">
        <w:rPr>
          <w:rFonts w:ascii="Times New Roman" w:hAnsi="Times New Roman"/>
          <w:sz w:val="28"/>
          <w:szCs w:val="28"/>
        </w:rPr>
        <w:t>е</w:t>
      </w:r>
      <w:r w:rsidRPr="000F6453">
        <w:rPr>
          <w:rFonts w:ascii="Times New Roman" w:hAnsi="Times New Roman"/>
          <w:sz w:val="28"/>
          <w:szCs w:val="28"/>
        </w:rPr>
        <w:t>осторожное обращение с огнем, а порой умышленные поджоги, совершаемые н</w:t>
      </w:r>
      <w:r w:rsidRPr="000F6453">
        <w:rPr>
          <w:rFonts w:ascii="Times New Roman" w:hAnsi="Times New Roman"/>
          <w:sz w:val="28"/>
          <w:szCs w:val="28"/>
        </w:rPr>
        <w:t>а</w:t>
      </w:r>
      <w:r w:rsidRPr="000F6453">
        <w:rPr>
          <w:rFonts w:ascii="Times New Roman" w:hAnsi="Times New Roman"/>
          <w:sz w:val="28"/>
          <w:szCs w:val="28"/>
        </w:rPr>
        <w:t>селением).</w:t>
      </w:r>
    </w:p>
    <w:p w:rsid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lastRenderedPageBreak/>
        <w:t xml:space="preserve">Ландшафтные </w:t>
      </w:r>
      <w:proofErr w:type="gramStart"/>
      <w:r w:rsidRPr="000F6453">
        <w:rPr>
          <w:rFonts w:ascii="Times New Roman" w:hAnsi="Times New Roman"/>
          <w:sz w:val="28"/>
          <w:szCs w:val="28"/>
        </w:rPr>
        <w:t>пожары</w:t>
      </w:r>
      <w:proofErr w:type="gramEnd"/>
      <w:r w:rsidRPr="000F6453">
        <w:rPr>
          <w:rFonts w:ascii="Times New Roman" w:hAnsi="Times New Roman"/>
          <w:sz w:val="28"/>
          <w:szCs w:val="28"/>
        </w:rPr>
        <w:t xml:space="preserve"> вышедшие из под контроля, могут создать реальную угрозу возникновения крупных пожаров на территории</w:t>
      </w:r>
      <w:r w:rsidR="00CA4399">
        <w:rPr>
          <w:rFonts w:ascii="Times New Roman" w:hAnsi="Times New Roman"/>
          <w:sz w:val="28"/>
          <w:szCs w:val="28"/>
        </w:rPr>
        <w:t xml:space="preserve"> </w:t>
      </w:r>
      <w:proofErr w:type="spellStart"/>
      <w:r w:rsidR="00A57858">
        <w:rPr>
          <w:rFonts w:ascii="Times New Roman" w:hAnsi="Times New Roman"/>
          <w:sz w:val="28"/>
          <w:szCs w:val="28"/>
        </w:rPr>
        <w:t>Таё</w:t>
      </w:r>
      <w:r w:rsidR="00F91732">
        <w:rPr>
          <w:rFonts w:ascii="Times New Roman" w:hAnsi="Times New Roman"/>
          <w:sz w:val="28"/>
          <w:szCs w:val="28"/>
        </w:rPr>
        <w:t>жнинского</w:t>
      </w:r>
      <w:proofErr w:type="spellEnd"/>
      <w:r w:rsidRPr="000F6453">
        <w:rPr>
          <w:rFonts w:ascii="Times New Roman" w:hAnsi="Times New Roman"/>
          <w:sz w:val="28"/>
          <w:szCs w:val="28"/>
        </w:rPr>
        <w:t xml:space="preserve"> сельсовета.</w:t>
      </w:r>
    </w:p>
    <w:bookmarkEnd w:id="5"/>
    <w:p w:rsidR="000840F3" w:rsidRDefault="000840F3" w:rsidP="00C20F29">
      <w:pPr>
        <w:pStyle w:val="20"/>
        <w:numPr>
          <w:ilvl w:val="0"/>
          <w:numId w:val="0"/>
        </w:numPr>
        <w:ind w:left="782"/>
      </w:pPr>
    </w:p>
    <w:p w:rsidR="000F6453" w:rsidRPr="000F6453" w:rsidRDefault="000F6453" w:rsidP="00C20F29">
      <w:pPr>
        <w:pStyle w:val="20"/>
      </w:pPr>
      <w:r w:rsidRPr="000F6453">
        <w:t xml:space="preserve"> </w:t>
      </w:r>
      <w:bookmarkStart w:id="6" w:name="_Toc531687991"/>
      <w:r w:rsidRPr="000F6453">
        <w:t>Основные показатели по существующим мероприятиям по защите территории от ЧС природного и техногенного характера, мероприят</w:t>
      </w:r>
      <w:r w:rsidRPr="000F6453">
        <w:t>и</w:t>
      </w:r>
      <w:r w:rsidRPr="000F6453">
        <w:t xml:space="preserve">ям по ГО, отражающие состояние защиты населения и территории в военное и мирное время на момент </w:t>
      </w:r>
      <w:proofErr w:type="gramStart"/>
      <w:r w:rsidRPr="000F6453">
        <w:t>разработки обоснования проекта планировки территории</w:t>
      </w:r>
      <w:bookmarkEnd w:id="6"/>
      <w:proofErr w:type="gramEnd"/>
    </w:p>
    <w:p w:rsidR="000F6453" w:rsidRPr="000F6453" w:rsidRDefault="000F6453" w:rsidP="00C20F29">
      <w:pPr>
        <w:spacing w:after="0" w:line="240" w:lineRule="auto"/>
        <w:ind w:firstLine="567"/>
        <w:jc w:val="both"/>
        <w:outlineLvl w:val="0"/>
        <w:rPr>
          <w:rFonts w:ascii="Times New Roman" w:hAnsi="Times New Roman"/>
          <w:sz w:val="28"/>
          <w:szCs w:val="28"/>
        </w:rPr>
      </w:pPr>
    </w:p>
    <w:p w:rsid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В настоящее время рассматриваемая территория находится в зоне приемл</w:t>
      </w:r>
      <w:r w:rsidRPr="000F6453">
        <w:rPr>
          <w:rFonts w:ascii="Times New Roman" w:hAnsi="Times New Roman"/>
          <w:sz w:val="28"/>
          <w:szCs w:val="28"/>
        </w:rPr>
        <w:t>е</w:t>
      </w:r>
      <w:r w:rsidRPr="000F6453">
        <w:rPr>
          <w:rFonts w:ascii="Times New Roman" w:hAnsi="Times New Roman"/>
          <w:sz w:val="28"/>
          <w:szCs w:val="28"/>
        </w:rPr>
        <w:t xml:space="preserve">мого риска. </w:t>
      </w:r>
    </w:p>
    <w:p w:rsidR="0035408E" w:rsidRPr="000F6453" w:rsidRDefault="0035408E" w:rsidP="000840F3">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Территория пригодна для рассредоточения людей из </w:t>
      </w:r>
      <w:r w:rsidRPr="00E61235">
        <w:rPr>
          <w:rFonts w:ascii="Times New Roman" w:hAnsi="Times New Roman"/>
          <w:sz w:val="28"/>
          <w:szCs w:val="28"/>
        </w:rPr>
        <w:t>категорированных г</w:t>
      </w:r>
      <w:r w:rsidRPr="00E61235">
        <w:rPr>
          <w:rFonts w:ascii="Times New Roman" w:hAnsi="Times New Roman"/>
          <w:sz w:val="28"/>
          <w:szCs w:val="28"/>
        </w:rPr>
        <w:t>о</w:t>
      </w:r>
      <w:r w:rsidRPr="00E61235">
        <w:rPr>
          <w:rFonts w:ascii="Times New Roman" w:hAnsi="Times New Roman"/>
          <w:sz w:val="28"/>
          <w:szCs w:val="28"/>
        </w:rPr>
        <w:t>родов</w:t>
      </w:r>
      <w:r w:rsidR="00E61235" w:rsidRPr="00E61235">
        <w:rPr>
          <w:rFonts w:ascii="Times New Roman" w:hAnsi="Times New Roman"/>
          <w:sz w:val="28"/>
          <w:szCs w:val="28"/>
        </w:rPr>
        <w:t xml:space="preserve"> и территорий возможных ЧС, т.к. располагается в безопасной зоне. В н</w:t>
      </w:r>
      <w:r w:rsidR="00E61235" w:rsidRPr="00E61235">
        <w:rPr>
          <w:rFonts w:ascii="Times New Roman" w:hAnsi="Times New Roman"/>
          <w:sz w:val="28"/>
          <w:szCs w:val="28"/>
        </w:rPr>
        <w:t>а</w:t>
      </w:r>
      <w:r w:rsidR="00E61235" w:rsidRPr="00E61235">
        <w:rPr>
          <w:rFonts w:ascii="Times New Roman" w:hAnsi="Times New Roman"/>
          <w:sz w:val="28"/>
          <w:szCs w:val="28"/>
        </w:rPr>
        <w:t>стоящее время в населенные пункты сельсовета рассредоточение населения не предусматривается</w:t>
      </w:r>
      <w:r w:rsidRPr="00E61235">
        <w:rPr>
          <w:rFonts w:ascii="Times New Roman" w:hAnsi="Times New Roman"/>
          <w:sz w:val="28"/>
          <w:szCs w:val="28"/>
        </w:rPr>
        <w:t>.</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Здания, размещенные на территории, построены с учетом возможных пр</w:t>
      </w:r>
      <w:r w:rsidRPr="000F6453">
        <w:rPr>
          <w:rFonts w:ascii="Times New Roman" w:hAnsi="Times New Roman"/>
          <w:sz w:val="28"/>
          <w:szCs w:val="28"/>
        </w:rPr>
        <w:t>и</w:t>
      </w:r>
      <w:r w:rsidRPr="000F6453">
        <w:rPr>
          <w:rFonts w:ascii="Times New Roman" w:hAnsi="Times New Roman"/>
          <w:sz w:val="28"/>
          <w:szCs w:val="28"/>
        </w:rPr>
        <w:t xml:space="preserve">родных ЧС. </w:t>
      </w:r>
    </w:p>
    <w:p w:rsidR="000F6453" w:rsidRDefault="00B45F6B" w:rsidP="000840F3">
      <w:pPr>
        <w:spacing w:after="0" w:line="240" w:lineRule="auto"/>
        <w:ind w:firstLine="709"/>
        <w:jc w:val="both"/>
        <w:rPr>
          <w:rFonts w:ascii="Times New Roman" w:hAnsi="Times New Roman"/>
          <w:sz w:val="28"/>
          <w:szCs w:val="28"/>
        </w:rPr>
      </w:pPr>
      <w:r>
        <w:rPr>
          <w:rFonts w:ascii="Times New Roman" w:hAnsi="Times New Roman"/>
          <w:sz w:val="28"/>
          <w:szCs w:val="28"/>
        </w:rPr>
        <w:t>З</w:t>
      </w:r>
      <w:r w:rsidR="000F6453" w:rsidRPr="000F6453">
        <w:rPr>
          <w:rFonts w:ascii="Times New Roman" w:hAnsi="Times New Roman"/>
          <w:sz w:val="28"/>
          <w:szCs w:val="28"/>
        </w:rPr>
        <w:t>ащитны</w:t>
      </w:r>
      <w:r>
        <w:rPr>
          <w:rFonts w:ascii="Times New Roman" w:hAnsi="Times New Roman"/>
          <w:sz w:val="28"/>
          <w:szCs w:val="28"/>
        </w:rPr>
        <w:t>е</w:t>
      </w:r>
      <w:r w:rsidR="000F6453" w:rsidRPr="000F6453">
        <w:rPr>
          <w:rFonts w:ascii="Times New Roman" w:hAnsi="Times New Roman"/>
          <w:sz w:val="28"/>
          <w:szCs w:val="28"/>
        </w:rPr>
        <w:t xml:space="preserve"> сооружени</w:t>
      </w:r>
      <w:r>
        <w:rPr>
          <w:rFonts w:ascii="Times New Roman" w:hAnsi="Times New Roman"/>
          <w:sz w:val="28"/>
          <w:szCs w:val="28"/>
        </w:rPr>
        <w:t>я</w:t>
      </w:r>
      <w:r w:rsidR="000F6453" w:rsidRPr="000F6453">
        <w:rPr>
          <w:rFonts w:ascii="Times New Roman" w:hAnsi="Times New Roman"/>
          <w:sz w:val="28"/>
          <w:szCs w:val="28"/>
        </w:rPr>
        <w:t xml:space="preserve"> для населения на данной территории отсутству</w:t>
      </w:r>
      <w:r>
        <w:rPr>
          <w:rFonts w:ascii="Times New Roman" w:hAnsi="Times New Roman"/>
          <w:sz w:val="28"/>
          <w:szCs w:val="28"/>
        </w:rPr>
        <w:t>ю</w:t>
      </w:r>
      <w:r w:rsidR="000F6453" w:rsidRPr="000F6453">
        <w:rPr>
          <w:rFonts w:ascii="Times New Roman" w:hAnsi="Times New Roman"/>
          <w:sz w:val="28"/>
          <w:szCs w:val="28"/>
        </w:rPr>
        <w:t>т.</w:t>
      </w:r>
    </w:p>
    <w:p w:rsidR="00E61235" w:rsidRPr="00630CF5" w:rsidRDefault="002D5AF2" w:rsidP="000840F3">
      <w:pPr>
        <w:spacing w:after="0" w:line="240" w:lineRule="auto"/>
        <w:ind w:firstLine="709"/>
        <w:jc w:val="both"/>
        <w:rPr>
          <w:rFonts w:ascii="Times New Roman" w:hAnsi="Times New Roman"/>
          <w:sz w:val="28"/>
          <w:szCs w:val="28"/>
        </w:rPr>
      </w:pPr>
      <w:r>
        <w:rPr>
          <w:rFonts w:ascii="Times New Roman" w:hAnsi="Times New Roman"/>
          <w:sz w:val="28"/>
          <w:szCs w:val="28"/>
        </w:rPr>
        <w:t>В наст</w:t>
      </w:r>
      <w:r w:rsidR="00A57858">
        <w:rPr>
          <w:rFonts w:ascii="Times New Roman" w:hAnsi="Times New Roman"/>
          <w:sz w:val="28"/>
          <w:szCs w:val="28"/>
        </w:rPr>
        <w:t xml:space="preserve">оящее время на территории п. </w:t>
      </w:r>
      <w:proofErr w:type="gramStart"/>
      <w:r w:rsidR="00A57858">
        <w:rPr>
          <w:rFonts w:ascii="Times New Roman" w:hAnsi="Times New Roman"/>
          <w:sz w:val="28"/>
          <w:szCs w:val="28"/>
        </w:rPr>
        <w:t>Таё</w:t>
      </w:r>
      <w:r>
        <w:rPr>
          <w:rFonts w:ascii="Times New Roman" w:hAnsi="Times New Roman"/>
          <w:sz w:val="28"/>
          <w:szCs w:val="28"/>
        </w:rPr>
        <w:t>жный</w:t>
      </w:r>
      <w:proofErr w:type="gramEnd"/>
      <w:r w:rsidR="00397524">
        <w:rPr>
          <w:rFonts w:ascii="Times New Roman" w:hAnsi="Times New Roman"/>
          <w:sz w:val="28"/>
          <w:szCs w:val="28"/>
        </w:rPr>
        <w:t xml:space="preserve"> и д</w:t>
      </w:r>
      <w:r>
        <w:rPr>
          <w:rFonts w:ascii="Times New Roman" w:hAnsi="Times New Roman"/>
          <w:sz w:val="28"/>
          <w:szCs w:val="28"/>
        </w:rPr>
        <w:t xml:space="preserve">. </w:t>
      </w:r>
      <w:proofErr w:type="spellStart"/>
      <w:r>
        <w:rPr>
          <w:rFonts w:ascii="Times New Roman" w:hAnsi="Times New Roman"/>
          <w:sz w:val="28"/>
          <w:szCs w:val="28"/>
        </w:rPr>
        <w:t>Карабула</w:t>
      </w:r>
      <w:proofErr w:type="spellEnd"/>
      <w:r>
        <w:rPr>
          <w:rFonts w:ascii="Times New Roman" w:hAnsi="Times New Roman"/>
          <w:sz w:val="28"/>
          <w:szCs w:val="28"/>
        </w:rPr>
        <w:t xml:space="preserve"> предусмотрены </w:t>
      </w:r>
      <w:proofErr w:type="spellStart"/>
      <w:r>
        <w:rPr>
          <w:rFonts w:ascii="Times New Roman" w:hAnsi="Times New Roman"/>
          <w:sz w:val="28"/>
          <w:szCs w:val="28"/>
        </w:rPr>
        <w:t>электросирены</w:t>
      </w:r>
      <w:proofErr w:type="spellEnd"/>
      <w:r>
        <w:rPr>
          <w:rFonts w:ascii="Times New Roman" w:hAnsi="Times New Roman"/>
          <w:sz w:val="28"/>
          <w:szCs w:val="28"/>
        </w:rPr>
        <w:t>. В дальнейшем по населенным пунктам сельсовета предусматр</w:t>
      </w:r>
      <w:r>
        <w:rPr>
          <w:rFonts w:ascii="Times New Roman" w:hAnsi="Times New Roman"/>
          <w:sz w:val="28"/>
          <w:szCs w:val="28"/>
        </w:rPr>
        <w:t>и</w:t>
      </w:r>
      <w:r>
        <w:rPr>
          <w:rFonts w:ascii="Times New Roman" w:hAnsi="Times New Roman"/>
          <w:sz w:val="28"/>
          <w:szCs w:val="28"/>
        </w:rPr>
        <w:t>ваются дополнительные сирены для оповещения людей.</w:t>
      </w:r>
    </w:p>
    <w:p w:rsidR="00B45F6B" w:rsidRPr="00E61235" w:rsidRDefault="00E61235" w:rsidP="000840F3">
      <w:pPr>
        <w:spacing w:after="0" w:line="240" w:lineRule="auto"/>
        <w:ind w:firstLine="709"/>
        <w:jc w:val="both"/>
        <w:rPr>
          <w:rFonts w:ascii="Times New Roman" w:hAnsi="Times New Roman"/>
          <w:sz w:val="28"/>
          <w:szCs w:val="28"/>
        </w:rPr>
      </w:pPr>
      <w:r>
        <w:rPr>
          <w:rFonts w:ascii="Times New Roman" w:hAnsi="Times New Roman"/>
          <w:sz w:val="28"/>
          <w:szCs w:val="28"/>
        </w:rPr>
        <w:t>Для территорий расположенных в безопасной зоне в соответствии с СП 165.1325800.2014 мероприятия по ГО не предусматриваются.</w:t>
      </w:r>
    </w:p>
    <w:p w:rsidR="000840F3" w:rsidRDefault="000840F3" w:rsidP="00C20F29">
      <w:pPr>
        <w:pStyle w:val="20"/>
        <w:numPr>
          <w:ilvl w:val="0"/>
          <w:numId w:val="0"/>
        </w:numPr>
        <w:ind w:left="782"/>
      </w:pPr>
    </w:p>
    <w:p w:rsidR="000F6453" w:rsidRPr="000F6453" w:rsidRDefault="000F6453" w:rsidP="00C20F29">
      <w:pPr>
        <w:pStyle w:val="20"/>
      </w:pPr>
      <w:r w:rsidRPr="000F6453">
        <w:t xml:space="preserve"> </w:t>
      </w:r>
      <w:bookmarkStart w:id="7" w:name="_Toc531687992"/>
      <w:r w:rsidRPr="000F6453">
        <w:t>Обоснование предложений по повышению устойчивости функцион</w:t>
      </w:r>
      <w:r w:rsidRPr="000F6453">
        <w:t>и</w:t>
      </w:r>
      <w:r w:rsidRPr="000F6453">
        <w:t xml:space="preserve">рования территории </w:t>
      </w:r>
      <w:r w:rsidR="00E61235">
        <w:t>сельсовета</w:t>
      </w:r>
      <w:r w:rsidRPr="000F6453">
        <w:t>, защите и жизнеобеспечению его нас</w:t>
      </w:r>
      <w:r w:rsidRPr="000F6453">
        <w:t>е</w:t>
      </w:r>
      <w:r w:rsidRPr="000F6453">
        <w:t>ления в военное время и в ЧС техногенного и природного характера с результатами вариантной проработки проектных решений и выдел</w:t>
      </w:r>
      <w:r w:rsidRPr="000F6453">
        <w:t>е</w:t>
      </w:r>
      <w:r w:rsidRPr="000F6453">
        <w:t>нием первой очереди и расчетного срока осуществления мероприятий ГОЧС</w:t>
      </w:r>
      <w:bookmarkEnd w:id="7"/>
    </w:p>
    <w:p w:rsidR="000F6453" w:rsidRPr="000F6453" w:rsidRDefault="000F6453" w:rsidP="00857526">
      <w:pPr>
        <w:spacing w:after="0" w:line="240" w:lineRule="auto"/>
        <w:ind w:firstLine="567"/>
        <w:jc w:val="both"/>
        <w:rPr>
          <w:rFonts w:ascii="Times New Roman" w:hAnsi="Times New Roman"/>
          <w:sz w:val="28"/>
          <w:szCs w:val="28"/>
        </w:rPr>
      </w:pP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 xml:space="preserve">В соответствии с ГОСТ </w:t>
      </w:r>
      <w:proofErr w:type="gramStart"/>
      <w:r w:rsidRPr="000F6453">
        <w:rPr>
          <w:rFonts w:ascii="Times New Roman" w:hAnsi="Times New Roman"/>
          <w:sz w:val="28"/>
          <w:szCs w:val="28"/>
        </w:rPr>
        <w:t>Р</w:t>
      </w:r>
      <w:proofErr w:type="gramEnd"/>
      <w:r w:rsidRPr="000F6453">
        <w:rPr>
          <w:rFonts w:ascii="Times New Roman" w:hAnsi="Times New Roman"/>
          <w:sz w:val="28"/>
          <w:szCs w:val="28"/>
        </w:rPr>
        <w:t xml:space="preserve"> 22.2.01-2015 планируемая территория находится в зоне приемлемого риска, т.к. вероятности возможных аварий не превышают </w:t>
      </w:r>
      <w:r w:rsidR="0035408E">
        <w:rPr>
          <w:rFonts w:ascii="Times New Roman" w:hAnsi="Times New Roman"/>
          <w:sz w:val="28"/>
          <w:szCs w:val="28"/>
        </w:rPr>
        <w:br/>
      </w:r>
      <w:r w:rsidRPr="000F6453">
        <w:rPr>
          <w:rFonts w:ascii="Times New Roman" w:hAnsi="Times New Roman"/>
          <w:sz w:val="28"/>
          <w:szCs w:val="28"/>
        </w:rPr>
        <w:t>1×10</w:t>
      </w:r>
      <w:r w:rsidRPr="000F6453">
        <w:rPr>
          <w:rFonts w:ascii="Times New Roman" w:hAnsi="Times New Roman"/>
          <w:sz w:val="28"/>
          <w:szCs w:val="28"/>
          <w:vertAlign w:val="superscript"/>
        </w:rPr>
        <w:t>-6</w:t>
      </w:r>
      <w:r w:rsidRPr="000F6453">
        <w:rPr>
          <w:rFonts w:ascii="Times New Roman" w:hAnsi="Times New Roman"/>
          <w:sz w:val="28"/>
          <w:szCs w:val="28"/>
        </w:rPr>
        <w:t xml:space="preserve"> аварий в год.</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Территория находится в загородной зоне и вне границ зон возможной опа</w:t>
      </w:r>
      <w:r w:rsidRPr="000F6453">
        <w:rPr>
          <w:rFonts w:ascii="Times New Roman" w:hAnsi="Times New Roman"/>
          <w:sz w:val="28"/>
          <w:szCs w:val="28"/>
        </w:rPr>
        <w:t>с</w:t>
      </w:r>
      <w:r w:rsidRPr="000F6453">
        <w:rPr>
          <w:rFonts w:ascii="Times New Roman" w:hAnsi="Times New Roman"/>
          <w:sz w:val="28"/>
          <w:szCs w:val="28"/>
        </w:rPr>
        <w:t>ности. Предусматривать укрытия и убежища на планируемой территории не тр</w:t>
      </w:r>
      <w:r w:rsidRPr="000F6453">
        <w:rPr>
          <w:rFonts w:ascii="Times New Roman" w:hAnsi="Times New Roman"/>
          <w:sz w:val="28"/>
          <w:szCs w:val="28"/>
        </w:rPr>
        <w:t>е</w:t>
      </w:r>
      <w:r w:rsidRPr="000F6453">
        <w:rPr>
          <w:rFonts w:ascii="Times New Roman" w:hAnsi="Times New Roman"/>
          <w:sz w:val="28"/>
          <w:szCs w:val="28"/>
        </w:rPr>
        <w:t>буется.</w:t>
      </w:r>
    </w:p>
    <w:p w:rsidR="000F6453" w:rsidRPr="000F6453" w:rsidRDefault="000F6453" w:rsidP="000840F3">
      <w:pPr>
        <w:spacing w:after="0" w:line="240" w:lineRule="auto"/>
        <w:ind w:firstLine="709"/>
        <w:jc w:val="both"/>
        <w:rPr>
          <w:rFonts w:ascii="Times New Roman" w:hAnsi="Times New Roman"/>
          <w:sz w:val="28"/>
          <w:szCs w:val="28"/>
        </w:rPr>
      </w:pPr>
      <w:r w:rsidRPr="000F6453">
        <w:rPr>
          <w:rFonts w:ascii="Times New Roman" w:hAnsi="Times New Roman"/>
          <w:sz w:val="28"/>
          <w:szCs w:val="28"/>
        </w:rPr>
        <w:t>В соответствии с требованиями Федерального закона от 12.02.1998 N 28-ФЗ «О гражданской обороне» основными задачами в области гражданской обороны являются:</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t>обучение населения в области гражданской обороны;</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t>оповещение населения об опасностях, возникающих при ведении в</w:t>
      </w:r>
      <w:r w:rsidRPr="000F6453">
        <w:rPr>
          <w:rFonts w:ascii="Times New Roman" w:hAnsi="Times New Roman"/>
          <w:color w:val="000000"/>
          <w:sz w:val="28"/>
          <w:szCs w:val="28"/>
        </w:rPr>
        <w:t>о</w:t>
      </w:r>
      <w:r w:rsidRPr="000F6453">
        <w:rPr>
          <w:rFonts w:ascii="Times New Roman" w:hAnsi="Times New Roman"/>
          <w:color w:val="000000"/>
          <w:sz w:val="28"/>
          <w:szCs w:val="28"/>
        </w:rPr>
        <w:t>енных действий или вследствие этих действий, а также при возникновении чре</w:t>
      </w:r>
      <w:r w:rsidRPr="000F6453">
        <w:rPr>
          <w:rFonts w:ascii="Times New Roman" w:hAnsi="Times New Roman"/>
          <w:color w:val="000000"/>
          <w:sz w:val="28"/>
          <w:szCs w:val="28"/>
        </w:rPr>
        <w:t>з</w:t>
      </w:r>
      <w:r w:rsidRPr="000F6453">
        <w:rPr>
          <w:rFonts w:ascii="Times New Roman" w:hAnsi="Times New Roman"/>
          <w:color w:val="000000"/>
          <w:sz w:val="28"/>
          <w:szCs w:val="28"/>
        </w:rPr>
        <w:t>вычайных ситуаций природного и техногенного характера;</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t>предоставление населению убежищ и средств индивидуальной защ</w:t>
      </w:r>
      <w:r w:rsidRPr="000F6453">
        <w:rPr>
          <w:rFonts w:ascii="Times New Roman" w:hAnsi="Times New Roman"/>
          <w:color w:val="000000"/>
          <w:sz w:val="28"/>
          <w:szCs w:val="28"/>
        </w:rPr>
        <w:t>и</w:t>
      </w:r>
      <w:r w:rsidRPr="000F6453">
        <w:rPr>
          <w:rFonts w:ascii="Times New Roman" w:hAnsi="Times New Roman"/>
          <w:color w:val="000000"/>
          <w:sz w:val="28"/>
          <w:szCs w:val="28"/>
        </w:rPr>
        <w:t>ты;</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lastRenderedPageBreak/>
        <w:t>проведение мероприятий по световой маскировке и другим видам маскировки;</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t>проведение аварийно-спасательных работ в случае возникновения опасностей для населения при ведении военных действий или вследствие этих действий, а также вследствие чрезвычайных ситуаций природного и техногенного характера;</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t>первоочередное обеспечение населения, пострадавшего при ведении военных действий или вследствие этих действий, в том числе медицинское о</w:t>
      </w:r>
      <w:r w:rsidRPr="000F6453">
        <w:rPr>
          <w:rFonts w:ascii="Times New Roman" w:hAnsi="Times New Roman"/>
          <w:color w:val="000000"/>
          <w:sz w:val="28"/>
          <w:szCs w:val="28"/>
        </w:rPr>
        <w:t>б</w:t>
      </w:r>
      <w:r w:rsidRPr="000F6453">
        <w:rPr>
          <w:rFonts w:ascii="Times New Roman" w:hAnsi="Times New Roman"/>
          <w:color w:val="000000"/>
          <w:sz w:val="28"/>
          <w:szCs w:val="28"/>
        </w:rPr>
        <w:t>служивание, оказание первой помощи, срочное предоставление жилья и принятие других необходимых мер;</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t>борьба с пожарами, возникшими при ведении военных действий или вследствие этих действий;</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t>восстановление и поддержание порядка в районах, пострадавших при ведении военных действий или вследствие этих действий, а также вследствие чрезвычайных ситуаций природного и техногенного характера;</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t>срочное восстановление функционирования необходимых комм</w:t>
      </w:r>
      <w:r w:rsidRPr="000F6453">
        <w:rPr>
          <w:rFonts w:ascii="Times New Roman" w:hAnsi="Times New Roman"/>
          <w:color w:val="000000"/>
          <w:sz w:val="28"/>
          <w:szCs w:val="28"/>
        </w:rPr>
        <w:t>у</w:t>
      </w:r>
      <w:r w:rsidRPr="000F6453">
        <w:rPr>
          <w:rFonts w:ascii="Times New Roman" w:hAnsi="Times New Roman"/>
          <w:color w:val="000000"/>
          <w:sz w:val="28"/>
          <w:szCs w:val="28"/>
        </w:rPr>
        <w:t>нальных служб в военное время;</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t>срочное захоронение трупов в военное время;</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t>разработка и осуществление мер, направленных на сохранение объе</w:t>
      </w:r>
      <w:r w:rsidRPr="000F6453">
        <w:rPr>
          <w:rFonts w:ascii="Times New Roman" w:hAnsi="Times New Roman"/>
          <w:color w:val="000000"/>
          <w:sz w:val="28"/>
          <w:szCs w:val="28"/>
        </w:rPr>
        <w:t>к</w:t>
      </w:r>
      <w:r w:rsidRPr="000F6453">
        <w:rPr>
          <w:rFonts w:ascii="Times New Roman" w:hAnsi="Times New Roman"/>
          <w:color w:val="000000"/>
          <w:sz w:val="28"/>
          <w:szCs w:val="28"/>
        </w:rPr>
        <w:t>тов, необходимых для устойчивого функционирования экономики и выживания населения в военное время;</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t>обеспечение постоянной готовности сил и сре</w:t>
      </w:r>
      <w:proofErr w:type="gramStart"/>
      <w:r w:rsidRPr="000F6453">
        <w:rPr>
          <w:rFonts w:ascii="Times New Roman" w:hAnsi="Times New Roman"/>
          <w:color w:val="000000"/>
          <w:sz w:val="28"/>
          <w:szCs w:val="28"/>
        </w:rPr>
        <w:t>дств гр</w:t>
      </w:r>
      <w:proofErr w:type="gramEnd"/>
      <w:r w:rsidRPr="000F6453">
        <w:rPr>
          <w:rFonts w:ascii="Times New Roman" w:hAnsi="Times New Roman"/>
          <w:color w:val="000000"/>
          <w:sz w:val="28"/>
          <w:szCs w:val="28"/>
        </w:rPr>
        <w:t>ажданской об</w:t>
      </w:r>
      <w:r w:rsidRPr="000F6453">
        <w:rPr>
          <w:rFonts w:ascii="Times New Roman" w:hAnsi="Times New Roman"/>
          <w:color w:val="000000"/>
          <w:sz w:val="28"/>
          <w:szCs w:val="28"/>
        </w:rPr>
        <w:t>о</w:t>
      </w:r>
      <w:r w:rsidRPr="000F6453">
        <w:rPr>
          <w:rFonts w:ascii="Times New Roman" w:hAnsi="Times New Roman"/>
          <w:color w:val="000000"/>
          <w:sz w:val="28"/>
          <w:szCs w:val="28"/>
        </w:rPr>
        <w:t>роны.</w:t>
      </w:r>
    </w:p>
    <w:p w:rsidR="000F6453" w:rsidRPr="000F6453" w:rsidRDefault="000F6453" w:rsidP="000840F3">
      <w:pPr>
        <w:shd w:val="clear" w:color="auto" w:fill="FFFFFF"/>
        <w:spacing w:after="0" w:line="240" w:lineRule="auto"/>
        <w:ind w:firstLine="709"/>
        <w:contextualSpacing/>
        <w:jc w:val="both"/>
        <w:rPr>
          <w:rFonts w:ascii="Times New Roman" w:hAnsi="Times New Roman"/>
          <w:sz w:val="28"/>
          <w:szCs w:val="28"/>
        </w:rPr>
      </w:pPr>
    </w:p>
    <w:p w:rsidR="000F6453" w:rsidRPr="000F6453" w:rsidRDefault="000F6453" w:rsidP="000840F3">
      <w:pPr>
        <w:shd w:val="clear" w:color="auto" w:fill="FFFFFF"/>
        <w:spacing w:after="0" w:line="240" w:lineRule="auto"/>
        <w:ind w:firstLine="709"/>
        <w:contextualSpacing/>
        <w:jc w:val="both"/>
        <w:rPr>
          <w:rFonts w:ascii="Times New Roman" w:hAnsi="Times New Roman"/>
          <w:sz w:val="28"/>
          <w:szCs w:val="28"/>
        </w:rPr>
      </w:pPr>
      <w:r w:rsidRPr="000F6453">
        <w:rPr>
          <w:rFonts w:ascii="Times New Roman" w:hAnsi="Times New Roman"/>
          <w:sz w:val="28"/>
          <w:szCs w:val="28"/>
        </w:rPr>
        <w:t>Органы местного самоуправления самостоятельно в пределах границ мун</w:t>
      </w:r>
      <w:r w:rsidRPr="000F6453">
        <w:rPr>
          <w:rFonts w:ascii="Times New Roman" w:hAnsi="Times New Roman"/>
          <w:sz w:val="28"/>
          <w:szCs w:val="28"/>
        </w:rPr>
        <w:t>и</w:t>
      </w:r>
      <w:r w:rsidRPr="000F6453">
        <w:rPr>
          <w:rFonts w:ascii="Times New Roman" w:hAnsi="Times New Roman"/>
          <w:sz w:val="28"/>
          <w:szCs w:val="28"/>
        </w:rPr>
        <w:t>ципальных образований:</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t>проводят мероприятия по гражданской обороне, разрабатывают и ре</w:t>
      </w:r>
      <w:r w:rsidRPr="000F6453">
        <w:rPr>
          <w:rFonts w:ascii="Times New Roman" w:hAnsi="Times New Roman"/>
          <w:color w:val="000000"/>
          <w:sz w:val="28"/>
          <w:szCs w:val="28"/>
        </w:rPr>
        <w:t>а</w:t>
      </w:r>
      <w:r w:rsidRPr="000F6453">
        <w:rPr>
          <w:rFonts w:ascii="Times New Roman" w:hAnsi="Times New Roman"/>
          <w:color w:val="000000"/>
          <w:sz w:val="28"/>
          <w:szCs w:val="28"/>
        </w:rPr>
        <w:t>лизовывают планы гражданской обороны и защиты населения;</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t>проводят подготовку и обучение населения в области гражданской обороны;</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t>создают и поддерживают в состоянии постоянной готовности к и</w:t>
      </w:r>
      <w:r w:rsidRPr="000F6453">
        <w:rPr>
          <w:rFonts w:ascii="Times New Roman" w:hAnsi="Times New Roman"/>
          <w:color w:val="000000"/>
          <w:sz w:val="28"/>
          <w:szCs w:val="28"/>
        </w:rPr>
        <w:t>с</w:t>
      </w:r>
      <w:r w:rsidRPr="000F6453">
        <w:rPr>
          <w:rFonts w:ascii="Times New Roman" w:hAnsi="Times New Roman"/>
          <w:color w:val="000000"/>
          <w:sz w:val="28"/>
          <w:szCs w:val="28"/>
        </w:rPr>
        <w:t>пользованию муниципальные системы оповещения населения об опасностях, во</w:t>
      </w:r>
      <w:r w:rsidRPr="000F6453">
        <w:rPr>
          <w:rFonts w:ascii="Times New Roman" w:hAnsi="Times New Roman"/>
          <w:color w:val="000000"/>
          <w:sz w:val="28"/>
          <w:szCs w:val="28"/>
        </w:rPr>
        <w:t>з</w:t>
      </w:r>
      <w:r w:rsidRPr="000F6453">
        <w:rPr>
          <w:rFonts w:ascii="Times New Roman" w:hAnsi="Times New Roman"/>
          <w:color w:val="000000"/>
          <w:sz w:val="28"/>
          <w:szCs w:val="28"/>
        </w:rPr>
        <w:t>никающих при ведении военных действий или вследствие этих действий, а также об угрозе возникновения или о возникновении чрезвычайных ситуаций природн</w:t>
      </w:r>
      <w:r w:rsidRPr="000F6453">
        <w:rPr>
          <w:rFonts w:ascii="Times New Roman" w:hAnsi="Times New Roman"/>
          <w:color w:val="000000"/>
          <w:sz w:val="28"/>
          <w:szCs w:val="28"/>
        </w:rPr>
        <w:t>о</w:t>
      </w:r>
      <w:r w:rsidRPr="000F6453">
        <w:rPr>
          <w:rFonts w:ascii="Times New Roman" w:hAnsi="Times New Roman"/>
          <w:color w:val="000000"/>
          <w:sz w:val="28"/>
          <w:szCs w:val="28"/>
        </w:rPr>
        <w:t>го и техногенного характера, защитные сооружения и другие объекты гражда</w:t>
      </w:r>
      <w:r w:rsidRPr="000F6453">
        <w:rPr>
          <w:rFonts w:ascii="Times New Roman" w:hAnsi="Times New Roman"/>
          <w:color w:val="000000"/>
          <w:sz w:val="28"/>
          <w:szCs w:val="28"/>
        </w:rPr>
        <w:t>н</w:t>
      </w:r>
      <w:r w:rsidRPr="000F6453">
        <w:rPr>
          <w:rFonts w:ascii="Times New Roman" w:hAnsi="Times New Roman"/>
          <w:color w:val="000000"/>
          <w:sz w:val="28"/>
          <w:szCs w:val="28"/>
        </w:rPr>
        <w:t>ской обороны;</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t>проводят первоочередные мероприятия по поддержанию устойчивого функционирования организаций в военное время;</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t>создают и содержат в целях гражданской обороны запасы продовол</w:t>
      </w:r>
      <w:r w:rsidRPr="000F6453">
        <w:rPr>
          <w:rFonts w:ascii="Times New Roman" w:hAnsi="Times New Roman"/>
          <w:color w:val="000000"/>
          <w:sz w:val="28"/>
          <w:szCs w:val="28"/>
        </w:rPr>
        <w:t>ь</w:t>
      </w:r>
      <w:r w:rsidRPr="000F6453">
        <w:rPr>
          <w:rFonts w:ascii="Times New Roman" w:hAnsi="Times New Roman"/>
          <w:color w:val="000000"/>
          <w:sz w:val="28"/>
          <w:szCs w:val="28"/>
        </w:rPr>
        <w:t>ствия, медицинских средств индивидуальной защиты и иных средств;</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t>обеспечивают своевременное оповещение населения, в том числе эк</w:t>
      </w:r>
      <w:r w:rsidRPr="000F6453">
        <w:rPr>
          <w:rFonts w:ascii="Times New Roman" w:hAnsi="Times New Roman"/>
          <w:color w:val="000000"/>
          <w:sz w:val="28"/>
          <w:szCs w:val="28"/>
        </w:rPr>
        <w:t>с</w:t>
      </w:r>
      <w:r w:rsidRPr="000F6453">
        <w:rPr>
          <w:rFonts w:ascii="Times New Roman" w:hAnsi="Times New Roman"/>
          <w:color w:val="000000"/>
          <w:sz w:val="28"/>
          <w:szCs w:val="28"/>
        </w:rPr>
        <w:t>тренное оповещение населения, об опасностях, возникающих при ведении вое</w:t>
      </w:r>
      <w:r w:rsidRPr="000F6453">
        <w:rPr>
          <w:rFonts w:ascii="Times New Roman" w:hAnsi="Times New Roman"/>
          <w:color w:val="000000"/>
          <w:sz w:val="28"/>
          <w:szCs w:val="28"/>
        </w:rPr>
        <w:t>н</w:t>
      </w:r>
      <w:r w:rsidRPr="000F6453">
        <w:rPr>
          <w:rFonts w:ascii="Times New Roman" w:hAnsi="Times New Roman"/>
          <w:color w:val="000000"/>
          <w:sz w:val="28"/>
          <w:szCs w:val="28"/>
        </w:rPr>
        <w:t>ных действий или вследствие этих действий, а также об угрозе возникновения или о возникновении чрезвычайных ситуаций природного и техногенного характера;</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lastRenderedPageBreak/>
        <w:t>в пределах своих полномочий создают и поддерживают в состоянии готовности силы и средства гражданской обороны, необходимые для решения в</w:t>
      </w:r>
      <w:r w:rsidRPr="000F6453">
        <w:rPr>
          <w:rFonts w:ascii="Times New Roman" w:hAnsi="Times New Roman"/>
          <w:color w:val="000000"/>
          <w:sz w:val="28"/>
          <w:szCs w:val="28"/>
        </w:rPr>
        <w:t>о</w:t>
      </w:r>
      <w:r w:rsidRPr="000F6453">
        <w:rPr>
          <w:rFonts w:ascii="Times New Roman" w:hAnsi="Times New Roman"/>
          <w:color w:val="000000"/>
          <w:sz w:val="28"/>
          <w:szCs w:val="28"/>
        </w:rPr>
        <w:t>просов местного значения.</w:t>
      </w:r>
    </w:p>
    <w:p w:rsidR="000F6453" w:rsidRPr="000F6453" w:rsidRDefault="000F6453" w:rsidP="000840F3">
      <w:pPr>
        <w:shd w:val="clear" w:color="auto" w:fill="FFFFFF"/>
        <w:spacing w:after="0" w:line="240" w:lineRule="auto"/>
        <w:ind w:firstLine="709"/>
        <w:contextualSpacing/>
        <w:jc w:val="both"/>
        <w:rPr>
          <w:rFonts w:ascii="Times New Roman" w:hAnsi="Times New Roman"/>
          <w:sz w:val="28"/>
          <w:szCs w:val="28"/>
        </w:rPr>
      </w:pPr>
      <w:r w:rsidRPr="000F6453">
        <w:rPr>
          <w:rFonts w:ascii="Times New Roman" w:hAnsi="Times New Roman"/>
          <w:sz w:val="28"/>
          <w:szCs w:val="28"/>
        </w:rPr>
        <w:t>Организации в пределах своих полномочий и в порядке, установленном ф</w:t>
      </w:r>
      <w:r w:rsidRPr="000F6453">
        <w:rPr>
          <w:rFonts w:ascii="Times New Roman" w:hAnsi="Times New Roman"/>
          <w:sz w:val="28"/>
          <w:szCs w:val="28"/>
        </w:rPr>
        <w:t>е</w:t>
      </w:r>
      <w:r w:rsidRPr="000F6453">
        <w:rPr>
          <w:rFonts w:ascii="Times New Roman" w:hAnsi="Times New Roman"/>
          <w:sz w:val="28"/>
          <w:szCs w:val="28"/>
        </w:rPr>
        <w:t>деральными законами и иными нормативными правовыми актами Российской Федерации:</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t>планируют и организуют проведение мероприятий по гражданской обороне;</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t>проводят мероприятия по поддержанию своего устойчивого функци</w:t>
      </w:r>
      <w:r w:rsidRPr="000F6453">
        <w:rPr>
          <w:rFonts w:ascii="Times New Roman" w:hAnsi="Times New Roman"/>
          <w:color w:val="000000"/>
          <w:sz w:val="28"/>
          <w:szCs w:val="28"/>
        </w:rPr>
        <w:t>о</w:t>
      </w:r>
      <w:r w:rsidRPr="000F6453">
        <w:rPr>
          <w:rFonts w:ascii="Times New Roman" w:hAnsi="Times New Roman"/>
          <w:color w:val="000000"/>
          <w:sz w:val="28"/>
          <w:szCs w:val="28"/>
        </w:rPr>
        <w:t>нирования в военное время;</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t>осуществляют обучение своих работников в области гражданской обороны;</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t>создают и содержат в целях гражданской обороны запасы материал</w:t>
      </w:r>
      <w:r w:rsidRPr="000F6453">
        <w:rPr>
          <w:rFonts w:ascii="Times New Roman" w:hAnsi="Times New Roman"/>
          <w:color w:val="000000"/>
          <w:sz w:val="28"/>
          <w:szCs w:val="28"/>
        </w:rPr>
        <w:t>ь</w:t>
      </w:r>
      <w:r w:rsidRPr="000F6453">
        <w:rPr>
          <w:rFonts w:ascii="Times New Roman" w:hAnsi="Times New Roman"/>
          <w:color w:val="000000"/>
          <w:sz w:val="28"/>
          <w:szCs w:val="28"/>
        </w:rPr>
        <w:t>но-технических, продовольственных, медицинских и иных средств.</w:t>
      </w:r>
    </w:p>
    <w:p w:rsidR="000F6453" w:rsidRPr="000F6453" w:rsidRDefault="000F6453" w:rsidP="000840F3">
      <w:pPr>
        <w:shd w:val="clear" w:color="auto" w:fill="FFFFFF"/>
        <w:spacing w:after="0" w:line="240" w:lineRule="auto"/>
        <w:ind w:firstLine="709"/>
        <w:contextualSpacing/>
        <w:jc w:val="both"/>
        <w:rPr>
          <w:rFonts w:ascii="Times New Roman" w:hAnsi="Times New Roman"/>
          <w:sz w:val="28"/>
          <w:szCs w:val="28"/>
        </w:rPr>
      </w:pPr>
    </w:p>
    <w:p w:rsidR="000F6453" w:rsidRPr="000F6453" w:rsidRDefault="000F6453" w:rsidP="000840F3">
      <w:pPr>
        <w:shd w:val="clear" w:color="auto" w:fill="FFFFFF"/>
        <w:spacing w:after="0" w:line="240" w:lineRule="auto"/>
        <w:ind w:firstLine="709"/>
        <w:contextualSpacing/>
        <w:jc w:val="both"/>
        <w:rPr>
          <w:rFonts w:ascii="Times New Roman" w:hAnsi="Times New Roman"/>
          <w:sz w:val="28"/>
          <w:szCs w:val="28"/>
        </w:rPr>
      </w:pPr>
      <w:r w:rsidRPr="000F6453">
        <w:rPr>
          <w:rFonts w:ascii="Times New Roman" w:hAnsi="Times New Roman"/>
          <w:sz w:val="28"/>
          <w:szCs w:val="28"/>
        </w:rPr>
        <w:t>В соответствии с требованиями СП 165.1325800.2014 проектируемый район характеризуется следующими параметрами:</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0F6453">
        <w:rPr>
          <w:rFonts w:ascii="Times New Roman" w:hAnsi="Times New Roman"/>
          <w:color w:val="000000"/>
          <w:sz w:val="28"/>
          <w:szCs w:val="28"/>
        </w:rPr>
        <w:t xml:space="preserve">территория относится к </w:t>
      </w:r>
      <w:proofErr w:type="spellStart"/>
      <w:r w:rsidRPr="000F6453">
        <w:rPr>
          <w:rFonts w:ascii="Times New Roman" w:hAnsi="Times New Roman"/>
          <w:color w:val="000000"/>
          <w:sz w:val="28"/>
          <w:szCs w:val="28"/>
        </w:rPr>
        <w:t>некатегорируемым</w:t>
      </w:r>
      <w:proofErr w:type="spellEnd"/>
      <w:r w:rsidRPr="000F6453">
        <w:rPr>
          <w:rFonts w:ascii="Times New Roman" w:hAnsi="Times New Roman"/>
          <w:color w:val="000000"/>
          <w:sz w:val="28"/>
          <w:szCs w:val="28"/>
        </w:rPr>
        <w:t>;</w:t>
      </w:r>
    </w:p>
    <w:p w:rsidR="000F6453" w:rsidRPr="000F6453" w:rsidRDefault="000F6453" w:rsidP="000840F3">
      <w:pPr>
        <w:numPr>
          <w:ilvl w:val="0"/>
          <w:numId w:val="13"/>
        </w:numPr>
        <w:autoSpaceDE w:val="0"/>
        <w:autoSpaceDN w:val="0"/>
        <w:adjustRightInd w:val="0"/>
        <w:spacing w:after="0" w:line="240" w:lineRule="auto"/>
        <w:ind w:left="0" w:firstLine="709"/>
        <w:contextualSpacing/>
        <w:jc w:val="both"/>
        <w:rPr>
          <w:rFonts w:ascii="Times New Roman" w:hAnsi="Times New Roman"/>
          <w:color w:val="000000"/>
          <w:sz w:val="28"/>
          <w:szCs w:val="28"/>
        </w:rPr>
      </w:pPr>
      <w:proofErr w:type="gramStart"/>
      <w:r w:rsidRPr="000F6453">
        <w:rPr>
          <w:rFonts w:ascii="Times New Roman" w:hAnsi="Times New Roman"/>
          <w:color w:val="000000"/>
          <w:sz w:val="28"/>
          <w:szCs w:val="28"/>
        </w:rPr>
        <w:t>расположен</w:t>
      </w:r>
      <w:proofErr w:type="gramEnd"/>
      <w:r w:rsidRPr="000F6453">
        <w:rPr>
          <w:rFonts w:ascii="Times New Roman" w:hAnsi="Times New Roman"/>
          <w:color w:val="000000"/>
          <w:sz w:val="28"/>
          <w:szCs w:val="28"/>
        </w:rPr>
        <w:t xml:space="preserve"> в следующих зонах: вне зон возможных разрушений, вне зон возможного радиоактивного и химического заражения.</w:t>
      </w:r>
    </w:p>
    <w:p w:rsidR="000F6453" w:rsidRDefault="000F6453" w:rsidP="000840F3">
      <w:pPr>
        <w:shd w:val="clear" w:color="auto" w:fill="FFFFFF"/>
        <w:spacing w:after="0" w:line="240" w:lineRule="auto"/>
        <w:ind w:firstLine="709"/>
        <w:contextualSpacing/>
        <w:jc w:val="both"/>
        <w:rPr>
          <w:rFonts w:ascii="Times New Roman" w:hAnsi="Times New Roman"/>
          <w:sz w:val="28"/>
          <w:szCs w:val="28"/>
        </w:rPr>
      </w:pPr>
    </w:p>
    <w:p w:rsidR="000F6453" w:rsidRPr="000F6453" w:rsidRDefault="000F6453" w:rsidP="000840F3">
      <w:pPr>
        <w:pStyle w:val="ae"/>
        <w:spacing w:before="0" w:after="0"/>
        <w:ind w:firstLine="709"/>
        <w:jc w:val="both"/>
        <w:rPr>
          <w:rFonts w:ascii="Times New Roman" w:hAnsi="Times New Roman"/>
          <w:b/>
          <w:sz w:val="28"/>
          <w:szCs w:val="28"/>
        </w:rPr>
      </w:pPr>
      <w:r w:rsidRPr="000F6453">
        <w:rPr>
          <w:rFonts w:ascii="Times New Roman" w:hAnsi="Times New Roman"/>
          <w:b/>
          <w:sz w:val="28"/>
          <w:szCs w:val="28"/>
        </w:rPr>
        <w:t>Перечень мероприятий по обеспечению пожарной безопасности</w:t>
      </w:r>
    </w:p>
    <w:p w:rsidR="00C80FBF" w:rsidRDefault="000F6453" w:rsidP="000840F3">
      <w:pPr>
        <w:pStyle w:val="ae"/>
        <w:spacing w:before="0" w:after="0"/>
        <w:ind w:firstLine="709"/>
        <w:jc w:val="both"/>
        <w:rPr>
          <w:rFonts w:ascii="Times New Roman" w:hAnsi="Times New Roman"/>
          <w:sz w:val="28"/>
          <w:szCs w:val="28"/>
        </w:rPr>
      </w:pPr>
      <w:r w:rsidRPr="000F6453">
        <w:rPr>
          <w:rFonts w:ascii="Times New Roman" w:hAnsi="Times New Roman"/>
          <w:sz w:val="28"/>
          <w:szCs w:val="28"/>
        </w:rPr>
        <w:t>В соответствие со ст. 19 Федерального закона от 21.12.1994 г. № 69-ФЗ «О</w:t>
      </w:r>
      <w:proofErr w:type="gramStart"/>
      <w:r w:rsidRPr="000F6453">
        <w:rPr>
          <w:rFonts w:ascii="Times New Roman" w:hAnsi="Times New Roman"/>
          <w:sz w:val="28"/>
          <w:szCs w:val="28"/>
        </w:rPr>
        <w:t xml:space="preserve"> Н</w:t>
      </w:r>
      <w:proofErr w:type="gramEnd"/>
      <w:r w:rsidRPr="000F6453">
        <w:rPr>
          <w:rFonts w:ascii="Times New Roman" w:hAnsi="Times New Roman"/>
          <w:sz w:val="28"/>
          <w:szCs w:val="28"/>
        </w:rPr>
        <w:t>а территории должны быть размещены источники наружного противопожарного водоснабжения.</w:t>
      </w:r>
    </w:p>
    <w:p w:rsidR="00200223" w:rsidRPr="00630CF5" w:rsidRDefault="00200223" w:rsidP="000840F3">
      <w:pPr>
        <w:pStyle w:val="ae"/>
        <w:spacing w:before="0" w:after="0"/>
        <w:ind w:firstLine="709"/>
        <w:jc w:val="both"/>
        <w:rPr>
          <w:rFonts w:ascii="Times New Roman" w:hAnsi="Times New Roman"/>
          <w:sz w:val="28"/>
          <w:szCs w:val="28"/>
        </w:rPr>
      </w:pPr>
      <w:r w:rsidRPr="00630CF5">
        <w:rPr>
          <w:rFonts w:ascii="Times New Roman" w:hAnsi="Times New Roman"/>
          <w:sz w:val="28"/>
          <w:szCs w:val="28"/>
        </w:rPr>
        <w:t>Пожаротушение населенных пунктов осуществляется из пожарных гидра</w:t>
      </w:r>
      <w:r w:rsidRPr="00630CF5">
        <w:rPr>
          <w:rFonts w:ascii="Times New Roman" w:hAnsi="Times New Roman"/>
          <w:sz w:val="28"/>
          <w:szCs w:val="28"/>
        </w:rPr>
        <w:t>н</w:t>
      </w:r>
      <w:r w:rsidRPr="00630CF5">
        <w:rPr>
          <w:rFonts w:ascii="Times New Roman" w:hAnsi="Times New Roman"/>
          <w:sz w:val="28"/>
          <w:szCs w:val="28"/>
        </w:rPr>
        <w:t>тов, установленных на сети  водопровода,</w:t>
      </w:r>
      <w:r w:rsidR="00630CF5" w:rsidRPr="00630CF5">
        <w:rPr>
          <w:rFonts w:ascii="Times New Roman" w:hAnsi="Times New Roman"/>
          <w:sz w:val="28"/>
          <w:szCs w:val="28"/>
        </w:rPr>
        <w:t xml:space="preserve"> либо резервуаров (водоемов)</w:t>
      </w:r>
      <w:r w:rsidRPr="00630CF5">
        <w:rPr>
          <w:rFonts w:ascii="Times New Roman" w:hAnsi="Times New Roman"/>
          <w:sz w:val="28"/>
          <w:szCs w:val="28"/>
        </w:rPr>
        <w:t xml:space="preserve"> при п</w:t>
      </w:r>
      <w:r w:rsidRPr="00630CF5">
        <w:rPr>
          <w:rFonts w:ascii="Times New Roman" w:hAnsi="Times New Roman"/>
          <w:sz w:val="28"/>
          <w:szCs w:val="28"/>
        </w:rPr>
        <w:t>о</w:t>
      </w:r>
      <w:r w:rsidRPr="00630CF5">
        <w:rPr>
          <w:rFonts w:ascii="Times New Roman" w:hAnsi="Times New Roman"/>
          <w:sz w:val="28"/>
          <w:szCs w:val="28"/>
        </w:rPr>
        <w:t xml:space="preserve">мощи автонасоса или </w:t>
      </w:r>
      <w:proofErr w:type="spellStart"/>
      <w:r w:rsidRPr="00630CF5">
        <w:rPr>
          <w:rFonts w:ascii="Times New Roman" w:hAnsi="Times New Roman"/>
          <w:sz w:val="28"/>
          <w:szCs w:val="28"/>
        </w:rPr>
        <w:t>мотопомпы</w:t>
      </w:r>
      <w:proofErr w:type="spellEnd"/>
      <w:r w:rsidRPr="00630CF5">
        <w:rPr>
          <w:rFonts w:ascii="Times New Roman" w:hAnsi="Times New Roman"/>
          <w:sz w:val="28"/>
          <w:szCs w:val="28"/>
        </w:rPr>
        <w:t>, находящихся на пожарном посту.</w:t>
      </w:r>
    </w:p>
    <w:p w:rsidR="000F6453" w:rsidRPr="000F6453" w:rsidRDefault="000F6453" w:rsidP="000840F3">
      <w:pPr>
        <w:pStyle w:val="ae"/>
        <w:spacing w:before="0" w:after="0"/>
        <w:ind w:firstLine="709"/>
        <w:jc w:val="both"/>
        <w:rPr>
          <w:rFonts w:ascii="Times New Roman" w:hAnsi="Times New Roman"/>
          <w:sz w:val="28"/>
          <w:szCs w:val="28"/>
        </w:rPr>
      </w:pPr>
      <w:r w:rsidRPr="000F6453">
        <w:rPr>
          <w:rFonts w:ascii="Times New Roman" w:hAnsi="Times New Roman"/>
          <w:sz w:val="28"/>
          <w:szCs w:val="28"/>
        </w:rPr>
        <w:t>При проектировании наружных источников пожаротушения рассматрива</w:t>
      </w:r>
      <w:r w:rsidRPr="000F6453">
        <w:rPr>
          <w:rFonts w:ascii="Times New Roman" w:hAnsi="Times New Roman"/>
          <w:sz w:val="28"/>
          <w:szCs w:val="28"/>
        </w:rPr>
        <w:t>е</w:t>
      </w:r>
      <w:r w:rsidRPr="000F6453">
        <w:rPr>
          <w:rFonts w:ascii="Times New Roman" w:hAnsi="Times New Roman"/>
          <w:sz w:val="28"/>
          <w:szCs w:val="28"/>
        </w:rPr>
        <w:t>мого участка необходимо руководствоваться требованиями СП 8.13130.2009 «И</w:t>
      </w:r>
      <w:r w:rsidRPr="000F6453">
        <w:rPr>
          <w:rFonts w:ascii="Times New Roman" w:hAnsi="Times New Roman"/>
          <w:sz w:val="28"/>
          <w:szCs w:val="28"/>
        </w:rPr>
        <w:t>с</w:t>
      </w:r>
      <w:r w:rsidRPr="000F6453">
        <w:rPr>
          <w:rFonts w:ascii="Times New Roman" w:hAnsi="Times New Roman"/>
          <w:sz w:val="28"/>
          <w:szCs w:val="28"/>
        </w:rPr>
        <w:t>точники наружного противопожарного водоснабжения»  и Федеральным законом № 123-ФЗ «Технический регламент о требованиях пожарной безопасности».</w:t>
      </w:r>
    </w:p>
    <w:p w:rsidR="000F6453" w:rsidRPr="000F6453" w:rsidRDefault="000F6453" w:rsidP="000840F3">
      <w:pPr>
        <w:pStyle w:val="ae"/>
        <w:spacing w:before="0" w:after="0"/>
        <w:ind w:firstLine="709"/>
        <w:jc w:val="both"/>
        <w:rPr>
          <w:rFonts w:ascii="Times New Roman" w:hAnsi="Times New Roman"/>
          <w:sz w:val="28"/>
          <w:szCs w:val="28"/>
        </w:rPr>
      </w:pPr>
      <w:r w:rsidRPr="000F6453">
        <w:rPr>
          <w:rFonts w:ascii="Times New Roman" w:hAnsi="Times New Roman"/>
          <w:sz w:val="28"/>
          <w:szCs w:val="28"/>
        </w:rPr>
        <w:t>Организация проходов, проездов и подъездов к зданиям, строениям и с</w:t>
      </w:r>
      <w:r w:rsidRPr="000F6453">
        <w:rPr>
          <w:rFonts w:ascii="Times New Roman" w:hAnsi="Times New Roman"/>
          <w:sz w:val="28"/>
          <w:szCs w:val="28"/>
        </w:rPr>
        <w:t>о</w:t>
      </w:r>
      <w:r w:rsidRPr="000F6453">
        <w:rPr>
          <w:rFonts w:ascii="Times New Roman" w:hAnsi="Times New Roman"/>
          <w:sz w:val="28"/>
          <w:szCs w:val="28"/>
        </w:rPr>
        <w:t>оружениям определяется в соответствии с требованиями СП 4.13130.2013 и Фед</w:t>
      </w:r>
      <w:r w:rsidRPr="000F6453">
        <w:rPr>
          <w:rFonts w:ascii="Times New Roman" w:hAnsi="Times New Roman"/>
          <w:sz w:val="28"/>
          <w:szCs w:val="28"/>
        </w:rPr>
        <w:t>е</w:t>
      </w:r>
      <w:r w:rsidRPr="000F6453">
        <w:rPr>
          <w:rFonts w:ascii="Times New Roman" w:hAnsi="Times New Roman"/>
          <w:sz w:val="28"/>
          <w:szCs w:val="28"/>
        </w:rPr>
        <w:t>рального закона № 123-ФЗ «Технический регламент о требованиях пожарной безопасности».</w:t>
      </w:r>
    </w:p>
    <w:p w:rsidR="000F6453" w:rsidRPr="000F6453" w:rsidRDefault="000F6453" w:rsidP="000840F3">
      <w:pPr>
        <w:pStyle w:val="ae"/>
        <w:spacing w:before="0" w:after="0"/>
        <w:ind w:firstLine="709"/>
        <w:jc w:val="both"/>
        <w:rPr>
          <w:rFonts w:ascii="Times New Roman" w:hAnsi="Times New Roman"/>
          <w:sz w:val="28"/>
          <w:szCs w:val="28"/>
        </w:rPr>
      </w:pPr>
      <w:r w:rsidRPr="000F6453">
        <w:rPr>
          <w:rFonts w:ascii="Times New Roman" w:hAnsi="Times New Roman"/>
          <w:sz w:val="28"/>
          <w:szCs w:val="28"/>
        </w:rPr>
        <w:t>В соответствии с Федеральным законом № 123-ФЗ «Технический регламент о требованиях пожарной безопасности» должны выполняться требования при о</w:t>
      </w:r>
      <w:r w:rsidRPr="000F6453">
        <w:rPr>
          <w:rFonts w:ascii="Times New Roman" w:hAnsi="Times New Roman"/>
          <w:sz w:val="28"/>
          <w:szCs w:val="28"/>
        </w:rPr>
        <w:t>р</w:t>
      </w:r>
      <w:r w:rsidRPr="000F6453">
        <w:rPr>
          <w:rFonts w:ascii="Times New Roman" w:hAnsi="Times New Roman"/>
          <w:sz w:val="28"/>
          <w:szCs w:val="28"/>
        </w:rPr>
        <w:t>ганизации проходов, проездов и подъездов пожарной техники к зданиям, соор</w:t>
      </w:r>
      <w:r w:rsidRPr="000F6453">
        <w:rPr>
          <w:rFonts w:ascii="Times New Roman" w:hAnsi="Times New Roman"/>
          <w:sz w:val="28"/>
          <w:szCs w:val="28"/>
        </w:rPr>
        <w:t>у</w:t>
      </w:r>
      <w:r w:rsidRPr="000F6453">
        <w:rPr>
          <w:rFonts w:ascii="Times New Roman" w:hAnsi="Times New Roman"/>
          <w:sz w:val="28"/>
          <w:szCs w:val="28"/>
        </w:rPr>
        <w:t xml:space="preserve">жениям и строениям. </w:t>
      </w:r>
      <w:bookmarkStart w:id="8" w:name="sub_6717"/>
    </w:p>
    <w:p w:rsidR="00397524" w:rsidRDefault="00B45F6B" w:rsidP="000840F3">
      <w:pPr>
        <w:pStyle w:val="ae"/>
        <w:spacing w:before="0" w:after="0"/>
        <w:ind w:firstLine="709"/>
        <w:jc w:val="both"/>
        <w:rPr>
          <w:rFonts w:ascii="Times New Roman" w:hAnsi="Times New Roman"/>
          <w:sz w:val="28"/>
          <w:szCs w:val="28"/>
        </w:rPr>
      </w:pPr>
      <w:r>
        <w:rPr>
          <w:rFonts w:ascii="Times New Roman" w:hAnsi="Times New Roman"/>
          <w:sz w:val="28"/>
          <w:szCs w:val="28"/>
        </w:rPr>
        <w:t xml:space="preserve">Ближайшая пожарная часть располагается в </w:t>
      </w:r>
      <w:proofErr w:type="spellStart"/>
      <w:r w:rsidR="00397524">
        <w:rPr>
          <w:rFonts w:ascii="Times New Roman" w:hAnsi="Times New Roman"/>
          <w:sz w:val="28"/>
          <w:szCs w:val="28"/>
        </w:rPr>
        <w:t>с</w:t>
      </w:r>
      <w:proofErr w:type="gramStart"/>
      <w:r>
        <w:rPr>
          <w:rFonts w:ascii="Times New Roman" w:hAnsi="Times New Roman"/>
          <w:sz w:val="28"/>
          <w:szCs w:val="28"/>
        </w:rPr>
        <w:t>.</w:t>
      </w:r>
      <w:r w:rsidR="00397524">
        <w:rPr>
          <w:rFonts w:ascii="Times New Roman" w:hAnsi="Times New Roman"/>
          <w:sz w:val="28"/>
          <w:szCs w:val="28"/>
        </w:rPr>
        <w:t>Б</w:t>
      </w:r>
      <w:proofErr w:type="gramEnd"/>
      <w:r w:rsidR="00397524">
        <w:rPr>
          <w:rFonts w:ascii="Times New Roman" w:hAnsi="Times New Roman"/>
          <w:sz w:val="28"/>
          <w:szCs w:val="28"/>
        </w:rPr>
        <w:t>огучаны</w:t>
      </w:r>
      <w:proofErr w:type="spellEnd"/>
      <w:r>
        <w:rPr>
          <w:rFonts w:ascii="Times New Roman" w:hAnsi="Times New Roman"/>
          <w:sz w:val="28"/>
          <w:szCs w:val="28"/>
        </w:rPr>
        <w:t>.</w:t>
      </w:r>
    </w:p>
    <w:p w:rsidR="00223A47" w:rsidRDefault="00A57858" w:rsidP="000840F3">
      <w:pPr>
        <w:pStyle w:val="ae"/>
        <w:spacing w:before="0" w:after="0"/>
        <w:ind w:firstLine="709"/>
        <w:jc w:val="both"/>
        <w:rPr>
          <w:rFonts w:ascii="Times New Roman" w:hAnsi="Times New Roman"/>
          <w:sz w:val="28"/>
          <w:szCs w:val="28"/>
        </w:rPr>
      </w:pPr>
      <w:r>
        <w:rPr>
          <w:rFonts w:ascii="Times New Roman" w:hAnsi="Times New Roman"/>
          <w:sz w:val="28"/>
          <w:szCs w:val="28"/>
        </w:rPr>
        <w:t>В п</w:t>
      </w:r>
      <w:proofErr w:type="gramStart"/>
      <w:r>
        <w:rPr>
          <w:rFonts w:ascii="Times New Roman" w:hAnsi="Times New Roman"/>
          <w:sz w:val="28"/>
          <w:szCs w:val="28"/>
        </w:rPr>
        <w:t>.Т</w:t>
      </w:r>
      <w:proofErr w:type="gramEnd"/>
      <w:r>
        <w:rPr>
          <w:rFonts w:ascii="Times New Roman" w:hAnsi="Times New Roman"/>
          <w:sz w:val="28"/>
          <w:szCs w:val="28"/>
        </w:rPr>
        <w:t>аё</w:t>
      </w:r>
      <w:r w:rsidR="00397524">
        <w:rPr>
          <w:rFonts w:ascii="Times New Roman" w:hAnsi="Times New Roman"/>
          <w:sz w:val="28"/>
          <w:szCs w:val="28"/>
        </w:rPr>
        <w:t>жный располагается отдельный пост пожарной охраны, с двумя п</w:t>
      </w:r>
      <w:r w:rsidR="00397524">
        <w:rPr>
          <w:rFonts w:ascii="Times New Roman" w:hAnsi="Times New Roman"/>
          <w:sz w:val="28"/>
          <w:szCs w:val="28"/>
        </w:rPr>
        <w:t>о</w:t>
      </w:r>
      <w:r w:rsidR="00397524">
        <w:rPr>
          <w:rFonts w:ascii="Times New Roman" w:hAnsi="Times New Roman"/>
          <w:sz w:val="28"/>
          <w:szCs w:val="28"/>
        </w:rPr>
        <w:t>жарными автомобилями.</w:t>
      </w:r>
      <w:r w:rsidR="00B45F6B" w:rsidRPr="000F6453">
        <w:rPr>
          <w:rFonts w:ascii="Times New Roman" w:hAnsi="Times New Roman"/>
          <w:sz w:val="28"/>
          <w:szCs w:val="28"/>
        </w:rPr>
        <w:t xml:space="preserve"> </w:t>
      </w:r>
    </w:p>
    <w:p w:rsidR="000F6453" w:rsidRPr="000F6453" w:rsidRDefault="000F6453" w:rsidP="000840F3">
      <w:pPr>
        <w:pStyle w:val="ae"/>
        <w:spacing w:before="0" w:after="0"/>
        <w:ind w:firstLine="709"/>
        <w:jc w:val="both"/>
        <w:rPr>
          <w:rFonts w:ascii="Times New Roman" w:hAnsi="Times New Roman"/>
          <w:sz w:val="28"/>
          <w:szCs w:val="28"/>
        </w:rPr>
      </w:pPr>
      <w:bookmarkStart w:id="9" w:name="sub_676"/>
      <w:bookmarkEnd w:id="8"/>
      <w:r w:rsidRPr="000F6453">
        <w:rPr>
          <w:rFonts w:ascii="Times New Roman" w:hAnsi="Times New Roman"/>
          <w:sz w:val="28"/>
          <w:szCs w:val="28"/>
        </w:rPr>
        <w:t>Ширина проездов для пожарной техники должна составлять 3,5 метр</w:t>
      </w:r>
      <w:r w:rsidR="00B45F6B">
        <w:rPr>
          <w:rFonts w:ascii="Times New Roman" w:hAnsi="Times New Roman"/>
          <w:sz w:val="28"/>
          <w:szCs w:val="28"/>
        </w:rPr>
        <w:t>а</w:t>
      </w:r>
      <w:r w:rsidRPr="000F6453">
        <w:rPr>
          <w:rFonts w:ascii="Times New Roman" w:hAnsi="Times New Roman"/>
          <w:sz w:val="28"/>
          <w:szCs w:val="28"/>
        </w:rPr>
        <w:t>.</w:t>
      </w:r>
    </w:p>
    <w:p w:rsidR="000F6453" w:rsidRPr="00E61235" w:rsidRDefault="000F6453" w:rsidP="000840F3">
      <w:pPr>
        <w:pStyle w:val="ae"/>
        <w:spacing w:before="0" w:after="0"/>
        <w:ind w:firstLine="709"/>
        <w:jc w:val="both"/>
        <w:rPr>
          <w:rFonts w:ascii="Times New Roman" w:hAnsi="Times New Roman"/>
          <w:sz w:val="28"/>
          <w:szCs w:val="28"/>
        </w:rPr>
      </w:pPr>
      <w:bookmarkStart w:id="10" w:name="sub_679"/>
      <w:bookmarkEnd w:id="9"/>
      <w:r w:rsidRPr="00E61235">
        <w:rPr>
          <w:rFonts w:ascii="Times New Roman" w:hAnsi="Times New Roman"/>
          <w:sz w:val="28"/>
          <w:szCs w:val="28"/>
        </w:rPr>
        <w:lastRenderedPageBreak/>
        <w:t>Конструкция дорожной одежды проездов для пожарной техники</w:t>
      </w:r>
      <w:r w:rsidR="00E61235" w:rsidRPr="00E61235">
        <w:rPr>
          <w:rFonts w:ascii="Times New Roman" w:hAnsi="Times New Roman"/>
          <w:sz w:val="28"/>
          <w:szCs w:val="28"/>
        </w:rPr>
        <w:t xml:space="preserve"> должна быть</w:t>
      </w:r>
      <w:r w:rsidRPr="00E61235">
        <w:rPr>
          <w:rFonts w:ascii="Times New Roman" w:hAnsi="Times New Roman"/>
          <w:sz w:val="28"/>
          <w:szCs w:val="28"/>
        </w:rPr>
        <w:t xml:space="preserve"> рассчитана на нагрузку от пожарных автомобилей.</w:t>
      </w:r>
    </w:p>
    <w:bookmarkEnd w:id="10"/>
    <w:p w:rsidR="000F6453" w:rsidRPr="000F6453" w:rsidRDefault="000F6453" w:rsidP="000840F3">
      <w:pPr>
        <w:pStyle w:val="ae"/>
        <w:spacing w:before="0" w:after="0"/>
        <w:ind w:firstLine="709"/>
        <w:jc w:val="both"/>
        <w:rPr>
          <w:rFonts w:ascii="Times New Roman" w:hAnsi="Times New Roman"/>
          <w:sz w:val="28"/>
          <w:szCs w:val="28"/>
        </w:rPr>
      </w:pPr>
      <w:r w:rsidRPr="000F6453">
        <w:rPr>
          <w:rFonts w:ascii="Times New Roman" w:hAnsi="Times New Roman"/>
          <w:sz w:val="28"/>
          <w:szCs w:val="28"/>
        </w:rPr>
        <w:t xml:space="preserve">На основании требований действующих строительных норм и правил СП 31.13330.2012 Актуализированная редакция </w:t>
      </w:r>
      <w:proofErr w:type="spellStart"/>
      <w:r w:rsidRPr="000F6453">
        <w:rPr>
          <w:rFonts w:ascii="Times New Roman" w:hAnsi="Times New Roman"/>
          <w:sz w:val="28"/>
          <w:szCs w:val="28"/>
        </w:rPr>
        <w:t>СНиП</w:t>
      </w:r>
      <w:proofErr w:type="spellEnd"/>
      <w:r w:rsidRPr="000F6453">
        <w:rPr>
          <w:rFonts w:ascii="Times New Roman" w:hAnsi="Times New Roman"/>
          <w:sz w:val="28"/>
          <w:szCs w:val="28"/>
        </w:rPr>
        <w:t xml:space="preserve"> 2.04.02-84* «Водоснабжение. Наружные сети и сооружения»; СП 42.13330.2011 Актуализированная редакция </w:t>
      </w:r>
      <w:proofErr w:type="spellStart"/>
      <w:r w:rsidRPr="000F6453">
        <w:rPr>
          <w:rFonts w:ascii="Times New Roman" w:hAnsi="Times New Roman"/>
          <w:sz w:val="28"/>
          <w:szCs w:val="28"/>
        </w:rPr>
        <w:t>СНиП</w:t>
      </w:r>
      <w:proofErr w:type="spellEnd"/>
      <w:r w:rsidRPr="000F6453">
        <w:rPr>
          <w:rFonts w:ascii="Times New Roman" w:hAnsi="Times New Roman"/>
          <w:sz w:val="28"/>
          <w:szCs w:val="28"/>
        </w:rPr>
        <w:t xml:space="preserve"> 2.07.01-89* «Градостроительство. Планировка и Застройка городских и сельских поселений» в дальнейшем при детальном проектировании необходимо учитывать вопросы обеспечения пожарной безопасности.</w:t>
      </w:r>
    </w:p>
    <w:p w:rsidR="000F6453" w:rsidRDefault="000F6453" w:rsidP="000840F3">
      <w:pPr>
        <w:pStyle w:val="ae"/>
        <w:spacing w:before="0" w:after="0"/>
        <w:ind w:firstLine="709"/>
        <w:jc w:val="both"/>
        <w:rPr>
          <w:rFonts w:ascii="Times New Roman" w:hAnsi="Times New Roman"/>
          <w:sz w:val="28"/>
          <w:szCs w:val="28"/>
        </w:rPr>
      </w:pPr>
      <w:proofErr w:type="gramStart"/>
      <w:r w:rsidRPr="000F6453">
        <w:rPr>
          <w:rFonts w:ascii="Times New Roman" w:hAnsi="Times New Roman"/>
          <w:sz w:val="28"/>
          <w:szCs w:val="28"/>
        </w:rPr>
        <w:t>Для обеспечения пожарной безопасности на последующих стадиях прое</w:t>
      </w:r>
      <w:r w:rsidRPr="000F6453">
        <w:rPr>
          <w:rFonts w:ascii="Times New Roman" w:hAnsi="Times New Roman"/>
          <w:sz w:val="28"/>
          <w:szCs w:val="28"/>
        </w:rPr>
        <w:t>к</w:t>
      </w:r>
      <w:r w:rsidRPr="000F6453">
        <w:rPr>
          <w:rFonts w:ascii="Times New Roman" w:hAnsi="Times New Roman"/>
          <w:sz w:val="28"/>
          <w:szCs w:val="28"/>
        </w:rPr>
        <w:t>тирования необходимо выполнять требования Федерального закона от 22.07.2008 г №123 «Технический регламент о требованиях пожарной безопасности» (в ред. Федерального закона от 10.07.2012 N 117-ФЗ), Правил противопожарного режима в Российской Федерации (утверждены постановлением Правительства РФ от 25 апреля 2012 г. № 390), СП 1.13130.2009, СП 2.13130.2012, СП 3.13130.2009, СП 4.13130.2013, СП 5.13130.2009, СП 6.13130.2013, СП</w:t>
      </w:r>
      <w:proofErr w:type="gramEnd"/>
      <w:r w:rsidRPr="000F6453">
        <w:rPr>
          <w:rFonts w:ascii="Times New Roman" w:hAnsi="Times New Roman"/>
          <w:sz w:val="28"/>
          <w:szCs w:val="28"/>
        </w:rPr>
        <w:t xml:space="preserve"> 7.13130.2013, СП 8.13130.2009, СП 9.13130.2009, СП 10.13130.2009, СП 11.13130.2009, СП12.13130.2009.</w:t>
      </w:r>
    </w:p>
    <w:p w:rsidR="000840F3" w:rsidRDefault="000840F3" w:rsidP="00C20F29">
      <w:pPr>
        <w:pStyle w:val="20"/>
        <w:numPr>
          <w:ilvl w:val="0"/>
          <w:numId w:val="0"/>
        </w:numPr>
        <w:ind w:left="782"/>
      </w:pPr>
    </w:p>
    <w:p w:rsidR="000F6453" w:rsidRPr="000F6453" w:rsidRDefault="000F6453" w:rsidP="00C20F29">
      <w:pPr>
        <w:pStyle w:val="20"/>
      </w:pPr>
      <w:r w:rsidRPr="000F6453">
        <w:t xml:space="preserve"> </w:t>
      </w:r>
      <w:bookmarkStart w:id="11" w:name="_Toc531687993"/>
      <w:r w:rsidRPr="000F6453">
        <w:t>Расчет численности населения, подлежащего рассредоточению и эв</w:t>
      </w:r>
      <w:r w:rsidRPr="000F6453">
        <w:t>а</w:t>
      </w:r>
      <w:r w:rsidRPr="000F6453">
        <w:t>куации в загородную зону, расчет вместимости ЗС ГО с учетом на</w:t>
      </w:r>
      <w:r w:rsidRPr="000F6453">
        <w:t>и</w:t>
      </w:r>
      <w:r w:rsidRPr="000F6453">
        <w:t xml:space="preserve">большей работающей смены дежурного и обслуживающего персонала организаций, обеспечивающих жизнедеятельность части территории </w:t>
      </w:r>
      <w:r w:rsidR="00E61235">
        <w:t>сельсовета</w:t>
      </w:r>
      <w:r w:rsidR="00E61235" w:rsidRPr="000F6453">
        <w:t xml:space="preserve"> </w:t>
      </w:r>
      <w:r w:rsidRPr="000F6453">
        <w:t>и объектов особой важности, а также перечень указанных организаций.</w:t>
      </w:r>
      <w:bookmarkEnd w:id="11"/>
    </w:p>
    <w:p w:rsidR="000F6453" w:rsidRPr="000F6453" w:rsidRDefault="000F6453" w:rsidP="00857526">
      <w:pPr>
        <w:shd w:val="clear" w:color="auto" w:fill="FFFFFF"/>
        <w:spacing w:after="0" w:line="240" w:lineRule="auto"/>
        <w:ind w:firstLine="567"/>
        <w:contextualSpacing/>
        <w:jc w:val="both"/>
        <w:rPr>
          <w:rFonts w:ascii="Times New Roman" w:hAnsi="Times New Roman"/>
          <w:i/>
          <w:sz w:val="28"/>
          <w:szCs w:val="28"/>
        </w:rPr>
      </w:pPr>
    </w:p>
    <w:p w:rsidR="000F6453" w:rsidRPr="000F6453" w:rsidRDefault="000F6453" w:rsidP="000840F3">
      <w:pPr>
        <w:shd w:val="clear" w:color="auto" w:fill="FFFFFF"/>
        <w:spacing w:after="0" w:line="240" w:lineRule="auto"/>
        <w:ind w:firstLine="709"/>
        <w:contextualSpacing/>
        <w:jc w:val="both"/>
        <w:rPr>
          <w:rFonts w:ascii="Times New Roman" w:hAnsi="Times New Roman"/>
          <w:i/>
          <w:sz w:val="28"/>
          <w:szCs w:val="28"/>
        </w:rPr>
      </w:pPr>
      <w:r w:rsidRPr="000F6453">
        <w:rPr>
          <w:rFonts w:ascii="Times New Roman" w:hAnsi="Times New Roman"/>
          <w:i/>
          <w:sz w:val="28"/>
          <w:szCs w:val="28"/>
        </w:rPr>
        <w:t>Защитные сооружения</w:t>
      </w:r>
    </w:p>
    <w:p w:rsidR="000F6453" w:rsidRPr="000F6453" w:rsidRDefault="000F6453" w:rsidP="000840F3">
      <w:pPr>
        <w:shd w:val="clear" w:color="auto" w:fill="FFFFFF"/>
        <w:spacing w:after="0" w:line="240" w:lineRule="auto"/>
        <w:ind w:firstLine="709"/>
        <w:jc w:val="both"/>
        <w:rPr>
          <w:rFonts w:ascii="Times New Roman" w:hAnsi="Times New Roman"/>
          <w:sz w:val="28"/>
          <w:szCs w:val="28"/>
        </w:rPr>
      </w:pPr>
      <w:r w:rsidRPr="000F6453">
        <w:rPr>
          <w:rFonts w:ascii="Times New Roman" w:hAnsi="Times New Roman"/>
          <w:sz w:val="28"/>
          <w:szCs w:val="28"/>
        </w:rPr>
        <w:t>Для рассматриваемой территории защитные сооружения создавать не тр</w:t>
      </w:r>
      <w:r w:rsidRPr="000F6453">
        <w:rPr>
          <w:rFonts w:ascii="Times New Roman" w:hAnsi="Times New Roman"/>
          <w:sz w:val="28"/>
          <w:szCs w:val="28"/>
        </w:rPr>
        <w:t>е</w:t>
      </w:r>
      <w:r w:rsidRPr="000F6453">
        <w:rPr>
          <w:rFonts w:ascii="Times New Roman" w:hAnsi="Times New Roman"/>
          <w:sz w:val="28"/>
          <w:szCs w:val="28"/>
        </w:rPr>
        <w:t>буется.</w:t>
      </w:r>
    </w:p>
    <w:p w:rsidR="000F6453" w:rsidRPr="000F6453" w:rsidRDefault="000F6453" w:rsidP="000840F3">
      <w:pPr>
        <w:pStyle w:val="ae"/>
        <w:spacing w:before="0" w:after="0"/>
        <w:ind w:firstLine="709"/>
        <w:jc w:val="both"/>
        <w:rPr>
          <w:rFonts w:ascii="Times New Roman" w:hAnsi="Times New Roman"/>
          <w:sz w:val="28"/>
          <w:szCs w:val="28"/>
        </w:rPr>
      </w:pPr>
    </w:p>
    <w:p w:rsidR="000F6453" w:rsidRPr="000F6453" w:rsidRDefault="000F6453" w:rsidP="000840F3">
      <w:pPr>
        <w:pStyle w:val="ae"/>
        <w:spacing w:before="0" w:after="0"/>
        <w:ind w:firstLine="709"/>
        <w:jc w:val="both"/>
        <w:rPr>
          <w:rFonts w:ascii="Times New Roman" w:hAnsi="Times New Roman"/>
          <w:sz w:val="28"/>
          <w:szCs w:val="28"/>
        </w:rPr>
      </w:pPr>
    </w:p>
    <w:p w:rsidR="000F6453" w:rsidRPr="000F6453" w:rsidRDefault="000F6453" w:rsidP="000840F3">
      <w:pPr>
        <w:shd w:val="clear" w:color="auto" w:fill="FFFFFF"/>
        <w:spacing w:after="0" w:line="240" w:lineRule="auto"/>
        <w:ind w:firstLine="709"/>
        <w:jc w:val="both"/>
        <w:rPr>
          <w:rFonts w:ascii="Times New Roman" w:hAnsi="Times New Roman"/>
          <w:i/>
          <w:sz w:val="28"/>
          <w:szCs w:val="28"/>
        </w:rPr>
      </w:pPr>
      <w:r w:rsidRPr="000F6453">
        <w:rPr>
          <w:rFonts w:ascii="Times New Roman" w:hAnsi="Times New Roman"/>
          <w:i/>
          <w:sz w:val="28"/>
          <w:szCs w:val="28"/>
        </w:rPr>
        <w:t>Эвакуационные мероприятия</w:t>
      </w:r>
    </w:p>
    <w:p w:rsidR="000F6453" w:rsidRDefault="000F6453" w:rsidP="000840F3">
      <w:pPr>
        <w:shd w:val="clear" w:color="auto" w:fill="FFFFFF"/>
        <w:spacing w:after="0" w:line="240" w:lineRule="auto"/>
        <w:ind w:firstLine="709"/>
        <w:jc w:val="both"/>
        <w:rPr>
          <w:rFonts w:ascii="Times New Roman" w:hAnsi="Times New Roman"/>
          <w:sz w:val="28"/>
          <w:szCs w:val="28"/>
        </w:rPr>
      </w:pPr>
      <w:r w:rsidRPr="000F6453">
        <w:rPr>
          <w:rFonts w:ascii="Times New Roman" w:hAnsi="Times New Roman"/>
          <w:sz w:val="28"/>
          <w:szCs w:val="28"/>
        </w:rPr>
        <w:t>Рассматриваемая территория является</w:t>
      </w:r>
      <w:r w:rsidR="0035408E">
        <w:rPr>
          <w:rFonts w:ascii="Times New Roman" w:hAnsi="Times New Roman"/>
          <w:sz w:val="28"/>
          <w:szCs w:val="28"/>
        </w:rPr>
        <w:t xml:space="preserve"> безопасной</w:t>
      </w:r>
      <w:r w:rsidRPr="000F6453">
        <w:rPr>
          <w:rFonts w:ascii="Times New Roman" w:hAnsi="Times New Roman"/>
          <w:sz w:val="28"/>
          <w:szCs w:val="28"/>
        </w:rPr>
        <w:t xml:space="preserve"> </w:t>
      </w:r>
      <w:r w:rsidR="0035408E">
        <w:rPr>
          <w:rFonts w:ascii="Times New Roman" w:hAnsi="Times New Roman"/>
          <w:sz w:val="28"/>
          <w:szCs w:val="28"/>
        </w:rPr>
        <w:t>(</w:t>
      </w:r>
      <w:r w:rsidRPr="000F6453">
        <w:rPr>
          <w:rFonts w:ascii="Times New Roman" w:hAnsi="Times New Roman"/>
          <w:sz w:val="28"/>
          <w:szCs w:val="28"/>
        </w:rPr>
        <w:t>загородной</w:t>
      </w:r>
      <w:r w:rsidR="0035408E">
        <w:rPr>
          <w:rFonts w:ascii="Times New Roman" w:hAnsi="Times New Roman"/>
          <w:sz w:val="28"/>
          <w:szCs w:val="28"/>
        </w:rPr>
        <w:t>)</w:t>
      </w:r>
      <w:r w:rsidRPr="000F6453">
        <w:rPr>
          <w:rFonts w:ascii="Times New Roman" w:hAnsi="Times New Roman"/>
          <w:sz w:val="28"/>
          <w:szCs w:val="28"/>
        </w:rPr>
        <w:t xml:space="preserve"> зоной. Эв</w:t>
      </w:r>
      <w:r w:rsidRPr="000F6453">
        <w:rPr>
          <w:rFonts w:ascii="Times New Roman" w:hAnsi="Times New Roman"/>
          <w:sz w:val="28"/>
          <w:szCs w:val="28"/>
        </w:rPr>
        <w:t>а</w:t>
      </w:r>
      <w:r w:rsidRPr="000F6453">
        <w:rPr>
          <w:rFonts w:ascii="Times New Roman" w:hAnsi="Times New Roman"/>
          <w:sz w:val="28"/>
          <w:szCs w:val="28"/>
        </w:rPr>
        <w:t xml:space="preserve">куация </w:t>
      </w:r>
      <w:r w:rsidR="0035408E" w:rsidRPr="000F6453">
        <w:rPr>
          <w:rFonts w:ascii="Times New Roman" w:hAnsi="Times New Roman"/>
          <w:sz w:val="28"/>
          <w:szCs w:val="28"/>
        </w:rPr>
        <w:t>населения</w:t>
      </w:r>
      <w:r w:rsidRPr="000F6453">
        <w:rPr>
          <w:rFonts w:ascii="Times New Roman" w:hAnsi="Times New Roman"/>
          <w:sz w:val="28"/>
          <w:szCs w:val="28"/>
        </w:rPr>
        <w:t xml:space="preserve"> из загородной зоны не предусматривается.</w:t>
      </w:r>
    </w:p>
    <w:p w:rsidR="00397524" w:rsidRDefault="00397524" w:rsidP="000840F3">
      <w:pPr>
        <w:shd w:val="clear" w:color="auto" w:fill="FFFFFF"/>
        <w:spacing w:after="0" w:line="240" w:lineRule="auto"/>
        <w:ind w:firstLine="709"/>
        <w:jc w:val="both"/>
        <w:rPr>
          <w:rFonts w:ascii="Times New Roman" w:hAnsi="Times New Roman"/>
          <w:sz w:val="28"/>
          <w:szCs w:val="28"/>
        </w:rPr>
      </w:pPr>
      <w:r w:rsidRPr="00397524">
        <w:rPr>
          <w:rFonts w:ascii="Times New Roman" w:hAnsi="Times New Roman"/>
          <w:sz w:val="28"/>
          <w:szCs w:val="28"/>
        </w:rPr>
        <w:t>На территории сельсовета могут предусматриваться приемные пункты вр</w:t>
      </w:r>
      <w:r w:rsidRPr="00397524">
        <w:rPr>
          <w:rFonts w:ascii="Times New Roman" w:hAnsi="Times New Roman"/>
          <w:sz w:val="28"/>
          <w:szCs w:val="28"/>
        </w:rPr>
        <w:t>е</w:t>
      </w:r>
      <w:r w:rsidRPr="00397524">
        <w:rPr>
          <w:rFonts w:ascii="Times New Roman" w:hAnsi="Times New Roman"/>
          <w:sz w:val="28"/>
          <w:szCs w:val="28"/>
        </w:rPr>
        <w:t>менного размещения людей, эвакуируемых из опасных зон</w:t>
      </w:r>
      <w:r w:rsidR="00A57858">
        <w:rPr>
          <w:rFonts w:ascii="Times New Roman" w:hAnsi="Times New Roman"/>
          <w:sz w:val="28"/>
          <w:szCs w:val="28"/>
        </w:rPr>
        <w:t>. В п</w:t>
      </w:r>
      <w:proofErr w:type="gramStart"/>
      <w:r w:rsidR="00A57858">
        <w:rPr>
          <w:rFonts w:ascii="Times New Roman" w:hAnsi="Times New Roman"/>
          <w:sz w:val="28"/>
          <w:szCs w:val="28"/>
        </w:rPr>
        <w:t>.Т</w:t>
      </w:r>
      <w:proofErr w:type="gramEnd"/>
      <w:r w:rsidR="00A57858">
        <w:rPr>
          <w:rFonts w:ascii="Times New Roman" w:hAnsi="Times New Roman"/>
          <w:sz w:val="28"/>
          <w:szCs w:val="28"/>
        </w:rPr>
        <w:t>аё</w:t>
      </w:r>
      <w:r>
        <w:rPr>
          <w:rFonts w:ascii="Times New Roman" w:hAnsi="Times New Roman"/>
          <w:sz w:val="28"/>
          <w:szCs w:val="28"/>
        </w:rPr>
        <w:t>жный прие</w:t>
      </w:r>
      <w:r>
        <w:rPr>
          <w:rFonts w:ascii="Times New Roman" w:hAnsi="Times New Roman"/>
          <w:sz w:val="28"/>
          <w:szCs w:val="28"/>
        </w:rPr>
        <w:t>м</w:t>
      </w:r>
      <w:r>
        <w:rPr>
          <w:rFonts w:ascii="Times New Roman" w:hAnsi="Times New Roman"/>
          <w:sz w:val="28"/>
          <w:szCs w:val="28"/>
        </w:rPr>
        <w:t xml:space="preserve">ный пункт вместимостью 1820 человек, в д. </w:t>
      </w:r>
      <w:proofErr w:type="spellStart"/>
      <w:r>
        <w:rPr>
          <w:rFonts w:ascii="Times New Roman" w:hAnsi="Times New Roman"/>
          <w:sz w:val="28"/>
          <w:szCs w:val="28"/>
        </w:rPr>
        <w:t>Карабула</w:t>
      </w:r>
      <w:proofErr w:type="spellEnd"/>
      <w:r>
        <w:rPr>
          <w:rFonts w:ascii="Times New Roman" w:hAnsi="Times New Roman"/>
          <w:sz w:val="28"/>
          <w:szCs w:val="28"/>
        </w:rPr>
        <w:t xml:space="preserve"> – 160 человек.</w:t>
      </w:r>
    </w:p>
    <w:p w:rsidR="00397524" w:rsidRPr="00397524" w:rsidRDefault="00397524" w:rsidP="000840F3">
      <w:pPr>
        <w:shd w:val="clear" w:color="auto" w:fill="FFFFFF"/>
        <w:spacing w:after="0" w:line="240" w:lineRule="auto"/>
        <w:ind w:firstLine="709"/>
        <w:jc w:val="both"/>
        <w:rPr>
          <w:rFonts w:ascii="Times New Roman" w:hAnsi="Times New Roman"/>
          <w:sz w:val="28"/>
          <w:szCs w:val="28"/>
        </w:rPr>
      </w:pPr>
    </w:p>
    <w:p w:rsidR="00397524" w:rsidRDefault="00397524" w:rsidP="000840F3">
      <w:pPr>
        <w:spacing w:after="0" w:line="240" w:lineRule="auto"/>
        <w:ind w:firstLine="709"/>
        <w:jc w:val="both"/>
        <w:rPr>
          <w:rFonts w:ascii="Times New Roman" w:hAnsi="Times New Roman"/>
          <w:sz w:val="28"/>
          <w:szCs w:val="28"/>
        </w:rPr>
      </w:pPr>
      <w:r>
        <w:rPr>
          <w:rFonts w:ascii="Times New Roman" w:hAnsi="Times New Roman"/>
          <w:sz w:val="28"/>
          <w:szCs w:val="28"/>
        </w:rPr>
        <w:br w:type="page"/>
      </w:r>
    </w:p>
    <w:p w:rsidR="00397524" w:rsidRPr="000F6453" w:rsidRDefault="00397524" w:rsidP="00397524">
      <w:pPr>
        <w:shd w:val="clear" w:color="auto" w:fill="FFFFFF"/>
        <w:spacing w:after="0" w:line="240" w:lineRule="auto"/>
        <w:ind w:right="1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289675" cy="8118475"/>
            <wp:effectExtent l="0" t="0" r="0" b="0"/>
            <wp:docPr id="3" name="Рисунок 3" descr="E:\новое\Сибнииградостроительства\5_ГП_Таежнинский\ту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овое\Сибнииградостроительства\5_ГП_Таежнинский\ту000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9675" cy="8118475"/>
                    </a:xfrm>
                    <a:prstGeom prst="rect">
                      <a:avLst/>
                    </a:prstGeom>
                    <a:noFill/>
                    <a:ln>
                      <a:noFill/>
                    </a:ln>
                  </pic:spPr>
                </pic:pic>
              </a:graphicData>
            </a:graphic>
          </wp:inline>
        </w:drawing>
      </w:r>
      <w:r>
        <w:rPr>
          <w:rFonts w:ascii="Times New Roman" w:hAnsi="Times New Roman"/>
          <w:noProof/>
          <w:sz w:val="28"/>
          <w:szCs w:val="28"/>
          <w:lang w:eastAsia="ru-RU"/>
        </w:rPr>
        <w:lastRenderedPageBreak/>
        <w:drawing>
          <wp:inline distT="0" distB="0" distL="0" distR="0">
            <wp:extent cx="6297295" cy="8118475"/>
            <wp:effectExtent l="0" t="0" r="0" b="0"/>
            <wp:docPr id="4" name="Рисунок 4" descr="E:\новое\Сибнииградостроительства\5_ГП_Таежнинский\ту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овое\Сибнииградостроительства\5_ГП_Таежнинский\ту000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7295" cy="8118475"/>
                    </a:xfrm>
                    <a:prstGeom prst="rect">
                      <a:avLst/>
                    </a:prstGeom>
                    <a:noFill/>
                    <a:ln>
                      <a:noFill/>
                    </a:ln>
                  </pic:spPr>
                </pic:pic>
              </a:graphicData>
            </a:graphic>
          </wp:inline>
        </w:drawing>
      </w:r>
      <w:r>
        <w:rPr>
          <w:rFonts w:ascii="Times New Roman" w:hAnsi="Times New Roman"/>
          <w:noProof/>
          <w:sz w:val="28"/>
          <w:szCs w:val="28"/>
          <w:lang w:eastAsia="ru-RU"/>
        </w:rPr>
        <w:lastRenderedPageBreak/>
        <w:drawing>
          <wp:inline distT="0" distB="0" distL="0" distR="0">
            <wp:extent cx="6297295" cy="8126095"/>
            <wp:effectExtent l="0" t="0" r="0" b="0"/>
            <wp:docPr id="5" name="Рисунок 5" descr="E:\новое\Сибнииградостроительства\5_ГП_Таежнинский\ту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овое\Сибнииградостроительства\5_ГП_Таежнинский\ту000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7295" cy="8126095"/>
                    </a:xfrm>
                    <a:prstGeom prst="rect">
                      <a:avLst/>
                    </a:prstGeom>
                    <a:noFill/>
                    <a:ln>
                      <a:noFill/>
                    </a:ln>
                  </pic:spPr>
                </pic:pic>
              </a:graphicData>
            </a:graphic>
          </wp:inline>
        </w:drawing>
      </w:r>
    </w:p>
    <w:sectPr w:rsidR="00397524" w:rsidRPr="000F6453" w:rsidSect="000F6453">
      <w:headerReference w:type="default" r:id="rId18"/>
      <w:pgSz w:w="11907" w:h="16839" w:code="9"/>
      <w:pgMar w:top="851" w:right="851" w:bottom="851" w:left="1134" w:header="709" w:footer="42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E04" w:rsidRDefault="004E4E04" w:rsidP="00505977">
      <w:pPr>
        <w:spacing w:after="0" w:line="240" w:lineRule="auto"/>
      </w:pPr>
      <w:r>
        <w:separator/>
      </w:r>
    </w:p>
  </w:endnote>
  <w:endnote w:type="continuationSeparator" w:id="0">
    <w:p w:rsidR="004E4E04" w:rsidRDefault="004E4E04" w:rsidP="005059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02"/>
    <w:family w:val="auto"/>
    <w:notTrueType/>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Peterburg">
    <w:altName w:val="Times New Roman"/>
    <w:charset w:val="00"/>
    <w:family w:val="auto"/>
    <w:pitch w:val="variable"/>
    <w:sig w:usb0="00000003" w:usb1="00000000" w:usb2="00000000" w:usb3="00000000" w:csb0="00000001" w:csb1="00000000"/>
  </w:font>
  <w:font w:name="DejaVu Sans">
    <w:panose1 w:val="020B0603030804020204"/>
    <w:charset w:val="CC"/>
    <w:family w:val="swiss"/>
    <w:pitch w:val="variable"/>
    <w:sig w:usb0="E7002EFF" w:usb1="D200FDFF" w:usb2="0A246029" w:usb3="00000000" w:csb0="000001FF" w:csb1="00000000"/>
  </w:font>
  <w:font w:name="font368">
    <w:altName w:val="MS Mincho"/>
    <w:panose1 w:val="00000000000000000000"/>
    <w:charset w:val="80"/>
    <w:family w:val="auto"/>
    <w:notTrueType/>
    <w:pitch w:val="variable"/>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Gaze">
    <w:altName w:val="Courier New"/>
    <w:panose1 w:val="00000000000000000000"/>
    <w:charset w:val="00"/>
    <w:family w:val="auto"/>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8D2" w:rsidRDefault="006712CC">
    <w:pPr>
      <w:pStyle w:val="a9"/>
      <w:jc w:val="center"/>
    </w:pPr>
    <w:fldSimple w:instr=" PAGE   \* MERGEFORMAT ">
      <w:r w:rsidR="00F248D2">
        <w:rPr>
          <w:noProof/>
        </w:rPr>
        <w:t>2</w:t>
      </w:r>
    </w:fldSimple>
  </w:p>
  <w:p w:rsidR="00F248D2" w:rsidRDefault="00F248D2">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8D2" w:rsidRDefault="006712CC">
    <w:pPr>
      <w:pStyle w:val="a9"/>
      <w:jc w:val="center"/>
    </w:pPr>
    <w:fldSimple w:instr=" PAGE   \* MERGEFORMAT ">
      <w:r w:rsidR="00A57858">
        <w:rPr>
          <w:noProof/>
        </w:rPr>
        <w:t>19</w:t>
      </w:r>
    </w:fldSimple>
  </w:p>
  <w:p w:rsidR="00F248D2" w:rsidRDefault="00F248D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E04" w:rsidRDefault="004E4E04" w:rsidP="00505977">
      <w:pPr>
        <w:spacing w:after="0" w:line="240" w:lineRule="auto"/>
      </w:pPr>
      <w:r>
        <w:separator/>
      </w:r>
    </w:p>
  </w:footnote>
  <w:footnote w:type="continuationSeparator" w:id="0">
    <w:p w:rsidR="004E4E04" w:rsidRDefault="004E4E04" w:rsidP="005059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8D2" w:rsidRDefault="00F248D2" w:rsidP="00053048">
    <w:pPr>
      <w:pStyle w:val="a7"/>
      <w:pBdr>
        <w:between w:val="single" w:sz="4" w:space="1" w:color="4F81BD"/>
      </w:pBdr>
      <w:spacing w:line="276" w:lineRule="aut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8D2" w:rsidRDefault="00F248D2" w:rsidP="00E04347">
    <w:pPr>
      <w:pStyle w:val="a7"/>
      <w:pBdr>
        <w:between w:val="single" w:sz="4" w:space="1" w:color="4F81BD"/>
      </w:pBdr>
      <w:spacing w:line="276"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8D2" w:rsidRDefault="00F248D2">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8D2" w:rsidRPr="005028A9" w:rsidRDefault="00F248D2" w:rsidP="005028A9">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8"/>
    <w:multiLevelType w:val="multilevel"/>
    <w:tmpl w:val="00000008"/>
    <w:name w:val="WW8Num2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
    <w:nsid w:val="00000013"/>
    <w:multiLevelType w:val="multilevel"/>
    <w:tmpl w:val="00000012"/>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3">
    <w:nsid w:val="00737BCF"/>
    <w:multiLevelType w:val="hybridMultilevel"/>
    <w:tmpl w:val="056C4D58"/>
    <w:lvl w:ilvl="0" w:tplc="F12E1B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3BC7876"/>
    <w:multiLevelType w:val="hybridMultilevel"/>
    <w:tmpl w:val="4DA2B7E0"/>
    <w:lvl w:ilvl="0" w:tplc="1DF21692">
      <w:start w:val="1"/>
      <w:numFmt w:val="bullet"/>
      <w:pStyle w:val="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69523A3"/>
    <w:multiLevelType w:val="hybridMultilevel"/>
    <w:tmpl w:val="B2B8C8C0"/>
    <w:lvl w:ilvl="0" w:tplc="F12E1B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BDD45EF"/>
    <w:multiLevelType w:val="hybridMultilevel"/>
    <w:tmpl w:val="3F2846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1306DF"/>
    <w:multiLevelType w:val="multilevel"/>
    <w:tmpl w:val="0419001F"/>
    <w:styleLink w:val="1"/>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7AD6A24"/>
    <w:multiLevelType w:val="hybridMultilevel"/>
    <w:tmpl w:val="62560026"/>
    <w:lvl w:ilvl="0" w:tplc="66DC799C">
      <w:start w:val="1"/>
      <w:numFmt w:val="bullet"/>
      <w:lvlText w:val=""/>
      <w:lvlJc w:val="left"/>
      <w:pPr>
        <w:tabs>
          <w:tab w:val="num" w:pos="360"/>
        </w:tabs>
        <w:ind w:left="360" w:hanging="360"/>
      </w:pPr>
      <w:rPr>
        <w:rFonts w:ascii="Symbol" w:hAnsi="Symbol" w:hint="default"/>
      </w:rPr>
    </w:lvl>
    <w:lvl w:ilvl="1" w:tplc="B396F694" w:tentative="1">
      <w:start w:val="1"/>
      <w:numFmt w:val="bullet"/>
      <w:lvlText w:val="o"/>
      <w:lvlJc w:val="left"/>
      <w:pPr>
        <w:tabs>
          <w:tab w:val="num" w:pos="1080"/>
        </w:tabs>
        <w:ind w:left="1080" w:hanging="360"/>
      </w:pPr>
      <w:rPr>
        <w:rFonts w:ascii="Courier New" w:hAnsi="Courier New" w:cs="Courier New" w:hint="default"/>
      </w:rPr>
    </w:lvl>
    <w:lvl w:ilvl="2" w:tplc="49F221BA" w:tentative="1">
      <w:start w:val="1"/>
      <w:numFmt w:val="bullet"/>
      <w:lvlText w:val=""/>
      <w:lvlJc w:val="left"/>
      <w:pPr>
        <w:tabs>
          <w:tab w:val="num" w:pos="1800"/>
        </w:tabs>
        <w:ind w:left="1800" w:hanging="360"/>
      </w:pPr>
      <w:rPr>
        <w:rFonts w:ascii="Wingdings" w:hAnsi="Wingdings" w:hint="default"/>
      </w:rPr>
    </w:lvl>
    <w:lvl w:ilvl="3" w:tplc="34E0E4B8" w:tentative="1">
      <w:start w:val="1"/>
      <w:numFmt w:val="bullet"/>
      <w:lvlText w:val=""/>
      <w:lvlJc w:val="left"/>
      <w:pPr>
        <w:tabs>
          <w:tab w:val="num" w:pos="2520"/>
        </w:tabs>
        <w:ind w:left="2520" w:hanging="360"/>
      </w:pPr>
      <w:rPr>
        <w:rFonts w:ascii="Symbol" w:hAnsi="Symbol" w:hint="default"/>
      </w:rPr>
    </w:lvl>
    <w:lvl w:ilvl="4" w:tplc="ECECD1F0" w:tentative="1">
      <w:start w:val="1"/>
      <w:numFmt w:val="bullet"/>
      <w:lvlText w:val="o"/>
      <w:lvlJc w:val="left"/>
      <w:pPr>
        <w:tabs>
          <w:tab w:val="num" w:pos="3240"/>
        </w:tabs>
        <w:ind w:left="3240" w:hanging="360"/>
      </w:pPr>
      <w:rPr>
        <w:rFonts w:ascii="Courier New" w:hAnsi="Courier New" w:cs="Courier New" w:hint="default"/>
      </w:rPr>
    </w:lvl>
    <w:lvl w:ilvl="5" w:tplc="90F8F88E" w:tentative="1">
      <w:start w:val="1"/>
      <w:numFmt w:val="bullet"/>
      <w:lvlText w:val=""/>
      <w:lvlJc w:val="left"/>
      <w:pPr>
        <w:tabs>
          <w:tab w:val="num" w:pos="3960"/>
        </w:tabs>
        <w:ind w:left="3960" w:hanging="360"/>
      </w:pPr>
      <w:rPr>
        <w:rFonts w:ascii="Wingdings" w:hAnsi="Wingdings" w:hint="default"/>
      </w:rPr>
    </w:lvl>
    <w:lvl w:ilvl="6" w:tplc="26B2C854" w:tentative="1">
      <w:start w:val="1"/>
      <w:numFmt w:val="bullet"/>
      <w:lvlText w:val=""/>
      <w:lvlJc w:val="left"/>
      <w:pPr>
        <w:tabs>
          <w:tab w:val="num" w:pos="4680"/>
        </w:tabs>
        <w:ind w:left="4680" w:hanging="360"/>
      </w:pPr>
      <w:rPr>
        <w:rFonts w:ascii="Symbol" w:hAnsi="Symbol" w:hint="default"/>
      </w:rPr>
    </w:lvl>
    <w:lvl w:ilvl="7" w:tplc="CB9C9374" w:tentative="1">
      <w:start w:val="1"/>
      <w:numFmt w:val="bullet"/>
      <w:lvlText w:val="o"/>
      <w:lvlJc w:val="left"/>
      <w:pPr>
        <w:tabs>
          <w:tab w:val="num" w:pos="5400"/>
        </w:tabs>
        <w:ind w:left="5400" w:hanging="360"/>
      </w:pPr>
      <w:rPr>
        <w:rFonts w:ascii="Courier New" w:hAnsi="Courier New" w:cs="Courier New" w:hint="default"/>
      </w:rPr>
    </w:lvl>
    <w:lvl w:ilvl="8" w:tplc="30881C4C" w:tentative="1">
      <w:start w:val="1"/>
      <w:numFmt w:val="bullet"/>
      <w:lvlText w:val=""/>
      <w:lvlJc w:val="left"/>
      <w:pPr>
        <w:tabs>
          <w:tab w:val="num" w:pos="6120"/>
        </w:tabs>
        <w:ind w:left="6120" w:hanging="360"/>
      </w:pPr>
      <w:rPr>
        <w:rFonts w:ascii="Wingdings" w:hAnsi="Wingdings" w:hint="default"/>
      </w:rPr>
    </w:lvl>
  </w:abstractNum>
  <w:abstractNum w:abstractNumId="9">
    <w:nsid w:val="1AA26018"/>
    <w:multiLevelType w:val="hybridMultilevel"/>
    <w:tmpl w:val="4516B7FA"/>
    <w:styleLink w:val="List0"/>
    <w:lvl w:ilvl="0" w:tplc="04190001">
      <w:start w:val="1"/>
      <w:numFmt w:val="bullet"/>
      <w:pStyle w:val="a"/>
      <w:lvlText w:val=""/>
      <w:lvlJc w:val="left"/>
      <w:pPr>
        <w:tabs>
          <w:tab w:val="num" w:pos="360"/>
        </w:tabs>
        <w:ind w:firstLine="284"/>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1F35766C"/>
    <w:multiLevelType w:val="hybridMultilevel"/>
    <w:tmpl w:val="ADE851A8"/>
    <w:lvl w:ilvl="0" w:tplc="A754F4F4">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1">
    <w:nsid w:val="1FC73E7F"/>
    <w:multiLevelType w:val="hybridMultilevel"/>
    <w:tmpl w:val="8C9CD454"/>
    <w:lvl w:ilvl="0" w:tplc="1DF21692">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11150E4"/>
    <w:multiLevelType w:val="hybridMultilevel"/>
    <w:tmpl w:val="D32273D0"/>
    <w:lvl w:ilvl="0" w:tplc="5CCC5FB2">
      <w:start w:val="1"/>
      <w:numFmt w:val="decimal"/>
      <w:pStyle w:val="2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23ED789F"/>
    <w:multiLevelType w:val="hybridMultilevel"/>
    <w:tmpl w:val="A0CAFCCC"/>
    <w:lvl w:ilvl="0" w:tplc="5060F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4963B1B"/>
    <w:multiLevelType w:val="hybridMultilevel"/>
    <w:tmpl w:val="7A42940E"/>
    <w:lvl w:ilvl="0" w:tplc="8F8A307A">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15">
    <w:nsid w:val="2CD93FF4"/>
    <w:multiLevelType w:val="multilevel"/>
    <w:tmpl w:val="F034BA2E"/>
    <w:lvl w:ilvl="0">
      <w:start w:val="1"/>
      <w:numFmt w:val="decimal"/>
      <w:lvlText w:val="%1"/>
      <w:lvlJc w:val="center"/>
      <w:pPr>
        <w:ind w:left="511" w:hanging="227"/>
      </w:pPr>
      <w:rPr>
        <w:rFonts w:ascii="Times New Roman" w:hAnsi="Times New Roman" w:cs="Times New Roman" w:hint="default"/>
        <w:sz w:val="28"/>
      </w:rPr>
    </w:lvl>
    <w:lvl w:ilvl="1">
      <w:start w:val="1"/>
      <w:numFmt w:val="decimal"/>
      <w:lvlText w:val="%1.%2"/>
      <w:lvlJc w:val="center"/>
      <w:pPr>
        <w:ind w:left="851" w:hanging="567"/>
      </w:pPr>
      <w:rPr>
        <w:rFonts w:ascii="Times New Roman" w:hAnsi="Times New Roman" w:cs="Times New Roman" w:hint="default"/>
        <w:sz w:val="28"/>
      </w:rPr>
    </w:lvl>
    <w:lvl w:ilvl="2">
      <w:start w:val="1"/>
      <w:numFmt w:val="decimal"/>
      <w:lvlText w:val="%1.%2.%3"/>
      <w:lvlJc w:val="center"/>
      <w:pPr>
        <w:ind w:left="1508" w:hanging="1224"/>
      </w:pPr>
      <w:rPr>
        <w:rFonts w:ascii="Times New Roman" w:hAnsi="Times New Roman" w:cs="Times New Roman" w:hint="default"/>
        <w:sz w:val="28"/>
      </w:rPr>
    </w:lvl>
    <w:lvl w:ilvl="3">
      <w:start w:val="1"/>
      <w:numFmt w:val="decimal"/>
      <w:lvlText w:val="%1.%2.%3.%4"/>
      <w:lvlJc w:val="left"/>
      <w:pPr>
        <w:ind w:left="1671" w:hanging="1728"/>
      </w:pPr>
      <w:rPr>
        <w:rFonts w:hint="default"/>
      </w:rPr>
    </w:lvl>
    <w:lvl w:ilvl="4">
      <w:start w:val="1"/>
      <w:numFmt w:val="decimal"/>
      <w:lvlText w:val="%1.%2.%3.%4.%5."/>
      <w:lvlJc w:val="left"/>
      <w:pPr>
        <w:ind w:left="2175" w:hanging="792"/>
      </w:pPr>
      <w:rPr>
        <w:rFonts w:hint="default"/>
      </w:rPr>
    </w:lvl>
    <w:lvl w:ilvl="5">
      <w:start w:val="1"/>
      <w:numFmt w:val="decimal"/>
      <w:lvlText w:val="%1.%2.%3.%4.%5.%6."/>
      <w:lvlJc w:val="left"/>
      <w:pPr>
        <w:ind w:left="2679" w:hanging="936"/>
      </w:pPr>
      <w:rPr>
        <w:rFonts w:hint="default"/>
      </w:rPr>
    </w:lvl>
    <w:lvl w:ilvl="6">
      <w:start w:val="1"/>
      <w:numFmt w:val="decimal"/>
      <w:lvlText w:val="%1.%2.%3.%4.%5.%6.%7."/>
      <w:lvlJc w:val="left"/>
      <w:pPr>
        <w:ind w:left="3183" w:hanging="1080"/>
      </w:pPr>
      <w:rPr>
        <w:rFonts w:hint="default"/>
      </w:rPr>
    </w:lvl>
    <w:lvl w:ilvl="7">
      <w:start w:val="1"/>
      <w:numFmt w:val="decimal"/>
      <w:lvlText w:val="%1.%2.%3.%4.%5.%6.%7.%8."/>
      <w:lvlJc w:val="left"/>
      <w:pPr>
        <w:ind w:left="3687" w:hanging="1224"/>
      </w:pPr>
      <w:rPr>
        <w:rFonts w:hint="default"/>
      </w:rPr>
    </w:lvl>
    <w:lvl w:ilvl="8">
      <w:start w:val="1"/>
      <w:numFmt w:val="decimal"/>
      <w:lvlText w:val="%1.%2.%3.%4.%5.%6.%7.%8.%9."/>
      <w:lvlJc w:val="left"/>
      <w:pPr>
        <w:ind w:left="4263" w:hanging="1440"/>
      </w:pPr>
      <w:rPr>
        <w:rFonts w:hint="default"/>
      </w:rPr>
    </w:lvl>
  </w:abstractNum>
  <w:abstractNum w:abstractNumId="16">
    <w:nsid w:val="2D41543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241352D"/>
    <w:multiLevelType w:val="hybridMultilevel"/>
    <w:tmpl w:val="5F9C3AB4"/>
    <w:lvl w:ilvl="0" w:tplc="6A84D6A0">
      <w:numFmt w:val="bullet"/>
      <w:lvlText w:val="-"/>
      <w:lvlJc w:val="left"/>
      <w:pPr>
        <w:ind w:left="1429" w:hanging="360"/>
      </w:pPr>
      <w:rPr>
        <w:rFonts w:ascii="Times New Roman" w:eastAsia="Times New Roman" w:hAnsi="Times New Roman" w:cs="Times New Roman" w:hint="default"/>
      </w:rPr>
    </w:lvl>
    <w:lvl w:ilvl="1" w:tplc="3F00729A" w:tentative="1">
      <w:start w:val="1"/>
      <w:numFmt w:val="bullet"/>
      <w:lvlText w:val="o"/>
      <w:lvlJc w:val="left"/>
      <w:pPr>
        <w:ind w:left="2149" w:hanging="360"/>
      </w:pPr>
      <w:rPr>
        <w:rFonts w:ascii="Courier New" w:hAnsi="Courier New" w:cs="Courier New" w:hint="default"/>
      </w:rPr>
    </w:lvl>
    <w:lvl w:ilvl="2" w:tplc="F0347E42" w:tentative="1">
      <w:start w:val="1"/>
      <w:numFmt w:val="bullet"/>
      <w:lvlText w:val=""/>
      <w:lvlJc w:val="left"/>
      <w:pPr>
        <w:ind w:left="2869" w:hanging="360"/>
      </w:pPr>
      <w:rPr>
        <w:rFonts w:ascii="Wingdings" w:hAnsi="Wingdings" w:hint="default"/>
      </w:rPr>
    </w:lvl>
    <w:lvl w:ilvl="3" w:tplc="335E2B26" w:tentative="1">
      <w:start w:val="1"/>
      <w:numFmt w:val="bullet"/>
      <w:lvlText w:val=""/>
      <w:lvlJc w:val="left"/>
      <w:pPr>
        <w:ind w:left="3589" w:hanging="360"/>
      </w:pPr>
      <w:rPr>
        <w:rFonts w:ascii="Symbol" w:hAnsi="Symbol" w:hint="default"/>
      </w:rPr>
    </w:lvl>
    <w:lvl w:ilvl="4" w:tplc="C43A9C70" w:tentative="1">
      <w:start w:val="1"/>
      <w:numFmt w:val="bullet"/>
      <w:lvlText w:val="o"/>
      <w:lvlJc w:val="left"/>
      <w:pPr>
        <w:ind w:left="4309" w:hanging="360"/>
      </w:pPr>
      <w:rPr>
        <w:rFonts w:ascii="Courier New" w:hAnsi="Courier New" w:cs="Courier New" w:hint="default"/>
      </w:rPr>
    </w:lvl>
    <w:lvl w:ilvl="5" w:tplc="0088D050" w:tentative="1">
      <w:start w:val="1"/>
      <w:numFmt w:val="bullet"/>
      <w:lvlText w:val=""/>
      <w:lvlJc w:val="left"/>
      <w:pPr>
        <w:ind w:left="5029" w:hanging="360"/>
      </w:pPr>
      <w:rPr>
        <w:rFonts w:ascii="Wingdings" w:hAnsi="Wingdings" w:hint="default"/>
      </w:rPr>
    </w:lvl>
    <w:lvl w:ilvl="6" w:tplc="12AC98CA" w:tentative="1">
      <w:start w:val="1"/>
      <w:numFmt w:val="bullet"/>
      <w:lvlText w:val=""/>
      <w:lvlJc w:val="left"/>
      <w:pPr>
        <w:ind w:left="5749" w:hanging="360"/>
      </w:pPr>
      <w:rPr>
        <w:rFonts w:ascii="Symbol" w:hAnsi="Symbol" w:hint="default"/>
      </w:rPr>
    </w:lvl>
    <w:lvl w:ilvl="7" w:tplc="04707A48" w:tentative="1">
      <w:start w:val="1"/>
      <w:numFmt w:val="bullet"/>
      <w:lvlText w:val="o"/>
      <w:lvlJc w:val="left"/>
      <w:pPr>
        <w:ind w:left="6469" w:hanging="360"/>
      </w:pPr>
      <w:rPr>
        <w:rFonts w:ascii="Courier New" w:hAnsi="Courier New" w:cs="Courier New" w:hint="default"/>
      </w:rPr>
    </w:lvl>
    <w:lvl w:ilvl="8" w:tplc="867CB916" w:tentative="1">
      <w:start w:val="1"/>
      <w:numFmt w:val="bullet"/>
      <w:lvlText w:val=""/>
      <w:lvlJc w:val="left"/>
      <w:pPr>
        <w:ind w:left="7189" w:hanging="360"/>
      </w:pPr>
      <w:rPr>
        <w:rFonts w:ascii="Wingdings" w:hAnsi="Wingdings" w:hint="default"/>
      </w:rPr>
    </w:lvl>
  </w:abstractNum>
  <w:abstractNum w:abstractNumId="18">
    <w:nsid w:val="32A3468D"/>
    <w:multiLevelType w:val="singleLevel"/>
    <w:tmpl w:val="AD284DC0"/>
    <w:lvl w:ilvl="0">
      <w:start w:val="1"/>
      <w:numFmt w:val="bullet"/>
      <w:lvlText w:val=""/>
      <w:lvlJc w:val="left"/>
      <w:pPr>
        <w:tabs>
          <w:tab w:val="num" w:pos="927"/>
        </w:tabs>
        <w:ind w:left="0" w:firstLine="567"/>
      </w:pPr>
      <w:rPr>
        <w:rFonts w:ascii="Symbol" w:hAnsi="Symbol" w:hint="default"/>
      </w:rPr>
    </w:lvl>
  </w:abstractNum>
  <w:abstractNum w:abstractNumId="19">
    <w:nsid w:val="38345307"/>
    <w:multiLevelType w:val="multilevel"/>
    <w:tmpl w:val="2646D1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nsid w:val="41186DF9"/>
    <w:multiLevelType w:val="multilevel"/>
    <w:tmpl w:val="E4B6A500"/>
    <w:lvl w:ilvl="0">
      <w:start w:val="1"/>
      <w:numFmt w:val="decimal"/>
      <w:lvlText w:val="%1."/>
      <w:lvlJc w:val="left"/>
      <w:pPr>
        <w:ind w:left="720" w:hanging="360"/>
      </w:pPr>
      <w:rPr>
        <w:rFonts w:hint="default"/>
        <w:b w:val="0"/>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1">
    <w:nsid w:val="42D407A9"/>
    <w:multiLevelType w:val="hybridMultilevel"/>
    <w:tmpl w:val="F972355A"/>
    <w:lvl w:ilvl="0" w:tplc="9FF4E2CA">
      <w:start w:val="1"/>
      <w:numFmt w:val="bullet"/>
      <w:lvlText w:val=""/>
      <w:lvlJc w:val="left"/>
      <w:pPr>
        <w:ind w:left="1287" w:hanging="360"/>
      </w:pPr>
      <w:rPr>
        <w:rFonts w:ascii="Symbol" w:hAnsi="Symbol" w:hint="default"/>
      </w:rPr>
    </w:lvl>
    <w:lvl w:ilvl="1" w:tplc="0BAC09BE" w:tentative="1">
      <w:start w:val="1"/>
      <w:numFmt w:val="bullet"/>
      <w:lvlText w:val="o"/>
      <w:lvlJc w:val="left"/>
      <w:pPr>
        <w:ind w:left="2007" w:hanging="360"/>
      </w:pPr>
      <w:rPr>
        <w:rFonts w:ascii="Courier New" w:hAnsi="Courier New" w:cs="Courier New" w:hint="default"/>
      </w:rPr>
    </w:lvl>
    <w:lvl w:ilvl="2" w:tplc="28DE365E" w:tentative="1">
      <w:start w:val="1"/>
      <w:numFmt w:val="bullet"/>
      <w:lvlText w:val=""/>
      <w:lvlJc w:val="left"/>
      <w:pPr>
        <w:ind w:left="2727" w:hanging="360"/>
      </w:pPr>
      <w:rPr>
        <w:rFonts w:ascii="Wingdings" w:hAnsi="Wingdings" w:hint="default"/>
      </w:rPr>
    </w:lvl>
    <w:lvl w:ilvl="3" w:tplc="1AC2D700" w:tentative="1">
      <w:start w:val="1"/>
      <w:numFmt w:val="bullet"/>
      <w:lvlText w:val=""/>
      <w:lvlJc w:val="left"/>
      <w:pPr>
        <w:ind w:left="3447" w:hanging="360"/>
      </w:pPr>
      <w:rPr>
        <w:rFonts w:ascii="Symbol" w:hAnsi="Symbol" w:hint="default"/>
      </w:rPr>
    </w:lvl>
    <w:lvl w:ilvl="4" w:tplc="BC00E4D6" w:tentative="1">
      <w:start w:val="1"/>
      <w:numFmt w:val="bullet"/>
      <w:lvlText w:val="o"/>
      <w:lvlJc w:val="left"/>
      <w:pPr>
        <w:ind w:left="4167" w:hanging="360"/>
      </w:pPr>
      <w:rPr>
        <w:rFonts w:ascii="Courier New" w:hAnsi="Courier New" w:cs="Courier New" w:hint="default"/>
      </w:rPr>
    </w:lvl>
    <w:lvl w:ilvl="5" w:tplc="8CD41F6A" w:tentative="1">
      <w:start w:val="1"/>
      <w:numFmt w:val="bullet"/>
      <w:lvlText w:val=""/>
      <w:lvlJc w:val="left"/>
      <w:pPr>
        <w:ind w:left="4887" w:hanging="360"/>
      </w:pPr>
      <w:rPr>
        <w:rFonts w:ascii="Wingdings" w:hAnsi="Wingdings" w:hint="default"/>
      </w:rPr>
    </w:lvl>
    <w:lvl w:ilvl="6" w:tplc="7026FADE" w:tentative="1">
      <w:start w:val="1"/>
      <w:numFmt w:val="bullet"/>
      <w:lvlText w:val=""/>
      <w:lvlJc w:val="left"/>
      <w:pPr>
        <w:ind w:left="5607" w:hanging="360"/>
      </w:pPr>
      <w:rPr>
        <w:rFonts w:ascii="Symbol" w:hAnsi="Symbol" w:hint="default"/>
      </w:rPr>
    </w:lvl>
    <w:lvl w:ilvl="7" w:tplc="DC320FC0" w:tentative="1">
      <w:start w:val="1"/>
      <w:numFmt w:val="bullet"/>
      <w:lvlText w:val="o"/>
      <w:lvlJc w:val="left"/>
      <w:pPr>
        <w:ind w:left="6327" w:hanging="360"/>
      </w:pPr>
      <w:rPr>
        <w:rFonts w:ascii="Courier New" w:hAnsi="Courier New" w:cs="Courier New" w:hint="default"/>
      </w:rPr>
    </w:lvl>
    <w:lvl w:ilvl="8" w:tplc="BA06F89A" w:tentative="1">
      <w:start w:val="1"/>
      <w:numFmt w:val="bullet"/>
      <w:lvlText w:val=""/>
      <w:lvlJc w:val="left"/>
      <w:pPr>
        <w:ind w:left="7047" w:hanging="360"/>
      </w:pPr>
      <w:rPr>
        <w:rFonts w:ascii="Wingdings" w:hAnsi="Wingdings" w:hint="default"/>
      </w:rPr>
    </w:lvl>
  </w:abstractNum>
  <w:abstractNum w:abstractNumId="22">
    <w:nsid w:val="45CE3718"/>
    <w:multiLevelType w:val="hybridMultilevel"/>
    <w:tmpl w:val="C76E5DA6"/>
    <w:lvl w:ilvl="0" w:tplc="F12E1B8A">
      <w:start w:val="1"/>
      <w:numFmt w:val="decimal"/>
      <w:lvlText w:val="%1."/>
      <w:lvlJc w:val="left"/>
      <w:pPr>
        <w:tabs>
          <w:tab w:val="num" w:pos="644"/>
        </w:tabs>
        <w:ind w:left="644" w:hanging="360"/>
      </w:pPr>
      <w:rPr>
        <w:rFonts w:hint="default"/>
        <w:b/>
      </w:r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23">
    <w:nsid w:val="463C1DC0"/>
    <w:multiLevelType w:val="singleLevel"/>
    <w:tmpl w:val="99C6BAF8"/>
    <w:lvl w:ilvl="0">
      <w:start w:val="1"/>
      <w:numFmt w:val="bullet"/>
      <w:lvlText w:val="–"/>
      <w:lvlJc w:val="left"/>
      <w:pPr>
        <w:tabs>
          <w:tab w:val="num" w:pos="928"/>
        </w:tabs>
        <w:ind w:left="928" w:hanging="360"/>
      </w:pPr>
      <w:rPr>
        <w:rFonts w:ascii="Times New Roman" w:hAnsi="Times New Roman" w:hint="default"/>
        <w:color w:val="auto"/>
      </w:rPr>
    </w:lvl>
  </w:abstractNum>
  <w:abstractNum w:abstractNumId="24">
    <w:nsid w:val="49033431"/>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nsid w:val="4B65365E"/>
    <w:multiLevelType w:val="hybridMultilevel"/>
    <w:tmpl w:val="DCEAABD2"/>
    <w:lvl w:ilvl="0" w:tplc="4350B096">
      <w:numFmt w:val="bullet"/>
      <w:lvlText w:val="-"/>
      <w:lvlJc w:val="left"/>
      <w:pPr>
        <w:ind w:left="1429" w:hanging="360"/>
      </w:pPr>
      <w:rPr>
        <w:rFonts w:ascii="Times New Roman" w:eastAsia="Times New Roman" w:hAnsi="Times New Roman" w:cs="Times New Roman" w:hint="default"/>
      </w:rPr>
    </w:lvl>
    <w:lvl w:ilvl="1" w:tplc="FE022DD2" w:tentative="1">
      <w:start w:val="1"/>
      <w:numFmt w:val="bullet"/>
      <w:lvlText w:val="o"/>
      <w:lvlJc w:val="left"/>
      <w:pPr>
        <w:ind w:left="2149" w:hanging="360"/>
      </w:pPr>
      <w:rPr>
        <w:rFonts w:ascii="Courier New" w:hAnsi="Courier New" w:cs="Courier New" w:hint="default"/>
      </w:rPr>
    </w:lvl>
    <w:lvl w:ilvl="2" w:tplc="2CFAE84C" w:tentative="1">
      <w:start w:val="1"/>
      <w:numFmt w:val="bullet"/>
      <w:lvlText w:val=""/>
      <w:lvlJc w:val="left"/>
      <w:pPr>
        <w:ind w:left="2869" w:hanging="360"/>
      </w:pPr>
      <w:rPr>
        <w:rFonts w:ascii="Wingdings" w:hAnsi="Wingdings" w:hint="default"/>
      </w:rPr>
    </w:lvl>
    <w:lvl w:ilvl="3" w:tplc="2892E1DC" w:tentative="1">
      <w:start w:val="1"/>
      <w:numFmt w:val="bullet"/>
      <w:lvlText w:val=""/>
      <w:lvlJc w:val="left"/>
      <w:pPr>
        <w:ind w:left="3589" w:hanging="360"/>
      </w:pPr>
      <w:rPr>
        <w:rFonts w:ascii="Symbol" w:hAnsi="Symbol" w:hint="default"/>
      </w:rPr>
    </w:lvl>
    <w:lvl w:ilvl="4" w:tplc="64988180" w:tentative="1">
      <w:start w:val="1"/>
      <w:numFmt w:val="bullet"/>
      <w:lvlText w:val="o"/>
      <w:lvlJc w:val="left"/>
      <w:pPr>
        <w:ind w:left="4309" w:hanging="360"/>
      </w:pPr>
      <w:rPr>
        <w:rFonts w:ascii="Courier New" w:hAnsi="Courier New" w:cs="Courier New" w:hint="default"/>
      </w:rPr>
    </w:lvl>
    <w:lvl w:ilvl="5" w:tplc="769A5E50" w:tentative="1">
      <w:start w:val="1"/>
      <w:numFmt w:val="bullet"/>
      <w:lvlText w:val=""/>
      <w:lvlJc w:val="left"/>
      <w:pPr>
        <w:ind w:left="5029" w:hanging="360"/>
      </w:pPr>
      <w:rPr>
        <w:rFonts w:ascii="Wingdings" w:hAnsi="Wingdings" w:hint="default"/>
      </w:rPr>
    </w:lvl>
    <w:lvl w:ilvl="6" w:tplc="C1DCD0D2" w:tentative="1">
      <w:start w:val="1"/>
      <w:numFmt w:val="bullet"/>
      <w:lvlText w:val=""/>
      <w:lvlJc w:val="left"/>
      <w:pPr>
        <w:ind w:left="5749" w:hanging="360"/>
      </w:pPr>
      <w:rPr>
        <w:rFonts w:ascii="Symbol" w:hAnsi="Symbol" w:hint="default"/>
      </w:rPr>
    </w:lvl>
    <w:lvl w:ilvl="7" w:tplc="AAEC9154" w:tentative="1">
      <w:start w:val="1"/>
      <w:numFmt w:val="bullet"/>
      <w:lvlText w:val="o"/>
      <w:lvlJc w:val="left"/>
      <w:pPr>
        <w:ind w:left="6469" w:hanging="360"/>
      </w:pPr>
      <w:rPr>
        <w:rFonts w:ascii="Courier New" w:hAnsi="Courier New" w:cs="Courier New" w:hint="default"/>
      </w:rPr>
    </w:lvl>
    <w:lvl w:ilvl="8" w:tplc="E2E88A84" w:tentative="1">
      <w:start w:val="1"/>
      <w:numFmt w:val="bullet"/>
      <w:lvlText w:val=""/>
      <w:lvlJc w:val="left"/>
      <w:pPr>
        <w:ind w:left="7189" w:hanging="360"/>
      </w:pPr>
      <w:rPr>
        <w:rFonts w:ascii="Wingdings" w:hAnsi="Wingdings" w:hint="default"/>
      </w:rPr>
    </w:lvl>
  </w:abstractNum>
  <w:abstractNum w:abstractNumId="26">
    <w:nsid w:val="54603AFB"/>
    <w:multiLevelType w:val="multilevel"/>
    <w:tmpl w:val="35289E3A"/>
    <w:lvl w:ilvl="0">
      <w:start w:val="1"/>
      <w:numFmt w:val="decimal"/>
      <w:lvlText w:val="%1."/>
      <w:lvlJc w:val="left"/>
      <w:pPr>
        <w:ind w:left="1080" w:hanging="360"/>
      </w:pPr>
      <w:rPr>
        <w:rFonts w:hint="default"/>
        <w:color w:val="auto"/>
      </w:rPr>
    </w:lvl>
    <w:lvl w:ilvl="1">
      <w:start w:val="2"/>
      <w:numFmt w:val="decimal"/>
      <w:isLgl/>
      <w:lvlText w:val="%1.%2"/>
      <w:lvlJc w:val="left"/>
      <w:pPr>
        <w:ind w:left="1456" w:hanging="600"/>
      </w:pPr>
      <w:rPr>
        <w:rFonts w:hint="default"/>
      </w:rPr>
    </w:lvl>
    <w:lvl w:ilvl="2">
      <w:start w:val="9"/>
      <w:numFmt w:val="decimal"/>
      <w:isLgl/>
      <w:lvlText w:val="%1.%2.%3"/>
      <w:lvlJc w:val="left"/>
      <w:pPr>
        <w:ind w:left="1712" w:hanging="720"/>
      </w:pPr>
      <w:rPr>
        <w:rFonts w:hint="default"/>
      </w:rPr>
    </w:lvl>
    <w:lvl w:ilvl="3">
      <w:start w:val="1"/>
      <w:numFmt w:val="decimal"/>
      <w:isLgl/>
      <w:lvlText w:val="%1.%2.%3.%4"/>
      <w:lvlJc w:val="left"/>
      <w:pPr>
        <w:ind w:left="2208" w:hanging="1080"/>
      </w:pPr>
      <w:rPr>
        <w:rFonts w:hint="default"/>
      </w:rPr>
    </w:lvl>
    <w:lvl w:ilvl="4">
      <w:start w:val="1"/>
      <w:numFmt w:val="decimal"/>
      <w:isLgl/>
      <w:lvlText w:val="%1.%2.%3.%4.%5"/>
      <w:lvlJc w:val="left"/>
      <w:pPr>
        <w:ind w:left="2344" w:hanging="1080"/>
      </w:pPr>
      <w:rPr>
        <w:rFonts w:hint="default"/>
      </w:rPr>
    </w:lvl>
    <w:lvl w:ilvl="5">
      <w:start w:val="1"/>
      <w:numFmt w:val="decimal"/>
      <w:isLgl/>
      <w:lvlText w:val="%1.%2.%3.%4.%5.%6"/>
      <w:lvlJc w:val="left"/>
      <w:pPr>
        <w:ind w:left="2840" w:hanging="1440"/>
      </w:pPr>
      <w:rPr>
        <w:rFonts w:hint="default"/>
      </w:rPr>
    </w:lvl>
    <w:lvl w:ilvl="6">
      <w:start w:val="1"/>
      <w:numFmt w:val="decimal"/>
      <w:isLgl/>
      <w:lvlText w:val="%1.%2.%3.%4.%5.%6.%7"/>
      <w:lvlJc w:val="left"/>
      <w:pPr>
        <w:ind w:left="2976" w:hanging="1440"/>
      </w:pPr>
      <w:rPr>
        <w:rFonts w:hint="default"/>
      </w:rPr>
    </w:lvl>
    <w:lvl w:ilvl="7">
      <w:start w:val="1"/>
      <w:numFmt w:val="decimal"/>
      <w:isLgl/>
      <w:lvlText w:val="%1.%2.%3.%4.%5.%6.%7.%8"/>
      <w:lvlJc w:val="left"/>
      <w:pPr>
        <w:ind w:left="3472" w:hanging="1800"/>
      </w:pPr>
      <w:rPr>
        <w:rFonts w:hint="default"/>
      </w:rPr>
    </w:lvl>
    <w:lvl w:ilvl="8">
      <w:start w:val="1"/>
      <w:numFmt w:val="decimal"/>
      <w:isLgl/>
      <w:lvlText w:val="%1.%2.%3.%4.%5.%6.%7.%8.%9"/>
      <w:lvlJc w:val="left"/>
      <w:pPr>
        <w:ind w:left="3968" w:hanging="2160"/>
      </w:pPr>
      <w:rPr>
        <w:rFonts w:hint="default"/>
      </w:rPr>
    </w:lvl>
  </w:abstractNum>
  <w:abstractNum w:abstractNumId="27">
    <w:nsid w:val="6650694F"/>
    <w:multiLevelType w:val="hybridMultilevel"/>
    <w:tmpl w:val="7B0C01C6"/>
    <w:lvl w:ilvl="0" w:tplc="22160594">
      <w:numFmt w:val="bullet"/>
      <w:lvlText w:val="-"/>
      <w:lvlJc w:val="left"/>
      <w:pPr>
        <w:ind w:left="1429" w:hanging="360"/>
      </w:pPr>
      <w:rPr>
        <w:rFonts w:ascii="Times New Roman" w:eastAsia="Times New Roman" w:hAnsi="Times New Roman" w:cs="Times New Roman" w:hint="default"/>
      </w:rPr>
    </w:lvl>
    <w:lvl w:ilvl="1" w:tplc="463E068C" w:tentative="1">
      <w:start w:val="1"/>
      <w:numFmt w:val="bullet"/>
      <w:lvlText w:val="o"/>
      <w:lvlJc w:val="left"/>
      <w:pPr>
        <w:ind w:left="2149" w:hanging="360"/>
      </w:pPr>
      <w:rPr>
        <w:rFonts w:ascii="Courier New" w:hAnsi="Courier New" w:cs="Courier New" w:hint="default"/>
      </w:rPr>
    </w:lvl>
    <w:lvl w:ilvl="2" w:tplc="95823A1E" w:tentative="1">
      <w:start w:val="1"/>
      <w:numFmt w:val="bullet"/>
      <w:lvlText w:val=""/>
      <w:lvlJc w:val="left"/>
      <w:pPr>
        <w:ind w:left="2869" w:hanging="360"/>
      </w:pPr>
      <w:rPr>
        <w:rFonts w:ascii="Wingdings" w:hAnsi="Wingdings" w:hint="default"/>
      </w:rPr>
    </w:lvl>
    <w:lvl w:ilvl="3" w:tplc="1400BD0C" w:tentative="1">
      <w:start w:val="1"/>
      <w:numFmt w:val="bullet"/>
      <w:lvlText w:val=""/>
      <w:lvlJc w:val="left"/>
      <w:pPr>
        <w:ind w:left="3589" w:hanging="360"/>
      </w:pPr>
      <w:rPr>
        <w:rFonts w:ascii="Symbol" w:hAnsi="Symbol" w:hint="default"/>
      </w:rPr>
    </w:lvl>
    <w:lvl w:ilvl="4" w:tplc="2DA682FE" w:tentative="1">
      <w:start w:val="1"/>
      <w:numFmt w:val="bullet"/>
      <w:lvlText w:val="o"/>
      <w:lvlJc w:val="left"/>
      <w:pPr>
        <w:ind w:left="4309" w:hanging="360"/>
      </w:pPr>
      <w:rPr>
        <w:rFonts w:ascii="Courier New" w:hAnsi="Courier New" w:cs="Courier New" w:hint="default"/>
      </w:rPr>
    </w:lvl>
    <w:lvl w:ilvl="5" w:tplc="C832C024" w:tentative="1">
      <w:start w:val="1"/>
      <w:numFmt w:val="bullet"/>
      <w:lvlText w:val=""/>
      <w:lvlJc w:val="left"/>
      <w:pPr>
        <w:ind w:left="5029" w:hanging="360"/>
      </w:pPr>
      <w:rPr>
        <w:rFonts w:ascii="Wingdings" w:hAnsi="Wingdings" w:hint="default"/>
      </w:rPr>
    </w:lvl>
    <w:lvl w:ilvl="6" w:tplc="97DEB586" w:tentative="1">
      <w:start w:val="1"/>
      <w:numFmt w:val="bullet"/>
      <w:lvlText w:val=""/>
      <w:lvlJc w:val="left"/>
      <w:pPr>
        <w:ind w:left="5749" w:hanging="360"/>
      </w:pPr>
      <w:rPr>
        <w:rFonts w:ascii="Symbol" w:hAnsi="Symbol" w:hint="default"/>
      </w:rPr>
    </w:lvl>
    <w:lvl w:ilvl="7" w:tplc="660E820C" w:tentative="1">
      <w:start w:val="1"/>
      <w:numFmt w:val="bullet"/>
      <w:lvlText w:val="o"/>
      <w:lvlJc w:val="left"/>
      <w:pPr>
        <w:ind w:left="6469" w:hanging="360"/>
      </w:pPr>
      <w:rPr>
        <w:rFonts w:ascii="Courier New" w:hAnsi="Courier New" w:cs="Courier New" w:hint="default"/>
      </w:rPr>
    </w:lvl>
    <w:lvl w:ilvl="8" w:tplc="8218762C" w:tentative="1">
      <w:start w:val="1"/>
      <w:numFmt w:val="bullet"/>
      <w:lvlText w:val=""/>
      <w:lvlJc w:val="left"/>
      <w:pPr>
        <w:ind w:left="7189" w:hanging="360"/>
      </w:pPr>
      <w:rPr>
        <w:rFonts w:ascii="Wingdings" w:hAnsi="Wingdings" w:hint="default"/>
      </w:rPr>
    </w:lvl>
  </w:abstractNum>
  <w:abstractNum w:abstractNumId="28">
    <w:nsid w:val="66E2414F"/>
    <w:multiLevelType w:val="hybridMultilevel"/>
    <w:tmpl w:val="D5025B90"/>
    <w:lvl w:ilvl="0" w:tplc="F0F6B7A8">
      <w:start w:val="4"/>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9">
    <w:nsid w:val="67E45C2D"/>
    <w:multiLevelType w:val="multilevel"/>
    <w:tmpl w:val="790E9ECE"/>
    <w:lvl w:ilvl="0">
      <w:start w:val="4"/>
      <w:numFmt w:val="bullet"/>
      <w:lvlText w:val="-"/>
      <w:lvlJc w:val="left"/>
      <w:pPr>
        <w:tabs>
          <w:tab w:val="num" w:pos="967"/>
        </w:tabs>
        <w:ind w:left="967" w:hanging="660"/>
      </w:pPr>
      <w:rPr>
        <w:rFonts w:ascii="Times New Roman" w:eastAsia="Times New Roman" w:hAnsi="Times New Roman" w:cs="Times New Roman" w:hint="default"/>
      </w:rPr>
    </w:lvl>
    <w:lvl w:ilvl="1" w:tentative="1">
      <w:start w:val="1"/>
      <w:numFmt w:val="bullet"/>
      <w:lvlText w:val="o"/>
      <w:lvlJc w:val="left"/>
      <w:pPr>
        <w:tabs>
          <w:tab w:val="num" w:pos="1387"/>
        </w:tabs>
        <w:ind w:left="1387" w:hanging="360"/>
      </w:pPr>
      <w:rPr>
        <w:rFonts w:ascii="Courier New" w:hAnsi="Courier New" w:hint="default"/>
      </w:rPr>
    </w:lvl>
    <w:lvl w:ilvl="2" w:tentative="1">
      <w:start w:val="1"/>
      <w:numFmt w:val="bullet"/>
      <w:lvlText w:val=""/>
      <w:lvlJc w:val="left"/>
      <w:pPr>
        <w:tabs>
          <w:tab w:val="num" w:pos="2107"/>
        </w:tabs>
        <w:ind w:left="2107" w:hanging="360"/>
      </w:pPr>
      <w:rPr>
        <w:rFonts w:ascii="Wingdings" w:hAnsi="Wingdings" w:hint="default"/>
      </w:rPr>
    </w:lvl>
    <w:lvl w:ilvl="3" w:tentative="1">
      <w:start w:val="1"/>
      <w:numFmt w:val="bullet"/>
      <w:lvlText w:val=""/>
      <w:lvlJc w:val="left"/>
      <w:pPr>
        <w:tabs>
          <w:tab w:val="num" w:pos="2827"/>
        </w:tabs>
        <w:ind w:left="2827" w:hanging="360"/>
      </w:pPr>
      <w:rPr>
        <w:rFonts w:ascii="Symbol" w:hAnsi="Symbol" w:hint="default"/>
      </w:rPr>
    </w:lvl>
    <w:lvl w:ilvl="4" w:tentative="1">
      <w:start w:val="1"/>
      <w:numFmt w:val="bullet"/>
      <w:lvlText w:val="o"/>
      <w:lvlJc w:val="left"/>
      <w:pPr>
        <w:tabs>
          <w:tab w:val="num" w:pos="3547"/>
        </w:tabs>
        <w:ind w:left="3547" w:hanging="360"/>
      </w:pPr>
      <w:rPr>
        <w:rFonts w:ascii="Courier New" w:hAnsi="Courier New" w:hint="default"/>
      </w:rPr>
    </w:lvl>
    <w:lvl w:ilvl="5" w:tentative="1">
      <w:start w:val="1"/>
      <w:numFmt w:val="bullet"/>
      <w:lvlText w:val=""/>
      <w:lvlJc w:val="left"/>
      <w:pPr>
        <w:tabs>
          <w:tab w:val="num" w:pos="4267"/>
        </w:tabs>
        <w:ind w:left="4267" w:hanging="360"/>
      </w:pPr>
      <w:rPr>
        <w:rFonts w:ascii="Wingdings" w:hAnsi="Wingdings" w:hint="default"/>
      </w:rPr>
    </w:lvl>
    <w:lvl w:ilvl="6" w:tentative="1">
      <w:start w:val="1"/>
      <w:numFmt w:val="bullet"/>
      <w:lvlText w:val=""/>
      <w:lvlJc w:val="left"/>
      <w:pPr>
        <w:tabs>
          <w:tab w:val="num" w:pos="4987"/>
        </w:tabs>
        <w:ind w:left="4987" w:hanging="360"/>
      </w:pPr>
      <w:rPr>
        <w:rFonts w:ascii="Symbol" w:hAnsi="Symbol" w:hint="default"/>
      </w:rPr>
    </w:lvl>
    <w:lvl w:ilvl="7" w:tentative="1">
      <w:start w:val="1"/>
      <w:numFmt w:val="bullet"/>
      <w:lvlText w:val="o"/>
      <w:lvlJc w:val="left"/>
      <w:pPr>
        <w:tabs>
          <w:tab w:val="num" w:pos="5707"/>
        </w:tabs>
        <w:ind w:left="5707" w:hanging="360"/>
      </w:pPr>
      <w:rPr>
        <w:rFonts w:ascii="Courier New" w:hAnsi="Courier New" w:hint="default"/>
      </w:rPr>
    </w:lvl>
    <w:lvl w:ilvl="8" w:tentative="1">
      <w:start w:val="1"/>
      <w:numFmt w:val="bullet"/>
      <w:lvlText w:val=""/>
      <w:lvlJc w:val="left"/>
      <w:pPr>
        <w:tabs>
          <w:tab w:val="num" w:pos="6427"/>
        </w:tabs>
        <w:ind w:left="6427" w:hanging="360"/>
      </w:pPr>
      <w:rPr>
        <w:rFonts w:ascii="Wingdings" w:hAnsi="Wingdings" w:hint="default"/>
      </w:rPr>
    </w:lvl>
  </w:abstractNum>
  <w:abstractNum w:abstractNumId="30">
    <w:nsid w:val="6BF61CC4"/>
    <w:multiLevelType w:val="hybridMultilevel"/>
    <w:tmpl w:val="A2CCE1A8"/>
    <w:lvl w:ilvl="0" w:tplc="CAF6F04C">
      <w:start w:val="1"/>
      <w:numFmt w:val="bullet"/>
      <w:lvlText w:val=""/>
      <w:lvlJc w:val="left"/>
      <w:pPr>
        <w:ind w:left="1429" w:hanging="360"/>
      </w:pPr>
      <w:rPr>
        <w:rFonts w:ascii="Symbol" w:hAnsi="Symbol" w:hint="default"/>
      </w:rPr>
    </w:lvl>
    <w:lvl w:ilvl="1" w:tplc="3FCE4356" w:tentative="1">
      <w:start w:val="1"/>
      <w:numFmt w:val="bullet"/>
      <w:lvlText w:val="o"/>
      <w:lvlJc w:val="left"/>
      <w:pPr>
        <w:ind w:left="2149" w:hanging="360"/>
      </w:pPr>
      <w:rPr>
        <w:rFonts w:ascii="Courier New" w:hAnsi="Courier New" w:cs="Courier New" w:hint="default"/>
      </w:rPr>
    </w:lvl>
    <w:lvl w:ilvl="2" w:tplc="BEBA69D2" w:tentative="1">
      <w:start w:val="1"/>
      <w:numFmt w:val="bullet"/>
      <w:lvlText w:val=""/>
      <w:lvlJc w:val="left"/>
      <w:pPr>
        <w:ind w:left="2869" w:hanging="360"/>
      </w:pPr>
      <w:rPr>
        <w:rFonts w:ascii="Wingdings" w:hAnsi="Wingdings" w:hint="default"/>
      </w:rPr>
    </w:lvl>
    <w:lvl w:ilvl="3" w:tplc="3890588E" w:tentative="1">
      <w:start w:val="1"/>
      <w:numFmt w:val="bullet"/>
      <w:lvlText w:val=""/>
      <w:lvlJc w:val="left"/>
      <w:pPr>
        <w:ind w:left="3589" w:hanging="360"/>
      </w:pPr>
      <w:rPr>
        <w:rFonts w:ascii="Symbol" w:hAnsi="Symbol" w:hint="default"/>
      </w:rPr>
    </w:lvl>
    <w:lvl w:ilvl="4" w:tplc="B93CC4A0" w:tentative="1">
      <w:start w:val="1"/>
      <w:numFmt w:val="bullet"/>
      <w:lvlText w:val="o"/>
      <w:lvlJc w:val="left"/>
      <w:pPr>
        <w:ind w:left="4309" w:hanging="360"/>
      </w:pPr>
      <w:rPr>
        <w:rFonts w:ascii="Courier New" w:hAnsi="Courier New" w:cs="Courier New" w:hint="default"/>
      </w:rPr>
    </w:lvl>
    <w:lvl w:ilvl="5" w:tplc="D4E857E8" w:tentative="1">
      <w:start w:val="1"/>
      <w:numFmt w:val="bullet"/>
      <w:lvlText w:val=""/>
      <w:lvlJc w:val="left"/>
      <w:pPr>
        <w:ind w:left="5029" w:hanging="360"/>
      </w:pPr>
      <w:rPr>
        <w:rFonts w:ascii="Wingdings" w:hAnsi="Wingdings" w:hint="default"/>
      </w:rPr>
    </w:lvl>
    <w:lvl w:ilvl="6" w:tplc="F0F0B36E" w:tentative="1">
      <w:start w:val="1"/>
      <w:numFmt w:val="bullet"/>
      <w:lvlText w:val=""/>
      <w:lvlJc w:val="left"/>
      <w:pPr>
        <w:ind w:left="5749" w:hanging="360"/>
      </w:pPr>
      <w:rPr>
        <w:rFonts w:ascii="Symbol" w:hAnsi="Symbol" w:hint="default"/>
      </w:rPr>
    </w:lvl>
    <w:lvl w:ilvl="7" w:tplc="0E4A7F7C" w:tentative="1">
      <w:start w:val="1"/>
      <w:numFmt w:val="bullet"/>
      <w:lvlText w:val="o"/>
      <w:lvlJc w:val="left"/>
      <w:pPr>
        <w:ind w:left="6469" w:hanging="360"/>
      </w:pPr>
      <w:rPr>
        <w:rFonts w:ascii="Courier New" w:hAnsi="Courier New" w:cs="Courier New" w:hint="default"/>
      </w:rPr>
    </w:lvl>
    <w:lvl w:ilvl="8" w:tplc="41ACE0C6" w:tentative="1">
      <w:start w:val="1"/>
      <w:numFmt w:val="bullet"/>
      <w:lvlText w:val=""/>
      <w:lvlJc w:val="left"/>
      <w:pPr>
        <w:ind w:left="7189" w:hanging="360"/>
      </w:pPr>
      <w:rPr>
        <w:rFonts w:ascii="Wingdings" w:hAnsi="Wingdings" w:hint="default"/>
      </w:rPr>
    </w:lvl>
  </w:abstractNum>
  <w:abstractNum w:abstractNumId="31">
    <w:nsid w:val="735675D8"/>
    <w:multiLevelType w:val="multilevel"/>
    <w:tmpl w:val="6664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CF6919"/>
    <w:multiLevelType w:val="multilevel"/>
    <w:tmpl w:val="10642702"/>
    <w:lvl w:ilvl="0">
      <w:start w:val="1"/>
      <w:numFmt w:val="decimal"/>
      <w:lvlText w:val="%1."/>
      <w:lvlJc w:val="left"/>
      <w:pPr>
        <w:ind w:left="720" w:hanging="360"/>
      </w:pPr>
      <w:rPr>
        <w:rFonts w:hint="default"/>
      </w:rPr>
    </w:lvl>
    <w:lvl w:ilvl="1">
      <w:start w:val="1"/>
      <w:numFmt w:val="decimal"/>
      <w:isLgl/>
      <w:lvlText w:val="%1.%2"/>
      <w:lvlJc w:val="left"/>
      <w:pPr>
        <w:ind w:left="1231" w:hanging="375"/>
      </w:pPr>
      <w:rPr>
        <w:rFonts w:hint="default"/>
      </w:rPr>
    </w:lvl>
    <w:lvl w:ilvl="2">
      <w:start w:val="1"/>
      <w:numFmt w:val="decimal"/>
      <w:isLgl/>
      <w:lvlText w:val="%1.%2.%3"/>
      <w:lvlJc w:val="left"/>
      <w:pPr>
        <w:ind w:left="2072" w:hanging="720"/>
      </w:pPr>
      <w:rPr>
        <w:rFonts w:hint="default"/>
      </w:rPr>
    </w:lvl>
    <w:lvl w:ilvl="3">
      <w:start w:val="1"/>
      <w:numFmt w:val="decimal"/>
      <w:isLgl/>
      <w:lvlText w:val="%1.%2.%3.%4"/>
      <w:lvlJc w:val="left"/>
      <w:pPr>
        <w:ind w:left="2928" w:hanging="1080"/>
      </w:pPr>
      <w:rPr>
        <w:rFonts w:hint="default"/>
      </w:rPr>
    </w:lvl>
    <w:lvl w:ilvl="4">
      <w:start w:val="1"/>
      <w:numFmt w:val="decimal"/>
      <w:isLgl/>
      <w:lvlText w:val="%1.%2.%3.%4.%5"/>
      <w:lvlJc w:val="left"/>
      <w:pPr>
        <w:ind w:left="3424" w:hanging="1080"/>
      </w:pPr>
      <w:rPr>
        <w:rFonts w:hint="default"/>
      </w:rPr>
    </w:lvl>
    <w:lvl w:ilvl="5">
      <w:start w:val="1"/>
      <w:numFmt w:val="decimal"/>
      <w:isLgl/>
      <w:lvlText w:val="%1.%2.%3.%4.%5.%6"/>
      <w:lvlJc w:val="left"/>
      <w:pPr>
        <w:ind w:left="4280" w:hanging="1440"/>
      </w:pPr>
      <w:rPr>
        <w:rFonts w:hint="default"/>
      </w:rPr>
    </w:lvl>
    <w:lvl w:ilvl="6">
      <w:start w:val="1"/>
      <w:numFmt w:val="decimal"/>
      <w:isLgl/>
      <w:lvlText w:val="%1.%2.%3.%4.%5.%6.%7"/>
      <w:lvlJc w:val="left"/>
      <w:pPr>
        <w:ind w:left="4776" w:hanging="1440"/>
      </w:pPr>
      <w:rPr>
        <w:rFonts w:hint="default"/>
      </w:rPr>
    </w:lvl>
    <w:lvl w:ilvl="7">
      <w:start w:val="1"/>
      <w:numFmt w:val="decimal"/>
      <w:isLgl/>
      <w:lvlText w:val="%1.%2.%3.%4.%5.%6.%7.%8"/>
      <w:lvlJc w:val="left"/>
      <w:pPr>
        <w:ind w:left="5632" w:hanging="1800"/>
      </w:pPr>
      <w:rPr>
        <w:rFonts w:hint="default"/>
      </w:rPr>
    </w:lvl>
    <w:lvl w:ilvl="8">
      <w:start w:val="1"/>
      <w:numFmt w:val="decimal"/>
      <w:isLgl/>
      <w:lvlText w:val="%1.%2.%3.%4.%5.%6.%7.%8.%9"/>
      <w:lvlJc w:val="left"/>
      <w:pPr>
        <w:ind w:left="6488" w:hanging="2160"/>
      </w:pPr>
      <w:rPr>
        <w:rFonts w:hint="default"/>
      </w:rPr>
    </w:lvl>
  </w:abstractNum>
  <w:num w:numId="1">
    <w:abstractNumId w:val="20"/>
  </w:num>
  <w:num w:numId="2">
    <w:abstractNumId w:val="7"/>
  </w:num>
  <w:num w:numId="3">
    <w:abstractNumId w:val="9"/>
  </w:num>
  <w:num w:numId="4">
    <w:abstractNumId w:val="15"/>
  </w:num>
  <w:num w:numId="5">
    <w:abstractNumId w:val="6"/>
  </w:num>
  <w:num w:numId="6">
    <w:abstractNumId w:val="28"/>
  </w:num>
  <w:num w:numId="7">
    <w:abstractNumId w:val="16"/>
  </w:num>
  <w:num w:numId="8">
    <w:abstractNumId w:val="24"/>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9">
    <w:abstractNumId w:val="24"/>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0">
    <w:abstractNumId w:val="24"/>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11">
    <w:abstractNumId w:val="31"/>
  </w:num>
  <w:num w:numId="12">
    <w:abstractNumId w:val="29"/>
  </w:num>
  <w:num w:numId="13">
    <w:abstractNumId w:val="4"/>
  </w:num>
  <w:num w:numId="14">
    <w:abstractNumId w:val="10"/>
  </w:num>
  <w:num w:numId="15">
    <w:abstractNumId w:val="18"/>
  </w:num>
  <w:num w:numId="16">
    <w:abstractNumId w:val="13"/>
  </w:num>
  <w:num w:numId="17">
    <w:abstractNumId w:val="30"/>
  </w:num>
  <w:num w:numId="18">
    <w:abstractNumId w:val="22"/>
  </w:num>
  <w:num w:numId="19">
    <w:abstractNumId w:val="14"/>
  </w:num>
  <w:num w:numId="20">
    <w:abstractNumId w:val="8"/>
  </w:num>
  <w:num w:numId="21">
    <w:abstractNumId w:val="19"/>
  </w:num>
  <w:num w:numId="22">
    <w:abstractNumId w:val="27"/>
  </w:num>
  <w:num w:numId="23">
    <w:abstractNumId w:val="25"/>
  </w:num>
  <w:num w:numId="24">
    <w:abstractNumId w:val="17"/>
  </w:num>
  <w:num w:numId="25">
    <w:abstractNumId w:val="3"/>
  </w:num>
  <w:num w:numId="26">
    <w:abstractNumId w:val="21"/>
  </w:num>
  <w:num w:numId="27">
    <w:abstractNumId w:val="5"/>
  </w:num>
  <w:num w:numId="28">
    <w:abstractNumId w:val="23"/>
  </w:num>
  <w:num w:numId="29">
    <w:abstractNumId w:val="2"/>
  </w:num>
  <w:num w:numId="30">
    <w:abstractNumId w:val="11"/>
  </w:num>
  <w:num w:numId="31">
    <w:abstractNumId w:val="26"/>
  </w:num>
  <w:num w:numId="32">
    <w:abstractNumId w:val="32"/>
  </w:num>
  <w:num w:numId="33">
    <w:abstractNumId w:val="1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GrammaticalErrors/>
  <w:activeWritingStyle w:appName="MSWord" w:lang="ru-RU" w:vendorID="1" w:dllVersion="512" w:checkStyle="1"/>
  <w:proofState w:spelling="clean" w:grammar="clean"/>
  <w:defaultTabStop w:val="709"/>
  <w:autoHyphenation/>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B64763"/>
    <w:rsid w:val="000004A5"/>
    <w:rsid w:val="0000097C"/>
    <w:rsid w:val="00000D76"/>
    <w:rsid w:val="0000187C"/>
    <w:rsid w:val="00002D05"/>
    <w:rsid w:val="000034DA"/>
    <w:rsid w:val="00003991"/>
    <w:rsid w:val="00003CF2"/>
    <w:rsid w:val="00004171"/>
    <w:rsid w:val="00004EB3"/>
    <w:rsid w:val="000050F8"/>
    <w:rsid w:val="00005A50"/>
    <w:rsid w:val="000067FA"/>
    <w:rsid w:val="00006C09"/>
    <w:rsid w:val="00006C9D"/>
    <w:rsid w:val="00006F88"/>
    <w:rsid w:val="0000737B"/>
    <w:rsid w:val="00007CA3"/>
    <w:rsid w:val="00007D18"/>
    <w:rsid w:val="000102B6"/>
    <w:rsid w:val="000102C0"/>
    <w:rsid w:val="00010BBB"/>
    <w:rsid w:val="000110C5"/>
    <w:rsid w:val="00012C19"/>
    <w:rsid w:val="0001301E"/>
    <w:rsid w:val="0001339A"/>
    <w:rsid w:val="00013721"/>
    <w:rsid w:val="0001386E"/>
    <w:rsid w:val="00013929"/>
    <w:rsid w:val="0001456D"/>
    <w:rsid w:val="00014674"/>
    <w:rsid w:val="000149EB"/>
    <w:rsid w:val="00014F99"/>
    <w:rsid w:val="00015AF1"/>
    <w:rsid w:val="00015D4B"/>
    <w:rsid w:val="00015D50"/>
    <w:rsid w:val="00015EAF"/>
    <w:rsid w:val="00020AD2"/>
    <w:rsid w:val="00021642"/>
    <w:rsid w:val="00021EF5"/>
    <w:rsid w:val="0002205A"/>
    <w:rsid w:val="000222EA"/>
    <w:rsid w:val="0002299B"/>
    <w:rsid w:val="000236E4"/>
    <w:rsid w:val="00024047"/>
    <w:rsid w:val="00024291"/>
    <w:rsid w:val="000246AF"/>
    <w:rsid w:val="000248BB"/>
    <w:rsid w:val="000249DF"/>
    <w:rsid w:val="000254C3"/>
    <w:rsid w:val="00025892"/>
    <w:rsid w:val="0002591E"/>
    <w:rsid w:val="00025F1C"/>
    <w:rsid w:val="00026B05"/>
    <w:rsid w:val="0002751D"/>
    <w:rsid w:val="000275F9"/>
    <w:rsid w:val="00027EBA"/>
    <w:rsid w:val="000303AB"/>
    <w:rsid w:val="000306DD"/>
    <w:rsid w:val="000308C1"/>
    <w:rsid w:val="000320C7"/>
    <w:rsid w:val="000321F6"/>
    <w:rsid w:val="0003335C"/>
    <w:rsid w:val="00033576"/>
    <w:rsid w:val="00035AF5"/>
    <w:rsid w:val="00035BDF"/>
    <w:rsid w:val="00036789"/>
    <w:rsid w:val="00037453"/>
    <w:rsid w:val="0004012C"/>
    <w:rsid w:val="00040242"/>
    <w:rsid w:val="00040652"/>
    <w:rsid w:val="00040894"/>
    <w:rsid w:val="00041677"/>
    <w:rsid w:val="00041798"/>
    <w:rsid w:val="00041A89"/>
    <w:rsid w:val="0004257C"/>
    <w:rsid w:val="00042854"/>
    <w:rsid w:val="00043088"/>
    <w:rsid w:val="00043A03"/>
    <w:rsid w:val="00043BAB"/>
    <w:rsid w:val="0004422C"/>
    <w:rsid w:val="000448AB"/>
    <w:rsid w:val="0004585A"/>
    <w:rsid w:val="000459BC"/>
    <w:rsid w:val="00045A24"/>
    <w:rsid w:val="00046852"/>
    <w:rsid w:val="000478C8"/>
    <w:rsid w:val="000503AA"/>
    <w:rsid w:val="000516D0"/>
    <w:rsid w:val="00051889"/>
    <w:rsid w:val="000527C6"/>
    <w:rsid w:val="00052DA7"/>
    <w:rsid w:val="00053048"/>
    <w:rsid w:val="0005305A"/>
    <w:rsid w:val="000531A4"/>
    <w:rsid w:val="000532B9"/>
    <w:rsid w:val="000533E0"/>
    <w:rsid w:val="000534F2"/>
    <w:rsid w:val="00053B2E"/>
    <w:rsid w:val="00053C2C"/>
    <w:rsid w:val="00054E94"/>
    <w:rsid w:val="00054FA2"/>
    <w:rsid w:val="00055132"/>
    <w:rsid w:val="000553E3"/>
    <w:rsid w:val="00055881"/>
    <w:rsid w:val="00055B8B"/>
    <w:rsid w:val="0005613D"/>
    <w:rsid w:val="00056450"/>
    <w:rsid w:val="0005679D"/>
    <w:rsid w:val="00056CAF"/>
    <w:rsid w:val="00057516"/>
    <w:rsid w:val="00060E02"/>
    <w:rsid w:val="00061E11"/>
    <w:rsid w:val="000623DE"/>
    <w:rsid w:val="00063216"/>
    <w:rsid w:val="0006368D"/>
    <w:rsid w:val="00064389"/>
    <w:rsid w:val="00064B13"/>
    <w:rsid w:val="000651AD"/>
    <w:rsid w:val="0006569E"/>
    <w:rsid w:val="000656A5"/>
    <w:rsid w:val="00065939"/>
    <w:rsid w:val="0006599F"/>
    <w:rsid w:val="00065C6A"/>
    <w:rsid w:val="00065CBE"/>
    <w:rsid w:val="00065D3E"/>
    <w:rsid w:val="00066468"/>
    <w:rsid w:val="0006648C"/>
    <w:rsid w:val="00066C0C"/>
    <w:rsid w:val="00066CB4"/>
    <w:rsid w:val="00067E7F"/>
    <w:rsid w:val="00070044"/>
    <w:rsid w:val="000700D4"/>
    <w:rsid w:val="00070237"/>
    <w:rsid w:val="0007052C"/>
    <w:rsid w:val="000710E9"/>
    <w:rsid w:val="00072006"/>
    <w:rsid w:val="00072150"/>
    <w:rsid w:val="0007226A"/>
    <w:rsid w:val="0007234A"/>
    <w:rsid w:val="000725A8"/>
    <w:rsid w:val="00072B96"/>
    <w:rsid w:val="0007333E"/>
    <w:rsid w:val="0007396E"/>
    <w:rsid w:val="00074817"/>
    <w:rsid w:val="0007494F"/>
    <w:rsid w:val="00074DA9"/>
    <w:rsid w:val="0007586F"/>
    <w:rsid w:val="00075B3A"/>
    <w:rsid w:val="00075DE5"/>
    <w:rsid w:val="00075F78"/>
    <w:rsid w:val="0007657B"/>
    <w:rsid w:val="00076BF7"/>
    <w:rsid w:val="00076E1E"/>
    <w:rsid w:val="00076E23"/>
    <w:rsid w:val="00076EDA"/>
    <w:rsid w:val="00077846"/>
    <w:rsid w:val="00077AEB"/>
    <w:rsid w:val="00080273"/>
    <w:rsid w:val="0008037E"/>
    <w:rsid w:val="00080C10"/>
    <w:rsid w:val="000816D5"/>
    <w:rsid w:val="00081837"/>
    <w:rsid w:val="000818C2"/>
    <w:rsid w:val="00081A6B"/>
    <w:rsid w:val="0008291F"/>
    <w:rsid w:val="000838CC"/>
    <w:rsid w:val="00083A66"/>
    <w:rsid w:val="00083E5A"/>
    <w:rsid w:val="000840F3"/>
    <w:rsid w:val="000845AB"/>
    <w:rsid w:val="0008490C"/>
    <w:rsid w:val="00084FEE"/>
    <w:rsid w:val="000852F4"/>
    <w:rsid w:val="00085622"/>
    <w:rsid w:val="00085E7A"/>
    <w:rsid w:val="00086124"/>
    <w:rsid w:val="0008740F"/>
    <w:rsid w:val="00087430"/>
    <w:rsid w:val="00087FE9"/>
    <w:rsid w:val="00090365"/>
    <w:rsid w:val="00090672"/>
    <w:rsid w:val="00090D6E"/>
    <w:rsid w:val="00091390"/>
    <w:rsid w:val="000914EE"/>
    <w:rsid w:val="00091BC4"/>
    <w:rsid w:val="0009242B"/>
    <w:rsid w:val="00092FF5"/>
    <w:rsid w:val="0009397E"/>
    <w:rsid w:val="000939D1"/>
    <w:rsid w:val="00093B70"/>
    <w:rsid w:val="0009419D"/>
    <w:rsid w:val="00094F91"/>
    <w:rsid w:val="00095360"/>
    <w:rsid w:val="000959F1"/>
    <w:rsid w:val="00095A66"/>
    <w:rsid w:val="00095F54"/>
    <w:rsid w:val="000968B4"/>
    <w:rsid w:val="000A01C7"/>
    <w:rsid w:val="000A04B6"/>
    <w:rsid w:val="000A05E0"/>
    <w:rsid w:val="000A099F"/>
    <w:rsid w:val="000A09E4"/>
    <w:rsid w:val="000A0ADC"/>
    <w:rsid w:val="000A165F"/>
    <w:rsid w:val="000A1E35"/>
    <w:rsid w:val="000A2C93"/>
    <w:rsid w:val="000A2DFE"/>
    <w:rsid w:val="000A3D9B"/>
    <w:rsid w:val="000A4E9C"/>
    <w:rsid w:val="000A4EAA"/>
    <w:rsid w:val="000A4EAE"/>
    <w:rsid w:val="000A5924"/>
    <w:rsid w:val="000A5A35"/>
    <w:rsid w:val="000A69D2"/>
    <w:rsid w:val="000A75D5"/>
    <w:rsid w:val="000B0676"/>
    <w:rsid w:val="000B0B56"/>
    <w:rsid w:val="000B0E9F"/>
    <w:rsid w:val="000B1D79"/>
    <w:rsid w:val="000B22B8"/>
    <w:rsid w:val="000B2BF4"/>
    <w:rsid w:val="000B3EE5"/>
    <w:rsid w:val="000B4B77"/>
    <w:rsid w:val="000B5C8A"/>
    <w:rsid w:val="000B6617"/>
    <w:rsid w:val="000B6C3A"/>
    <w:rsid w:val="000B7E1C"/>
    <w:rsid w:val="000C1AA5"/>
    <w:rsid w:val="000C22AD"/>
    <w:rsid w:val="000C22C0"/>
    <w:rsid w:val="000C239F"/>
    <w:rsid w:val="000C2EBB"/>
    <w:rsid w:val="000C31DF"/>
    <w:rsid w:val="000C3803"/>
    <w:rsid w:val="000C3FA7"/>
    <w:rsid w:val="000C4C0D"/>
    <w:rsid w:val="000C505C"/>
    <w:rsid w:val="000C5398"/>
    <w:rsid w:val="000C5466"/>
    <w:rsid w:val="000C5D47"/>
    <w:rsid w:val="000C6320"/>
    <w:rsid w:val="000C6770"/>
    <w:rsid w:val="000C6A36"/>
    <w:rsid w:val="000C7A82"/>
    <w:rsid w:val="000D0253"/>
    <w:rsid w:val="000D030D"/>
    <w:rsid w:val="000D0899"/>
    <w:rsid w:val="000D1084"/>
    <w:rsid w:val="000D1A64"/>
    <w:rsid w:val="000D1B5F"/>
    <w:rsid w:val="000D1C1F"/>
    <w:rsid w:val="000D2048"/>
    <w:rsid w:val="000D21BF"/>
    <w:rsid w:val="000D3556"/>
    <w:rsid w:val="000D4201"/>
    <w:rsid w:val="000D427E"/>
    <w:rsid w:val="000D4B4C"/>
    <w:rsid w:val="000D4DA8"/>
    <w:rsid w:val="000D5449"/>
    <w:rsid w:val="000D5C9D"/>
    <w:rsid w:val="000D5E0F"/>
    <w:rsid w:val="000D6E6A"/>
    <w:rsid w:val="000D7218"/>
    <w:rsid w:val="000D79CD"/>
    <w:rsid w:val="000D7D25"/>
    <w:rsid w:val="000D7FF0"/>
    <w:rsid w:val="000E007F"/>
    <w:rsid w:val="000E0214"/>
    <w:rsid w:val="000E04EC"/>
    <w:rsid w:val="000E09D1"/>
    <w:rsid w:val="000E20A4"/>
    <w:rsid w:val="000E217A"/>
    <w:rsid w:val="000E21EC"/>
    <w:rsid w:val="000E2558"/>
    <w:rsid w:val="000E2ECE"/>
    <w:rsid w:val="000E2EE2"/>
    <w:rsid w:val="000E3A62"/>
    <w:rsid w:val="000E4C0E"/>
    <w:rsid w:val="000E58C8"/>
    <w:rsid w:val="000E5AF1"/>
    <w:rsid w:val="000E5BA2"/>
    <w:rsid w:val="000E6012"/>
    <w:rsid w:val="000E716B"/>
    <w:rsid w:val="000E72AA"/>
    <w:rsid w:val="000E794E"/>
    <w:rsid w:val="000E7C5A"/>
    <w:rsid w:val="000E7DE3"/>
    <w:rsid w:val="000F04AB"/>
    <w:rsid w:val="000F1BE9"/>
    <w:rsid w:val="000F1C44"/>
    <w:rsid w:val="000F2209"/>
    <w:rsid w:val="000F2561"/>
    <w:rsid w:val="000F2E68"/>
    <w:rsid w:val="000F2F0D"/>
    <w:rsid w:val="000F381B"/>
    <w:rsid w:val="000F3F0D"/>
    <w:rsid w:val="000F4639"/>
    <w:rsid w:val="000F6453"/>
    <w:rsid w:val="000F6580"/>
    <w:rsid w:val="000F6784"/>
    <w:rsid w:val="000F711B"/>
    <w:rsid w:val="000F7E9E"/>
    <w:rsid w:val="001010BB"/>
    <w:rsid w:val="00101235"/>
    <w:rsid w:val="0010291C"/>
    <w:rsid w:val="001036D2"/>
    <w:rsid w:val="0010496F"/>
    <w:rsid w:val="00104B3D"/>
    <w:rsid w:val="001068DD"/>
    <w:rsid w:val="00106CF1"/>
    <w:rsid w:val="00106EC6"/>
    <w:rsid w:val="00107726"/>
    <w:rsid w:val="00107DE2"/>
    <w:rsid w:val="00110621"/>
    <w:rsid w:val="0011090A"/>
    <w:rsid w:val="00111205"/>
    <w:rsid w:val="00111307"/>
    <w:rsid w:val="0011142B"/>
    <w:rsid w:val="00111BB0"/>
    <w:rsid w:val="00111F32"/>
    <w:rsid w:val="00112062"/>
    <w:rsid w:val="00112304"/>
    <w:rsid w:val="001130F8"/>
    <w:rsid w:val="001132FA"/>
    <w:rsid w:val="00113524"/>
    <w:rsid w:val="0011387A"/>
    <w:rsid w:val="001139C7"/>
    <w:rsid w:val="00113CD6"/>
    <w:rsid w:val="001142C0"/>
    <w:rsid w:val="00114309"/>
    <w:rsid w:val="0011580A"/>
    <w:rsid w:val="00115956"/>
    <w:rsid w:val="001164E4"/>
    <w:rsid w:val="00116624"/>
    <w:rsid w:val="0011669F"/>
    <w:rsid w:val="001167C7"/>
    <w:rsid w:val="00117462"/>
    <w:rsid w:val="00117CE4"/>
    <w:rsid w:val="00120125"/>
    <w:rsid w:val="001208CB"/>
    <w:rsid w:val="001224BA"/>
    <w:rsid w:val="00122A5C"/>
    <w:rsid w:val="0012361D"/>
    <w:rsid w:val="00123A6D"/>
    <w:rsid w:val="0012413B"/>
    <w:rsid w:val="00124354"/>
    <w:rsid w:val="00124568"/>
    <w:rsid w:val="001248AC"/>
    <w:rsid w:val="00124B31"/>
    <w:rsid w:val="00125AE3"/>
    <w:rsid w:val="00126AA1"/>
    <w:rsid w:val="00126C4A"/>
    <w:rsid w:val="00126CE2"/>
    <w:rsid w:val="0012744D"/>
    <w:rsid w:val="0013006E"/>
    <w:rsid w:val="0013020C"/>
    <w:rsid w:val="00131181"/>
    <w:rsid w:val="001315FA"/>
    <w:rsid w:val="00131A95"/>
    <w:rsid w:val="00131D02"/>
    <w:rsid w:val="001321CA"/>
    <w:rsid w:val="001325D5"/>
    <w:rsid w:val="00132A02"/>
    <w:rsid w:val="0013382F"/>
    <w:rsid w:val="00133BAB"/>
    <w:rsid w:val="00133E30"/>
    <w:rsid w:val="00133EA5"/>
    <w:rsid w:val="00133F25"/>
    <w:rsid w:val="001348D1"/>
    <w:rsid w:val="00135994"/>
    <w:rsid w:val="00135F03"/>
    <w:rsid w:val="00136CC8"/>
    <w:rsid w:val="00136E1F"/>
    <w:rsid w:val="00137268"/>
    <w:rsid w:val="00137ACF"/>
    <w:rsid w:val="00137DA3"/>
    <w:rsid w:val="00140AED"/>
    <w:rsid w:val="00140E46"/>
    <w:rsid w:val="00140F60"/>
    <w:rsid w:val="00141118"/>
    <w:rsid w:val="001413B9"/>
    <w:rsid w:val="00142060"/>
    <w:rsid w:val="00142187"/>
    <w:rsid w:val="00142B55"/>
    <w:rsid w:val="00142DB1"/>
    <w:rsid w:val="00143612"/>
    <w:rsid w:val="001438FF"/>
    <w:rsid w:val="00143DF8"/>
    <w:rsid w:val="00144945"/>
    <w:rsid w:val="00144ACE"/>
    <w:rsid w:val="00145B1D"/>
    <w:rsid w:val="00145D7D"/>
    <w:rsid w:val="00145D83"/>
    <w:rsid w:val="00146682"/>
    <w:rsid w:val="0014695A"/>
    <w:rsid w:val="001474FD"/>
    <w:rsid w:val="00147761"/>
    <w:rsid w:val="001504DC"/>
    <w:rsid w:val="00150BA3"/>
    <w:rsid w:val="00151141"/>
    <w:rsid w:val="001512E8"/>
    <w:rsid w:val="00151648"/>
    <w:rsid w:val="00151A60"/>
    <w:rsid w:val="00151B11"/>
    <w:rsid w:val="00151B2B"/>
    <w:rsid w:val="00151D82"/>
    <w:rsid w:val="00152432"/>
    <w:rsid w:val="0015256D"/>
    <w:rsid w:val="00153440"/>
    <w:rsid w:val="00153548"/>
    <w:rsid w:val="0015459A"/>
    <w:rsid w:val="001545A7"/>
    <w:rsid w:val="001545B4"/>
    <w:rsid w:val="001548B4"/>
    <w:rsid w:val="00154DCD"/>
    <w:rsid w:val="00154F96"/>
    <w:rsid w:val="0015520E"/>
    <w:rsid w:val="0015535B"/>
    <w:rsid w:val="001557B8"/>
    <w:rsid w:val="00155DE3"/>
    <w:rsid w:val="0015694E"/>
    <w:rsid w:val="00157199"/>
    <w:rsid w:val="001576C6"/>
    <w:rsid w:val="00157E1B"/>
    <w:rsid w:val="001601EE"/>
    <w:rsid w:val="00160526"/>
    <w:rsid w:val="001612C8"/>
    <w:rsid w:val="00161DFE"/>
    <w:rsid w:val="001621E8"/>
    <w:rsid w:val="00162DC3"/>
    <w:rsid w:val="001631AA"/>
    <w:rsid w:val="00163C9F"/>
    <w:rsid w:val="00163D9F"/>
    <w:rsid w:val="0016525E"/>
    <w:rsid w:val="001652C7"/>
    <w:rsid w:val="00165604"/>
    <w:rsid w:val="001668EB"/>
    <w:rsid w:val="0016695A"/>
    <w:rsid w:val="00167C8A"/>
    <w:rsid w:val="0017023E"/>
    <w:rsid w:val="00170744"/>
    <w:rsid w:val="00170811"/>
    <w:rsid w:val="0017089D"/>
    <w:rsid w:val="001709FF"/>
    <w:rsid w:val="00170B91"/>
    <w:rsid w:val="001723C3"/>
    <w:rsid w:val="001726E6"/>
    <w:rsid w:val="00172EB7"/>
    <w:rsid w:val="0017344F"/>
    <w:rsid w:val="0017388A"/>
    <w:rsid w:val="00173990"/>
    <w:rsid w:val="0017435F"/>
    <w:rsid w:val="00174A39"/>
    <w:rsid w:val="0017594D"/>
    <w:rsid w:val="00175E4F"/>
    <w:rsid w:val="00175EDC"/>
    <w:rsid w:val="001764AA"/>
    <w:rsid w:val="001767B2"/>
    <w:rsid w:val="0017783B"/>
    <w:rsid w:val="00177DC7"/>
    <w:rsid w:val="00180038"/>
    <w:rsid w:val="00180448"/>
    <w:rsid w:val="001810A1"/>
    <w:rsid w:val="00181162"/>
    <w:rsid w:val="001812C3"/>
    <w:rsid w:val="001813F6"/>
    <w:rsid w:val="00184428"/>
    <w:rsid w:val="00184EE9"/>
    <w:rsid w:val="001852EB"/>
    <w:rsid w:val="001858AE"/>
    <w:rsid w:val="0018597B"/>
    <w:rsid w:val="00185F68"/>
    <w:rsid w:val="001866E5"/>
    <w:rsid w:val="00187D44"/>
    <w:rsid w:val="00190506"/>
    <w:rsid w:val="001907B6"/>
    <w:rsid w:val="00190FA8"/>
    <w:rsid w:val="001913D9"/>
    <w:rsid w:val="001914F8"/>
    <w:rsid w:val="00191E04"/>
    <w:rsid w:val="00191E89"/>
    <w:rsid w:val="00192BE8"/>
    <w:rsid w:val="00192EC7"/>
    <w:rsid w:val="00192EF6"/>
    <w:rsid w:val="00193033"/>
    <w:rsid w:val="00193A86"/>
    <w:rsid w:val="00193C59"/>
    <w:rsid w:val="00194172"/>
    <w:rsid w:val="00195D60"/>
    <w:rsid w:val="001960D6"/>
    <w:rsid w:val="001969ED"/>
    <w:rsid w:val="001973B4"/>
    <w:rsid w:val="001974C8"/>
    <w:rsid w:val="00197A74"/>
    <w:rsid w:val="00197E86"/>
    <w:rsid w:val="00197E9D"/>
    <w:rsid w:val="001A039F"/>
    <w:rsid w:val="001A0C0B"/>
    <w:rsid w:val="001A1021"/>
    <w:rsid w:val="001A1127"/>
    <w:rsid w:val="001A2453"/>
    <w:rsid w:val="001A27DC"/>
    <w:rsid w:val="001A2879"/>
    <w:rsid w:val="001A2BC4"/>
    <w:rsid w:val="001A2E33"/>
    <w:rsid w:val="001A3BF0"/>
    <w:rsid w:val="001A4730"/>
    <w:rsid w:val="001A4CDA"/>
    <w:rsid w:val="001A4ECE"/>
    <w:rsid w:val="001A5B5A"/>
    <w:rsid w:val="001A785B"/>
    <w:rsid w:val="001A7B9F"/>
    <w:rsid w:val="001B0455"/>
    <w:rsid w:val="001B0926"/>
    <w:rsid w:val="001B0CB7"/>
    <w:rsid w:val="001B140A"/>
    <w:rsid w:val="001B1CA0"/>
    <w:rsid w:val="001B3AB2"/>
    <w:rsid w:val="001B3C88"/>
    <w:rsid w:val="001B445C"/>
    <w:rsid w:val="001B4617"/>
    <w:rsid w:val="001B46CA"/>
    <w:rsid w:val="001B4854"/>
    <w:rsid w:val="001B4B6C"/>
    <w:rsid w:val="001B4BA5"/>
    <w:rsid w:val="001B54A9"/>
    <w:rsid w:val="001B5834"/>
    <w:rsid w:val="001B63C1"/>
    <w:rsid w:val="001B6872"/>
    <w:rsid w:val="001B6FB1"/>
    <w:rsid w:val="001B7A67"/>
    <w:rsid w:val="001B7A8A"/>
    <w:rsid w:val="001C00A3"/>
    <w:rsid w:val="001C0692"/>
    <w:rsid w:val="001C0C82"/>
    <w:rsid w:val="001C1973"/>
    <w:rsid w:val="001C1B73"/>
    <w:rsid w:val="001C20FC"/>
    <w:rsid w:val="001C2672"/>
    <w:rsid w:val="001C34FE"/>
    <w:rsid w:val="001C3552"/>
    <w:rsid w:val="001C3B41"/>
    <w:rsid w:val="001C3D21"/>
    <w:rsid w:val="001C3EA9"/>
    <w:rsid w:val="001C3F97"/>
    <w:rsid w:val="001C4127"/>
    <w:rsid w:val="001C4164"/>
    <w:rsid w:val="001C46B0"/>
    <w:rsid w:val="001C51DE"/>
    <w:rsid w:val="001C5A7A"/>
    <w:rsid w:val="001C5AB9"/>
    <w:rsid w:val="001C5AF8"/>
    <w:rsid w:val="001C6419"/>
    <w:rsid w:val="001C66E0"/>
    <w:rsid w:val="001C6C1E"/>
    <w:rsid w:val="001C7814"/>
    <w:rsid w:val="001C7BB8"/>
    <w:rsid w:val="001C7D7C"/>
    <w:rsid w:val="001D00DB"/>
    <w:rsid w:val="001D06F0"/>
    <w:rsid w:val="001D0DFC"/>
    <w:rsid w:val="001D106C"/>
    <w:rsid w:val="001D2316"/>
    <w:rsid w:val="001D28F7"/>
    <w:rsid w:val="001D2AB0"/>
    <w:rsid w:val="001D4465"/>
    <w:rsid w:val="001D4CEA"/>
    <w:rsid w:val="001D4D8A"/>
    <w:rsid w:val="001D5393"/>
    <w:rsid w:val="001D563A"/>
    <w:rsid w:val="001D593C"/>
    <w:rsid w:val="001D6219"/>
    <w:rsid w:val="001D6763"/>
    <w:rsid w:val="001D7481"/>
    <w:rsid w:val="001E0037"/>
    <w:rsid w:val="001E0366"/>
    <w:rsid w:val="001E16FA"/>
    <w:rsid w:val="001E175A"/>
    <w:rsid w:val="001E1D5C"/>
    <w:rsid w:val="001E1E34"/>
    <w:rsid w:val="001E2164"/>
    <w:rsid w:val="001E27ED"/>
    <w:rsid w:val="001E2B28"/>
    <w:rsid w:val="001E3273"/>
    <w:rsid w:val="001E3346"/>
    <w:rsid w:val="001E3E7C"/>
    <w:rsid w:val="001E4225"/>
    <w:rsid w:val="001E4665"/>
    <w:rsid w:val="001E48F1"/>
    <w:rsid w:val="001E4913"/>
    <w:rsid w:val="001E4D8E"/>
    <w:rsid w:val="001E4E32"/>
    <w:rsid w:val="001E4EB5"/>
    <w:rsid w:val="001E4EFF"/>
    <w:rsid w:val="001E5A06"/>
    <w:rsid w:val="001E5E3E"/>
    <w:rsid w:val="001E6112"/>
    <w:rsid w:val="001E648A"/>
    <w:rsid w:val="001E6E15"/>
    <w:rsid w:val="001F18AA"/>
    <w:rsid w:val="001F1906"/>
    <w:rsid w:val="001F402E"/>
    <w:rsid w:val="001F4103"/>
    <w:rsid w:val="001F50A8"/>
    <w:rsid w:val="001F5238"/>
    <w:rsid w:val="001F7347"/>
    <w:rsid w:val="001F74AB"/>
    <w:rsid w:val="001F7B4F"/>
    <w:rsid w:val="00200223"/>
    <w:rsid w:val="002007D4"/>
    <w:rsid w:val="00200DF4"/>
    <w:rsid w:val="00200E43"/>
    <w:rsid w:val="002013D7"/>
    <w:rsid w:val="0020158F"/>
    <w:rsid w:val="0020163C"/>
    <w:rsid w:val="00201D5A"/>
    <w:rsid w:val="00201DF7"/>
    <w:rsid w:val="00202145"/>
    <w:rsid w:val="0020251E"/>
    <w:rsid w:val="00202616"/>
    <w:rsid w:val="002030BC"/>
    <w:rsid w:val="0020348A"/>
    <w:rsid w:val="002037F5"/>
    <w:rsid w:val="00203886"/>
    <w:rsid w:val="0020393D"/>
    <w:rsid w:val="00203C9C"/>
    <w:rsid w:val="00203D13"/>
    <w:rsid w:val="002056B7"/>
    <w:rsid w:val="00205A88"/>
    <w:rsid w:val="00206176"/>
    <w:rsid w:val="00206CFA"/>
    <w:rsid w:val="00207B8C"/>
    <w:rsid w:val="00207C8F"/>
    <w:rsid w:val="00210E57"/>
    <w:rsid w:val="00211135"/>
    <w:rsid w:val="002113E7"/>
    <w:rsid w:val="0021148B"/>
    <w:rsid w:val="00211AD8"/>
    <w:rsid w:val="002128B9"/>
    <w:rsid w:val="00213024"/>
    <w:rsid w:val="00213564"/>
    <w:rsid w:val="00213A17"/>
    <w:rsid w:val="00214482"/>
    <w:rsid w:val="00215163"/>
    <w:rsid w:val="002169E4"/>
    <w:rsid w:val="0021701F"/>
    <w:rsid w:val="002170B3"/>
    <w:rsid w:val="00217C21"/>
    <w:rsid w:val="00217C51"/>
    <w:rsid w:val="002201B9"/>
    <w:rsid w:val="00220DF3"/>
    <w:rsid w:val="00220F70"/>
    <w:rsid w:val="00221464"/>
    <w:rsid w:val="00221B0F"/>
    <w:rsid w:val="002222A5"/>
    <w:rsid w:val="00222999"/>
    <w:rsid w:val="00222AF9"/>
    <w:rsid w:val="00222E88"/>
    <w:rsid w:val="00223A47"/>
    <w:rsid w:val="002240E2"/>
    <w:rsid w:val="002245EF"/>
    <w:rsid w:val="00224C2A"/>
    <w:rsid w:val="00225DB9"/>
    <w:rsid w:val="0022603D"/>
    <w:rsid w:val="0022641A"/>
    <w:rsid w:val="00227075"/>
    <w:rsid w:val="00227ECE"/>
    <w:rsid w:val="00230C36"/>
    <w:rsid w:val="0023103D"/>
    <w:rsid w:val="00231989"/>
    <w:rsid w:val="002324A3"/>
    <w:rsid w:val="002325E2"/>
    <w:rsid w:val="0023278E"/>
    <w:rsid w:val="002328A0"/>
    <w:rsid w:val="002328BA"/>
    <w:rsid w:val="00232B00"/>
    <w:rsid w:val="00232B3E"/>
    <w:rsid w:val="002330D7"/>
    <w:rsid w:val="002336C0"/>
    <w:rsid w:val="00233B17"/>
    <w:rsid w:val="00234112"/>
    <w:rsid w:val="0023412D"/>
    <w:rsid w:val="00234403"/>
    <w:rsid w:val="00234509"/>
    <w:rsid w:val="00234992"/>
    <w:rsid w:val="00235B60"/>
    <w:rsid w:val="00235C65"/>
    <w:rsid w:val="00235CA2"/>
    <w:rsid w:val="00236778"/>
    <w:rsid w:val="00236EEF"/>
    <w:rsid w:val="00237D84"/>
    <w:rsid w:val="00237E63"/>
    <w:rsid w:val="00240C54"/>
    <w:rsid w:val="00240FF1"/>
    <w:rsid w:val="002412F2"/>
    <w:rsid w:val="0024133D"/>
    <w:rsid w:val="00242195"/>
    <w:rsid w:val="00243715"/>
    <w:rsid w:val="00243A14"/>
    <w:rsid w:val="00243BE1"/>
    <w:rsid w:val="00243CF5"/>
    <w:rsid w:val="00244F5B"/>
    <w:rsid w:val="00246F38"/>
    <w:rsid w:val="00247214"/>
    <w:rsid w:val="002475E1"/>
    <w:rsid w:val="00247AFD"/>
    <w:rsid w:val="0025010A"/>
    <w:rsid w:val="00250355"/>
    <w:rsid w:val="00250BBA"/>
    <w:rsid w:val="00252C4E"/>
    <w:rsid w:val="002531B4"/>
    <w:rsid w:val="00253FBA"/>
    <w:rsid w:val="002546AF"/>
    <w:rsid w:val="00254784"/>
    <w:rsid w:val="00254F77"/>
    <w:rsid w:val="00255B48"/>
    <w:rsid w:val="00255E9E"/>
    <w:rsid w:val="00255EF3"/>
    <w:rsid w:val="00256B39"/>
    <w:rsid w:val="00256C7B"/>
    <w:rsid w:val="00257290"/>
    <w:rsid w:val="002576FE"/>
    <w:rsid w:val="0025786F"/>
    <w:rsid w:val="002579A5"/>
    <w:rsid w:val="00257C9E"/>
    <w:rsid w:val="002604DB"/>
    <w:rsid w:val="002607B3"/>
    <w:rsid w:val="00260D08"/>
    <w:rsid w:val="002627F5"/>
    <w:rsid w:val="00262844"/>
    <w:rsid w:val="00263875"/>
    <w:rsid w:val="00263FC8"/>
    <w:rsid w:val="002643FE"/>
    <w:rsid w:val="00264968"/>
    <w:rsid w:val="00264C04"/>
    <w:rsid w:val="00264F39"/>
    <w:rsid w:val="0026500D"/>
    <w:rsid w:val="002650F8"/>
    <w:rsid w:val="00265489"/>
    <w:rsid w:val="002659E6"/>
    <w:rsid w:val="00265C6C"/>
    <w:rsid w:val="00266C03"/>
    <w:rsid w:val="00267F88"/>
    <w:rsid w:val="002700A7"/>
    <w:rsid w:val="002700BB"/>
    <w:rsid w:val="00270372"/>
    <w:rsid w:val="002705E2"/>
    <w:rsid w:val="0027066A"/>
    <w:rsid w:val="00271334"/>
    <w:rsid w:val="0027152E"/>
    <w:rsid w:val="00271AC5"/>
    <w:rsid w:val="00272DFD"/>
    <w:rsid w:val="00273988"/>
    <w:rsid w:val="00273A16"/>
    <w:rsid w:val="00273AED"/>
    <w:rsid w:val="00273D07"/>
    <w:rsid w:val="00273D35"/>
    <w:rsid w:val="00274908"/>
    <w:rsid w:val="0027510E"/>
    <w:rsid w:val="0027571D"/>
    <w:rsid w:val="00275DCC"/>
    <w:rsid w:val="00276200"/>
    <w:rsid w:val="002763BB"/>
    <w:rsid w:val="00276446"/>
    <w:rsid w:val="00276CE1"/>
    <w:rsid w:val="00276D92"/>
    <w:rsid w:val="002776B3"/>
    <w:rsid w:val="00277866"/>
    <w:rsid w:val="002816D7"/>
    <w:rsid w:val="0028195B"/>
    <w:rsid w:val="002819A6"/>
    <w:rsid w:val="00281E40"/>
    <w:rsid w:val="00283609"/>
    <w:rsid w:val="00283C84"/>
    <w:rsid w:val="002844CB"/>
    <w:rsid w:val="00284A3E"/>
    <w:rsid w:val="00285C8C"/>
    <w:rsid w:val="002861FF"/>
    <w:rsid w:val="002871C3"/>
    <w:rsid w:val="00287BD7"/>
    <w:rsid w:val="00287FC6"/>
    <w:rsid w:val="002900A0"/>
    <w:rsid w:val="00290170"/>
    <w:rsid w:val="00290725"/>
    <w:rsid w:val="0029086B"/>
    <w:rsid w:val="00290C44"/>
    <w:rsid w:val="002914B1"/>
    <w:rsid w:val="002919D7"/>
    <w:rsid w:val="00292A82"/>
    <w:rsid w:val="00293472"/>
    <w:rsid w:val="00294217"/>
    <w:rsid w:val="00294E6A"/>
    <w:rsid w:val="00295891"/>
    <w:rsid w:val="002963A7"/>
    <w:rsid w:val="00296673"/>
    <w:rsid w:val="00297299"/>
    <w:rsid w:val="00297BE1"/>
    <w:rsid w:val="00297E93"/>
    <w:rsid w:val="00297F08"/>
    <w:rsid w:val="002A0777"/>
    <w:rsid w:val="002A0893"/>
    <w:rsid w:val="002A1454"/>
    <w:rsid w:val="002A172C"/>
    <w:rsid w:val="002A21ED"/>
    <w:rsid w:val="002A244D"/>
    <w:rsid w:val="002A2624"/>
    <w:rsid w:val="002A2792"/>
    <w:rsid w:val="002A2D5C"/>
    <w:rsid w:val="002A3B8E"/>
    <w:rsid w:val="002A42C9"/>
    <w:rsid w:val="002A5587"/>
    <w:rsid w:val="002A5CCA"/>
    <w:rsid w:val="002A5EE1"/>
    <w:rsid w:val="002A6485"/>
    <w:rsid w:val="002A6CAE"/>
    <w:rsid w:val="002A7529"/>
    <w:rsid w:val="002A776A"/>
    <w:rsid w:val="002A7C72"/>
    <w:rsid w:val="002A7E89"/>
    <w:rsid w:val="002B0DB6"/>
    <w:rsid w:val="002B0EBC"/>
    <w:rsid w:val="002B1084"/>
    <w:rsid w:val="002B10B5"/>
    <w:rsid w:val="002B10F3"/>
    <w:rsid w:val="002B2DB9"/>
    <w:rsid w:val="002B3320"/>
    <w:rsid w:val="002B340E"/>
    <w:rsid w:val="002B3A89"/>
    <w:rsid w:val="002B49B6"/>
    <w:rsid w:val="002B5FDD"/>
    <w:rsid w:val="002B62D1"/>
    <w:rsid w:val="002B6448"/>
    <w:rsid w:val="002B6A57"/>
    <w:rsid w:val="002B6B32"/>
    <w:rsid w:val="002B7876"/>
    <w:rsid w:val="002B7E99"/>
    <w:rsid w:val="002B7EA5"/>
    <w:rsid w:val="002C03E6"/>
    <w:rsid w:val="002C05C2"/>
    <w:rsid w:val="002C0E76"/>
    <w:rsid w:val="002C1244"/>
    <w:rsid w:val="002C20BF"/>
    <w:rsid w:val="002C24A5"/>
    <w:rsid w:val="002C293B"/>
    <w:rsid w:val="002C2D42"/>
    <w:rsid w:val="002C3694"/>
    <w:rsid w:val="002C3974"/>
    <w:rsid w:val="002C3EDA"/>
    <w:rsid w:val="002C41D5"/>
    <w:rsid w:val="002C450F"/>
    <w:rsid w:val="002C4AFE"/>
    <w:rsid w:val="002C4C8D"/>
    <w:rsid w:val="002C5182"/>
    <w:rsid w:val="002C53E0"/>
    <w:rsid w:val="002C6C6D"/>
    <w:rsid w:val="002C6C74"/>
    <w:rsid w:val="002C6F74"/>
    <w:rsid w:val="002C728C"/>
    <w:rsid w:val="002C7309"/>
    <w:rsid w:val="002C7933"/>
    <w:rsid w:val="002C7C19"/>
    <w:rsid w:val="002C7E44"/>
    <w:rsid w:val="002D0001"/>
    <w:rsid w:val="002D0EDF"/>
    <w:rsid w:val="002D0F66"/>
    <w:rsid w:val="002D200D"/>
    <w:rsid w:val="002D2DC6"/>
    <w:rsid w:val="002D3091"/>
    <w:rsid w:val="002D3540"/>
    <w:rsid w:val="002D3C4C"/>
    <w:rsid w:val="002D3FC6"/>
    <w:rsid w:val="002D441B"/>
    <w:rsid w:val="002D4DA0"/>
    <w:rsid w:val="002D4E3F"/>
    <w:rsid w:val="002D5358"/>
    <w:rsid w:val="002D5AF2"/>
    <w:rsid w:val="002D5B3F"/>
    <w:rsid w:val="002D6852"/>
    <w:rsid w:val="002D68D2"/>
    <w:rsid w:val="002D74F2"/>
    <w:rsid w:val="002D78F9"/>
    <w:rsid w:val="002E0133"/>
    <w:rsid w:val="002E0354"/>
    <w:rsid w:val="002E08AB"/>
    <w:rsid w:val="002E12FD"/>
    <w:rsid w:val="002E230B"/>
    <w:rsid w:val="002E2F1D"/>
    <w:rsid w:val="002E389E"/>
    <w:rsid w:val="002E3B12"/>
    <w:rsid w:val="002E3D64"/>
    <w:rsid w:val="002E3EBA"/>
    <w:rsid w:val="002E46E3"/>
    <w:rsid w:val="002E5031"/>
    <w:rsid w:val="002E50F3"/>
    <w:rsid w:val="002E528C"/>
    <w:rsid w:val="002E53F8"/>
    <w:rsid w:val="002E64AB"/>
    <w:rsid w:val="002E656D"/>
    <w:rsid w:val="002E6EC4"/>
    <w:rsid w:val="002E7B62"/>
    <w:rsid w:val="002F0CC9"/>
    <w:rsid w:val="002F1F04"/>
    <w:rsid w:val="002F28B1"/>
    <w:rsid w:val="002F2C15"/>
    <w:rsid w:val="002F4049"/>
    <w:rsid w:val="002F47D4"/>
    <w:rsid w:val="002F4C60"/>
    <w:rsid w:val="002F5574"/>
    <w:rsid w:val="002F6207"/>
    <w:rsid w:val="002F69F4"/>
    <w:rsid w:val="002F6C5E"/>
    <w:rsid w:val="002F782E"/>
    <w:rsid w:val="002F79C3"/>
    <w:rsid w:val="003014C3"/>
    <w:rsid w:val="00301934"/>
    <w:rsid w:val="00301E08"/>
    <w:rsid w:val="00303054"/>
    <w:rsid w:val="0030498D"/>
    <w:rsid w:val="00304AD7"/>
    <w:rsid w:val="003053D1"/>
    <w:rsid w:val="0030609B"/>
    <w:rsid w:val="003061CB"/>
    <w:rsid w:val="00306B87"/>
    <w:rsid w:val="00307251"/>
    <w:rsid w:val="003104AD"/>
    <w:rsid w:val="00310B40"/>
    <w:rsid w:val="00311490"/>
    <w:rsid w:val="00311699"/>
    <w:rsid w:val="003123DF"/>
    <w:rsid w:val="00312E89"/>
    <w:rsid w:val="00312F89"/>
    <w:rsid w:val="003138AF"/>
    <w:rsid w:val="003141CC"/>
    <w:rsid w:val="003143E9"/>
    <w:rsid w:val="00314858"/>
    <w:rsid w:val="0031487A"/>
    <w:rsid w:val="00314C1E"/>
    <w:rsid w:val="00314D88"/>
    <w:rsid w:val="00315637"/>
    <w:rsid w:val="00315CB5"/>
    <w:rsid w:val="00316496"/>
    <w:rsid w:val="00316B27"/>
    <w:rsid w:val="003175F8"/>
    <w:rsid w:val="00317E82"/>
    <w:rsid w:val="003208AF"/>
    <w:rsid w:val="00321AA0"/>
    <w:rsid w:val="00321E98"/>
    <w:rsid w:val="00321F89"/>
    <w:rsid w:val="003225B9"/>
    <w:rsid w:val="00322A8E"/>
    <w:rsid w:val="00323535"/>
    <w:rsid w:val="0032378F"/>
    <w:rsid w:val="003237F7"/>
    <w:rsid w:val="00323DE5"/>
    <w:rsid w:val="00324056"/>
    <w:rsid w:val="00325CFD"/>
    <w:rsid w:val="00325F67"/>
    <w:rsid w:val="0032611B"/>
    <w:rsid w:val="003266A7"/>
    <w:rsid w:val="00326887"/>
    <w:rsid w:val="0032697B"/>
    <w:rsid w:val="00326ECE"/>
    <w:rsid w:val="003278CB"/>
    <w:rsid w:val="00330116"/>
    <w:rsid w:val="00330E54"/>
    <w:rsid w:val="00331576"/>
    <w:rsid w:val="00331AA6"/>
    <w:rsid w:val="0033250A"/>
    <w:rsid w:val="00332B3E"/>
    <w:rsid w:val="003341DA"/>
    <w:rsid w:val="00334768"/>
    <w:rsid w:val="00334994"/>
    <w:rsid w:val="00334F77"/>
    <w:rsid w:val="003351D7"/>
    <w:rsid w:val="0033534C"/>
    <w:rsid w:val="003359B9"/>
    <w:rsid w:val="00335C88"/>
    <w:rsid w:val="00336189"/>
    <w:rsid w:val="003365E6"/>
    <w:rsid w:val="0033671F"/>
    <w:rsid w:val="00336AF5"/>
    <w:rsid w:val="00336C14"/>
    <w:rsid w:val="0033729D"/>
    <w:rsid w:val="0033785B"/>
    <w:rsid w:val="00337971"/>
    <w:rsid w:val="00337B18"/>
    <w:rsid w:val="00337EFC"/>
    <w:rsid w:val="00337F10"/>
    <w:rsid w:val="0034064E"/>
    <w:rsid w:val="0034066B"/>
    <w:rsid w:val="00341BC3"/>
    <w:rsid w:val="0034311E"/>
    <w:rsid w:val="00343210"/>
    <w:rsid w:val="00343336"/>
    <w:rsid w:val="00343375"/>
    <w:rsid w:val="0034337E"/>
    <w:rsid w:val="003441D2"/>
    <w:rsid w:val="00344635"/>
    <w:rsid w:val="00345145"/>
    <w:rsid w:val="0035057B"/>
    <w:rsid w:val="00351C5A"/>
    <w:rsid w:val="003520F2"/>
    <w:rsid w:val="00352387"/>
    <w:rsid w:val="003529D2"/>
    <w:rsid w:val="003533E2"/>
    <w:rsid w:val="0035358C"/>
    <w:rsid w:val="003537B7"/>
    <w:rsid w:val="00353871"/>
    <w:rsid w:val="00353956"/>
    <w:rsid w:val="00353C92"/>
    <w:rsid w:val="00353F5E"/>
    <w:rsid w:val="0035408E"/>
    <w:rsid w:val="003543CE"/>
    <w:rsid w:val="00354A0E"/>
    <w:rsid w:val="00355C7E"/>
    <w:rsid w:val="00356059"/>
    <w:rsid w:val="0035637B"/>
    <w:rsid w:val="00356432"/>
    <w:rsid w:val="0035709A"/>
    <w:rsid w:val="00357354"/>
    <w:rsid w:val="00357452"/>
    <w:rsid w:val="00357B49"/>
    <w:rsid w:val="00360000"/>
    <w:rsid w:val="00361593"/>
    <w:rsid w:val="00361F00"/>
    <w:rsid w:val="00361F77"/>
    <w:rsid w:val="00362299"/>
    <w:rsid w:val="0036260C"/>
    <w:rsid w:val="003627AD"/>
    <w:rsid w:val="003627B0"/>
    <w:rsid w:val="0036297C"/>
    <w:rsid w:val="00362C04"/>
    <w:rsid w:val="0036349F"/>
    <w:rsid w:val="003648E3"/>
    <w:rsid w:val="00364A8E"/>
    <w:rsid w:val="00364E58"/>
    <w:rsid w:val="00365338"/>
    <w:rsid w:val="00367219"/>
    <w:rsid w:val="00367EBA"/>
    <w:rsid w:val="00370153"/>
    <w:rsid w:val="003703CA"/>
    <w:rsid w:val="0037083F"/>
    <w:rsid w:val="003721AC"/>
    <w:rsid w:val="0037481A"/>
    <w:rsid w:val="003757CA"/>
    <w:rsid w:val="00376996"/>
    <w:rsid w:val="00376C9B"/>
    <w:rsid w:val="0037758A"/>
    <w:rsid w:val="003776B0"/>
    <w:rsid w:val="0037786C"/>
    <w:rsid w:val="003801A1"/>
    <w:rsid w:val="00380333"/>
    <w:rsid w:val="00380726"/>
    <w:rsid w:val="00380778"/>
    <w:rsid w:val="00380B45"/>
    <w:rsid w:val="00380EAD"/>
    <w:rsid w:val="003824E0"/>
    <w:rsid w:val="003827DC"/>
    <w:rsid w:val="00382A53"/>
    <w:rsid w:val="00382BFF"/>
    <w:rsid w:val="00382E7A"/>
    <w:rsid w:val="00383157"/>
    <w:rsid w:val="00383828"/>
    <w:rsid w:val="003847BE"/>
    <w:rsid w:val="003848DC"/>
    <w:rsid w:val="00384C29"/>
    <w:rsid w:val="00384EB6"/>
    <w:rsid w:val="00385651"/>
    <w:rsid w:val="00385878"/>
    <w:rsid w:val="00385E13"/>
    <w:rsid w:val="003869D7"/>
    <w:rsid w:val="00387666"/>
    <w:rsid w:val="0039077F"/>
    <w:rsid w:val="00391833"/>
    <w:rsid w:val="00391AE2"/>
    <w:rsid w:val="00392EAA"/>
    <w:rsid w:val="0039305E"/>
    <w:rsid w:val="00394A6B"/>
    <w:rsid w:val="00395954"/>
    <w:rsid w:val="003970E2"/>
    <w:rsid w:val="00397217"/>
    <w:rsid w:val="00397524"/>
    <w:rsid w:val="00397A92"/>
    <w:rsid w:val="003A086E"/>
    <w:rsid w:val="003A0980"/>
    <w:rsid w:val="003A13F4"/>
    <w:rsid w:val="003A314A"/>
    <w:rsid w:val="003A3162"/>
    <w:rsid w:val="003A3369"/>
    <w:rsid w:val="003A348A"/>
    <w:rsid w:val="003A3980"/>
    <w:rsid w:val="003A4483"/>
    <w:rsid w:val="003A4C62"/>
    <w:rsid w:val="003A5255"/>
    <w:rsid w:val="003A56BB"/>
    <w:rsid w:val="003A5F16"/>
    <w:rsid w:val="003A6EDC"/>
    <w:rsid w:val="003A7832"/>
    <w:rsid w:val="003B0006"/>
    <w:rsid w:val="003B0215"/>
    <w:rsid w:val="003B02CD"/>
    <w:rsid w:val="003B0518"/>
    <w:rsid w:val="003B0A27"/>
    <w:rsid w:val="003B0B5B"/>
    <w:rsid w:val="003B1364"/>
    <w:rsid w:val="003B13F6"/>
    <w:rsid w:val="003B21CF"/>
    <w:rsid w:val="003B24CA"/>
    <w:rsid w:val="003B2F2A"/>
    <w:rsid w:val="003B3097"/>
    <w:rsid w:val="003B49BE"/>
    <w:rsid w:val="003B52E2"/>
    <w:rsid w:val="003B6308"/>
    <w:rsid w:val="003B674B"/>
    <w:rsid w:val="003B6FE2"/>
    <w:rsid w:val="003B789C"/>
    <w:rsid w:val="003B7FCE"/>
    <w:rsid w:val="003B7FCF"/>
    <w:rsid w:val="003C04EE"/>
    <w:rsid w:val="003C0EF3"/>
    <w:rsid w:val="003C14E0"/>
    <w:rsid w:val="003C1FF5"/>
    <w:rsid w:val="003C2B87"/>
    <w:rsid w:val="003C2BD4"/>
    <w:rsid w:val="003C2FB9"/>
    <w:rsid w:val="003C3653"/>
    <w:rsid w:val="003C3A9E"/>
    <w:rsid w:val="003C41D9"/>
    <w:rsid w:val="003C4357"/>
    <w:rsid w:val="003C440A"/>
    <w:rsid w:val="003C47F2"/>
    <w:rsid w:val="003C57EF"/>
    <w:rsid w:val="003C5AFC"/>
    <w:rsid w:val="003C5DF0"/>
    <w:rsid w:val="003C620A"/>
    <w:rsid w:val="003C652C"/>
    <w:rsid w:val="003C6583"/>
    <w:rsid w:val="003C663A"/>
    <w:rsid w:val="003C704A"/>
    <w:rsid w:val="003C75D2"/>
    <w:rsid w:val="003C7610"/>
    <w:rsid w:val="003C7749"/>
    <w:rsid w:val="003C782E"/>
    <w:rsid w:val="003C7D7D"/>
    <w:rsid w:val="003C7EAF"/>
    <w:rsid w:val="003D08B9"/>
    <w:rsid w:val="003D0AE4"/>
    <w:rsid w:val="003D2A42"/>
    <w:rsid w:val="003D2B2F"/>
    <w:rsid w:val="003D3C5C"/>
    <w:rsid w:val="003D41AF"/>
    <w:rsid w:val="003D4E73"/>
    <w:rsid w:val="003D5442"/>
    <w:rsid w:val="003D5799"/>
    <w:rsid w:val="003D5D6F"/>
    <w:rsid w:val="003D5E55"/>
    <w:rsid w:val="003D65BE"/>
    <w:rsid w:val="003E099E"/>
    <w:rsid w:val="003E19C0"/>
    <w:rsid w:val="003E33BD"/>
    <w:rsid w:val="003E3617"/>
    <w:rsid w:val="003E372A"/>
    <w:rsid w:val="003E4D48"/>
    <w:rsid w:val="003E58BE"/>
    <w:rsid w:val="003E63C8"/>
    <w:rsid w:val="003E669E"/>
    <w:rsid w:val="003E7824"/>
    <w:rsid w:val="003E7AD9"/>
    <w:rsid w:val="003E7D3D"/>
    <w:rsid w:val="003F1937"/>
    <w:rsid w:val="003F25B1"/>
    <w:rsid w:val="003F3789"/>
    <w:rsid w:val="003F3B1A"/>
    <w:rsid w:val="003F42E7"/>
    <w:rsid w:val="003F455A"/>
    <w:rsid w:val="003F45A1"/>
    <w:rsid w:val="003F4625"/>
    <w:rsid w:val="003F4662"/>
    <w:rsid w:val="003F47DD"/>
    <w:rsid w:val="003F4AB3"/>
    <w:rsid w:val="003F4B16"/>
    <w:rsid w:val="003F4D2E"/>
    <w:rsid w:val="003F4E96"/>
    <w:rsid w:val="003F52AC"/>
    <w:rsid w:val="003F5990"/>
    <w:rsid w:val="003F5D2B"/>
    <w:rsid w:val="003F6A22"/>
    <w:rsid w:val="003F6CD2"/>
    <w:rsid w:val="003F7069"/>
    <w:rsid w:val="003F72D7"/>
    <w:rsid w:val="003F767E"/>
    <w:rsid w:val="003F7A9D"/>
    <w:rsid w:val="003F7B1D"/>
    <w:rsid w:val="004004C3"/>
    <w:rsid w:val="0040074C"/>
    <w:rsid w:val="00401448"/>
    <w:rsid w:val="0040198D"/>
    <w:rsid w:val="00402EF3"/>
    <w:rsid w:val="00402F5F"/>
    <w:rsid w:val="00403767"/>
    <w:rsid w:val="00403E40"/>
    <w:rsid w:val="004041DE"/>
    <w:rsid w:val="004048A1"/>
    <w:rsid w:val="00404933"/>
    <w:rsid w:val="004054F5"/>
    <w:rsid w:val="004062EF"/>
    <w:rsid w:val="00406E16"/>
    <w:rsid w:val="00406F6B"/>
    <w:rsid w:val="0041000B"/>
    <w:rsid w:val="00411716"/>
    <w:rsid w:val="0041176C"/>
    <w:rsid w:val="00411FA8"/>
    <w:rsid w:val="00412339"/>
    <w:rsid w:val="0041253B"/>
    <w:rsid w:val="00412D55"/>
    <w:rsid w:val="00412D9B"/>
    <w:rsid w:val="00412E10"/>
    <w:rsid w:val="00413462"/>
    <w:rsid w:val="0041371B"/>
    <w:rsid w:val="0041395C"/>
    <w:rsid w:val="00413A77"/>
    <w:rsid w:val="00413D6A"/>
    <w:rsid w:val="00413D9B"/>
    <w:rsid w:val="00413DB2"/>
    <w:rsid w:val="00413E0D"/>
    <w:rsid w:val="0041457B"/>
    <w:rsid w:val="00414C55"/>
    <w:rsid w:val="004151EE"/>
    <w:rsid w:val="00415272"/>
    <w:rsid w:val="00415353"/>
    <w:rsid w:val="004153C2"/>
    <w:rsid w:val="004153E6"/>
    <w:rsid w:val="004155A1"/>
    <w:rsid w:val="0041599B"/>
    <w:rsid w:val="00416DBA"/>
    <w:rsid w:val="004205CF"/>
    <w:rsid w:val="004218BA"/>
    <w:rsid w:val="00421D9D"/>
    <w:rsid w:val="00423EB4"/>
    <w:rsid w:val="004241FA"/>
    <w:rsid w:val="00424A10"/>
    <w:rsid w:val="00424E54"/>
    <w:rsid w:val="00424EE2"/>
    <w:rsid w:val="00424FFC"/>
    <w:rsid w:val="00425326"/>
    <w:rsid w:val="00425403"/>
    <w:rsid w:val="00425767"/>
    <w:rsid w:val="00425CD3"/>
    <w:rsid w:val="00426097"/>
    <w:rsid w:val="00426AD6"/>
    <w:rsid w:val="00427228"/>
    <w:rsid w:val="0042747E"/>
    <w:rsid w:val="004274DC"/>
    <w:rsid w:val="0042763E"/>
    <w:rsid w:val="0042779C"/>
    <w:rsid w:val="004278B9"/>
    <w:rsid w:val="00427E7C"/>
    <w:rsid w:val="0043017B"/>
    <w:rsid w:val="00430612"/>
    <w:rsid w:val="00430B9B"/>
    <w:rsid w:val="0043132F"/>
    <w:rsid w:val="0043191F"/>
    <w:rsid w:val="004324E0"/>
    <w:rsid w:val="00432FA2"/>
    <w:rsid w:val="0043408B"/>
    <w:rsid w:val="00434A10"/>
    <w:rsid w:val="00434C88"/>
    <w:rsid w:val="00434DF5"/>
    <w:rsid w:val="004363E4"/>
    <w:rsid w:val="004366AA"/>
    <w:rsid w:val="00436832"/>
    <w:rsid w:val="0043683A"/>
    <w:rsid w:val="00436A0B"/>
    <w:rsid w:val="00436F6C"/>
    <w:rsid w:val="00437416"/>
    <w:rsid w:val="004378DD"/>
    <w:rsid w:val="004409F2"/>
    <w:rsid w:val="004409F3"/>
    <w:rsid w:val="00440C5B"/>
    <w:rsid w:val="00441E4C"/>
    <w:rsid w:val="004421CE"/>
    <w:rsid w:val="00442576"/>
    <w:rsid w:val="00443012"/>
    <w:rsid w:val="00443134"/>
    <w:rsid w:val="00443FC8"/>
    <w:rsid w:val="0044445E"/>
    <w:rsid w:val="004444FE"/>
    <w:rsid w:val="0044466E"/>
    <w:rsid w:val="0044518C"/>
    <w:rsid w:val="004454DF"/>
    <w:rsid w:val="0044593E"/>
    <w:rsid w:val="00445BA3"/>
    <w:rsid w:val="00445E08"/>
    <w:rsid w:val="00445E83"/>
    <w:rsid w:val="0044624B"/>
    <w:rsid w:val="00446BB6"/>
    <w:rsid w:val="00446C57"/>
    <w:rsid w:val="004471D6"/>
    <w:rsid w:val="00447BC3"/>
    <w:rsid w:val="00451D64"/>
    <w:rsid w:val="004523AD"/>
    <w:rsid w:val="004527BC"/>
    <w:rsid w:val="00452D01"/>
    <w:rsid w:val="00452D43"/>
    <w:rsid w:val="00453062"/>
    <w:rsid w:val="004536DE"/>
    <w:rsid w:val="0045398E"/>
    <w:rsid w:val="00453A7C"/>
    <w:rsid w:val="00453A9F"/>
    <w:rsid w:val="00453C7C"/>
    <w:rsid w:val="00454319"/>
    <w:rsid w:val="00455129"/>
    <w:rsid w:val="00455B32"/>
    <w:rsid w:val="00456282"/>
    <w:rsid w:val="004571F5"/>
    <w:rsid w:val="00460755"/>
    <w:rsid w:val="00460E65"/>
    <w:rsid w:val="0046174C"/>
    <w:rsid w:val="00461759"/>
    <w:rsid w:val="0046199A"/>
    <w:rsid w:val="00464BC4"/>
    <w:rsid w:val="00465798"/>
    <w:rsid w:val="00465DE1"/>
    <w:rsid w:val="004662F4"/>
    <w:rsid w:val="00466932"/>
    <w:rsid w:val="00467216"/>
    <w:rsid w:val="00467429"/>
    <w:rsid w:val="0046768F"/>
    <w:rsid w:val="00467D78"/>
    <w:rsid w:val="004702F8"/>
    <w:rsid w:val="0047079D"/>
    <w:rsid w:val="00470A81"/>
    <w:rsid w:val="00470F8A"/>
    <w:rsid w:val="004715E9"/>
    <w:rsid w:val="00472305"/>
    <w:rsid w:val="00472647"/>
    <w:rsid w:val="00472670"/>
    <w:rsid w:val="0047295C"/>
    <w:rsid w:val="00472ED6"/>
    <w:rsid w:val="00473204"/>
    <w:rsid w:val="0047413A"/>
    <w:rsid w:val="0047469F"/>
    <w:rsid w:val="004748AE"/>
    <w:rsid w:val="0047498A"/>
    <w:rsid w:val="00474E69"/>
    <w:rsid w:val="0047579A"/>
    <w:rsid w:val="004763CD"/>
    <w:rsid w:val="0047699F"/>
    <w:rsid w:val="0047747F"/>
    <w:rsid w:val="00477775"/>
    <w:rsid w:val="00477DD6"/>
    <w:rsid w:val="0048046F"/>
    <w:rsid w:val="00480F49"/>
    <w:rsid w:val="00481E6F"/>
    <w:rsid w:val="00482303"/>
    <w:rsid w:val="00482434"/>
    <w:rsid w:val="00483688"/>
    <w:rsid w:val="004841D0"/>
    <w:rsid w:val="00484842"/>
    <w:rsid w:val="00484944"/>
    <w:rsid w:val="00484D0A"/>
    <w:rsid w:val="00484D55"/>
    <w:rsid w:val="00485333"/>
    <w:rsid w:val="004854E1"/>
    <w:rsid w:val="0048554C"/>
    <w:rsid w:val="004858C6"/>
    <w:rsid w:val="0048649C"/>
    <w:rsid w:val="0048668B"/>
    <w:rsid w:val="00487357"/>
    <w:rsid w:val="00487452"/>
    <w:rsid w:val="0048755F"/>
    <w:rsid w:val="0048793E"/>
    <w:rsid w:val="00487A60"/>
    <w:rsid w:val="00490827"/>
    <w:rsid w:val="00490E5C"/>
    <w:rsid w:val="00491923"/>
    <w:rsid w:val="00492382"/>
    <w:rsid w:val="00492662"/>
    <w:rsid w:val="004930DC"/>
    <w:rsid w:val="004934FC"/>
    <w:rsid w:val="004935CA"/>
    <w:rsid w:val="00493627"/>
    <w:rsid w:val="00494657"/>
    <w:rsid w:val="00494662"/>
    <w:rsid w:val="004956B5"/>
    <w:rsid w:val="004958DC"/>
    <w:rsid w:val="00495A5D"/>
    <w:rsid w:val="00495DC3"/>
    <w:rsid w:val="00495E55"/>
    <w:rsid w:val="004969A4"/>
    <w:rsid w:val="00496E22"/>
    <w:rsid w:val="004977DD"/>
    <w:rsid w:val="004A0582"/>
    <w:rsid w:val="004A0CC2"/>
    <w:rsid w:val="004A24E7"/>
    <w:rsid w:val="004A25EC"/>
    <w:rsid w:val="004A3224"/>
    <w:rsid w:val="004A34B2"/>
    <w:rsid w:val="004A3E1E"/>
    <w:rsid w:val="004A41DF"/>
    <w:rsid w:val="004A4B67"/>
    <w:rsid w:val="004A50F3"/>
    <w:rsid w:val="004A5CC7"/>
    <w:rsid w:val="004A5F4E"/>
    <w:rsid w:val="004A689D"/>
    <w:rsid w:val="004A6EFA"/>
    <w:rsid w:val="004A7836"/>
    <w:rsid w:val="004A785D"/>
    <w:rsid w:val="004B0E4E"/>
    <w:rsid w:val="004B121D"/>
    <w:rsid w:val="004B13EF"/>
    <w:rsid w:val="004B16A2"/>
    <w:rsid w:val="004B16F7"/>
    <w:rsid w:val="004B1960"/>
    <w:rsid w:val="004B2378"/>
    <w:rsid w:val="004B2FE7"/>
    <w:rsid w:val="004B33C8"/>
    <w:rsid w:val="004B36BB"/>
    <w:rsid w:val="004B3701"/>
    <w:rsid w:val="004B3A0B"/>
    <w:rsid w:val="004B3CFA"/>
    <w:rsid w:val="004B58CA"/>
    <w:rsid w:val="004B5922"/>
    <w:rsid w:val="004B5AE6"/>
    <w:rsid w:val="004B60F7"/>
    <w:rsid w:val="004B74A2"/>
    <w:rsid w:val="004C0026"/>
    <w:rsid w:val="004C102C"/>
    <w:rsid w:val="004C158E"/>
    <w:rsid w:val="004C226A"/>
    <w:rsid w:val="004C2CB5"/>
    <w:rsid w:val="004C3887"/>
    <w:rsid w:val="004C3A6C"/>
    <w:rsid w:val="004C42A8"/>
    <w:rsid w:val="004C4A04"/>
    <w:rsid w:val="004C5528"/>
    <w:rsid w:val="004D0B2F"/>
    <w:rsid w:val="004D171A"/>
    <w:rsid w:val="004D1B16"/>
    <w:rsid w:val="004D1D6A"/>
    <w:rsid w:val="004D3894"/>
    <w:rsid w:val="004D3FD5"/>
    <w:rsid w:val="004D4078"/>
    <w:rsid w:val="004D483A"/>
    <w:rsid w:val="004D49A1"/>
    <w:rsid w:val="004D5372"/>
    <w:rsid w:val="004D5744"/>
    <w:rsid w:val="004D6CA6"/>
    <w:rsid w:val="004D7BE5"/>
    <w:rsid w:val="004D7CB7"/>
    <w:rsid w:val="004E096E"/>
    <w:rsid w:val="004E0D48"/>
    <w:rsid w:val="004E0DCA"/>
    <w:rsid w:val="004E1621"/>
    <w:rsid w:val="004E264F"/>
    <w:rsid w:val="004E28A4"/>
    <w:rsid w:val="004E2BA7"/>
    <w:rsid w:val="004E310C"/>
    <w:rsid w:val="004E32D2"/>
    <w:rsid w:val="004E3C67"/>
    <w:rsid w:val="004E3CA5"/>
    <w:rsid w:val="004E3FB5"/>
    <w:rsid w:val="004E4023"/>
    <w:rsid w:val="004E454D"/>
    <w:rsid w:val="004E4E04"/>
    <w:rsid w:val="004E5E22"/>
    <w:rsid w:val="004E6550"/>
    <w:rsid w:val="004E655E"/>
    <w:rsid w:val="004E756D"/>
    <w:rsid w:val="004F02E7"/>
    <w:rsid w:val="004F0812"/>
    <w:rsid w:val="004F1082"/>
    <w:rsid w:val="004F20A9"/>
    <w:rsid w:val="004F22E3"/>
    <w:rsid w:val="004F249A"/>
    <w:rsid w:val="004F32EF"/>
    <w:rsid w:val="004F36E4"/>
    <w:rsid w:val="004F4050"/>
    <w:rsid w:val="004F416A"/>
    <w:rsid w:val="004F43E1"/>
    <w:rsid w:val="004F4674"/>
    <w:rsid w:val="004F5416"/>
    <w:rsid w:val="004F5845"/>
    <w:rsid w:val="004F6366"/>
    <w:rsid w:val="004F6733"/>
    <w:rsid w:val="004F689F"/>
    <w:rsid w:val="004F6B6B"/>
    <w:rsid w:val="004F767B"/>
    <w:rsid w:val="00500090"/>
    <w:rsid w:val="005001A4"/>
    <w:rsid w:val="00500EE4"/>
    <w:rsid w:val="00501925"/>
    <w:rsid w:val="00501D08"/>
    <w:rsid w:val="00501DD3"/>
    <w:rsid w:val="00501F74"/>
    <w:rsid w:val="00501FE8"/>
    <w:rsid w:val="0050288D"/>
    <w:rsid w:val="005028A9"/>
    <w:rsid w:val="00502F1D"/>
    <w:rsid w:val="00505653"/>
    <w:rsid w:val="005058A9"/>
    <w:rsid w:val="00505977"/>
    <w:rsid w:val="00506806"/>
    <w:rsid w:val="0050762A"/>
    <w:rsid w:val="00510136"/>
    <w:rsid w:val="00511E05"/>
    <w:rsid w:val="005120E6"/>
    <w:rsid w:val="005137F6"/>
    <w:rsid w:val="00513837"/>
    <w:rsid w:val="0051391A"/>
    <w:rsid w:val="00513FB2"/>
    <w:rsid w:val="0051421F"/>
    <w:rsid w:val="0051482C"/>
    <w:rsid w:val="00514AD2"/>
    <w:rsid w:val="00515061"/>
    <w:rsid w:val="005156C8"/>
    <w:rsid w:val="005158A6"/>
    <w:rsid w:val="005160FF"/>
    <w:rsid w:val="005169BA"/>
    <w:rsid w:val="00516B4C"/>
    <w:rsid w:val="00516F47"/>
    <w:rsid w:val="00517193"/>
    <w:rsid w:val="005171A0"/>
    <w:rsid w:val="0051731C"/>
    <w:rsid w:val="00517BB2"/>
    <w:rsid w:val="00517D9F"/>
    <w:rsid w:val="00521113"/>
    <w:rsid w:val="00521EBB"/>
    <w:rsid w:val="0052276D"/>
    <w:rsid w:val="00522D76"/>
    <w:rsid w:val="00522F0E"/>
    <w:rsid w:val="005244F1"/>
    <w:rsid w:val="00524F16"/>
    <w:rsid w:val="005252E9"/>
    <w:rsid w:val="0052555A"/>
    <w:rsid w:val="00525FE0"/>
    <w:rsid w:val="005265C3"/>
    <w:rsid w:val="00526DCE"/>
    <w:rsid w:val="00527040"/>
    <w:rsid w:val="00527D96"/>
    <w:rsid w:val="00530477"/>
    <w:rsid w:val="0053139D"/>
    <w:rsid w:val="0053154A"/>
    <w:rsid w:val="00532EA7"/>
    <w:rsid w:val="005331DC"/>
    <w:rsid w:val="005333D4"/>
    <w:rsid w:val="005340A6"/>
    <w:rsid w:val="005346F6"/>
    <w:rsid w:val="005353F4"/>
    <w:rsid w:val="00535684"/>
    <w:rsid w:val="00535872"/>
    <w:rsid w:val="00535BB7"/>
    <w:rsid w:val="005361D3"/>
    <w:rsid w:val="005370BB"/>
    <w:rsid w:val="005377CE"/>
    <w:rsid w:val="0053794E"/>
    <w:rsid w:val="005379E2"/>
    <w:rsid w:val="00540686"/>
    <w:rsid w:val="005410FB"/>
    <w:rsid w:val="00541720"/>
    <w:rsid w:val="00542A67"/>
    <w:rsid w:val="00543EEB"/>
    <w:rsid w:val="00544291"/>
    <w:rsid w:val="00545928"/>
    <w:rsid w:val="00545D74"/>
    <w:rsid w:val="00545E1B"/>
    <w:rsid w:val="00546C19"/>
    <w:rsid w:val="00547016"/>
    <w:rsid w:val="00547676"/>
    <w:rsid w:val="005476DE"/>
    <w:rsid w:val="00547716"/>
    <w:rsid w:val="00547919"/>
    <w:rsid w:val="0054796C"/>
    <w:rsid w:val="00551ABE"/>
    <w:rsid w:val="005521AA"/>
    <w:rsid w:val="0055220A"/>
    <w:rsid w:val="005526C6"/>
    <w:rsid w:val="00552A4E"/>
    <w:rsid w:val="00552DC3"/>
    <w:rsid w:val="0055313F"/>
    <w:rsid w:val="005537E8"/>
    <w:rsid w:val="005539E7"/>
    <w:rsid w:val="005542A7"/>
    <w:rsid w:val="00554DA9"/>
    <w:rsid w:val="00555EF6"/>
    <w:rsid w:val="005561DB"/>
    <w:rsid w:val="00556A37"/>
    <w:rsid w:val="0055706F"/>
    <w:rsid w:val="00557535"/>
    <w:rsid w:val="00557CB0"/>
    <w:rsid w:val="00557CBE"/>
    <w:rsid w:val="00557D90"/>
    <w:rsid w:val="005601F8"/>
    <w:rsid w:val="0056058F"/>
    <w:rsid w:val="00560676"/>
    <w:rsid w:val="00560763"/>
    <w:rsid w:val="0056084C"/>
    <w:rsid w:val="00560EBE"/>
    <w:rsid w:val="00561680"/>
    <w:rsid w:val="005618FE"/>
    <w:rsid w:val="00563139"/>
    <w:rsid w:val="00563225"/>
    <w:rsid w:val="005636F0"/>
    <w:rsid w:val="0056390B"/>
    <w:rsid w:val="00564C47"/>
    <w:rsid w:val="00565506"/>
    <w:rsid w:val="00565561"/>
    <w:rsid w:val="00566E62"/>
    <w:rsid w:val="00567841"/>
    <w:rsid w:val="0057008A"/>
    <w:rsid w:val="0057042E"/>
    <w:rsid w:val="00570690"/>
    <w:rsid w:val="005709CC"/>
    <w:rsid w:val="00570AFD"/>
    <w:rsid w:val="00571181"/>
    <w:rsid w:val="00571B6B"/>
    <w:rsid w:val="00571BFE"/>
    <w:rsid w:val="0057314A"/>
    <w:rsid w:val="00573303"/>
    <w:rsid w:val="00573BD6"/>
    <w:rsid w:val="005743EA"/>
    <w:rsid w:val="005748CA"/>
    <w:rsid w:val="005749DF"/>
    <w:rsid w:val="00574FA8"/>
    <w:rsid w:val="00575EC7"/>
    <w:rsid w:val="00575F07"/>
    <w:rsid w:val="005764B6"/>
    <w:rsid w:val="005769E9"/>
    <w:rsid w:val="00576BEC"/>
    <w:rsid w:val="005775CF"/>
    <w:rsid w:val="0057772C"/>
    <w:rsid w:val="00577BAE"/>
    <w:rsid w:val="00577D2C"/>
    <w:rsid w:val="00580ACA"/>
    <w:rsid w:val="005812D3"/>
    <w:rsid w:val="00581602"/>
    <w:rsid w:val="005816A4"/>
    <w:rsid w:val="00581937"/>
    <w:rsid w:val="00581E94"/>
    <w:rsid w:val="005822CD"/>
    <w:rsid w:val="00582550"/>
    <w:rsid w:val="0058280F"/>
    <w:rsid w:val="005835DD"/>
    <w:rsid w:val="00583C25"/>
    <w:rsid w:val="00584A95"/>
    <w:rsid w:val="00584B29"/>
    <w:rsid w:val="00584B5D"/>
    <w:rsid w:val="00584F15"/>
    <w:rsid w:val="005851B5"/>
    <w:rsid w:val="00585A0D"/>
    <w:rsid w:val="00585CC2"/>
    <w:rsid w:val="00585F11"/>
    <w:rsid w:val="005866DF"/>
    <w:rsid w:val="00586A69"/>
    <w:rsid w:val="00586B6E"/>
    <w:rsid w:val="00586BEE"/>
    <w:rsid w:val="00586ED0"/>
    <w:rsid w:val="005875A1"/>
    <w:rsid w:val="00587B92"/>
    <w:rsid w:val="00591693"/>
    <w:rsid w:val="005925AE"/>
    <w:rsid w:val="00592A02"/>
    <w:rsid w:val="0059389F"/>
    <w:rsid w:val="00594088"/>
    <w:rsid w:val="00594A1C"/>
    <w:rsid w:val="00595150"/>
    <w:rsid w:val="00595B11"/>
    <w:rsid w:val="0059601D"/>
    <w:rsid w:val="00596494"/>
    <w:rsid w:val="00597346"/>
    <w:rsid w:val="005974B9"/>
    <w:rsid w:val="00597504"/>
    <w:rsid w:val="005978A6"/>
    <w:rsid w:val="00597A1F"/>
    <w:rsid w:val="00597AA4"/>
    <w:rsid w:val="005A0731"/>
    <w:rsid w:val="005A1865"/>
    <w:rsid w:val="005A342D"/>
    <w:rsid w:val="005A5046"/>
    <w:rsid w:val="005A5390"/>
    <w:rsid w:val="005A6125"/>
    <w:rsid w:val="005A63DD"/>
    <w:rsid w:val="005A6649"/>
    <w:rsid w:val="005A75B5"/>
    <w:rsid w:val="005B0502"/>
    <w:rsid w:val="005B061E"/>
    <w:rsid w:val="005B1BF8"/>
    <w:rsid w:val="005B1CCB"/>
    <w:rsid w:val="005B2DA9"/>
    <w:rsid w:val="005B2EDA"/>
    <w:rsid w:val="005B4355"/>
    <w:rsid w:val="005B441A"/>
    <w:rsid w:val="005B45F2"/>
    <w:rsid w:val="005B48F9"/>
    <w:rsid w:val="005B4A03"/>
    <w:rsid w:val="005B5059"/>
    <w:rsid w:val="005B5865"/>
    <w:rsid w:val="005B5D17"/>
    <w:rsid w:val="005B62E6"/>
    <w:rsid w:val="005B6AAE"/>
    <w:rsid w:val="005B6CB4"/>
    <w:rsid w:val="005B7194"/>
    <w:rsid w:val="005B74CA"/>
    <w:rsid w:val="005B7CE9"/>
    <w:rsid w:val="005B7D45"/>
    <w:rsid w:val="005C021A"/>
    <w:rsid w:val="005C0517"/>
    <w:rsid w:val="005C0740"/>
    <w:rsid w:val="005C2E7D"/>
    <w:rsid w:val="005C2FF8"/>
    <w:rsid w:val="005C392C"/>
    <w:rsid w:val="005C3BCC"/>
    <w:rsid w:val="005C3E15"/>
    <w:rsid w:val="005C4788"/>
    <w:rsid w:val="005C4ED4"/>
    <w:rsid w:val="005C542D"/>
    <w:rsid w:val="005C5B66"/>
    <w:rsid w:val="005C6A91"/>
    <w:rsid w:val="005C7041"/>
    <w:rsid w:val="005C7377"/>
    <w:rsid w:val="005C7DE6"/>
    <w:rsid w:val="005C7E7F"/>
    <w:rsid w:val="005D01E7"/>
    <w:rsid w:val="005D03FA"/>
    <w:rsid w:val="005D04A7"/>
    <w:rsid w:val="005D0A16"/>
    <w:rsid w:val="005D1248"/>
    <w:rsid w:val="005D14A9"/>
    <w:rsid w:val="005D2111"/>
    <w:rsid w:val="005D4089"/>
    <w:rsid w:val="005D455E"/>
    <w:rsid w:val="005D47EC"/>
    <w:rsid w:val="005D4889"/>
    <w:rsid w:val="005D4DFD"/>
    <w:rsid w:val="005D62CC"/>
    <w:rsid w:val="005D6857"/>
    <w:rsid w:val="005D745C"/>
    <w:rsid w:val="005E04CF"/>
    <w:rsid w:val="005E0B09"/>
    <w:rsid w:val="005E0FF1"/>
    <w:rsid w:val="005E19C7"/>
    <w:rsid w:val="005E22F9"/>
    <w:rsid w:val="005E25E1"/>
    <w:rsid w:val="005E328B"/>
    <w:rsid w:val="005E3464"/>
    <w:rsid w:val="005E3856"/>
    <w:rsid w:val="005E4CE4"/>
    <w:rsid w:val="005E55B9"/>
    <w:rsid w:val="005E5BEE"/>
    <w:rsid w:val="005E5EB0"/>
    <w:rsid w:val="005E6E29"/>
    <w:rsid w:val="005E7CDB"/>
    <w:rsid w:val="005F082E"/>
    <w:rsid w:val="005F0EFE"/>
    <w:rsid w:val="005F1277"/>
    <w:rsid w:val="005F17B1"/>
    <w:rsid w:val="005F19BB"/>
    <w:rsid w:val="005F24A1"/>
    <w:rsid w:val="005F25CF"/>
    <w:rsid w:val="005F2736"/>
    <w:rsid w:val="005F27CD"/>
    <w:rsid w:val="005F2C1F"/>
    <w:rsid w:val="005F3822"/>
    <w:rsid w:val="005F3A3C"/>
    <w:rsid w:val="005F3DD8"/>
    <w:rsid w:val="005F4AAB"/>
    <w:rsid w:val="005F52B8"/>
    <w:rsid w:val="005F53B2"/>
    <w:rsid w:val="005F5420"/>
    <w:rsid w:val="005F63FC"/>
    <w:rsid w:val="005F6583"/>
    <w:rsid w:val="005F6620"/>
    <w:rsid w:val="005F73EF"/>
    <w:rsid w:val="005F74AD"/>
    <w:rsid w:val="005F7C7E"/>
    <w:rsid w:val="005F7D98"/>
    <w:rsid w:val="005F7DC0"/>
    <w:rsid w:val="006002D8"/>
    <w:rsid w:val="00600585"/>
    <w:rsid w:val="00600738"/>
    <w:rsid w:val="00600A49"/>
    <w:rsid w:val="00600D20"/>
    <w:rsid w:val="00600FDB"/>
    <w:rsid w:val="00601DAF"/>
    <w:rsid w:val="00601E73"/>
    <w:rsid w:val="006020F6"/>
    <w:rsid w:val="00603506"/>
    <w:rsid w:val="0060376B"/>
    <w:rsid w:val="00603789"/>
    <w:rsid w:val="0060429B"/>
    <w:rsid w:val="0060519C"/>
    <w:rsid w:val="00605DA7"/>
    <w:rsid w:val="006060FD"/>
    <w:rsid w:val="00606772"/>
    <w:rsid w:val="00606989"/>
    <w:rsid w:val="00606D4C"/>
    <w:rsid w:val="006070BF"/>
    <w:rsid w:val="006074E1"/>
    <w:rsid w:val="00607881"/>
    <w:rsid w:val="006078C2"/>
    <w:rsid w:val="00607D87"/>
    <w:rsid w:val="00610266"/>
    <w:rsid w:val="006108DA"/>
    <w:rsid w:val="006111B8"/>
    <w:rsid w:val="0061140E"/>
    <w:rsid w:val="0061167A"/>
    <w:rsid w:val="00611B07"/>
    <w:rsid w:val="00611D25"/>
    <w:rsid w:val="00611E7D"/>
    <w:rsid w:val="00612345"/>
    <w:rsid w:val="00612F55"/>
    <w:rsid w:val="00613436"/>
    <w:rsid w:val="0061343D"/>
    <w:rsid w:val="00613893"/>
    <w:rsid w:val="00613E25"/>
    <w:rsid w:val="0061449B"/>
    <w:rsid w:val="00614C24"/>
    <w:rsid w:val="00615DDD"/>
    <w:rsid w:val="00616212"/>
    <w:rsid w:val="006169FA"/>
    <w:rsid w:val="00616E6C"/>
    <w:rsid w:val="00617000"/>
    <w:rsid w:val="00617DD5"/>
    <w:rsid w:val="00620015"/>
    <w:rsid w:val="00620468"/>
    <w:rsid w:val="00620591"/>
    <w:rsid w:val="0062084F"/>
    <w:rsid w:val="00620BAA"/>
    <w:rsid w:val="00620DC6"/>
    <w:rsid w:val="00620E3A"/>
    <w:rsid w:val="006214E1"/>
    <w:rsid w:val="00621AAE"/>
    <w:rsid w:val="00621AF4"/>
    <w:rsid w:val="006236DC"/>
    <w:rsid w:val="00623C23"/>
    <w:rsid w:val="00623D0C"/>
    <w:rsid w:val="00623E72"/>
    <w:rsid w:val="0062404F"/>
    <w:rsid w:val="006250F8"/>
    <w:rsid w:val="0062512D"/>
    <w:rsid w:val="0062570F"/>
    <w:rsid w:val="00625941"/>
    <w:rsid w:val="00625A8D"/>
    <w:rsid w:val="0062717E"/>
    <w:rsid w:val="006274A3"/>
    <w:rsid w:val="00627CFF"/>
    <w:rsid w:val="00630649"/>
    <w:rsid w:val="006306E8"/>
    <w:rsid w:val="00630CF5"/>
    <w:rsid w:val="00630D6B"/>
    <w:rsid w:val="00630DD3"/>
    <w:rsid w:val="00630E19"/>
    <w:rsid w:val="006310B0"/>
    <w:rsid w:val="00631253"/>
    <w:rsid w:val="00631CC4"/>
    <w:rsid w:val="00631EDB"/>
    <w:rsid w:val="00632946"/>
    <w:rsid w:val="00632D2A"/>
    <w:rsid w:val="00632FB3"/>
    <w:rsid w:val="00633BC3"/>
    <w:rsid w:val="00634269"/>
    <w:rsid w:val="00636B51"/>
    <w:rsid w:val="00637569"/>
    <w:rsid w:val="00637813"/>
    <w:rsid w:val="00640337"/>
    <w:rsid w:val="00640403"/>
    <w:rsid w:val="00641267"/>
    <w:rsid w:val="00642666"/>
    <w:rsid w:val="00642F56"/>
    <w:rsid w:val="0064313D"/>
    <w:rsid w:val="006432F7"/>
    <w:rsid w:val="00643319"/>
    <w:rsid w:val="00643614"/>
    <w:rsid w:val="00643793"/>
    <w:rsid w:val="006437A0"/>
    <w:rsid w:val="00643887"/>
    <w:rsid w:val="0064408F"/>
    <w:rsid w:val="006443DA"/>
    <w:rsid w:val="00644975"/>
    <w:rsid w:val="006454DF"/>
    <w:rsid w:val="00645641"/>
    <w:rsid w:val="00645E20"/>
    <w:rsid w:val="00645F5D"/>
    <w:rsid w:val="006461E7"/>
    <w:rsid w:val="00647251"/>
    <w:rsid w:val="00650552"/>
    <w:rsid w:val="00652014"/>
    <w:rsid w:val="0065204E"/>
    <w:rsid w:val="00652A33"/>
    <w:rsid w:val="00652DAE"/>
    <w:rsid w:val="0065320D"/>
    <w:rsid w:val="00653B95"/>
    <w:rsid w:val="00653EC0"/>
    <w:rsid w:val="00654144"/>
    <w:rsid w:val="0065421E"/>
    <w:rsid w:val="006546D2"/>
    <w:rsid w:val="00654C3F"/>
    <w:rsid w:val="0065523F"/>
    <w:rsid w:val="006557B2"/>
    <w:rsid w:val="006559BB"/>
    <w:rsid w:val="00656247"/>
    <w:rsid w:val="006568D2"/>
    <w:rsid w:val="00656E86"/>
    <w:rsid w:val="0065724C"/>
    <w:rsid w:val="0065785F"/>
    <w:rsid w:val="00657C5A"/>
    <w:rsid w:val="00657C9D"/>
    <w:rsid w:val="0066002A"/>
    <w:rsid w:val="006606E0"/>
    <w:rsid w:val="00660C90"/>
    <w:rsid w:val="006612E4"/>
    <w:rsid w:val="00661A26"/>
    <w:rsid w:val="00661FBE"/>
    <w:rsid w:val="006626FA"/>
    <w:rsid w:val="00662953"/>
    <w:rsid w:val="00662A96"/>
    <w:rsid w:val="00662EFB"/>
    <w:rsid w:val="00663764"/>
    <w:rsid w:val="00663B04"/>
    <w:rsid w:val="00663CA2"/>
    <w:rsid w:val="0066414E"/>
    <w:rsid w:val="006660BF"/>
    <w:rsid w:val="00666216"/>
    <w:rsid w:val="00667CF8"/>
    <w:rsid w:val="00667F0F"/>
    <w:rsid w:val="006708BE"/>
    <w:rsid w:val="00670CBF"/>
    <w:rsid w:val="006712CC"/>
    <w:rsid w:val="006724F1"/>
    <w:rsid w:val="0067317F"/>
    <w:rsid w:val="00673623"/>
    <w:rsid w:val="006742F0"/>
    <w:rsid w:val="0067546E"/>
    <w:rsid w:val="00675F0E"/>
    <w:rsid w:val="00676014"/>
    <w:rsid w:val="00676271"/>
    <w:rsid w:val="00677167"/>
    <w:rsid w:val="00677F61"/>
    <w:rsid w:val="00680A6D"/>
    <w:rsid w:val="00680A81"/>
    <w:rsid w:val="00680D68"/>
    <w:rsid w:val="00680F50"/>
    <w:rsid w:val="00683052"/>
    <w:rsid w:val="006830DC"/>
    <w:rsid w:val="0068330E"/>
    <w:rsid w:val="00683A88"/>
    <w:rsid w:val="00683BFD"/>
    <w:rsid w:val="006841FD"/>
    <w:rsid w:val="0068470C"/>
    <w:rsid w:val="00684D04"/>
    <w:rsid w:val="00684E2F"/>
    <w:rsid w:val="00684FB1"/>
    <w:rsid w:val="006855E9"/>
    <w:rsid w:val="00685679"/>
    <w:rsid w:val="00686441"/>
    <w:rsid w:val="00686483"/>
    <w:rsid w:val="00686B6F"/>
    <w:rsid w:val="00686D8B"/>
    <w:rsid w:val="00686D98"/>
    <w:rsid w:val="00687CF2"/>
    <w:rsid w:val="00690571"/>
    <w:rsid w:val="0069113C"/>
    <w:rsid w:val="00691F3C"/>
    <w:rsid w:val="00692144"/>
    <w:rsid w:val="0069252A"/>
    <w:rsid w:val="006930AC"/>
    <w:rsid w:val="0069354D"/>
    <w:rsid w:val="0069430B"/>
    <w:rsid w:val="00694587"/>
    <w:rsid w:val="006966CE"/>
    <w:rsid w:val="00696CAD"/>
    <w:rsid w:val="00697223"/>
    <w:rsid w:val="00697D49"/>
    <w:rsid w:val="006A0917"/>
    <w:rsid w:val="006A0C22"/>
    <w:rsid w:val="006A0F5D"/>
    <w:rsid w:val="006A14CA"/>
    <w:rsid w:val="006A2E97"/>
    <w:rsid w:val="006A37F4"/>
    <w:rsid w:val="006A3A54"/>
    <w:rsid w:val="006A3B0B"/>
    <w:rsid w:val="006A3F36"/>
    <w:rsid w:val="006A40F4"/>
    <w:rsid w:val="006A4670"/>
    <w:rsid w:val="006A4EBA"/>
    <w:rsid w:val="006A5240"/>
    <w:rsid w:val="006A58B5"/>
    <w:rsid w:val="006A603E"/>
    <w:rsid w:val="006A6264"/>
    <w:rsid w:val="006A676A"/>
    <w:rsid w:val="006A6E46"/>
    <w:rsid w:val="006A7F54"/>
    <w:rsid w:val="006B07B0"/>
    <w:rsid w:val="006B0950"/>
    <w:rsid w:val="006B0ADC"/>
    <w:rsid w:val="006B1350"/>
    <w:rsid w:val="006B2304"/>
    <w:rsid w:val="006B241A"/>
    <w:rsid w:val="006B2F3F"/>
    <w:rsid w:val="006B2F4E"/>
    <w:rsid w:val="006B3195"/>
    <w:rsid w:val="006B3729"/>
    <w:rsid w:val="006B507D"/>
    <w:rsid w:val="006B5BCD"/>
    <w:rsid w:val="006B5CAA"/>
    <w:rsid w:val="006B6057"/>
    <w:rsid w:val="006B6086"/>
    <w:rsid w:val="006B7174"/>
    <w:rsid w:val="006B7434"/>
    <w:rsid w:val="006B7B0E"/>
    <w:rsid w:val="006B7FEE"/>
    <w:rsid w:val="006C12D2"/>
    <w:rsid w:val="006C1666"/>
    <w:rsid w:val="006C1F1E"/>
    <w:rsid w:val="006C3399"/>
    <w:rsid w:val="006C3491"/>
    <w:rsid w:val="006C34F7"/>
    <w:rsid w:val="006C3BF3"/>
    <w:rsid w:val="006C3E97"/>
    <w:rsid w:val="006C4038"/>
    <w:rsid w:val="006C40D4"/>
    <w:rsid w:val="006C43C9"/>
    <w:rsid w:val="006C4D9A"/>
    <w:rsid w:val="006C4E0D"/>
    <w:rsid w:val="006C5182"/>
    <w:rsid w:val="006C5269"/>
    <w:rsid w:val="006C6392"/>
    <w:rsid w:val="006C65B9"/>
    <w:rsid w:val="006C6CB1"/>
    <w:rsid w:val="006C727B"/>
    <w:rsid w:val="006C74DF"/>
    <w:rsid w:val="006C77B8"/>
    <w:rsid w:val="006D05AE"/>
    <w:rsid w:val="006D10BA"/>
    <w:rsid w:val="006D1B7A"/>
    <w:rsid w:val="006D2138"/>
    <w:rsid w:val="006D288A"/>
    <w:rsid w:val="006D3148"/>
    <w:rsid w:val="006D3B90"/>
    <w:rsid w:val="006D3C20"/>
    <w:rsid w:val="006D4B75"/>
    <w:rsid w:val="006D559C"/>
    <w:rsid w:val="006D599B"/>
    <w:rsid w:val="006D6819"/>
    <w:rsid w:val="006D68A8"/>
    <w:rsid w:val="006D6B6D"/>
    <w:rsid w:val="006D7BCC"/>
    <w:rsid w:val="006E058B"/>
    <w:rsid w:val="006E140B"/>
    <w:rsid w:val="006E16C0"/>
    <w:rsid w:val="006E2B0B"/>
    <w:rsid w:val="006E2EAE"/>
    <w:rsid w:val="006E31CC"/>
    <w:rsid w:val="006E3540"/>
    <w:rsid w:val="006E3E72"/>
    <w:rsid w:val="006E4540"/>
    <w:rsid w:val="006E49C3"/>
    <w:rsid w:val="006E49FB"/>
    <w:rsid w:val="006E55DE"/>
    <w:rsid w:val="006E5644"/>
    <w:rsid w:val="006E5B0F"/>
    <w:rsid w:val="006E5B57"/>
    <w:rsid w:val="006E66AC"/>
    <w:rsid w:val="006E72F3"/>
    <w:rsid w:val="006E76EA"/>
    <w:rsid w:val="006E7701"/>
    <w:rsid w:val="006E7A04"/>
    <w:rsid w:val="006F1706"/>
    <w:rsid w:val="006F1C2A"/>
    <w:rsid w:val="006F379A"/>
    <w:rsid w:val="006F37C1"/>
    <w:rsid w:val="006F37C5"/>
    <w:rsid w:val="006F3C1C"/>
    <w:rsid w:val="006F4137"/>
    <w:rsid w:val="006F434E"/>
    <w:rsid w:val="006F464E"/>
    <w:rsid w:val="006F4969"/>
    <w:rsid w:val="006F5394"/>
    <w:rsid w:val="006F6D44"/>
    <w:rsid w:val="006F6E83"/>
    <w:rsid w:val="006F7030"/>
    <w:rsid w:val="006F7666"/>
    <w:rsid w:val="006F7BAF"/>
    <w:rsid w:val="007006EC"/>
    <w:rsid w:val="007007BE"/>
    <w:rsid w:val="00700F04"/>
    <w:rsid w:val="00700FA7"/>
    <w:rsid w:val="007017BD"/>
    <w:rsid w:val="00701E8A"/>
    <w:rsid w:val="00701EBC"/>
    <w:rsid w:val="00702C42"/>
    <w:rsid w:val="007036B7"/>
    <w:rsid w:val="00703910"/>
    <w:rsid w:val="007046B4"/>
    <w:rsid w:val="00704D6D"/>
    <w:rsid w:val="00704F58"/>
    <w:rsid w:val="007051A9"/>
    <w:rsid w:val="007053A8"/>
    <w:rsid w:val="007056DF"/>
    <w:rsid w:val="0070598A"/>
    <w:rsid w:val="007061F8"/>
    <w:rsid w:val="007062C6"/>
    <w:rsid w:val="00706662"/>
    <w:rsid w:val="00706896"/>
    <w:rsid w:val="00706A8F"/>
    <w:rsid w:val="00706BEF"/>
    <w:rsid w:val="00707C54"/>
    <w:rsid w:val="0071045F"/>
    <w:rsid w:val="007117DA"/>
    <w:rsid w:val="00711EDF"/>
    <w:rsid w:val="007126D7"/>
    <w:rsid w:val="0071278F"/>
    <w:rsid w:val="00712DB5"/>
    <w:rsid w:val="007141EB"/>
    <w:rsid w:val="00714AF2"/>
    <w:rsid w:val="00714F02"/>
    <w:rsid w:val="00714F2B"/>
    <w:rsid w:val="00715177"/>
    <w:rsid w:val="00715F63"/>
    <w:rsid w:val="007162E9"/>
    <w:rsid w:val="007163E3"/>
    <w:rsid w:val="007168D3"/>
    <w:rsid w:val="00716CBA"/>
    <w:rsid w:val="00717013"/>
    <w:rsid w:val="007178D4"/>
    <w:rsid w:val="007179DB"/>
    <w:rsid w:val="0072043A"/>
    <w:rsid w:val="00720D56"/>
    <w:rsid w:val="00721568"/>
    <w:rsid w:val="00722A7F"/>
    <w:rsid w:val="007235FF"/>
    <w:rsid w:val="00723A69"/>
    <w:rsid w:val="00723A70"/>
    <w:rsid w:val="00727385"/>
    <w:rsid w:val="00727E70"/>
    <w:rsid w:val="00730732"/>
    <w:rsid w:val="00730BA0"/>
    <w:rsid w:val="00730E19"/>
    <w:rsid w:val="00731467"/>
    <w:rsid w:val="007323CB"/>
    <w:rsid w:val="00733427"/>
    <w:rsid w:val="00733AD5"/>
    <w:rsid w:val="00733DFF"/>
    <w:rsid w:val="00735461"/>
    <w:rsid w:val="00735579"/>
    <w:rsid w:val="007357E7"/>
    <w:rsid w:val="00736106"/>
    <w:rsid w:val="00736167"/>
    <w:rsid w:val="0073740E"/>
    <w:rsid w:val="007377EF"/>
    <w:rsid w:val="007408BF"/>
    <w:rsid w:val="00740BFC"/>
    <w:rsid w:val="00741706"/>
    <w:rsid w:val="00741C9B"/>
    <w:rsid w:val="00741F60"/>
    <w:rsid w:val="0074236A"/>
    <w:rsid w:val="007425D7"/>
    <w:rsid w:val="007425DF"/>
    <w:rsid w:val="00742BA6"/>
    <w:rsid w:val="007438C1"/>
    <w:rsid w:val="0074394F"/>
    <w:rsid w:val="007439C6"/>
    <w:rsid w:val="00743D0E"/>
    <w:rsid w:val="00744253"/>
    <w:rsid w:val="007442BA"/>
    <w:rsid w:val="007465E2"/>
    <w:rsid w:val="00746C45"/>
    <w:rsid w:val="00747319"/>
    <w:rsid w:val="00747E65"/>
    <w:rsid w:val="0075098E"/>
    <w:rsid w:val="00751AED"/>
    <w:rsid w:val="00752159"/>
    <w:rsid w:val="0075236F"/>
    <w:rsid w:val="007527AB"/>
    <w:rsid w:val="00752D0A"/>
    <w:rsid w:val="00752FBB"/>
    <w:rsid w:val="00753264"/>
    <w:rsid w:val="00753BD6"/>
    <w:rsid w:val="007545E2"/>
    <w:rsid w:val="0075503A"/>
    <w:rsid w:val="007556AB"/>
    <w:rsid w:val="00756235"/>
    <w:rsid w:val="00756325"/>
    <w:rsid w:val="007566C8"/>
    <w:rsid w:val="007566CE"/>
    <w:rsid w:val="007567F7"/>
    <w:rsid w:val="007572D2"/>
    <w:rsid w:val="0075737C"/>
    <w:rsid w:val="00757CBF"/>
    <w:rsid w:val="007612C2"/>
    <w:rsid w:val="00761A9E"/>
    <w:rsid w:val="00762D9F"/>
    <w:rsid w:val="007644DB"/>
    <w:rsid w:val="00764A11"/>
    <w:rsid w:val="00764AC5"/>
    <w:rsid w:val="00764DA6"/>
    <w:rsid w:val="00765792"/>
    <w:rsid w:val="00765D35"/>
    <w:rsid w:val="00766411"/>
    <w:rsid w:val="00766975"/>
    <w:rsid w:val="00767326"/>
    <w:rsid w:val="007702E6"/>
    <w:rsid w:val="00770748"/>
    <w:rsid w:val="0077087D"/>
    <w:rsid w:val="00770E7F"/>
    <w:rsid w:val="00770FEB"/>
    <w:rsid w:val="0077178D"/>
    <w:rsid w:val="007735BF"/>
    <w:rsid w:val="00773AAE"/>
    <w:rsid w:val="00773D3C"/>
    <w:rsid w:val="00774515"/>
    <w:rsid w:val="00774EC9"/>
    <w:rsid w:val="0077532A"/>
    <w:rsid w:val="00775501"/>
    <w:rsid w:val="00775F22"/>
    <w:rsid w:val="0077725E"/>
    <w:rsid w:val="007777D6"/>
    <w:rsid w:val="00777E1A"/>
    <w:rsid w:val="00777FA2"/>
    <w:rsid w:val="0078044B"/>
    <w:rsid w:val="0078085B"/>
    <w:rsid w:val="00780EA0"/>
    <w:rsid w:val="007810DF"/>
    <w:rsid w:val="007814F0"/>
    <w:rsid w:val="00782752"/>
    <w:rsid w:val="0078336E"/>
    <w:rsid w:val="007833EF"/>
    <w:rsid w:val="007853AA"/>
    <w:rsid w:val="007856F9"/>
    <w:rsid w:val="007859CC"/>
    <w:rsid w:val="00785CD1"/>
    <w:rsid w:val="00786355"/>
    <w:rsid w:val="00786696"/>
    <w:rsid w:val="0078677F"/>
    <w:rsid w:val="00786F46"/>
    <w:rsid w:val="007871AF"/>
    <w:rsid w:val="00787E31"/>
    <w:rsid w:val="0079043E"/>
    <w:rsid w:val="00790573"/>
    <w:rsid w:val="00791C70"/>
    <w:rsid w:val="00793065"/>
    <w:rsid w:val="0079349A"/>
    <w:rsid w:val="00793CE3"/>
    <w:rsid w:val="00793F8D"/>
    <w:rsid w:val="00794203"/>
    <w:rsid w:val="0079448C"/>
    <w:rsid w:val="00794896"/>
    <w:rsid w:val="00795093"/>
    <w:rsid w:val="0079551B"/>
    <w:rsid w:val="00795585"/>
    <w:rsid w:val="0079572F"/>
    <w:rsid w:val="0079577E"/>
    <w:rsid w:val="00796C2A"/>
    <w:rsid w:val="0079703A"/>
    <w:rsid w:val="007974D8"/>
    <w:rsid w:val="007A0886"/>
    <w:rsid w:val="007A0F0D"/>
    <w:rsid w:val="007A100A"/>
    <w:rsid w:val="007A13A7"/>
    <w:rsid w:val="007A18EA"/>
    <w:rsid w:val="007A1E52"/>
    <w:rsid w:val="007A1F16"/>
    <w:rsid w:val="007A1F3E"/>
    <w:rsid w:val="007A305B"/>
    <w:rsid w:val="007A3ACF"/>
    <w:rsid w:val="007A3F03"/>
    <w:rsid w:val="007A40A9"/>
    <w:rsid w:val="007A4ABE"/>
    <w:rsid w:val="007A4CC2"/>
    <w:rsid w:val="007A4F36"/>
    <w:rsid w:val="007A56C0"/>
    <w:rsid w:val="007A5B90"/>
    <w:rsid w:val="007A5BBD"/>
    <w:rsid w:val="007A633F"/>
    <w:rsid w:val="007A67E0"/>
    <w:rsid w:val="007A6EE6"/>
    <w:rsid w:val="007A7504"/>
    <w:rsid w:val="007A77F9"/>
    <w:rsid w:val="007B0916"/>
    <w:rsid w:val="007B09D1"/>
    <w:rsid w:val="007B0ED1"/>
    <w:rsid w:val="007B1019"/>
    <w:rsid w:val="007B14B5"/>
    <w:rsid w:val="007B1643"/>
    <w:rsid w:val="007B229D"/>
    <w:rsid w:val="007B29D2"/>
    <w:rsid w:val="007B2DD8"/>
    <w:rsid w:val="007B387F"/>
    <w:rsid w:val="007B38B1"/>
    <w:rsid w:val="007B40A8"/>
    <w:rsid w:val="007B48A3"/>
    <w:rsid w:val="007B49BC"/>
    <w:rsid w:val="007B53E0"/>
    <w:rsid w:val="007B5EE2"/>
    <w:rsid w:val="007B6D61"/>
    <w:rsid w:val="007B7848"/>
    <w:rsid w:val="007B7AD7"/>
    <w:rsid w:val="007B7B15"/>
    <w:rsid w:val="007B7BAE"/>
    <w:rsid w:val="007B7C88"/>
    <w:rsid w:val="007B7D86"/>
    <w:rsid w:val="007C05D0"/>
    <w:rsid w:val="007C147C"/>
    <w:rsid w:val="007C1673"/>
    <w:rsid w:val="007C1900"/>
    <w:rsid w:val="007C1B72"/>
    <w:rsid w:val="007C1CD3"/>
    <w:rsid w:val="007C1E2D"/>
    <w:rsid w:val="007C275C"/>
    <w:rsid w:val="007C3252"/>
    <w:rsid w:val="007C3423"/>
    <w:rsid w:val="007C34EA"/>
    <w:rsid w:val="007C359A"/>
    <w:rsid w:val="007C4C91"/>
    <w:rsid w:val="007C61D9"/>
    <w:rsid w:val="007C66AC"/>
    <w:rsid w:val="007C6FB4"/>
    <w:rsid w:val="007D03B1"/>
    <w:rsid w:val="007D0436"/>
    <w:rsid w:val="007D0BF3"/>
    <w:rsid w:val="007D0C26"/>
    <w:rsid w:val="007D10CB"/>
    <w:rsid w:val="007D1828"/>
    <w:rsid w:val="007D1882"/>
    <w:rsid w:val="007D1891"/>
    <w:rsid w:val="007D2480"/>
    <w:rsid w:val="007D2767"/>
    <w:rsid w:val="007D2DAD"/>
    <w:rsid w:val="007D2E91"/>
    <w:rsid w:val="007D350B"/>
    <w:rsid w:val="007D4029"/>
    <w:rsid w:val="007D46C0"/>
    <w:rsid w:val="007D482B"/>
    <w:rsid w:val="007D4B2E"/>
    <w:rsid w:val="007D5261"/>
    <w:rsid w:val="007D52D1"/>
    <w:rsid w:val="007D5969"/>
    <w:rsid w:val="007D5FCA"/>
    <w:rsid w:val="007D750F"/>
    <w:rsid w:val="007D7AE6"/>
    <w:rsid w:val="007D7D01"/>
    <w:rsid w:val="007E0007"/>
    <w:rsid w:val="007E02E0"/>
    <w:rsid w:val="007E06AA"/>
    <w:rsid w:val="007E0B24"/>
    <w:rsid w:val="007E13A5"/>
    <w:rsid w:val="007E1819"/>
    <w:rsid w:val="007E264F"/>
    <w:rsid w:val="007E2757"/>
    <w:rsid w:val="007E30DF"/>
    <w:rsid w:val="007E3312"/>
    <w:rsid w:val="007E3A6D"/>
    <w:rsid w:val="007E404E"/>
    <w:rsid w:val="007E42DB"/>
    <w:rsid w:val="007E4740"/>
    <w:rsid w:val="007E49B1"/>
    <w:rsid w:val="007E613A"/>
    <w:rsid w:val="007E6244"/>
    <w:rsid w:val="007E6452"/>
    <w:rsid w:val="007E65B8"/>
    <w:rsid w:val="007E695A"/>
    <w:rsid w:val="007E75A4"/>
    <w:rsid w:val="007E784D"/>
    <w:rsid w:val="007E7F5A"/>
    <w:rsid w:val="007F00CA"/>
    <w:rsid w:val="007F014A"/>
    <w:rsid w:val="007F14F8"/>
    <w:rsid w:val="007F18EE"/>
    <w:rsid w:val="007F1B9D"/>
    <w:rsid w:val="007F1D21"/>
    <w:rsid w:val="007F2AE5"/>
    <w:rsid w:val="007F446C"/>
    <w:rsid w:val="007F44F7"/>
    <w:rsid w:val="007F45B9"/>
    <w:rsid w:val="007F4A1D"/>
    <w:rsid w:val="007F4C8F"/>
    <w:rsid w:val="007F4D15"/>
    <w:rsid w:val="007F675E"/>
    <w:rsid w:val="007F6926"/>
    <w:rsid w:val="007F6AA2"/>
    <w:rsid w:val="007F7C28"/>
    <w:rsid w:val="007F7F68"/>
    <w:rsid w:val="00800369"/>
    <w:rsid w:val="00801406"/>
    <w:rsid w:val="0080172B"/>
    <w:rsid w:val="00802560"/>
    <w:rsid w:val="008025BA"/>
    <w:rsid w:val="00802C21"/>
    <w:rsid w:val="00803D23"/>
    <w:rsid w:val="00804D95"/>
    <w:rsid w:val="00805B27"/>
    <w:rsid w:val="00805C4F"/>
    <w:rsid w:val="0080623B"/>
    <w:rsid w:val="008068C8"/>
    <w:rsid w:val="00806FF4"/>
    <w:rsid w:val="00807656"/>
    <w:rsid w:val="00807B40"/>
    <w:rsid w:val="00807BDC"/>
    <w:rsid w:val="0081038A"/>
    <w:rsid w:val="00810FA1"/>
    <w:rsid w:val="0081177B"/>
    <w:rsid w:val="0081211D"/>
    <w:rsid w:val="008121AE"/>
    <w:rsid w:val="00812B95"/>
    <w:rsid w:val="008131E6"/>
    <w:rsid w:val="0081332C"/>
    <w:rsid w:val="00813433"/>
    <w:rsid w:val="00813B86"/>
    <w:rsid w:val="0081419C"/>
    <w:rsid w:val="00814726"/>
    <w:rsid w:val="008162D6"/>
    <w:rsid w:val="00816BB1"/>
    <w:rsid w:val="00816D39"/>
    <w:rsid w:val="0081700E"/>
    <w:rsid w:val="00817465"/>
    <w:rsid w:val="00817492"/>
    <w:rsid w:val="00817571"/>
    <w:rsid w:val="0081766B"/>
    <w:rsid w:val="00821750"/>
    <w:rsid w:val="008217D0"/>
    <w:rsid w:val="008219B9"/>
    <w:rsid w:val="008219DC"/>
    <w:rsid w:val="00821F74"/>
    <w:rsid w:val="00822191"/>
    <w:rsid w:val="008225B9"/>
    <w:rsid w:val="008229E5"/>
    <w:rsid w:val="00822B92"/>
    <w:rsid w:val="00822D52"/>
    <w:rsid w:val="00822E29"/>
    <w:rsid w:val="00822F82"/>
    <w:rsid w:val="0082300C"/>
    <w:rsid w:val="00823377"/>
    <w:rsid w:val="00823895"/>
    <w:rsid w:val="008241A2"/>
    <w:rsid w:val="008264E1"/>
    <w:rsid w:val="0082666C"/>
    <w:rsid w:val="00826B4F"/>
    <w:rsid w:val="00827234"/>
    <w:rsid w:val="00827281"/>
    <w:rsid w:val="00827F68"/>
    <w:rsid w:val="008302A5"/>
    <w:rsid w:val="00831975"/>
    <w:rsid w:val="00831A67"/>
    <w:rsid w:val="00831D15"/>
    <w:rsid w:val="00831F4F"/>
    <w:rsid w:val="008328C9"/>
    <w:rsid w:val="008329C6"/>
    <w:rsid w:val="00832A34"/>
    <w:rsid w:val="00832D75"/>
    <w:rsid w:val="00832E1E"/>
    <w:rsid w:val="008331BB"/>
    <w:rsid w:val="008332C4"/>
    <w:rsid w:val="00833527"/>
    <w:rsid w:val="0083381A"/>
    <w:rsid w:val="00833C0A"/>
    <w:rsid w:val="00834231"/>
    <w:rsid w:val="0083443E"/>
    <w:rsid w:val="0083523E"/>
    <w:rsid w:val="00835835"/>
    <w:rsid w:val="008372C2"/>
    <w:rsid w:val="0083760F"/>
    <w:rsid w:val="008378FB"/>
    <w:rsid w:val="00840C2C"/>
    <w:rsid w:val="00840CB3"/>
    <w:rsid w:val="00840DEA"/>
    <w:rsid w:val="0084118A"/>
    <w:rsid w:val="008413FD"/>
    <w:rsid w:val="00841C79"/>
    <w:rsid w:val="00842A1D"/>
    <w:rsid w:val="008430B6"/>
    <w:rsid w:val="008432EE"/>
    <w:rsid w:val="00843602"/>
    <w:rsid w:val="00843619"/>
    <w:rsid w:val="0084503F"/>
    <w:rsid w:val="00845086"/>
    <w:rsid w:val="00845141"/>
    <w:rsid w:val="00845994"/>
    <w:rsid w:val="00846119"/>
    <w:rsid w:val="008467A8"/>
    <w:rsid w:val="008470D1"/>
    <w:rsid w:val="00850911"/>
    <w:rsid w:val="00850B39"/>
    <w:rsid w:val="00850D9E"/>
    <w:rsid w:val="00852078"/>
    <w:rsid w:val="008524B6"/>
    <w:rsid w:val="008533D2"/>
    <w:rsid w:val="008541EB"/>
    <w:rsid w:val="00854CB4"/>
    <w:rsid w:val="00855B02"/>
    <w:rsid w:val="00855C21"/>
    <w:rsid w:val="00856146"/>
    <w:rsid w:val="0085696B"/>
    <w:rsid w:val="00856A8B"/>
    <w:rsid w:val="00857526"/>
    <w:rsid w:val="00857839"/>
    <w:rsid w:val="00857D3A"/>
    <w:rsid w:val="00857D64"/>
    <w:rsid w:val="008603EA"/>
    <w:rsid w:val="008605EC"/>
    <w:rsid w:val="00860F15"/>
    <w:rsid w:val="0086147D"/>
    <w:rsid w:val="00862010"/>
    <w:rsid w:val="008629EB"/>
    <w:rsid w:val="00862EF4"/>
    <w:rsid w:val="00863BC0"/>
    <w:rsid w:val="00864035"/>
    <w:rsid w:val="008640CC"/>
    <w:rsid w:val="00864915"/>
    <w:rsid w:val="00864ACA"/>
    <w:rsid w:val="00866B69"/>
    <w:rsid w:val="00866BCA"/>
    <w:rsid w:val="008677FF"/>
    <w:rsid w:val="00870432"/>
    <w:rsid w:val="00870FA2"/>
    <w:rsid w:val="0087118C"/>
    <w:rsid w:val="00871337"/>
    <w:rsid w:val="00871F3F"/>
    <w:rsid w:val="00871F60"/>
    <w:rsid w:val="00872BBF"/>
    <w:rsid w:val="00872F6C"/>
    <w:rsid w:val="008732DE"/>
    <w:rsid w:val="00873304"/>
    <w:rsid w:val="00873573"/>
    <w:rsid w:val="00874327"/>
    <w:rsid w:val="00875545"/>
    <w:rsid w:val="0087566E"/>
    <w:rsid w:val="008759DD"/>
    <w:rsid w:val="008767ED"/>
    <w:rsid w:val="008778FC"/>
    <w:rsid w:val="00877DAF"/>
    <w:rsid w:val="00877E06"/>
    <w:rsid w:val="008820D5"/>
    <w:rsid w:val="00882772"/>
    <w:rsid w:val="00882ACE"/>
    <w:rsid w:val="008834E9"/>
    <w:rsid w:val="00883B07"/>
    <w:rsid w:val="00883E14"/>
    <w:rsid w:val="008845F8"/>
    <w:rsid w:val="00884728"/>
    <w:rsid w:val="00886419"/>
    <w:rsid w:val="00886550"/>
    <w:rsid w:val="00886C09"/>
    <w:rsid w:val="00886C75"/>
    <w:rsid w:val="00886D7A"/>
    <w:rsid w:val="008875DF"/>
    <w:rsid w:val="00887F75"/>
    <w:rsid w:val="00887FD7"/>
    <w:rsid w:val="0089057F"/>
    <w:rsid w:val="0089068E"/>
    <w:rsid w:val="008913B7"/>
    <w:rsid w:val="00891984"/>
    <w:rsid w:val="0089198B"/>
    <w:rsid w:val="00891EF9"/>
    <w:rsid w:val="00892043"/>
    <w:rsid w:val="008922AD"/>
    <w:rsid w:val="00892912"/>
    <w:rsid w:val="0089296D"/>
    <w:rsid w:val="00892D37"/>
    <w:rsid w:val="0089362F"/>
    <w:rsid w:val="00893D3E"/>
    <w:rsid w:val="00894410"/>
    <w:rsid w:val="008945C4"/>
    <w:rsid w:val="008946EC"/>
    <w:rsid w:val="00894F85"/>
    <w:rsid w:val="00896190"/>
    <w:rsid w:val="008969E4"/>
    <w:rsid w:val="00896F4C"/>
    <w:rsid w:val="008971B5"/>
    <w:rsid w:val="008A0A05"/>
    <w:rsid w:val="008A3C61"/>
    <w:rsid w:val="008A3F5B"/>
    <w:rsid w:val="008A43F3"/>
    <w:rsid w:val="008A4CC8"/>
    <w:rsid w:val="008A50CD"/>
    <w:rsid w:val="008A53CF"/>
    <w:rsid w:val="008A60C3"/>
    <w:rsid w:val="008A69ED"/>
    <w:rsid w:val="008A70B2"/>
    <w:rsid w:val="008A7D69"/>
    <w:rsid w:val="008A7E33"/>
    <w:rsid w:val="008A7EC5"/>
    <w:rsid w:val="008B05B7"/>
    <w:rsid w:val="008B0A3E"/>
    <w:rsid w:val="008B0A59"/>
    <w:rsid w:val="008B0D69"/>
    <w:rsid w:val="008B117F"/>
    <w:rsid w:val="008B1E50"/>
    <w:rsid w:val="008B22CA"/>
    <w:rsid w:val="008B235C"/>
    <w:rsid w:val="008B3753"/>
    <w:rsid w:val="008B3B29"/>
    <w:rsid w:val="008B470C"/>
    <w:rsid w:val="008B49D6"/>
    <w:rsid w:val="008B5138"/>
    <w:rsid w:val="008B6081"/>
    <w:rsid w:val="008B6A67"/>
    <w:rsid w:val="008B7356"/>
    <w:rsid w:val="008B78D7"/>
    <w:rsid w:val="008B7D89"/>
    <w:rsid w:val="008C03EA"/>
    <w:rsid w:val="008C0B01"/>
    <w:rsid w:val="008C1247"/>
    <w:rsid w:val="008C1419"/>
    <w:rsid w:val="008C151B"/>
    <w:rsid w:val="008C2001"/>
    <w:rsid w:val="008C267E"/>
    <w:rsid w:val="008C2CA2"/>
    <w:rsid w:val="008C2DAB"/>
    <w:rsid w:val="008C2E3F"/>
    <w:rsid w:val="008C301A"/>
    <w:rsid w:val="008C308D"/>
    <w:rsid w:val="008C4086"/>
    <w:rsid w:val="008C5236"/>
    <w:rsid w:val="008C5DCD"/>
    <w:rsid w:val="008C5E74"/>
    <w:rsid w:val="008C6020"/>
    <w:rsid w:val="008C69B5"/>
    <w:rsid w:val="008C6A65"/>
    <w:rsid w:val="008C70FF"/>
    <w:rsid w:val="008C71AC"/>
    <w:rsid w:val="008D0426"/>
    <w:rsid w:val="008D06BE"/>
    <w:rsid w:val="008D0C0D"/>
    <w:rsid w:val="008D0D46"/>
    <w:rsid w:val="008D0E47"/>
    <w:rsid w:val="008D0FDB"/>
    <w:rsid w:val="008D138B"/>
    <w:rsid w:val="008D15D3"/>
    <w:rsid w:val="008D1BD2"/>
    <w:rsid w:val="008D1EC4"/>
    <w:rsid w:val="008D29BE"/>
    <w:rsid w:val="008D2D6A"/>
    <w:rsid w:val="008D3B46"/>
    <w:rsid w:val="008D4391"/>
    <w:rsid w:val="008D51A1"/>
    <w:rsid w:val="008D555D"/>
    <w:rsid w:val="008D564E"/>
    <w:rsid w:val="008D6168"/>
    <w:rsid w:val="008D6700"/>
    <w:rsid w:val="008D6BB9"/>
    <w:rsid w:val="008D6C40"/>
    <w:rsid w:val="008D6DE8"/>
    <w:rsid w:val="008D6F41"/>
    <w:rsid w:val="008D6FF3"/>
    <w:rsid w:val="008D723A"/>
    <w:rsid w:val="008D7277"/>
    <w:rsid w:val="008D7283"/>
    <w:rsid w:val="008D7C9E"/>
    <w:rsid w:val="008E0804"/>
    <w:rsid w:val="008E156F"/>
    <w:rsid w:val="008E2075"/>
    <w:rsid w:val="008E2182"/>
    <w:rsid w:val="008E23F6"/>
    <w:rsid w:val="008E28EE"/>
    <w:rsid w:val="008E2BA0"/>
    <w:rsid w:val="008E3E16"/>
    <w:rsid w:val="008E3F3C"/>
    <w:rsid w:val="008E44F7"/>
    <w:rsid w:val="008E5535"/>
    <w:rsid w:val="008E55BB"/>
    <w:rsid w:val="008E5840"/>
    <w:rsid w:val="008E5E78"/>
    <w:rsid w:val="008E622E"/>
    <w:rsid w:val="008E64AA"/>
    <w:rsid w:val="008E693A"/>
    <w:rsid w:val="008E6EC7"/>
    <w:rsid w:val="008E7907"/>
    <w:rsid w:val="008E7BDD"/>
    <w:rsid w:val="008F1763"/>
    <w:rsid w:val="008F1999"/>
    <w:rsid w:val="008F24D5"/>
    <w:rsid w:val="008F454B"/>
    <w:rsid w:val="008F46C5"/>
    <w:rsid w:val="008F4E36"/>
    <w:rsid w:val="008F4F6F"/>
    <w:rsid w:val="008F53B3"/>
    <w:rsid w:val="008F5CD9"/>
    <w:rsid w:val="008F6E80"/>
    <w:rsid w:val="009000DE"/>
    <w:rsid w:val="00900816"/>
    <w:rsid w:val="00900CD6"/>
    <w:rsid w:val="00900F23"/>
    <w:rsid w:val="00901002"/>
    <w:rsid w:val="00901A52"/>
    <w:rsid w:val="00901B26"/>
    <w:rsid w:val="00901D32"/>
    <w:rsid w:val="00901D39"/>
    <w:rsid w:val="00901EAA"/>
    <w:rsid w:val="00902568"/>
    <w:rsid w:val="00902A91"/>
    <w:rsid w:val="00902B6D"/>
    <w:rsid w:val="00904C3C"/>
    <w:rsid w:val="0090623D"/>
    <w:rsid w:val="009062AC"/>
    <w:rsid w:val="00906C02"/>
    <w:rsid w:val="009074AF"/>
    <w:rsid w:val="00907957"/>
    <w:rsid w:val="00907B8F"/>
    <w:rsid w:val="00907BF7"/>
    <w:rsid w:val="00907C9A"/>
    <w:rsid w:val="009113B8"/>
    <w:rsid w:val="00911AAE"/>
    <w:rsid w:val="009127A1"/>
    <w:rsid w:val="00912B3D"/>
    <w:rsid w:val="00913442"/>
    <w:rsid w:val="0091393C"/>
    <w:rsid w:val="00913BC5"/>
    <w:rsid w:val="009142CC"/>
    <w:rsid w:val="009142D3"/>
    <w:rsid w:val="00914CE2"/>
    <w:rsid w:val="00914D93"/>
    <w:rsid w:val="009160BE"/>
    <w:rsid w:val="00916BC5"/>
    <w:rsid w:val="00916D1C"/>
    <w:rsid w:val="009176C6"/>
    <w:rsid w:val="009178D8"/>
    <w:rsid w:val="00920CC2"/>
    <w:rsid w:val="00921277"/>
    <w:rsid w:val="009214FF"/>
    <w:rsid w:val="009215DF"/>
    <w:rsid w:val="00922C01"/>
    <w:rsid w:val="00923140"/>
    <w:rsid w:val="00923903"/>
    <w:rsid w:val="00923D45"/>
    <w:rsid w:val="00923F27"/>
    <w:rsid w:val="00924391"/>
    <w:rsid w:val="00924F09"/>
    <w:rsid w:val="00925267"/>
    <w:rsid w:val="00926816"/>
    <w:rsid w:val="00926922"/>
    <w:rsid w:val="009270DE"/>
    <w:rsid w:val="00927214"/>
    <w:rsid w:val="00927CD7"/>
    <w:rsid w:val="00927DB2"/>
    <w:rsid w:val="00930130"/>
    <w:rsid w:val="00930257"/>
    <w:rsid w:val="009312F5"/>
    <w:rsid w:val="00931408"/>
    <w:rsid w:val="0093169E"/>
    <w:rsid w:val="009330D0"/>
    <w:rsid w:val="00933445"/>
    <w:rsid w:val="009335F9"/>
    <w:rsid w:val="00933961"/>
    <w:rsid w:val="0093416F"/>
    <w:rsid w:val="009342E7"/>
    <w:rsid w:val="009348B8"/>
    <w:rsid w:val="00934C8A"/>
    <w:rsid w:val="00934F41"/>
    <w:rsid w:val="0093546E"/>
    <w:rsid w:val="00935ACB"/>
    <w:rsid w:val="009360D9"/>
    <w:rsid w:val="00936B0C"/>
    <w:rsid w:val="009372EE"/>
    <w:rsid w:val="009377A6"/>
    <w:rsid w:val="0094062D"/>
    <w:rsid w:val="00940E89"/>
    <w:rsid w:val="009412D3"/>
    <w:rsid w:val="00941A7A"/>
    <w:rsid w:val="00943884"/>
    <w:rsid w:val="009439A1"/>
    <w:rsid w:val="00943D66"/>
    <w:rsid w:val="00944147"/>
    <w:rsid w:val="00944278"/>
    <w:rsid w:val="0094449E"/>
    <w:rsid w:val="009447F4"/>
    <w:rsid w:val="009449E9"/>
    <w:rsid w:val="009452FB"/>
    <w:rsid w:val="009458CA"/>
    <w:rsid w:val="0094659F"/>
    <w:rsid w:val="00946739"/>
    <w:rsid w:val="009479DB"/>
    <w:rsid w:val="00947BCA"/>
    <w:rsid w:val="00947F50"/>
    <w:rsid w:val="009507A0"/>
    <w:rsid w:val="0095159F"/>
    <w:rsid w:val="00951BBD"/>
    <w:rsid w:val="00952073"/>
    <w:rsid w:val="00952711"/>
    <w:rsid w:val="009534B7"/>
    <w:rsid w:val="00953B09"/>
    <w:rsid w:val="00954B7F"/>
    <w:rsid w:val="00954CE5"/>
    <w:rsid w:val="009556B5"/>
    <w:rsid w:val="009557E0"/>
    <w:rsid w:val="00956068"/>
    <w:rsid w:val="00956183"/>
    <w:rsid w:val="009565D0"/>
    <w:rsid w:val="00956673"/>
    <w:rsid w:val="0095674A"/>
    <w:rsid w:val="00956BC5"/>
    <w:rsid w:val="00956CA4"/>
    <w:rsid w:val="00956CEC"/>
    <w:rsid w:val="009576FF"/>
    <w:rsid w:val="00957868"/>
    <w:rsid w:val="009579F3"/>
    <w:rsid w:val="0096046D"/>
    <w:rsid w:val="00961DF4"/>
    <w:rsid w:val="00961F99"/>
    <w:rsid w:val="0096214A"/>
    <w:rsid w:val="00962862"/>
    <w:rsid w:val="00963AAC"/>
    <w:rsid w:val="00964271"/>
    <w:rsid w:val="0096482C"/>
    <w:rsid w:val="0096504D"/>
    <w:rsid w:val="00965097"/>
    <w:rsid w:val="00965E68"/>
    <w:rsid w:val="00965F70"/>
    <w:rsid w:val="009669D7"/>
    <w:rsid w:val="00967473"/>
    <w:rsid w:val="00967646"/>
    <w:rsid w:val="00967914"/>
    <w:rsid w:val="0097040B"/>
    <w:rsid w:val="00970946"/>
    <w:rsid w:val="00971A0E"/>
    <w:rsid w:val="00971BBF"/>
    <w:rsid w:val="00972A8B"/>
    <w:rsid w:val="009734A3"/>
    <w:rsid w:val="009749CC"/>
    <w:rsid w:val="00975594"/>
    <w:rsid w:val="00975AC1"/>
    <w:rsid w:val="00975FD9"/>
    <w:rsid w:val="0097685B"/>
    <w:rsid w:val="009772A8"/>
    <w:rsid w:val="0097737C"/>
    <w:rsid w:val="00977B3A"/>
    <w:rsid w:val="00980AD3"/>
    <w:rsid w:val="009814A0"/>
    <w:rsid w:val="0098180D"/>
    <w:rsid w:val="0098251A"/>
    <w:rsid w:val="00982DF8"/>
    <w:rsid w:val="00982FE9"/>
    <w:rsid w:val="0098334D"/>
    <w:rsid w:val="00983B71"/>
    <w:rsid w:val="0098417B"/>
    <w:rsid w:val="00984BE0"/>
    <w:rsid w:val="00985292"/>
    <w:rsid w:val="00985842"/>
    <w:rsid w:val="009860EE"/>
    <w:rsid w:val="0098623E"/>
    <w:rsid w:val="00986893"/>
    <w:rsid w:val="00986EDB"/>
    <w:rsid w:val="009870BD"/>
    <w:rsid w:val="009871DB"/>
    <w:rsid w:val="009871EF"/>
    <w:rsid w:val="00987542"/>
    <w:rsid w:val="00987D5F"/>
    <w:rsid w:val="00990167"/>
    <w:rsid w:val="009917E6"/>
    <w:rsid w:val="009918F6"/>
    <w:rsid w:val="0099289A"/>
    <w:rsid w:val="00992DBB"/>
    <w:rsid w:val="00992F46"/>
    <w:rsid w:val="009935D3"/>
    <w:rsid w:val="0099392A"/>
    <w:rsid w:val="009939BF"/>
    <w:rsid w:val="00993DF1"/>
    <w:rsid w:val="00993F43"/>
    <w:rsid w:val="00994700"/>
    <w:rsid w:val="009948E6"/>
    <w:rsid w:val="00995165"/>
    <w:rsid w:val="009958F1"/>
    <w:rsid w:val="00995B0C"/>
    <w:rsid w:val="009963A6"/>
    <w:rsid w:val="009974D9"/>
    <w:rsid w:val="0099785E"/>
    <w:rsid w:val="00997C7F"/>
    <w:rsid w:val="009A0057"/>
    <w:rsid w:val="009A0B48"/>
    <w:rsid w:val="009A0B4B"/>
    <w:rsid w:val="009A1138"/>
    <w:rsid w:val="009A1CEA"/>
    <w:rsid w:val="009A26E5"/>
    <w:rsid w:val="009A2BE4"/>
    <w:rsid w:val="009A38CB"/>
    <w:rsid w:val="009A3B47"/>
    <w:rsid w:val="009A3E82"/>
    <w:rsid w:val="009A59E6"/>
    <w:rsid w:val="009A5AFB"/>
    <w:rsid w:val="009A5DE2"/>
    <w:rsid w:val="009A5E61"/>
    <w:rsid w:val="009A6438"/>
    <w:rsid w:val="009A68D1"/>
    <w:rsid w:val="009A718E"/>
    <w:rsid w:val="009A74FD"/>
    <w:rsid w:val="009A78B1"/>
    <w:rsid w:val="009A7AB0"/>
    <w:rsid w:val="009A7D67"/>
    <w:rsid w:val="009B0018"/>
    <w:rsid w:val="009B05EF"/>
    <w:rsid w:val="009B0D18"/>
    <w:rsid w:val="009B1122"/>
    <w:rsid w:val="009B13D0"/>
    <w:rsid w:val="009B1DC6"/>
    <w:rsid w:val="009B2E23"/>
    <w:rsid w:val="009B3250"/>
    <w:rsid w:val="009B390F"/>
    <w:rsid w:val="009B3D1D"/>
    <w:rsid w:val="009B3D51"/>
    <w:rsid w:val="009B4328"/>
    <w:rsid w:val="009B4563"/>
    <w:rsid w:val="009B47E8"/>
    <w:rsid w:val="009B6052"/>
    <w:rsid w:val="009B6409"/>
    <w:rsid w:val="009B649C"/>
    <w:rsid w:val="009B7897"/>
    <w:rsid w:val="009C0424"/>
    <w:rsid w:val="009C1608"/>
    <w:rsid w:val="009C17C7"/>
    <w:rsid w:val="009C2810"/>
    <w:rsid w:val="009C2BBC"/>
    <w:rsid w:val="009C4565"/>
    <w:rsid w:val="009C4B77"/>
    <w:rsid w:val="009C4C3F"/>
    <w:rsid w:val="009C5635"/>
    <w:rsid w:val="009C56B6"/>
    <w:rsid w:val="009C58E0"/>
    <w:rsid w:val="009C5B3F"/>
    <w:rsid w:val="009C6109"/>
    <w:rsid w:val="009C6422"/>
    <w:rsid w:val="009C6814"/>
    <w:rsid w:val="009C6DF0"/>
    <w:rsid w:val="009C7601"/>
    <w:rsid w:val="009C76F4"/>
    <w:rsid w:val="009C7A0D"/>
    <w:rsid w:val="009C7B45"/>
    <w:rsid w:val="009D02DF"/>
    <w:rsid w:val="009D30A5"/>
    <w:rsid w:val="009D334D"/>
    <w:rsid w:val="009D34F1"/>
    <w:rsid w:val="009D368F"/>
    <w:rsid w:val="009D4483"/>
    <w:rsid w:val="009D44A4"/>
    <w:rsid w:val="009D4BC9"/>
    <w:rsid w:val="009D531A"/>
    <w:rsid w:val="009D56EB"/>
    <w:rsid w:val="009D57C4"/>
    <w:rsid w:val="009D5E9A"/>
    <w:rsid w:val="009D669D"/>
    <w:rsid w:val="009D6F6F"/>
    <w:rsid w:val="009D7545"/>
    <w:rsid w:val="009D7737"/>
    <w:rsid w:val="009D77AA"/>
    <w:rsid w:val="009E01A0"/>
    <w:rsid w:val="009E0453"/>
    <w:rsid w:val="009E07E3"/>
    <w:rsid w:val="009E0B0C"/>
    <w:rsid w:val="009E116F"/>
    <w:rsid w:val="009E1D62"/>
    <w:rsid w:val="009E1DB5"/>
    <w:rsid w:val="009E2792"/>
    <w:rsid w:val="009E367A"/>
    <w:rsid w:val="009E3688"/>
    <w:rsid w:val="009E39C0"/>
    <w:rsid w:val="009E3C25"/>
    <w:rsid w:val="009E3D94"/>
    <w:rsid w:val="009E41B9"/>
    <w:rsid w:val="009E457E"/>
    <w:rsid w:val="009E52E1"/>
    <w:rsid w:val="009E5CAE"/>
    <w:rsid w:val="009E6CF4"/>
    <w:rsid w:val="009E703C"/>
    <w:rsid w:val="009E7251"/>
    <w:rsid w:val="009E77C0"/>
    <w:rsid w:val="009E7D64"/>
    <w:rsid w:val="009F0A52"/>
    <w:rsid w:val="009F17ED"/>
    <w:rsid w:val="009F214E"/>
    <w:rsid w:val="009F2D6A"/>
    <w:rsid w:val="009F2E2E"/>
    <w:rsid w:val="009F2FDF"/>
    <w:rsid w:val="009F3CA8"/>
    <w:rsid w:val="009F4599"/>
    <w:rsid w:val="009F480F"/>
    <w:rsid w:val="009F5270"/>
    <w:rsid w:val="009F5694"/>
    <w:rsid w:val="009F5A32"/>
    <w:rsid w:val="009F5E42"/>
    <w:rsid w:val="009F64E9"/>
    <w:rsid w:val="009F6AE2"/>
    <w:rsid w:val="009F78D6"/>
    <w:rsid w:val="009F7F50"/>
    <w:rsid w:val="00A005DB"/>
    <w:rsid w:val="00A00633"/>
    <w:rsid w:val="00A009EF"/>
    <w:rsid w:val="00A00B8B"/>
    <w:rsid w:val="00A010D1"/>
    <w:rsid w:val="00A0116C"/>
    <w:rsid w:val="00A0166A"/>
    <w:rsid w:val="00A02265"/>
    <w:rsid w:val="00A02C85"/>
    <w:rsid w:val="00A03445"/>
    <w:rsid w:val="00A042CA"/>
    <w:rsid w:val="00A042EB"/>
    <w:rsid w:val="00A04471"/>
    <w:rsid w:val="00A06365"/>
    <w:rsid w:val="00A073CB"/>
    <w:rsid w:val="00A07501"/>
    <w:rsid w:val="00A07FA4"/>
    <w:rsid w:val="00A1005E"/>
    <w:rsid w:val="00A11E4D"/>
    <w:rsid w:val="00A12350"/>
    <w:rsid w:val="00A125CC"/>
    <w:rsid w:val="00A1284E"/>
    <w:rsid w:val="00A12BF5"/>
    <w:rsid w:val="00A1309B"/>
    <w:rsid w:val="00A132E7"/>
    <w:rsid w:val="00A14299"/>
    <w:rsid w:val="00A1459F"/>
    <w:rsid w:val="00A14DCB"/>
    <w:rsid w:val="00A14F2C"/>
    <w:rsid w:val="00A1575A"/>
    <w:rsid w:val="00A1600D"/>
    <w:rsid w:val="00A168C9"/>
    <w:rsid w:val="00A16C20"/>
    <w:rsid w:val="00A16E0D"/>
    <w:rsid w:val="00A17236"/>
    <w:rsid w:val="00A17481"/>
    <w:rsid w:val="00A17487"/>
    <w:rsid w:val="00A207E1"/>
    <w:rsid w:val="00A20F94"/>
    <w:rsid w:val="00A22F36"/>
    <w:rsid w:val="00A23507"/>
    <w:rsid w:val="00A245D4"/>
    <w:rsid w:val="00A24668"/>
    <w:rsid w:val="00A24EA2"/>
    <w:rsid w:val="00A25AB3"/>
    <w:rsid w:val="00A2674D"/>
    <w:rsid w:val="00A26DBA"/>
    <w:rsid w:val="00A27293"/>
    <w:rsid w:val="00A27653"/>
    <w:rsid w:val="00A27A7F"/>
    <w:rsid w:val="00A27CEB"/>
    <w:rsid w:val="00A30B66"/>
    <w:rsid w:val="00A31056"/>
    <w:rsid w:val="00A31426"/>
    <w:rsid w:val="00A3212D"/>
    <w:rsid w:val="00A321D9"/>
    <w:rsid w:val="00A33391"/>
    <w:rsid w:val="00A342E6"/>
    <w:rsid w:val="00A3474D"/>
    <w:rsid w:val="00A347A9"/>
    <w:rsid w:val="00A34A43"/>
    <w:rsid w:val="00A35487"/>
    <w:rsid w:val="00A355B8"/>
    <w:rsid w:val="00A35FE7"/>
    <w:rsid w:val="00A36151"/>
    <w:rsid w:val="00A361E0"/>
    <w:rsid w:val="00A36CEA"/>
    <w:rsid w:val="00A37AFF"/>
    <w:rsid w:val="00A37D85"/>
    <w:rsid w:val="00A40ACF"/>
    <w:rsid w:val="00A411E8"/>
    <w:rsid w:val="00A41909"/>
    <w:rsid w:val="00A419D6"/>
    <w:rsid w:val="00A41A56"/>
    <w:rsid w:val="00A4243D"/>
    <w:rsid w:val="00A4251D"/>
    <w:rsid w:val="00A43777"/>
    <w:rsid w:val="00A45B19"/>
    <w:rsid w:val="00A45B4C"/>
    <w:rsid w:val="00A46226"/>
    <w:rsid w:val="00A46973"/>
    <w:rsid w:val="00A477D1"/>
    <w:rsid w:val="00A5080E"/>
    <w:rsid w:val="00A5120A"/>
    <w:rsid w:val="00A51887"/>
    <w:rsid w:val="00A5193F"/>
    <w:rsid w:val="00A5271B"/>
    <w:rsid w:val="00A536D5"/>
    <w:rsid w:val="00A53862"/>
    <w:rsid w:val="00A545E0"/>
    <w:rsid w:val="00A54EB0"/>
    <w:rsid w:val="00A552E5"/>
    <w:rsid w:val="00A55D18"/>
    <w:rsid w:val="00A56252"/>
    <w:rsid w:val="00A56496"/>
    <w:rsid w:val="00A564EC"/>
    <w:rsid w:val="00A567F6"/>
    <w:rsid w:val="00A56B31"/>
    <w:rsid w:val="00A56B70"/>
    <w:rsid w:val="00A5715A"/>
    <w:rsid w:val="00A57858"/>
    <w:rsid w:val="00A60235"/>
    <w:rsid w:val="00A60660"/>
    <w:rsid w:val="00A607F9"/>
    <w:rsid w:val="00A60D2C"/>
    <w:rsid w:val="00A6129B"/>
    <w:rsid w:val="00A6305F"/>
    <w:rsid w:val="00A6376D"/>
    <w:rsid w:val="00A63FCB"/>
    <w:rsid w:val="00A6429E"/>
    <w:rsid w:val="00A647B4"/>
    <w:rsid w:val="00A64C47"/>
    <w:rsid w:val="00A65417"/>
    <w:rsid w:val="00A65907"/>
    <w:rsid w:val="00A660E6"/>
    <w:rsid w:val="00A66C18"/>
    <w:rsid w:val="00A66F55"/>
    <w:rsid w:val="00A67BD0"/>
    <w:rsid w:val="00A67F3E"/>
    <w:rsid w:val="00A70461"/>
    <w:rsid w:val="00A70A10"/>
    <w:rsid w:val="00A70E3C"/>
    <w:rsid w:val="00A70E93"/>
    <w:rsid w:val="00A7258F"/>
    <w:rsid w:val="00A72939"/>
    <w:rsid w:val="00A732E0"/>
    <w:rsid w:val="00A73F32"/>
    <w:rsid w:val="00A74027"/>
    <w:rsid w:val="00A74367"/>
    <w:rsid w:val="00A7478C"/>
    <w:rsid w:val="00A74A21"/>
    <w:rsid w:val="00A74F7B"/>
    <w:rsid w:val="00A7559A"/>
    <w:rsid w:val="00A761DA"/>
    <w:rsid w:val="00A76350"/>
    <w:rsid w:val="00A7681B"/>
    <w:rsid w:val="00A77C17"/>
    <w:rsid w:val="00A806E8"/>
    <w:rsid w:val="00A80C3D"/>
    <w:rsid w:val="00A81609"/>
    <w:rsid w:val="00A81874"/>
    <w:rsid w:val="00A824E4"/>
    <w:rsid w:val="00A82AC6"/>
    <w:rsid w:val="00A82BFE"/>
    <w:rsid w:val="00A8305E"/>
    <w:rsid w:val="00A837B6"/>
    <w:rsid w:val="00A83A47"/>
    <w:rsid w:val="00A83A70"/>
    <w:rsid w:val="00A84D51"/>
    <w:rsid w:val="00A84F82"/>
    <w:rsid w:val="00A85735"/>
    <w:rsid w:val="00A859C5"/>
    <w:rsid w:val="00A859F2"/>
    <w:rsid w:val="00A86001"/>
    <w:rsid w:val="00A86274"/>
    <w:rsid w:val="00A86CB5"/>
    <w:rsid w:val="00A86CE5"/>
    <w:rsid w:val="00A87461"/>
    <w:rsid w:val="00A876C6"/>
    <w:rsid w:val="00A879B8"/>
    <w:rsid w:val="00A90D87"/>
    <w:rsid w:val="00A9102D"/>
    <w:rsid w:val="00A92498"/>
    <w:rsid w:val="00A929CD"/>
    <w:rsid w:val="00A93D38"/>
    <w:rsid w:val="00A9448E"/>
    <w:rsid w:val="00A94A4D"/>
    <w:rsid w:val="00A94D17"/>
    <w:rsid w:val="00A960C2"/>
    <w:rsid w:val="00A966AC"/>
    <w:rsid w:val="00A97239"/>
    <w:rsid w:val="00A97E7A"/>
    <w:rsid w:val="00AA02A8"/>
    <w:rsid w:val="00AA16F6"/>
    <w:rsid w:val="00AA2777"/>
    <w:rsid w:val="00AA2CDD"/>
    <w:rsid w:val="00AA444E"/>
    <w:rsid w:val="00AA4E9B"/>
    <w:rsid w:val="00AA4FCF"/>
    <w:rsid w:val="00AA52BB"/>
    <w:rsid w:val="00AA5B1B"/>
    <w:rsid w:val="00AA630D"/>
    <w:rsid w:val="00AA6651"/>
    <w:rsid w:val="00AA68A3"/>
    <w:rsid w:val="00AA7C7C"/>
    <w:rsid w:val="00AB0E68"/>
    <w:rsid w:val="00AB11E2"/>
    <w:rsid w:val="00AB19F0"/>
    <w:rsid w:val="00AB1AE1"/>
    <w:rsid w:val="00AB24E3"/>
    <w:rsid w:val="00AB3701"/>
    <w:rsid w:val="00AB3D95"/>
    <w:rsid w:val="00AB3F99"/>
    <w:rsid w:val="00AB401B"/>
    <w:rsid w:val="00AB55CA"/>
    <w:rsid w:val="00AB5B5A"/>
    <w:rsid w:val="00AB5CD6"/>
    <w:rsid w:val="00AB5D7D"/>
    <w:rsid w:val="00AB71E6"/>
    <w:rsid w:val="00AB735F"/>
    <w:rsid w:val="00AB7D9C"/>
    <w:rsid w:val="00AC15BE"/>
    <w:rsid w:val="00AC1924"/>
    <w:rsid w:val="00AC192D"/>
    <w:rsid w:val="00AC1A75"/>
    <w:rsid w:val="00AC1CA6"/>
    <w:rsid w:val="00AC2305"/>
    <w:rsid w:val="00AC2B34"/>
    <w:rsid w:val="00AC2C64"/>
    <w:rsid w:val="00AC3303"/>
    <w:rsid w:val="00AC3A1B"/>
    <w:rsid w:val="00AC3B87"/>
    <w:rsid w:val="00AC3EA7"/>
    <w:rsid w:val="00AC5355"/>
    <w:rsid w:val="00AC5C94"/>
    <w:rsid w:val="00AC6065"/>
    <w:rsid w:val="00AC60E4"/>
    <w:rsid w:val="00AC6A35"/>
    <w:rsid w:val="00AC7FE2"/>
    <w:rsid w:val="00AD0D2E"/>
    <w:rsid w:val="00AD0E0E"/>
    <w:rsid w:val="00AD108E"/>
    <w:rsid w:val="00AD1133"/>
    <w:rsid w:val="00AD1A4A"/>
    <w:rsid w:val="00AD1CAE"/>
    <w:rsid w:val="00AD28C8"/>
    <w:rsid w:val="00AD3383"/>
    <w:rsid w:val="00AD3F1C"/>
    <w:rsid w:val="00AD4534"/>
    <w:rsid w:val="00AD46B0"/>
    <w:rsid w:val="00AD4E7D"/>
    <w:rsid w:val="00AD51A3"/>
    <w:rsid w:val="00AD5F58"/>
    <w:rsid w:val="00AD6A2E"/>
    <w:rsid w:val="00AD6E74"/>
    <w:rsid w:val="00AD7B58"/>
    <w:rsid w:val="00AE085E"/>
    <w:rsid w:val="00AE0C6C"/>
    <w:rsid w:val="00AE1022"/>
    <w:rsid w:val="00AE11C1"/>
    <w:rsid w:val="00AE16E6"/>
    <w:rsid w:val="00AE1FD9"/>
    <w:rsid w:val="00AE209A"/>
    <w:rsid w:val="00AE2232"/>
    <w:rsid w:val="00AE2A51"/>
    <w:rsid w:val="00AE3089"/>
    <w:rsid w:val="00AE4984"/>
    <w:rsid w:val="00AE5283"/>
    <w:rsid w:val="00AE5E58"/>
    <w:rsid w:val="00AE6951"/>
    <w:rsid w:val="00AE69EF"/>
    <w:rsid w:val="00AE72F8"/>
    <w:rsid w:val="00AE7D78"/>
    <w:rsid w:val="00AE7FA1"/>
    <w:rsid w:val="00AF0D64"/>
    <w:rsid w:val="00AF0F7D"/>
    <w:rsid w:val="00AF13C0"/>
    <w:rsid w:val="00AF1475"/>
    <w:rsid w:val="00AF15C4"/>
    <w:rsid w:val="00AF2128"/>
    <w:rsid w:val="00AF26E7"/>
    <w:rsid w:val="00AF2A49"/>
    <w:rsid w:val="00AF38FB"/>
    <w:rsid w:val="00AF4FF9"/>
    <w:rsid w:val="00AF6C39"/>
    <w:rsid w:val="00AF7452"/>
    <w:rsid w:val="00B00B44"/>
    <w:rsid w:val="00B00C27"/>
    <w:rsid w:val="00B00CC8"/>
    <w:rsid w:val="00B0155E"/>
    <w:rsid w:val="00B01953"/>
    <w:rsid w:val="00B01AF9"/>
    <w:rsid w:val="00B036F3"/>
    <w:rsid w:val="00B03956"/>
    <w:rsid w:val="00B03D95"/>
    <w:rsid w:val="00B03E38"/>
    <w:rsid w:val="00B04301"/>
    <w:rsid w:val="00B04593"/>
    <w:rsid w:val="00B045F0"/>
    <w:rsid w:val="00B0480D"/>
    <w:rsid w:val="00B05296"/>
    <w:rsid w:val="00B05A17"/>
    <w:rsid w:val="00B06616"/>
    <w:rsid w:val="00B0720E"/>
    <w:rsid w:val="00B1030B"/>
    <w:rsid w:val="00B10CD5"/>
    <w:rsid w:val="00B10D72"/>
    <w:rsid w:val="00B11240"/>
    <w:rsid w:val="00B12273"/>
    <w:rsid w:val="00B1240D"/>
    <w:rsid w:val="00B135B3"/>
    <w:rsid w:val="00B13C9E"/>
    <w:rsid w:val="00B13D36"/>
    <w:rsid w:val="00B1435A"/>
    <w:rsid w:val="00B15A61"/>
    <w:rsid w:val="00B15DAA"/>
    <w:rsid w:val="00B15E9E"/>
    <w:rsid w:val="00B16389"/>
    <w:rsid w:val="00B16F0E"/>
    <w:rsid w:val="00B17C57"/>
    <w:rsid w:val="00B17F2D"/>
    <w:rsid w:val="00B20687"/>
    <w:rsid w:val="00B20CFE"/>
    <w:rsid w:val="00B21014"/>
    <w:rsid w:val="00B21891"/>
    <w:rsid w:val="00B220D9"/>
    <w:rsid w:val="00B22E99"/>
    <w:rsid w:val="00B22FFA"/>
    <w:rsid w:val="00B23149"/>
    <w:rsid w:val="00B23FBB"/>
    <w:rsid w:val="00B24856"/>
    <w:rsid w:val="00B24866"/>
    <w:rsid w:val="00B24BE5"/>
    <w:rsid w:val="00B24E0B"/>
    <w:rsid w:val="00B251E8"/>
    <w:rsid w:val="00B26C36"/>
    <w:rsid w:val="00B26D5C"/>
    <w:rsid w:val="00B26F2C"/>
    <w:rsid w:val="00B27149"/>
    <w:rsid w:val="00B272A3"/>
    <w:rsid w:val="00B27EDF"/>
    <w:rsid w:val="00B30C5C"/>
    <w:rsid w:val="00B30C65"/>
    <w:rsid w:val="00B31433"/>
    <w:rsid w:val="00B3183C"/>
    <w:rsid w:val="00B3183D"/>
    <w:rsid w:val="00B318FA"/>
    <w:rsid w:val="00B31BF8"/>
    <w:rsid w:val="00B320A5"/>
    <w:rsid w:val="00B32830"/>
    <w:rsid w:val="00B32BC1"/>
    <w:rsid w:val="00B33CCF"/>
    <w:rsid w:val="00B343B2"/>
    <w:rsid w:val="00B3440C"/>
    <w:rsid w:val="00B34434"/>
    <w:rsid w:val="00B34EA3"/>
    <w:rsid w:val="00B35019"/>
    <w:rsid w:val="00B3521A"/>
    <w:rsid w:val="00B35584"/>
    <w:rsid w:val="00B35EA9"/>
    <w:rsid w:val="00B36834"/>
    <w:rsid w:val="00B369E4"/>
    <w:rsid w:val="00B36AC8"/>
    <w:rsid w:val="00B36AEA"/>
    <w:rsid w:val="00B3713F"/>
    <w:rsid w:val="00B37E14"/>
    <w:rsid w:val="00B37E8C"/>
    <w:rsid w:val="00B4075F"/>
    <w:rsid w:val="00B41055"/>
    <w:rsid w:val="00B41CBE"/>
    <w:rsid w:val="00B42064"/>
    <w:rsid w:val="00B422C1"/>
    <w:rsid w:val="00B43EB9"/>
    <w:rsid w:val="00B44166"/>
    <w:rsid w:val="00B44F75"/>
    <w:rsid w:val="00B451E3"/>
    <w:rsid w:val="00B45D68"/>
    <w:rsid w:val="00B45F6B"/>
    <w:rsid w:val="00B4628C"/>
    <w:rsid w:val="00B46667"/>
    <w:rsid w:val="00B46684"/>
    <w:rsid w:val="00B4698A"/>
    <w:rsid w:val="00B46FB3"/>
    <w:rsid w:val="00B47136"/>
    <w:rsid w:val="00B47B43"/>
    <w:rsid w:val="00B47F27"/>
    <w:rsid w:val="00B50205"/>
    <w:rsid w:val="00B51193"/>
    <w:rsid w:val="00B51690"/>
    <w:rsid w:val="00B51A01"/>
    <w:rsid w:val="00B51C05"/>
    <w:rsid w:val="00B52297"/>
    <w:rsid w:val="00B546B7"/>
    <w:rsid w:val="00B54949"/>
    <w:rsid w:val="00B5536F"/>
    <w:rsid w:val="00B556D6"/>
    <w:rsid w:val="00B55BE3"/>
    <w:rsid w:val="00B55C02"/>
    <w:rsid w:val="00B560B9"/>
    <w:rsid w:val="00B56C31"/>
    <w:rsid w:val="00B57F41"/>
    <w:rsid w:val="00B61E21"/>
    <w:rsid w:val="00B62195"/>
    <w:rsid w:val="00B6257D"/>
    <w:rsid w:val="00B627C8"/>
    <w:rsid w:val="00B62823"/>
    <w:rsid w:val="00B63356"/>
    <w:rsid w:val="00B633FD"/>
    <w:rsid w:val="00B6383A"/>
    <w:rsid w:val="00B638AD"/>
    <w:rsid w:val="00B63A6E"/>
    <w:rsid w:val="00B64380"/>
    <w:rsid w:val="00B64450"/>
    <w:rsid w:val="00B64763"/>
    <w:rsid w:val="00B6499B"/>
    <w:rsid w:val="00B64A40"/>
    <w:rsid w:val="00B65203"/>
    <w:rsid w:val="00B6549B"/>
    <w:rsid w:val="00B6583E"/>
    <w:rsid w:val="00B65A21"/>
    <w:rsid w:val="00B65C8A"/>
    <w:rsid w:val="00B669F2"/>
    <w:rsid w:val="00B673AC"/>
    <w:rsid w:val="00B6757E"/>
    <w:rsid w:val="00B67EB8"/>
    <w:rsid w:val="00B70F8C"/>
    <w:rsid w:val="00B71798"/>
    <w:rsid w:val="00B71CD8"/>
    <w:rsid w:val="00B723BE"/>
    <w:rsid w:val="00B726EC"/>
    <w:rsid w:val="00B7273A"/>
    <w:rsid w:val="00B73041"/>
    <w:rsid w:val="00B7358F"/>
    <w:rsid w:val="00B7372D"/>
    <w:rsid w:val="00B73750"/>
    <w:rsid w:val="00B73EC4"/>
    <w:rsid w:val="00B74227"/>
    <w:rsid w:val="00B75DEC"/>
    <w:rsid w:val="00B75F38"/>
    <w:rsid w:val="00B76474"/>
    <w:rsid w:val="00B7778D"/>
    <w:rsid w:val="00B77EF9"/>
    <w:rsid w:val="00B800AB"/>
    <w:rsid w:val="00B80D3B"/>
    <w:rsid w:val="00B825A1"/>
    <w:rsid w:val="00B84255"/>
    <w:rsid w:val="00B84619"/>
    <w:rsid w:val="00B86E7E"/>
    <w:rsid w:val="00B8798E"/>
    <w:rsid w:val="00B923D6"/>
    <w:rsid w:val="00B92A21"/>
    <w:rsid w:val="00B93987"/>
    <w:rsid w:val="00B93D39"/>
    <w:rsid w:val="00B9416D"/>
    <w:rsid w:val="00B95B16"/>
    <w:rsid w:val="00B9661A"/>
    <w:rsid w:val="00B96B4F"/>
    <w:rsid w:val="00B97297"/>
    <w:rsid w:val="00B977AD"/>
    <w:rsid w:val="00B97C86"/>
    <w:rsid w:val="00BA0197"/>
    <w:rsid w:val="00BA05EC"/>
    <w:rsid w:val="00BA24A1"/>
    <w:rsid w:val="00BA2F4F"/>
    <w:rsid w:val="00BA3246"/>
    <w:rsid w:val="00BA33B4"/>
    <w:rsid w:val="00BA342D"/>
    <w:rsid w:val="00BA4C67"/>
    <w:rsid w:val="00BA5634"/>
    <w:rsid w:val="00BA5B81"/>
    <w:rsid w:val="00BA63AE"/>
    <w:rsid w:val="00BA6903"/>
    <w:rsid w:val="00BB0692"/>
    <w:rsid w:val="00BB06A3"/>
    <w:rsid w:val="00BB080B"/>
    <w:rsid w:val="00BB09D4"/>
    <w:rsid w:val="00BB1B04"/>
    <w:rsid w:val="00BB24BA"/>
    <w:rsid w:val="00BB360D"/>
    <w:rsid w:val="00BB3AEE"/>
    <w:rsid w:val="00BB3CE0"/>
    <w:rsid w:val="00BB4C0D"/>
    <w:rsid w:val="00BB4ED1"/>
    <w:rsid w:val="00BB53B7"/>
    <w:rsid w:val="00BB687A"/>
    <w:rsid w:val="00BB7755"/>
    <w:rsid w:val="00BB7FB5"/>
    <w:rsid w:val="00BC0336"/>
    <w:rsid w:val="00BC0601"/>
    <w:rsid w:val="00BC0EBA"/>
    <w:rsid w:val="00BC16FE"/>
    <w:rsid w:val="00BC2090"/>
    <w:rsid w:val="00BC23B5"/>
    <w:rsid w:val="00BC3FA7"/>
    <w:rsid w:val="00BC4C3C"/>
    <w:rsid w:val="00BC5700"/>
    <w:rsid w:val="00BC657C"/>
    <w:rsid w:val="00BC7204"/>
    <w:rsid w:val="00BC7CB8"/>
    <w:rsid w:val="00BC7D92"/>
    <w:rsid w:val="00BC7ED4"/>
    <w:rsid w:val="00BD02D0"/>
    <w:rsid w:val="00BD0B9E"/>
    <w:rsid w:val="00BD0D3F"/>
    <w:rsid w:val="00BD1B2E"/>
    <w:rsid w:val="00BD1E2D"/>
    <w:rsid w:val="00BD37BF"/>
    <w:rsid w:val="00BD3BB2"/>
    <w:rsid w:val="00BD412B"/>
    <w:rsid w:val="00BD433D"/>
    <w:rsid w:val="00BD4800"/>
    <w:rsid w:val="00BD56F9"/>
    <w:rsid w:val="00BD58A0"/>
    <w:rsid w:val="00BD5A25"/>
    <w:rsid w:val="00BD5AA7"/>
    <w:rsid w:val="00BD5D68"/>
    <w:rsid w:val="00BD5EEB"/>
    <w:rsid w:val="00BD695B"/>
    <w:rsid w:val="00BD7222"/>
    <w:rsid w:val="00BD790D"/>
    <w:rsid w:val="00BE0219"/>
    <w:rsid w:val="00BE04D2"/>
    <w:rsid w:val="00BE053F"/>
    <w:rsid w:val="00BE0E48"/>
    <w:rsid w:val="00BE1259"/>
    <w:rsid w:val="00BE1962"/>
    <w:rsid w:val="00BE1ED5"/>
    <w:rsid w:val="00BE2862"/>
    <w:rsid w:val="00BE30B2"/>
    <w:rsid w:val="00BE342E"/>
    <w:rsid w:val="00BE3702"/>
    <w:rsid w:val="00BE3824"/>
    <w:rsid w:val="00BE3993"/>
    <w:rsid w:val="00BE4DC9"/>
    <w:rsid w:val="00BE547E"/>
    <w:rsid w:val="00BE58D4"/>
    <w:rsid w:val="00BE65A8"/>
    <w:rsid w:val="00BE67E0"/>
    <w:rsid w:val="00BE73C7"/>
    <w:rsid w:val="00BE754F"/>
    <w:rsid w:val="00BF0082"/>
    <w:rsid w:val="00BF0C69"/>
    <w:rsid w:val="00BF0D81"/>
    <w:rsid w:val="00BF10F3"/>
    <w:rsid w:val="00BF2168"/>
    <w:rsid w:val="00BF2296"/>
    <w:rsid w:val="00BF2669"/>
    <w:rsid w:val="00BF2941"/>
    <w:rsid w:val="00BF2942"/>
    <w:rsid w:val="00BF32D1"/>
    <w:rsid w:val="00BF3ACA"/>
    <w:rsid w:val="00BF3BED"/>
    <w:rsid w:val="00BF4ACE"/>
    <w:rsid w:val="00BF4BB8"/>
    <w:rsid w:val="00BF5540"/>
    <w:rsid w:val="00BF5836"/>
    <w:rsid w:val="00BF5BA0"/>
    <w:rsid w:val="00BF5E22"/>
    <w:rsid w:val="00BF687D"/>
    <w:rsid w:val="00BF6C7C"/>
    <w:rsid w:val="00C0022F"/>
    <w:rsid w:val="00C00241"/>
    <w:rsid w:val="00C010D6"/>
    <w:rsid w:val="00C01FB8"/>
    <w:rsid w:val="00C0257E"/>
    <w:rsid w:val="00C02A93"/>
    <w:rsid w:val="00C0302E"/>
    <w:rsid w:val="00C031F7"/>
    <w:rsid w:val="00C0321B"/>
    <w:rsid w:val="00C03737"/>
    <w:rsid w:val="00C04381"/>
    <w:rsid w:val="00C043BF"/>
    <w:rsid w:val="00C046AF"/>
    <w:rsid w:val="00C049D0"/>
    <w:rsid w:val="00C04C94"/>
    <w:rsid w:val="00C04F42"/>
    <w:rsid w:val="00C05247"/>
    <w:rsid w:val="00C066DE"/>
    <w:rsid w:val="00C07410"/>
    <w:rsid w:val="00C10277"/>
    <w:rsid w:val="00C10487"/>
    <w:rsid w:val="00C10CF8"/>
    <w:rsid w:val="00C10F65"/>
    <w:rsid w:val="00C11569"/>
    <w:rsid w:val="00C11581"/>
    <w:rsid w:val="00C129B8"/>
    <w:rsid w:val="00C13439"/>
    <w:rsid w:val="00C16065"/>
    <w:rsid w:val="00C1611E"/>
    <w:rsid w:val="00C164C8"/>
    <w:rsid w:val="00C168F2"/>
    <w:rsid w:val="00C169D0"/>
    <w:rsid w:val="00C17989"/>
    <w:rsid w:val="00C20013"/>
    <w:rsid w:val="00C20160"/>
    <w:rsid w:val="00C20BD0"/>
    <w:rsid w:val="00C20F29"/>
    <w:rsid w:val="00C2138E"/>
    <w:rsid w:val="00C21A42"/>
    <w:rsid w:val="00C21D74"/>
    <w:rsid w:val="00C2205A"/>
    <w:rsid w:val="00C23C63"/>
    <w:rsid w:val="00C23D4A"/>
    <w:rsid w:val="00C246EF"/>
    <w:rsid w:val="00C253F2"/>
    <w:rsid w:val="00C255FC"/>
    <w:rsid w:val="00C259D6"/>
    <w:rsid w:val="00C25D10"/>
    <w:rsid w:val="00C26704"/>
    <w:rsid w:val="00C26BA5"/>
    <w:rsid w:val="00C26D6F"/>
    <w:rsid w:val="00C26E51"/>
    <w:rsid w:val="00C26E92"/>
    <w:rsid w:val="00C274B6"/>
    <w:rsid w:val="00C27629"/>
    <w:rsid w:val="00C27636"/>
    <w:rsid w:val="00C27AE2"/>
    <w:rsid w:val="00C27D70"/>
    <w:rsid w:val="00C302DC"/>
    <w:rsid w:val="00C3040B"/>
    <w:rsid w:val="00C3085D"/>
    <w:rsid w:val="00C30955"/>
    <w:rsid w:val="00C30BE1"/>
    <w:rsid w:val="00C30CB5"/>
    <w:rsid w:val="00C32661"/>
    <w:rsid w:val="00C34A1A"/>
    <w:rsid w:val="00C36B5E"/>
    <w:rsid w:val="00C371EC"/>
    <w:rsid w:val="00C37FF1"/>
    <w:rsid w:val="00C40F0A"/>
    <w:rsid w:val="00C40F1D"/>
    <w:rsid w:val="00C41556"/>
    <w:rsid w:val="00C41CFB"/>
    <w:rsid w:val="00C4288D"/>
    <w:rsid w:val="00C42C2F"/>
    <w:rsid w:val="00C43559"/>
    <w:rsid w:val="00C43E12"/>
    <w:rsid w:val="00C44257"/>
    <w:rsid w:val="00C44E22"/>
    <w:rsid w:val="00C450B2"/>
    <w:rsid w:val="00C453FF"/>
    <w:rsid w:val="00C454B4"/>
    <w:rsid w:val="00C4567E"/>
    <w:rsid w:val="00C45B3A"/>
    <w:rsid w:val="00C46D5A"/>
    <w:rsid w:val="00C4768E"/>
    <w:rsid w:val="00C51E76"/>
    <w:rsid w:val="00C523B4"/>
    <w:rsid w:val="00C52A2B"/>
    <w:rsid w:val="00C52A6B"/>
    <w:rsid w:val="00C53F03"/>
    <w:rsid w:val="00C5432B"/>
    <w:rsid w:val="00C5457C"/>
    <w:rsid w:val="00C549F2"/>
    <w:rsid w:val="00C558C4"/>
    <w:rsid w:val="00C55D9C"/>
    <w:rsid w:val="00C56B31"/>
    <w:rsid w:val="00C57302"/>
    <w:rsid w:val="00C5747D"/>
    <w:rsid w:val="00C57A8B"/>
    <w:rsid w:val="00C6029B"/>
    <w:rsid w:val="00C602BD"/>
    <w:rsid w:val="00C6139B"/>
    <w:rsid w:val="00C61451"/>
    <w:rsid w:val="00C61FE5"/>
    <w:rsid w:val="00C626B4"/>
    <w:rsid w:val="00C626B5"/>
    <w:rsid w:val="00C630BE"/>
    <w:rsid w:val="00C6389B"/>
    <w:rsid w:val="00C67684"/>
    <w:rsid w:val="00C67B47"/>
    <w:rsid w:val="00C709BC"/>
    <w:rsid w:val="00C70F33"/>
    <w:rsid w:val="00C7106F"/>
    <w:rsid w:val="00C71ABA"/>
    <w:rsid w:val="00C71F2B"/>
    <w:rsid w:val="00C72D3A"/>
    <w:rsid w:val="00C7322E"/>
    <w:rsid w:val="00C73764"/>
    <w:rsid w:val="00C73ADE"/>
    <w:rsid w:val="00C74096"/>
    <w:rsid w:val="00C74440"/>
    <w:rsid w:val="00C75A7E"/>
    <w:rsid w:val="00C75EE9"/>
    <w:rsid w:val="00C769D2"/>
    <w:rsid w:val="00C7718E"/>
    <w:rsid w:val="00C77234"/>
    <w:rsid w:val="00C773CD"/>
    <w:rsid w:val="00C777DB"/>
    <w:rsid w:val="00C77A5F"/>
    <w:rsid w:val="00C77C51"/>
    <w:rsid w:val="00C77DA4"/>
    <w:rsid w:val="00C80B06"/>
    <w:rsid w:val="00C80FBF"/>
    <w:rsid w:val="00C8100E"/>
    <w:rsid w:val="00C81486"/>
    <w:rsid w:val="00C81CD8"/>
    <w:rsid w:val="00C81D40"/>
    <w:rsid w:val="00C82118"/>
    <w:rsid w:val="00C82AF9"/>
    <w:rsid w:val="00C82BB2"/>
    <w:rsid w:val="00C82E33"/>
    <w:rsid w:val="00C82F96"/>
    <w:rsid w:val="00C832D8"/>
    <w:rsid w:val="00C836E6"/>
    <w:rsid w:val="00C843C6"/>
    <w:rsid w:val="00C85238"/>
    <w:rsid w:val="00C8622B"/>
    <w:rsid w:val="00C86577"/>
    <w:rsid w:val="00C8671C"/>
    <w:rsid w:val="00C8693C"/>
    <w:rsid w:val="00C86B31"/>
    <w:rsid w:val="00C86EF9"/>
    <w:rsid w:val="00C87A7C"/>
    <w:rsid w:val="00C87EBB"/>
    <w:rsid w:val="00C907CF"/>
    <w:rsid w:val="00C90F59"/>
    <w:rsid w:val="00C912B6"/>
    <w:rsid w:val="00C91328"/>
    <w:rsid w:val="00C91769"/>
    <w:rsid w:val="00C919DE"/>
    <w:rsid w:val="00C91B19"/>
    <w:rsid w:val="00C91EB0"/>
    <w:rsid w:val="00C9207A"/>
    <w:rsid w:val="00C9218C"/>
    <w:rsid w:val="00C92735"/>
    <w:rsid w:val="00C93363"/>
    <w:rsid w:val="00C93A7D"/>
    <w:rsid w:val="00C93F43"/>
    <w:rsid w:val="00C94C8A"/>
    <w:rsid w:val="00C964E7"/>
    <w:rsid w:val="00C974C5"/>
    <w:rsid w:val="00CA0433"/>
    <w:rsid w:val="00CA08CD"/>
    <w:rsid w:val="00CA0FBA"/>
    <w:rsid w:val="00CA22AD"/>
    <w:rsid w:val="00CA24A7"/>
    <w:rsid w:val="00CA2729"/>
    <w:rsid w:val="00CA2CDD"/>
    <w:rsid w:val="00CA2F4C"/>
    <w:rsid w:val="00CA3573"/>
    <w:rsid w:val="00CA3C1E"/>
    <w:rsid w:val="00CA4399"/>
    <w:rsid w:val="00CA4463"/>
    <w:rsid w:val="00CA4E31"/>
    <w:rsid w:val="00CA686B"/>
    <w:rsid w:val="00CA691A"/>
    <w:rsid w:val="00CA6D95"/>
    <w:rsid w:val="00CA7442"/>
    <w:rsid w:val="00CA7B4F"/>
    <w:rsid w:val="00CB057F"/>
    <w:rsid w:val="00CB078F"/>
    <w:rsid w:val="00CB235A"/>
    <w:rsid w:val="00CB2B4B"/>
    <w:rsid w:val="00CB2EAC"/>
    <w:rsid w:val="00CB2EDA"/>
    <w:rsid w:val="00CB3065"/>
    <w:rsid w:val="00CB313E"/>
    <w:rsid w:val="00CB31ED"/>
    <w:rsid w:val="00CB32D0"/>
    <w:rsid w:val="00CB397A"/>
    <w:rsid w:val="00CB3FFE"/>
    <w:rsid w:val="00CB442B"/>
    <w:rsid w:val="00CB491E"/>
    <w:rsid w:val="00CB514D"/>
    <w:rsid w:val="00CB5174"/>
    <w:rsid w:val="00CB544E"/>
    <w:rsid w:val="00CB5A5C"/>
    <w:rsid w:val="00CB6177"/>
    <w:rsid w:val="00CB6362"/>
    <w:rsid w:val="00CB7008"/>
    <w:rsid w:val="00CB7017"/>
    <w:rsid w:val="00CB71E8"/>
    <w:rsid w:val="00CB721B"/>
    <w:rsid w:val="00CB72E4"/>
    <w:rsid w:val="00CB760E"/>
    <w:rsid w:val="00CC0792"/>
    <w:rsid w:val="00CC1321"/>
    <w:rsid w:val="00CC2571"/>
    <w:rsid w:val="00CC27CD"/>
    <w:rsid w:val="00CC34AF"/>
    <w:rsid w:val="00CC380A"/>
    <w:rsid w:val="00CC3EB1"/>
    <w:rsid w:val="00CC40D0"/>
    <w:rsid w:val="00CC4BB8"/>
    <w:rsid w:val="00CC4D4E"/>
    <w:rsid w:val="00CC5720"/>
    <w:rsid w:val="00CC72FF"/>
    <w:rsid w:val="00CC778F"/>
    <w:rsid w:val="00CD0A70"/>
    <w:rsid w:val="00CD0AC3"/>
    <w:rsid w:val="00CD0B2C"/>
    <w:rsid w:val="00CD1242"/>
    <w:rsid w:val="00CD221B"/>
    <w:rsid w:val="00CD2455"/>
    <w:rsid w:val="00CD2587"/>
    <w:rsid w:val="00CD26C0"/>
    <w:rsid w:val="00CD29D6"/>
    <w:rsid w:val="00CD5304"/>
    <w:rsid w:val="00CD55F7"/>
    <w:rsid w:val="00CD5870"/>
    <w:rsid w:val="00CD5DF4"/>
    <w:rsid w:val="00CD66B1"/>
    <w:rsid w:val="00CD68FF"/>
    <w:rsid w:val="00CD6E88"/>
    <w:rsid w:val="00CD6F37"/>
    <w:rsid w:val="00CD6F3D"/>
    <w:rsid w:val="00CD7736"/>
    <w:rsid w:val="00CD78AF"/>
    <w:rsid w:val="00CE0361"/>
    <w:rsid w:val="00CE07C5"/>
    <w:rsid w:val="00CE07F1"/>
    <w:rsid w:val="00CE22D7"/>
    <w:rsid w:val="00CE2474"/>
    <w:rsid w:val="00CE4CF7"/>
    <w:rsid w:val="00CE533D"/>
    <w:rsid w:val="00CE5751"/>
    <w:rsid w:val="00CE59E2"/>
    <w:rsid w:val="00CE59EE"/>
    <w:rsid w:val="00CE6327"/>
    <w:rsid w:val="00CE7E39"/>
    <w:rsid w:val="00CE7E7C"/>
    <w:rsid w:val="00CF013A"/>
    <w:rsid w:val="00CF02A6"/>
    <w:rsid w:val="00CF0584"/>
    <w:rsid w:val="00CF0961"/>
    <w:rsid w:val="00CF0E2F"/>
    <w:rsid w:val="00CF1258"/>
    <w:rsid w:val="00CF147F"/>
    <w:rsid w:val="00CF1773"/>
    <w:rsid w:val="00CF1C5B"/>
    <w:rsid w:val="00CF26C8"/>
    <w:rsid w:val="00CF2907"/>
    <w:rsid w:val="00CF2ABF"/>
    <w:rsid w:val="00CF3328"/>
    <w:rsid w:val="00CF382F"/>
    <w:rsid w:val="00CF41E7"/>
    <w:rsid w:val="00CF42D0"/>
    <w:rsid w:val="00CF47F0"/>
    <w:rsid w:val="00CF481F"/>
    <w:rsid w:val="00CF4AEB"/>
    <w:rsid w:val="00CF4CEE"/>
    <w:rsid w:val="00CF4D4A"/>
    <w:rsid w:val="00CF650A"/>
    <w:rsid w:val="00CF7102"/>
    <w:rsid w:val="00CF74C8"/>
    <w:rsid w:val="00D0006A"/>
    <w:rsid w:val="00D0017B"/>
    <w:rsid w:val="00D0068F"/>
    <w:rsid w:val="00D00E36"/>
    <w:rsid w:val="00D00F47"/>
    <w:rsid w:val="00D029D7"/>
    <w:rsid w:val="00D03604"/>
    <w:rsid w:val="00D03AC7"/>
    <w:rsid w:val="00D03E34"/>
    <w:rsid w:val="00D04358"/>
    <w:rsid w:val="00D04D17"/>
    <w:rsid w:val="00D05295"/>
    <w:rsid w:val="00D0603A"/>
    <w:rsid w:val="00D06733"/>
    <w:rsid w:val="00D07462"/>
    <w:rsid w:val="00D074FA"/>
    <w:rsid w:val="00D075A6"/>
    <w:rsid w:val="00D07BF4"/>
    <w:rsid w:val="00D102BD"/>
    <w:rsid w:val="00D104C9"/>
    <w:rsid w:val="00D10AB9"/>
    <w:rsid w:val="00D113BD"/>
    <w:rsid w:val="00D11917"/>
    <w:rsid w:val="00D119C8"/>
    <w:rsid w:val="00D11C57"/>
    <w:rsid w:val="00D12315"/>
    <w:rsid w:val="00D12B6D"/>
    <w:rsid w:val="00D12DF7"/>
    <w:rsid w:val="00D13089"/>
    <w:rsid w:val="00D13138"/>
    <w:rsid w:val="00D13177"/>
    <w:rsid w:val="00D13B12"/>
    <w:rsid w:val="00D13F17"/>
    <w:rsid w:val="00D1419B"/>
    <w:rsid w:val="00D14339"/>
    <w:rsid w:val="00D14366"/>
    <w:rsid w:val="00D1467D"/>
    <w:rsid w:val="00D1476B"/>
    <w:rsid w:val="00D153B6"/>
    <w:rsid w:val="00D159DB"/>
    <w:rsid w:val="00D15A73"/>
    <w:rsid w:val="00D15DF8"/>
    <w:rsid w:val="00D16446"/>
    <w:rsid w:val="00D16FB5"/>
    <w:rsid w:val="00D1728A"/>
    <w:rsid w:val="00D179B4"/>
    <w:rsid w:val="00D17C76"/>
    <w:rsid w:val="00D17E70"/>
    <w:rsid w:val="00D2061A"/>
    <w:rsid w:val="00D20E86"/>
    <w:rsid w:val="00D211C5"/>
    <w:rsid w:val="00D2177B"/>
    <w:rsid w:val="00D21D33"/>
    <w:rsid w:val="00D225DF"/>
    <w:rsid w:val="00D22789"/>
    <w:rsid w:val="00D22B39"/>
    <w:rsid w:val="00D236C7"/>
    <w:rsid w:val="00D23C3F"/>
    <w:rsid w:val="00D24405"/>
    <w:rsid w:val="00D24643"/>
    <w:rsid w:val="00D2492C"/>
    <w:rsid w:val="00D27117"/>
    <w:rsid w:val="00D279D3"/>
    <w:rsid w:val="00D3086D"/>
    <w:rsid w:val="00D3258F"/>
    <w:rsid w:val="00D32C78"/>
    <w:rsid w:val="00D32D6A"/>
    <w:rsid w:val="00D340B3"/>
    <w:rsid w:val="00D34144"/>
    <w:rsid w:val="00D342AB"/>
    <w:rsid w:val="00D34343"/>
    <w:rsid w:val="00D3447B"/>
    <w:rsid w:val="00D34687"/>
    <w:rsid w:val="00D354CA"/>
    <w:rsid w:val="00D35633"/>
    <w:rsid w:val="00D35C00"/>
    <w:rsid w:val="00D35D97"/>
    <w:rsid w:val="00D36FA3"/>
    <w:rsid w:val="00D37DCB"/>
    <w:rsid w:val="00D37FF7"/>
    <w:rsid w:val="00D40457"/>
    <w:rsid w:val="00D40523"/>
    <w:rsid w:val="00D40AA5"/>
    <w:rsid w:val="00D40B77"/>
    <w:rsid w:val="00D40FDB"/>
    <w:rsid w:val="00D411CF"/>
    <w:rsid w:val="00D41437"/>
    <w:rsid w:val="00D419D3"/>
    <w:rsid w:val="00D4227F"/>
    <w:rsid w:val="00D42FF1"/>
    <w:rsid w:val="00D438C8"/>
    <w:rsid w:val="00D44652"/>
    <w:rsid w:val="00D45218"/>
    <w:rsid w:val="00D45C68"/>
    <w:rsid w:val="00D45EB2"/>
    <w:rsid w:val="00D46317"/>
    <w:rsid w:val="00D4678E"/>
    <w:rsid w:val="00D47441"/>
    <w:rsid w:val="00D50220"/>
    <w:rsid w:val="00D51635"/>
    <w:rsid w:val="00D5166F"/>
    <w:rsid w:val="00D51B78"/>
    <w:rsid w:val="00D51DD2"/>
    <w:rsid w:val="00D53085"/>
    <w:rsid w:val="00D53CBE"/>
    <w:rsid w:val="00D5556A"/>
    <w:rsid w:val="00D55685"/>
    <w:rsid w:val="00D55689"/>
    <w:rsid w:val="00D55ED5"/>
    <w:rsid w:val="00D564DF"/>
    <w:rsid w:val="00D5770C"/>
    <w:rsid w:val="00D57771"/>
    <w:rsid w:val="00D6047F"/>
    <w:rsid w:val="00D60AAD"/>
    <w:rsid w:val="00D615B4"/>
    <w:rsid w:val="00D6270C"/>
    <w:rsid w:val="00D62720"/>
    <w:rsid w:val="00D62775"/>
    <w:rsid w:val="00D632D6"/>
    <w:rsid w:val="00D71332"/>
    <w:rsid w:val="00D714E0"/>
    <w:rsid w:val="00D71A84"/>
    <w:rsid w:val="00D72CA2"/>
    <w:rsid w:val="00D73C7D"/>
    <w:rsid w:val="00D74B07"/>
    <w:rsid w:val="00D769FF"/>
    <w:rsid w:val="00D76D01"/>
    <w:rsid w:val="00D803D0"/>
    <w:rsid w:val="00D807C5"/>
    <w:rsid w:val="00D80A05"/>
    <w:rsid w:val="00D81871"/>
    <w:rsid w:val="00D81C15"/>
    <w:rsid w:val="00D81C6A"/>
    <w:rsid w:val="00D81CC2"/>
    <w:rsid w:val="00D81D27"/>
    <w:rsid w:val="00D81F8C"/>
    <w:rsid w:val="00D8204C"/>
    <w:rsid w:val="00D82FAD"/>
    <w:rsid w:val="00D83D59"/>
    <w:rsid w:val="00D83E94"/>
    <w:rsid w:val="00D8412D"/>
    <w:rsid w:val="00D85551"/>
    <w:rsid w:val="00D8561F"/>
    <w:rsid w:val="00D85F8E"/>
    <w:rsid w:val="00D866CA"/>
    <w:rsid w:val="00D8781D"/>
    <w:rsid w:val="00D87820"/>
    <w:rsid w:val="00D8786D"/>
    <w:rsid w:val="00D9062F"/>
    <w:rsid w:val="00D906C5"/>
    <w:rsid w:val="00D92704"/>
    <w:rsid w:val="00D92F96"/>
    <w:rsid w:val="00D9311B"/>
    <w:rsid w:val="00D93BB1"/>
    <w:rsid w:val="00D9421B"/>
    <w:rsid w:val="00D94E4A"/>
    <w:rsid w:val="00D973AB"/>
    <w:rsid w:val="00D974B1"/>
    <w:rsid w:val="00D976E4"/>
    <w:rsid w:val="00D97846"/>
    <w:rsid w:val="00D97942"/>
    <w:rsid w:val="00D97B4A"/>
    <w:rsid w:val="00D97C16"/>
    <w:rsid w:val="00DA0715"/>
    <w:rsid w:val="00DA0C70"/>
    <w:rsid w:val="00DA1144"/>
    <w:rsid w:val="00DA205D"/>
    <w:rsid w:val="00DA21A6"/>
    <w:rsid w:val="00DA2920"/>
    <w:rsid w:val="00DA2E36"/>
    <w:rsid w:val="00DA2F59"/>
    <w:rsid w:val="00DA6986"/>
    <w:rsid w:val="00DA6D71"/>
    <w:rsid w:val="00DA6E7C"/>
    <w:rsid w:val="00DA6F21"/>
    <w:rsid w:val="00DA7782"/>
    <w:rsid w:val="00DB0222"/>
    <w:rsid w:val="00DB0303"/>
    <w:rsid w:val="00DB0671"/>
    <w:rsid w:val="00DB0F2C"/>
    <w:rsid w:val="00DB1B48"/>
    <w:rsid w:val="00DB2029"/>
    <w:rsid w:val="00DB22CD"/>
    <w:rsid w:val="00DB2982"/>
    <w:rsid w:val="00DB2A03"/>
    <w:rsid w:val="00DB30B1"/>
    <w:rsid w:val="00DB3537"/>
    <w:rsid w:val="00DB3FDB"/>
    <w:rsid w:val="00DB40E4"/>
    <w:rsid w:val="00DB4528"/>
    <w:rsid w:val="00DB475B"/>
    <w:rsid w:val="00DB4D91"/>
    <w:rsid w:val="00DB52AA"/>
    <w:rsid w:val="00DB55AB"/>
    <w:rsid w:val="00DB632F"/>
    <w:rsid w:val="00DB6361"/>
    <w:rsid w:val="00DB6EAF"/>
    <w:rsid w:val="00DB700E"/>
    <w:rsid w:val="00DB7B77"/>
    <w:rsid w:val="00DC0459"/>
    <w:rsid w:val="00DC04CD"/>
    <w:rsid w:val="00DC0E54"/>
    <w:rsid w:val="00DC15DD"/>
    <w:rsid w:val="00DC194C"/>
    <w:rsid w:val="00DC1A75"/>
    <w:rsid w:val="00DC1EE9"/>
    <w:rsid w:val="00DC22EB"/>
    <w:rsid w:val="00DC2ECF"/>
    <w:rsid w:val="00DC2F33"/>
    <w:rsid w:val="00DC314A"/>
    <w:rsid w:val="00DC32DB"/>
    <w:rsid w:val="00DC453E"/>
    <w:rsid w:val="00DC4911"/>
    <w:rsid w:val="00DC6453"/>
    <w:rsid w:val="00DC7C4E"/>
    <w:rsid w:val="00DD0F82"/>
    <w:rsid w:val="00DD1717"/>
    <w:rsid w:val="00DD2345"/>
    <w:rsid w:val="00DD243B"/>
    <w:rsid w:val="00DD2463"/>
    <w:rsid w:val="00DD2514"/>
    <w:rsid w:val="00DD33AF"/>
    <w:rsid w:val="00DD44AA"/>
    <w:rsid w:val="00DD4A81"/>
    <w:rsid w:val="00DD6060"/>
    <w:rsid w:val="00DD65D4"/>
    <w:rsid w:val="00DD6B9C"/>
    <w:rsid w:val="00DD77FA"/>
    <w:rsid w:val="00DE01F2"/>
    <w:rsid w:val="00DE03EF"/>
    <w:rsid w:val="00DE0410"/>
    <w:rsid w:val="00DE084C"/>
    <w:rsid w:val="00DE113F"/>
    <w:rsid w:val="00DE11C9"/>
    <w:rsid w:val="00DE19C0"/>
    <w:rsid w:val="00DE2309"/>
    <w:rsid w:val="00DE26C7"/>
    <w:rsid w:val="00DE3399"/>
    <w:rsid w:val="00DE3699"/>
    <w:rsid w:val="00DE3A09"/>
    <w:rsid w:val="00DE4670"/>
    <w:rsid w:val="00DE4A21"/>
    <w:rsid w:val="00DE4A95"/>
    <w:rsid w:val="00DE4CEE"/>
    <w:rsid w:val="00DE51F0"/>
    <w:rsid w:val="00DE5D6B"/>
    <w:rsid w:val="00DE6032"/>
    <w:rsid w:val="00DE6E0A"/>
    <w:rsid w:val="00DE77B7"/>
    <w:rsid w:val="00DE7D96"/>
    <w:rsid w:val="00DE7E1A"/>
    <w:rsid w:val="00DF05F2"/>
    <w:rsid w:val="00DF0851"/>
    <w:rsid w:val="00DF0852"/>
    <w:rsid w:val="00DF19EA"/>
    <w:rsid w:val="00DF1C11"/>
    <w:rsid w:val="00DF1C81"/>
    <w:rsid w:val="00DF1EA8"/>
    <w:rsid w:val="00DF1F17"/>
    <w:rsid w:val="00DF2E56"/>
    <w:rsid w:val="00DF39E8"/>
    <w:rsid w:val="00DF3CCE"/>
    <w:rsid w:val="00DF3D1E"/>
    <w:rsid w:val="00DF4F46"/>
    <w:rsid w:val="00DF5733"/>
    <w:rsid w:val="00DF5B04"/>
    <w:rsid w:val="00DF6B59"/>
    <w:rsid w:val="00DF7728"/>
    <w:rsid w:val="00DF7902"/>
    <w:rsid w:val="00DF7FCB"/>
    <w:rsid w:val="00E000B7"/>
    <w:rsid w:val="00E007F3"/>
    <w:rsid w:val="00E015DC"/>
    <w:rsid w:val="00E019D2"/>
    <w:rsid w:val="00E01EFE"/>
    <w:rsid w:val="00E02574"/>
    <w:rsid w:val="00E0421F"/>
    <w:rsid w:val="00E04347"/>
    <w:rsid w:val="00E04350"/>
    <w:rsid w:val="00E04E2D"/>
    <w:rsid w:val="00E04FEF"/>
    <w:rsid w:val="00E04FFF"/>
    <w:rsid w:val="00E052A2"/>
    <w:rsid w:val="00E059CE"/>
    <w:rsid w:val="00E06078"/>
    <w:rsid w:val="00E060A3"/>
    <w:rsid w:val="00E062C1"/>
    <w:rsid w:val="00E0638D"/>
    <w:rsid w:val="00E0663A"/>
    <w:rsid w:val="00E0692E"/>
    <w:rsid w:val="00E06A05"/>
    <w:rsid w:val="00E10992"/>
    <w:rsid w:val="00E10AFC"/>
    <w:rsid w:val="00E11BF1"/>
    <w:rsid w:val="00E11F2E"/>
    <w:rsid w:val="00E123DD"/>
    <w:rsid w:val="00E1266C"/>
    <w:rsid w:val="00E12AF5"/>
    <w:rsid w:val="00E134E6"/>
    <w:rsid w:val="00E13F06"/>
    <w:rsid w:val="00E14506"/>
    <w:rsid w:val="00E14A70"/>
    <w:rsid w:val="00E15287"/>
    <w:rsid w:val="00E15E87"/>
    <w:rsid w:val="00E1664F"/>
    <w:rsid w:val="00E167C6"/>
    <w:rsid w:val="00E16ECF"/>
    <w:rsid w:val="00E200D0"/>
    <w:rsid w:val="00E20B1D"/>
    <w:rsid w:val="00E21E07"/>
    <w:rsid w:val="00E21E29"/>
    <w:rsid w:val="00E220B4"/>
    <w:rsid w:val="00E22BE6"/>
    <w:rsid w:val="00E2306E"/>
    <w:rsid w:val="00E2390E"/>
    <w:rsid w:val="00E24109"/>
    <w:rsid w:val="00E24452"/>
    <w:rsid w:val="00E244CA"/>
    <w:rsid w:val="00E24F32"/>
    <w:rsid w:val="00E2504E"/>
    <w:rsid w:val="00E25828"/>
    <w:rsid w:val="00E25973"/>
    <w:rsid w:val="00E2600F"/>
    <w:rsid w:val="00E266BA"/>
    <w:rsid w:val="00E2698A"/>
    <w:rsid w:val="00E26B42"/>
    <w:rsid w:val="00E2718B"/>
    <w:rsid w:val="00E2772A"/>
    <w:rsid w:val="00E2799D"/>
    <w:rsid w:val="00E27A3D"/>
    <w:rsid w:val="00E301F6"/>
    <w:rsid w:val="00E30798"/>
    <w:rsid w:val="00E30C5B"/>
    <w:rsid w:val="00E30EFE"/>
    <w:rsid w:val="00E31B63"/>
    <w:rsid w:val="00E32289"/>
    <w:rsid w:val="00E32B07"/>
    <w:rsid w:val="00E331C7"/>
    <w:rsid w:val="00E3325B"/>
    <w:rsid w:val="00E33725"/>
    <w:rsid w:val="00E33789"/>
    <w:rsid w:val="00E33E5F"/>
    <w:rsid w:val="00E344FA"/>
    <w:rsid w:val="00E34772"/>
    <w:rsid w:val="00E34B53"/>
    <w:rsid w:val="00E365D9"/>
    <w:rsid w:val="00E3696F"/>
    <w:rsid w:val="00E36E17"/>
    <w:rsid w:val="00E371B1"/>
    <w:rsid w:val="00E3799A"/>
    <w:rsid w:val="00E37ACC"/>
    <w:rsid w:val="00E40E1C"/>
    <w:rsid w:val="00E410F5"/>
    <w:rsid w:val="00E4131D"/>
    <w:rsid w:val="00E41B8A"/>
    <w:rsid w:val="00E42305"/>
    <w:rsid w:val="00E42619"/>
    <w:rsid w:val="00E43563"/>
    <w:rsid w:val="00E449B4"/>
    <w:rsid w:val="00E45284"/>
    <w:rsid w:val="00E45700"/>
    <w:rsid w:val="00E457E5"/>
    <w:rsid w:val="00E461A5"/>
    <w:rsid w:val="00E461F8"/>
    <w:rsid w:val="00E46FF6"/>
    <w:rsid w:val="00E47A41"/>
    <w:rsid w:val="00E47F96"/>
    <w:rsid w:val="00E50407"/>
    <w:rsid w:val="00E50995"/>
    <w:rsid w:val="00E509DC"/>
    <w:rsid w:val="00E50CC5"/>
    <w:rsid w:val="00E51221"/>
    <w:rsid w:val="00E5137E"/>
    <w:rsid w:val="00E5226A"/>
    <w:rsid w:val="00E525C4"/>
    <w:rsid w:val="00E536B9"/>
    <w:rsid w:val="00E54107"/>
    <w:rsid w:val="00E5426F"/>
    <w:rsid w:val="00E5451F"/>
    <w:rsid w:val="00E54B11"/>
    <w:rsid w:val="00E54E8C"/>
    <w:rsid w:val="00E54F58"/>
    <w:rsid w:val="00E552B0"/>
    <w:rsid w:val="00E554DA"/>
    <w:rsid w:val="00E5569D"/>
    <w:rsid w:val="00E5585A"/>
    <w:rsid w:val="00E55C4E"/>
    <w:rsid w:val="00E55E86"/>
    <w:rsid w:val="00E56703"/>
    <w:rsid w:val="00E57305"/>
    <w:rsid w:val="00E573F8"/>
    <w:rsid w:val="00E57B27"/>
    <w:rsid w:val="00E61235"/>
    <w:rsid w:val="00E61BDA"/>
    <w:rsid w:val="00E626D0"/>
    <w:rsid w:val="00E628A5"/>
    <w:rsid w:val="00E62D18"/>
    <w:rsid w:val="00E62DFF"/>
    <w:rsid w:val="00E62FB5"/>
    <w:rsid w:val="00E63393"/>
    <w:rsid w:val="00E63570"/>
    <w:rsid w:val="00E6411B"/>
    <w:rsid w:val="00E655F1"/>
    <w:rsid w:val="00E6592B"/>
    <w:rsid w:val="00E66F9A"/>
    <w:rsid w:val="00E675D7"/>
    <w:rsid w:val="00E7004B"/>
    <w:rsid w:val="00E70E4A"/>
    <w:rsid w:val="00E70F65"/>
    <w:rsid w:val="00E712D1"/>
    <w:rsid w:val="00E72209"/>
    <w:rsid w:val="00E72526"/>
    <w:rsid w:val="00E72955"/>
    <w:rsid w:val="00E72AAA"/>
    <w:rsid w:val="00E7307D"/>
    <w:rsid w:val="00E737E4"/>
    <w:rsid w:val="00E7394E"/>
    <w:rsid w:val="00E74951"/>
    <w:rsid w:val="00E751F5"/>
    <w:rsid w:val="00E75303"/>
    <w:rsid w:val="00E75EE8"/>
    <w:rsid w:val="00E76729"/>
    <w:rsid w:val="00E7736E"/>
    <w:rsid w:val="00E773BA"/>
    <w:rsid w:val="00E80DB5"/>
    <w:rsid w:val="00E81119"/>
    <w:rsid w:val="00E81470"/>
    <w:rsid w:val="00E8179C"/>
    <w:rsid w:val="00E8252F"/>
    <w:rsid w:val="00E82721"/>
    <w:rsid w:val="00E82C77"/>
    <w:rsid w:val="00E8349F"/>
    <w:rsid w:val="00E83CE6"/>
    <w:rsid w:val="00E849AB"/>
    <w:rsid w:val="00E84C31"/>
    <w:rsid w:val="00E84CC3"/>
    <w:rsid w:val="00E84FA2"/>
    <w:rsid w:val="00E8514B"/>
    <w:rsid w:val="00E858C9"/>
    <w:rsid w:val="00E8597E"/>
    <w:rsid w:val="00E8780E"/>
    <w:rsid w:val="00E87A9E"/>
    <w:rsid w:val="00E87CB0"/>
    <w:rsid w:val="00E9145B"/>
    <w:rsid w:val="00E91691"/>
    <w:rsid w:val="00E916FD"/>
    <w:rsid w:val="00E91CCB"/>
    <w:rsid w:val="00E91E3F"/>
    <w:rsid w:val="00E921D8"/>
    <w:rsid w:val="00E93540"/>
    <w:rsid w:val="00E9420B"/>
    <w:rsid w:val="00E94545"/>
    <w:rsid w:val="00E948E7"/>
    <w:rsid w:val="00E94B97"/>
    <w:rsid w:val="00E9519A"/>
    <w:rsid w:val="00E9634F"/>
    <w:rsid w:val="00E96778"/>
    <w:rsid w:val="00E9750F"/>
    <w:rsid w:val="00E97A3F"/>
    <w:rsid w:val="00E97A44"/>
    <w:rsid w:val="00E97EEE"/>
    <w:rsid w:val="00EA07A0"/>
    <w:rsid w:val="00EA08C0"/>
    <w:rsid w:val="00EA0A90"/>
    <w:rsid w:val="00EA0F16"/>
    <w:rsid w:val="00EA1549"/>
    <w:rsid w:val="00EA2C6D"/>
    <w:rsid w:val="00EA373C"/>
    <w:rsid w:val="00EA3FE9"/>
    <w:rsid w:val="00EA46CC"/>
    <w:rsid w:val="00EA4845"/>
    <w:rsid w:val="00EA491B"/>
    <w:rsid w:val="00EA4ABF"/>
    <w:rsid w:val="00EA5942"/>
    <w:rsid w:val="00EA5B3E"/>
    <w:rsid w:val="00EA6E50"/>
    <w:rsid w:val="00EA7589"/>
    <w:rsid w:val="00EA7FA0"/>
    <w:rsid w:val="00EB116D"/>
    <w:rsid w:val="00EB1F0B"/>
    <w:rsid w:val="00EB25DB"/>
    <w:rsid w:val="00EB2C55"/>
    <w:rsid w:val="00EB2E01"/>
    <w:rsid w:val="00EB304F"/>
    <w:rsid w:val="00EB3DE6"/>
    <w:rsid w:val="00EB5BCD"/>
    <w:rsid w:val="00EB635B"/>
    <w:rsid w:val="00EB6911"/>
    <w:rsid w:val="00EB721A"/>
    <w:rsid w:val="00EC00B4"/>
    <w:rsid w:val="00EC0D9C"/>
    <w:rsid w:val="00EC0F02"/>
    <w:rsid w:val="00EC110F"/>
    <w:rsid w:val="00EC17DD"/>
    <w:rsid w:val="00EC2B8B"/>
    <w:rsid w:val="00EC2E0E"/>
    <w:rsid w:val="00EC2F61"/>
    <w:rsid w:val="00EC364B"/>
    <w:rsid w:val="00EC3D5D"/>
    <w:rsid w:val="00EC462C"/>
    <w:rsid w:val="00EC4C34"/>
    <w:rsid w:val="00EC5A61"/>
    <w:rsid w:val="00EC638D"/>
    <w:rsid w:val="00EC6996"/>
    <w:rsid w:val="00EC6C37"/>
    <w:rsid w:val="00EC6D7F"/>
    <w:rsid w:val="00EC71F3"/>
    <w:rsid w:val="00EC742F"/>
    <w:rsid w:val="00EC7D4B"/>
    <w:rsid w:val="00ED009F"/>
    <w:rsid w:val="00ED041D"/>
    <w:rsid w:val="00ED0D48"/>
    <w:rsid w:val="00ED25B5"/>
    <w:rsid w:val="00ED2786"/>
    <w:rsid w:val="00ED312C"/>
    <w:rsid w:val="00ED374A"/>
    <w:rsid w:val="00ED401C"/>
    <w:rsid w:val="00ED5A53"/>
    <w:rsid w:val="00ED5B82"/>
    <w:rsid w:val="00ED5E6E"/>
    <w:rsid w:val="00ED5FE2"/>
    <w:rsid w:val="00ED69C6"/>
    <w:rsid w:val="00ED6AF5"/>
    <w:rsid w:val="00ED6FC9"/>
    <w:rsid w:val="00ED717B"/>
    <w:rsid w:val="00ED7265"/>
    <w:rsid w:val="00ED7BA6"/>
    <w:rsid w:val="00ED7F82"/>
    <w:rsid w:val="00EE0A8A"/>
    <w:rsid w:val="00EE0D22"/>
    <w:rsid w:val="00EE11D7"/>
    <w:rsid w:val="00EE17C1"/>
    <w:rsid w:val="00EE1879"/>
    <w:rsid w:val="00EE1A7C"/>
    <w:rsid w:val="00EE28F3"/>
    <w:rsid w:val="00EE2BE5"/>
    <w:rsid w:val="00EE508B"/>
    <w:rsid w:val="00EE5126"/>
    <w:rsid w:val="00EE5D95"/>
    <w:rsid w:val="00EE647C"/>
    <w:rsid w:val="00EE667D"/>
    <w:rsid w:val="00EE676D"/>
    <w:rsid w:val="00EE69E5"/>
    <w:rsid w:val="00EE729A"/>
    <w:rsid w:val="00EE7A33"/>
    <w:rsid w:val="00EE7E50"/>
    <w:rsid w:val="00EF011A"/>
    <w:rsid w:val="00EF09B1"/>
    <w:rsid w:val="00EF0E75"/>
    <w:rsid w:val="00EF0EA4"/>
    <w:rsid w:val="00EF11A9"/>
    <w:rsid w:val="00EF1250"/>
    <w:rsid w:val="00EF14F9"/>
    <w:rsid w:val="00EF1BE1"/>
    <w:rsid w:val="00EF1D9E"/>
    <w:rsid w:val="00EF2328"/>
    <w:rsid w:val="00EF29D3"/>
    <w:rsid w:val="00EF2DF0"/>
    <w:rsid w:val="00EF2F4F"/>
    <w:rsid w:val="00EF64C1"/>
    <w:rsid w:val="00EF6D6E"/>
    <w:rsid w:val="00EF702A"/>
    <w:rsid w:val="00EF7228"/>
    <w:rsid w:val="00EF7C2A"/>
    <w:rsid w:val="00F0079D"/>
    <w:rsid w:val="00F00917"/>
    <w:rsid w:val="00F0106F"/>
    <w:rsid w:val="00F012BA"/>
    <w:rsid w:val="00F016BB"/>
    <w:rsid w:val="00F0255A"/>
    <w:rsid w:val="00F02AA7"/>
    <w:rsid w:val="00F03283"/>
    <w:rsid w:val="00F03469"/>
    <w:rsid w:val="00F035F0"/>
    <w:rsid w:val="00F03B5C"/>
    <w:rsid w:val="00F04871"/>
    <w:rsid w:val="00F04BD1"/>
    <w:rsid w:val="00F05251"/>
    <w:rsid w:val="00F05419"/>
    <w:rsid w:val="00F05956"/>
    <w:rsid w:val="00F0662A"/>
    <w:rsid w:val="00F06EA6"/>
    <w:rsid w:val="00F06EFD"/>
    <w:rsid w:val="00F0710C"/>
    <w:rsid w:val="00F10989"/>
    <w:rsid w:val="00F11992"/>
    <w:rsid w:val="00F1254A"/>
    <w:rsid w:val="00F1265F"/>
    <w:rsid w:val="00F1295D"/>
    <w:rsid w:val="00F13115"/>
    <w:rsid w:val="00F13235"/>
    <w:rsid w:val="00F14182"/>
    <w:rsid w:val="00F1463C"/>
    <w:rsid w:val="00F14705"/>
    <w:rsid w:val="00F14B8D"/>
    <w:rsid w:val="00F14E90"/>
    <w:rsid w:val="00F153D0"/>
    <w:rsid w:val="00F15508"/>
    <w:rsid w:val="00F15F5C"/>
    <w:rsid w:val="00F1690A"/>
    <w:rsid w:val="00F17D13"/>
    <w:rsid w:val="00F20356"/>
    <w:rsid w:val="00F20ACA"/>
    <w:rsid w:val="00F214DB"/>
    <w:rsid w:val="00F215A4"/>
    <w:rsid w:val="00F22412"/>
    <w:rsid w:val="00F227E9"/>
    <w:rsid w:val="00F23136"/>
    <w:rsid w:val="00F23773"/>
    <w:rsid w:val="00F23B42"/>
    <w:rsid w:val="00F248D2"/>
    <w:rsid w:val="00F24B92"/>
    <w:rsid w:val="00F25889"/>
    <w:rsid w:val="00F25948"/>
    <w:rsid w:val="00F25967"/>
    <w:rsid w:val="00F2607B"/>
    <w:rsid w:val="00F26AED"/>
    <w:rsid w:val="00F27314"/>
    <w:rsid w:val="00F279B7"/>
    <w:rsid w:val="00F300F1"/>
    <w:rsid w:val="00F303A0"/>
    <w:rsid w:val="00F30F8A"/>
    <w:rsid w:val="00F31B53"/>
    <w:rsid w:val="00F32686"/>
    <w:rsid w:val="00F32846"/>
    <w:rsid w:val="00F33226"/>
    <w:rsid w:val="00F3324F"/>
    <w:rsid w:val="00F33CF7"/>
    <w:rsid w:val="00F33FB6"/>
    <w:rsid w:val="00F348B7"/>
    <w:rsid w:val="00F34B2D"/>
    <w:rsid w:val="00F34B7F"/>
    <w:rsid w:val="00F3534F"/>
    <w:rsid w:val="00F35514"/>
    <w:rsid w:val="00F35910"/>
    <w:rsid w:val="00F36224"/>
    <w:rsid w:val="00F36BCD"/>
    <w:rsid w:val="00F36C07"/>
    <w:rsid w:val="00F37235"/>
    <w:rsid w:val="00F37329"/>
    <w:rsid w:val="00F37AE3"/>
    <w:rsid w:val="00F40C9C"/>
    <w:rsid w:val="00F40F33"/>
    <w:rsid w:val="00F40FE8"/>
    <w:rsid w:val="00F41CC3"/>
    <w:rsid w:val="00F41DBB"/>
    <w:rsid w:val="00F41F3E"/>
    <w:rsid w:val="00F423E5"/>
    <w:rsid w:val="00F43299"/>
    <w:rsid w:val="00F432FC"/>
    <w:rsid w:val="00F43787"/>
    <w:rsid w:val="00F43D5C"/>
    <w:rsid w:val="00F44035"/>
    <w:rsid w:val="00F44664"/>
    <w:rsid w:val="00F44AD1"/>
    <w:rsid w:val="00F44E2F"/>
    <w:rsid w:val="00F44E6C"/>
    <w:rsid w:val="00F45593"/>
    <w:rsid w:val="00F45CF6"/>
    <w:rsid w:val="00F45F25"/>
    <w:rsid w:val="00F4637A"/>
    <w:rsid w:val="00F46CCA"/>
    <w:rsid w:val="00F47C35"/>
    <w:rsid w:val="00F47CD0"/>
    <w:rsid w:val="00F503CC"/>
    <w:rsid w:val="00F50533"/>
    <w:rsid w:val="00F50652"/>
    <w:rsid w:val="00F5075A"/>
    <w:rsid w:val="00F50C1B"/>
    <w:rsid w:val="00F50ECF"/>
    <w:rsid w:val="00F5119E"/>
    <w:rsid w:val="00F514A2"/>
    <w:rsid w:val="00F514B2"/>
    <w:rsid w:val="00F51DE4"/>
    <w:rsid w:val="00F52128"/>
    <w:rsid w:val="00F525D3"/>
    <w:rsid w:val="00F5276D"/>
    <w:rsid w:val="00F5466D"/>
    <w:rsid w:val="00F553C7"/>
    <w:rsid w:val="00F553F5"/>
    <w:rsid w:val="00F558D7"/>
    <w:rsid w:val="00F558EB"/>
    <w:rsid w:val="00F560AE"/>
    <w:rsid w:val="00F565F7"/>
    <w:rsid w:val="00F566A9"/>
    <w:rsid w:val="00F5704C"/>
    <w:rsid w:val="00F605E4"/>
    <w:rsid w:val="00F60D50"/>
    <w:rsid w:val="00F614E1"/>
    <w:rsid w:val="00F6236B"/>
    <w:rsid w:val="00F62899"/>
    <w:rsid w:val="00F62C19"/>
    <w:rsid w:val="00F62FFD"/>
    <w:rsid w:val="00F63124"/>
    <w:rsid w:val="00F6383A"/>
    <w:rsid w:val="00F63C2F"/>
    <w:rsid w:val="00F63CBB"/>
    <w:rsid w:val="00F63E1E"/>
    <w:rsid w:val="00F64206"/>
    <w:rsid w:val="00F64D53"/>
    <w:rsid w:val="00F665DB"/>
    <w:rsid w:val="00F67214"/>
    <w:rsid w:val="00F672D1"/>
    <w:rsid w:val="00F70027"/>
    <w:rsid w:val="00F70294"/>
    <w:rsid w:val="00F71018"/>
    <w:rsid w:val="00F711EB"/>
    <w:rsid w:val="00F7166F"/>
    <w:rsid w:val="00F71DD3"/>
    <w:rsid w:val="00F72AE7"/>
    <w:rsid w:val="00F72D2D"/>
    <w:rsid w:val="00F75677"/>
    <w:rsid w:val="00F76401"/>
    <w:rsid w:val="00F764AE"/>
    <w:rsid w:val="00F771AA"/>
    <w:rsid w:val="00F77347"/>
    <w:rsid w:val="00F773AC"/>
    <w:rsid w:val="00F77730"/>
    <w:rsid w:val="00F77E34"/>
    <w:rsid w:val="00F77F19"/>
    <w:rsid w:val="00F808FF"/>
    <w:rsid w:val="00F816EA"/>
    <w:rsid w:val="00F81962"/>
    <w:rsid w:val="00F819F5"/>
    <w:rsid w:val="00F82978"/>
    <w:rsid w:val="00F82DB0"/>
    <w:rsid w:val="00F83262"/>
    <w:rsid w:val="00F83357"/>
    <w:rsid w:val="00F8390D"/>
    <w:rsid w:val="00F83E53"/>
    <w:rsid w:val="00F83F07"/>
    <w:rsid w:val="00F845B9"/>
    <w:rsid w:val="00F84621"/>
    <w:rsid w:val="00F84DEA"/>
    <w:rsid w:val="00F85F77"/>
    <w:rsid w:val="00F8632C"/>
    <w:rsid w:val="00F865BC"/>
    <w:rsid w:val="00F86649"/>
    <w:rsid w:val="00F86A39"/>
    <w:rsid w:val="00F870BA"/>
    <w:rsid w:val="00F8762E"/>
    <w:rsid w:val="00F90EFF"/>
    <w:rsid w:val="00F90FE9"/>
    <w:rsid w:val="00F911B4"/>
    <w:rsid w:val="00F91732"/>
    <w:rsid w:val="00F91899"/>
    <w:rsid w:val="00F91DBE"/>
    <w:rsid w:val="00F9233C"/>
    <w:rsid w:val="00F924CB"/>
    <w:rsid w:val="00F92891"/>
    <w:rsid w:val="00F92AF3"/>
    <w:rsid w:val="00F92CBA"/>
    <w:rsid w:val="00F92DC4"/>
    <w:rsid w:val="00F9349F"/>
    <w:rsid w:val="00F93500"/>
    <w:rsid w:val="00F93955"/>
    <w:rsid w:val="00F93D61"/>
    <w:rsid w:val="00F93DE4"/>
    <w:rsid w:val="00F94221"/>
    <w:rsid w:val="00F947D4"/>
    <w:rsid w:val="00F94805"/>
    <w:rsid w:val="00F94B62"/>
    <w:rsid w:val="00F94F50"/>
    <w:rsid w:val="00F94F8F"/>
    <w:rsid w:val="00F9562D"/>
    <w:rsid w:val="00F9578E"/>
    <w:rsid w:val="00F95A42"/>
    <w:rsid w:val="00F95BA7"/>
    <w:rsid w:val="00F96215"/>
    <w:rsid w:val="00F974B9"/>
    <w:rsid w:val="00FA117B"/>
    <w:rsid w:val="00FA23FE"/>
    <w:rsid w:val="00FA27CC"/>
    <w:rsid w:val="00FA2B67"/>
    <w:rsid w:val="00FA2FEF"/>
    <w:rsid w:val="00FA34C2"/>
    <w:rsid w:val="00FA362D"/>
    <w:rsid w:val="00FA4661"/>
    <w:rsid w:val="00FA4ACA"/>
    <w:rsid w:val="00FA532E"/>
    <w:rsid w:val="00FA53D0"/>
    <w:rsid w:val="00FA697C"/>
    <w:rsid w:val="00FA6AC4"/>
    <w:rsid w:val="00FA76A2"/>
    <w:rsid w:val="00FB07B0"/>
    <w:rsid w:val="00FB0A16"/>
    <w:rsid w:val="00FB11F6"/>
    <w:rsid w:val="00FB18F7"/>
    <w:rsid w:val="00FB261C"/>
    <w:rsid w:val="00FB28AD"/>
    <w:rsid w:val="00FB293F"/>
    <w:rsid w:val="00FB2E61"/>
    <w:rsid w:val="00FB3190"/>
    <w:rsid w:val="00FB34DE"/>
    <w:rsid w:val="00FB38AF"/>
    <w:rsid w:val="00FB395E"/>
    <w:rsid w:val="00FB3EDB"/>
    <w:rsid w:val="00FB4558"/>
    <w:rsid w:val="00FB4852"/>
    <w:rsid w:val="00FB5103"/>
    <w:rsid w:val="00FB6E07"/>
    <w:rsid w:val="00FB710B"/>
    <w:rsid w:val="00FB7C25"/>
    <w:rsid w:val="00FB7F2C"/>
    <w:rsid w:val="00FC0632"/>
    <w:rsid w:val="00FC1673"/>
    <w:rsid w:val="00FC1BF6"/>
    <w:rsid w:val="00FC1EAB"/>
    <w:rsid w:val="00FC2421"/>
    <w:rsid w:val="00FC2475"/>
    <w:rsid w:val="00FC2B50"/>
    <w:rsid w:val="00FC32CA"/>
    <w:rsid w:val="00FC415E"/>
    <w:rsid w:val="00FC4DDC"/>
    <w:rsid w:val="00FC4F59"/>
    <w:rsid w:val="00FC59A2"/>
    <w:rsid w:val="00FC5A3D"/>
    <w:rsid w:val="00FC5C8A"/>
    <w:rsid w:val="00FC5F5B"/>
    <w:rsid w:val="00FC6182"/>
    <w:rsid w:val="00FC62EA"/>
    <w:rsid w:val="00FC63F1"/>
    <w:rsid w:val="00FC7BAE"/>
    <w:rsid w:val="00FD0FA3"/>
    <w:rsid w:val="00FD1644"/>
    <w:rsid w:val="00FD1990"/>
    <w:rsid w:val="00FD1B5B"/>
    <w:rsid w:val="00FD1CCF"/>
    <w:rsid w:val="00FD2492"/>
    <w:rsid w:val="00FD3068"/>
    <w:rsid w:val="00FD38C0"/>
    <w:rsid w:val="00FD39A5"/>
    <w:rsid w:val="00FD4986"/>
    <w:rsid w:val="00FD4A11"/>
    <w:rsid w:val="00FD4F9C"/>
    <w:rsid w:val="00FD5428"/>
    <w:rsid w:val="00FD57DA"/>
    <w:rsid w:val="00FD5AF4"/>
    <w:rsid w:val="00FD5D3F"/>
    <w:rsid w:val="00FD62BF"/>
    <w:rsid w:val="00FD631C"/>
    <w:rsid w:val="00FD63E0"/>
    <w:rsid w:val="00FD6DCF"/>
    <w:rsid w:val="00FD6EDD"/>
    <w:rsid w:val="00FD720D"/>
    <w:rsid w:val="00FE0012"/>
    <w:rsid w:val="00FE2BDB"/>
    <w:rsid w:val="00FE2E63"/>
    <w:rsid w:val="00FE3B43"/>
    <w:rsid w:val="00FE3BB0"/>
    <w:rsid w:val="00FE50AD"/>
    <w:rsid w:val="00FE5B9A"/>
    <w:rsid w:val="00FE5D98"/>
    <w:rsid w:val="00FE624F"/>
    <w:rsid w:val="00FE694E"/>
    <w:rsid w:val="00FE696A"/>
    <w:rsid w:val="00FE6B83"/>
    <w:rsid w:val="00FE6EB1"/>
    <w:rsid w:val="00FE70D7"/>
    <w:rsid w:val="00FE7846"/>
    <w:rsid w:val="00FE787E"/>
    <w:rsid w:val="00FE7A67"/>
    <w:rsid w:val="00FF075E"/>
    <w:rsid w:val="00FF086E"/>
    <w:rsid w:val="00FF2AAE"/>
    <w:rsid w:val="00FF3DE5"/>
    <w:rsid w:val="00FF4295"/>
    <w:rsid w:val="00FF4EB8"/>
    <w:rsid w:val="00FF4EBD"/>
    <w:rsid w:val="00FF5C56"/>
    <w:rsid w:val="00FF615A"/>
    <w:rsid w:val="00FF65B7"/>
    <w:rsid w:val="00FF6CAF"/>
    <w:rsid w:val="00FF6E9C"/>
    <w:rsid w:val="00FF7035"/>
    <w:rsid w:val="00FF78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header" w:uiPriority="0"/>
    <w:lsdException w:name="caption" w:semiHidden="0" w:uiPriority="0" w:unhideWhenUsed="0" w:qFormat="1"/>
    <w:lsdException w:name="annotation reference" w:uiPriority="0"/>
    <w:lsdException w:name="line number" w:uiPriority="0"/>
    <w:lsdException w:name="page number" w:uiPriority="0"/>
    <w:lsdException w:name="List Bullet 3" w:uiPriority="0"/>
    <w:lsdException w:name="Title" w:semiHidden="0" w:uiPriority="10" w:unhideWhenUsed="0" w:qFormat="1"/>
    <w:lsdException w:name="Default Paragraph Font" w:uiPriority="1"/>
    <w:lsdException w:name="Body Text Indent" w:uiPriority="0"/>
    <w:lsdException w:name="Subtitle" w:semiHidden="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8E7907"/>
    <w:pPr>
      <w:spacing w:after="200" w:line="276" w:lineRule="auto"/>
    </w:pPr>
    <w:rPr>
      <w:rFonts w:ascii="Calibri" w:hAnsi="Calibri"/>
      <w:sz w:val="22"/>
      <w:szCs w:val="22"/>
      <w:lang w:eastAsia="en-US"/>
    </w:rPr>
  </w:style>
  <w:style w:type="paragraph" w:styleId="10">
    <w:name w:val="heading 1"/>
    <w:basedOn w:val="a0"/>
    <w:next w:val="a0"/>
    <w:link w:val="11"/>
    <w:uiPriority w:val="9"/>
    <w:qFormat/>
    <w:rsid w:val="009F2D6A"/>
    <w:pPr>
      <w:keepNext/>
      <w:spacing w:before="240" w:after="60" w:line="240" w:lineRule="auto"/>
      <w:outlineLvl w:val="0"/>
    </w:pPr>
    <w:rPr>
      <w:rFonts w:ascii="Arial" w:eastAsia="Times New Roman" w:hAnsi="Arial"/>
      <w:b/>
      <w:bCs/>
      <w:kern w:val="32"/>
      <w:sz w:val="32"/>
      <w:szCs w:val="32"/>
      <w:lang w:eastAsia="ru-RU"/>
    </w:rPr>
  </w:style>
  <w:style w:type="paragraph" w:styleId="21">
    <w:name w:val="heading 2"/>
    <w:basedOn w:val="a0"/>
    <w:next w:val="a0"/>
    <w:link w:val="22"/>
    <w:uiPriority w:val="9"/>
    <w:qFormat/>
    <w:rsid w:val="00706662"/>
    <w:pPr>
      <w:keepNext/>
      <w:keepLines/>
      <w:spacing w:before="200" w:after="0"/>
      <w:outlineLvl w:val="1"/>
    </w:pPr>
    <w:rPr>
      <w:rFonts w:ascii="Cambria" w:eastAsia="Times New Roman" w:hAnsi="Cambria"/>
      <w:b/>
      <w:bCs/>
      <w:color w:val="4F81BD"/>
      <w:sz w:val="26"/>
      <w:szCs w:val="26"/>
    </w:rPr>
  </w:style>
  <w:style w:type="paragraph" w:styleId="3">
    <w:name w:val="heading 3"/>
    <w:basedOn w:val="a0"/>
    <w:next w:val="a0"/>
    <w:link w:val="30"/>
    <w:uiPriority w:val="9"/>
    <w:qFormat/>
    <w:rsid w:val="00706662"/>
    <w:pPr>
      <w:keepNext/>
      <w:keepLines/>
      <w:spacing w:before="200" w:after="0"/>
      <w:outlineLvl w:val="2"/>
    </w:pPr>
    <w:rPr>
      <w:rFonts w:ascii="Cambria" w:eastAsia="Times New Roman" w:hAnsi="Cambria"/>
      <w:b/>
      <w:bCs/>
      <w:color w:val="4F81BD"/>
    </w:rPr>
  </w:style>
  <w:style w:type="paragraph" w:styleId="4">
    <w:name w:val="heading 4"/>
    <w:basedOn w:val="a0"/>
    <w:next w:val="a0"/>
    <w:link w:val="40"/>
    <w:uiPriority w:val="9"/>
    <w:qFormat/>
    <w:rsid w:val="00706662"/>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qFormat/>
    <w:rsid w:val="0044466E"/>
    <w:pPr>
      <w:spacing w:before="240" w:after="60" w:line="240" w:lineRule="auto"/>
      <w:ind w:firstLine="709"/>
      <w:outlineLvl w:val="4"/>
    </w:pPr>
    <w:rPr>
      <w:rFonts w:ascii="Times New Roman" w:eastAsia="Times New Roman" w:hAnsi="Times New Roman"/>
      <w:b/>
      <w:bCs/>
      <w:i/>
      <w:iCs/>
      <w:sz w:val="26"/>
      <w:szCs w:val="26"/>
      <w:lang w:eastAsia="ru-RU"/>
    </w:rPr>
  </w:style>
  <w:style w:type="paragraph" w:styleId="6">
    <w:name w:val="heading 6"/>
    <w:basedOn w:val="a0"/>
    <w:next w:val="a0"/>
    <w:link w:val="60"/>
    <w:qFormat/>
    <w:rsid w:val="0044466E"/>
    <w:pPr>
      <w:spacing w:before="240" w:after="60" w:line="240" w:lineRule="auto"/>
      <w:ind w:firstLine="709"/>
      <w:outlineLvl w:val="5"/>
    </w:pPr>
    <w:rPr>
      <w:rFonts w:ascii="Times New Roman" w:eastAsia="Times New Roman" w:hAnsi="Times New Roman"/>
      <w:b/>
      <w:bCs/>
      <w:lang w:eastAsia="ru-RU"/>
    </w:rPr>
  </w:style>
  <w:style w:type="paragraph" w:styleId="7">
    <w:name w:val="heading 7"/>
    <w:basedOn w:val="a0"/>
    <w:next w:val="a0"/>
    <w:link w:val="70"/>
    <w:qFormat/>
    <w:rsid w:val="00BD5AA7"/>
    <w:pPr>
      <w:spacing w:before="240" w:after="60" w:line="240" w:lineRule="auto"/>
      <w:ind w:firstLine="709"/>
      <w:jc w:val="both"/>
      <w:outlineLvl w:val="6"/>
    </w:pPr>
    <w:rPr>
      <w:rFonts w:eastAsia="Times New Roman"/>
      <w:sz w:val="24"/>
      <w:szCs w:val="24"/>
      <w:lang w:eastAsia="ru-RU"/>
    </w:rPr>
  </w:style>
  <w:style w:type="paragraph" w:styleId="8">
    <w:name w:val="heading 8"/>
    <w:basedOn w:val="a0"/>
    <w:next w:val="a0"/>
    <w:link w:val="80"/>
    <w:qFormat/>
    <w:rsid w:val="00F10989"/>
    <w:pPr>
      <w:keepNext/>
      <w:keepLines/>
      <w:spacing w:before="200" w:after="0"/>
      <w:outlineLvl w:val="7"/>
    </w:pPr>
    <w:rPr>
      <w:rFonts w:ascii="Cambria" w:eastAsia="Times New Roman" w:hAnsi="Cambria"/>
      <w:color w:val="404040"/>
      <w:sz w:val="20"/>
      <w:szCs w:val="20"/>
    </w:rPr>
  </w:style>
  <w:style w:type="paragraph" w:styleId="9">
    <w:name w:val="heading 9"/>
    <w:basedOn w:val="a0"/>
    <w:next w:val="a0"/>
    <w:link w:val="90"/>
    <w:qFormat/>
    <w:rsid w:val="009F2D6A"/>
    <w:pPr>
      <w:spacing w:before="240" w:after="60" w:line="240" w:lineRule="auto"/>
      <w:outlineLvl w:val="8"/>
    </w:pPr>
    <w:rPr>
      <w:rFonts w:ascii="Arial" w:eastAsia="Times New Roman" w:hAnsi="Arial"/>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uiPriority w:val="9"/>
    <w:rsid w:val="009F2D6A"/>
    <w:rPr>
      <w:rFonts w:ascii="Arial" w:eastAsia="Times New Roman" w:hAnsi="Arial" w:cs="Arial"/>
      <w:b/>
      <w:bCs/>
      <w:kern w:val="32"/>
      <w:sz w:val="32"/>
      <w:szCs w:val="32"/>
      <w:lang w:eastAsia="ru-RU"/>
    </w:rPr>
  </w:style>
  <w:style w:type="character" w:customStyle="1" w:styleId="22">
    <w:name w:val="Заголовок 2 Знак"/>
    <w:link w:val="21"/>
    <w:uiPriority w:val="9"/>
    <w:rsid w:val="00706662"/>
    <w:rPr>
      <w:rFonts w:ascii="Cambria" w:eastAsia="Times New Roman" w:hAnsi="Cambria" w:cs="Times New Roman"/>
      <w:b/>
      <w:bCs/>
      <w:color w:val="4F81BD"/>
      <w:sz w:val="26"/>
      <w:szCs w:val="26"/>
    </w:rPr>
  </w:style>
  <w:style w:type="character" w:customStyle="1" w:styleId="30">
    <w:name w:val="Заголовок 3 Знак"/>
    <w:link w:val="3"/>
    <w:uiPriority w:val="9"/>
    <w:rsid w:val="00706662"/>
    <w:rPr>
      <w:rFonts w:ascii="Cambria" w:eastAsia="Times New Roman" w:hAnsi="Cambria" w:cs="Times New Roman"/>
      <w:b/>
      <w:bCs/>
      <w:color w:val="4F81BD"/>
      <w:sz w:val="22"/>
      <w:szCs w:val="22"/>
    </w:rPr>
  </w:style>
  <w:style w:type="character" w:customStyle="1" w:styleId="40">
    <w:name w:val="Заголовок 4 Знак"/>
    <w:link w:val="4"/>
    <w:uiPriority w:val="9"/>
    <w:rsid w:val="00706662"/>
    <w:rPr>
      <w:rFonts w:ascii="Cambria" w:eastAsia="Times New Roman" w:hAnsi="Cambria" w:cs="Times New Roman"/>
      <w:b/>
      <w:bCs/>
      <w:i/>
      <w:iCs/>
      <w:color w:val="4F81BD"/>
      <w:sz w:val="22"/>
      <w:szCs w:val="22"/>
    </w:rPr>
  </w:style>
  <w:style w:type="character" w:customStyle="1" w:styleId="50">
    <w:name w:val="Заголовок 5 Знак"/>
    <w:link w:val="5"/>
    <w:rsid w:val="0044466E"/>
    <w:rPr>
      <w:rFonts w:eastAsia="Times New Roman"/>
      <w:b/>
      <w:bCs/>
      <w:i/>
      <w:iCs/>
      <w:sz w:val="26"/>
      <w:szCs w:val="26"/>
      <w:lang w:eastAsia="ru-RU"/>
    </w:rPr>
  </w:style>
  <w:style w:type="character" w:customStyle="1" w:styleId="60">
    <w:name w:val="Заголовок 6 Знак"/>
    <w:link w:val="6"/>
    <w:rsid w:val="0044466E"/>
    <w:rPr>
      <w:rFonts w:eastAsia="Times New Roman"/>
      <w:b/>
      <w:bCs/>
      <w:sz w:val="22"/>
      <w:szCs w:val="22"/>
      <w:lang w:eastAsia="ru-RU"/>
    </w:rPr>
  </w:style>
  <w:style w:type="character" w:customStyle="1" w:styleId="70">
    <w:name w:val="Заголовок 7 Знак"/>
    <w:link w:val="7"/>
    <w:rsid w:val="00BD5AA7"/>
    <w:rPr>
      <w:rFonts w:ascii="Calibri" w:eastAsia="Times New Roman" w:hAnsi="Calibri"/>
      <w:sz w:val="24"/>
      <w:szCs w:val="24"/>
      <w:lang w:eastAsia="ru-RU"/>
    </w:rPr>
  </w:style>
  <w:style w:type="character" w:customStyle="1" w:styleId="80">
    <w:name w:val="Заголовок 8 Знак"/>
    <w:link w:val="8"/>
    <w:rsid w:val="00F10989"/>
    <w:rPr>
      <w:rFonts w:ascii="Cambria" w:eastAsia="Times New Roman" w:hAnsi="Cambria"/>
      <w:color w:val="404040"/>
      <w:sz w:val="20"/>
      <w:szCs w:val="20"/>
    </w:rPr>
  </w:style>
  <w:style w:type="character" w:customStyle="1" w:styleId="90">
    <w:name w:val="Заголовок 9 Знак"/>
    <w:link w:val="9"/>
    <w:rsid w:val="009F2D6A"/>
    <w:rPr>
      <w:rFonts w:ascii="Arial" w:eastAsia="Times New Roman" w:hAnsi="Arial" w:cs="Arial"/>
      <w:sz w:val="22"/>
      <w:szCs w:val="22"/>
      <w:lang w:eastAsia="ru-RU"/>
    </w:rPr>
  </w:style>
  <w:style w:type="paragraph" w:styleId="a4">
    <w:name w:val="List Paragraph"/>
    <w:basedOn w:val="a0"/>
    <w:uiPriority w:val="34"/>
    <w:qFormat/>
    <w:rsid w:val="00E43563"/>
    <w:pPr>
      <w:ind w:left="720"/>
      <w:contextualSpacing/>
    </w:pPr>
  </w:style>
  <w:style w:type="paragraph" w:styleId="a5">
    <w:name w:val="Balloon Text"/>
    <w:basedOn w:val="a0"/>
    <w:link w:val="a6"/>
    <w:unhideWhenUsed/>
    <w:rsid w:val="00683A88"/>
    <w:pPr>
      <w:spacing w:after="0" w:line="240" w:lineRule="auto"/>
    </w:pPr>
    <w:rPr>
      <w:rFonts w:ascii="Tahoma" w:hAnsi="Tahoma"/>
      <w:sz w:val="16"/>
      <w:szCs w:val="16"/>
    </w:rPr>
  </w:style>
  <w:style w:type="character" w:customStyle="1" w:styleId="a6">
    <w:name w:val="Текст выноски Знак"/>
    <w:link w:val="a5"/>
    <w:rsid w:val="00683A88"/>
    <w:rPr>
      <w:rFonts w:ascii="Tahoma" w:hAnsi="Tahoma" w:cs="Tahoma"/>
      <w:sz w:val="16"/>
      <w:szCs w:val="16"/>
    </w:rPr>
  </w:style>
  <w:style w:type="paragraph" w:styleId="a7">
    <w:name w:val="header"/>
    <w:aliases w:val=" Знак,ВерхКолонтитул"/>
    <w:basedOn w:val="a0"/>
    <w:link w:val="a8"/>
    <w:unhideWhenUsed/>
    <w:rsid w:val="00505977"/>
    <w:pPr>
      <w:tabs>
        <w:tab w:val="center" w:pos="4677"/>
        <w:tab w:val="right" w:pos="9355"/>
      </w:tabs>
      <w:spacing w:after="0" w:line="240" w:lineRule="auto"/>
    </w:pPr>
  </w:style>
  <w:style w:type="character" w:customStyle="1" w:styleId="a8">
    <w:name w:val="Верхний колонтитул Знак"/>
    <w:aliases w:val=" Знак Знак,ВерхКолонтитул Знак"/>
    <w:link w:val="a7"/>
    <w:rsid w:val="00505977"/>
    <w:rPr>
      <w:rFonts w:ascii="Calibri" w:hAnsi="Calibri" w:cs="Times New Roman"/>
      <w:sz w:val="22"/>
      <w:szCs w:val="22"/>
    </w:rPr>
  </w:style>
  <w:style w:type="paragraph" w:styleId="a9">
    <w:name w:val="footer"/>
    <w:basedOn w:val="a0"/>
    <w:link w:val="aa"/>
    <w:uiPriority w:val="99"/>
    <w:unhideWhenUsed/>
    <w:rsid w:val="00505977"/>
    <w:pPr>
      <w:tabs>
        <w:tab w:val="center" w:pos="4677"/>
        <w:tab w:val="right" w:pos="9355"/>
      </w:tabs>
      <w:spacing w:after="0" w:line="240" w:lineRule="auto"/>
    </w:pPr>
  </w:style>
  <w:style w:type="character" w:customStyle="1" w:styleId="aa">
    <w:name w:val="Нижний колонтитул Знак"/>
    <w:link w:val="a9"/>
    <w:uiPriority w:val="99"/>
    <w:rsid w:val="00505977"/>
    <w:rPr>
      <w:rFonts w:ascii="Calibri" w:hAnsi="Calibri" w:cs="Times New Roman"/>
      <w:sz w:val="22"/>
      <w:szCs w:val="22"/>
    </w:rPr>
  </w:style>
  <w:style w:type="paragraph" w:styleId="ab">
    <w:name w:val="No Spacing"/>
    <w:aliases w:val="с интервалом,Без интервала1,No Spacing,No Spacing1"/>
    <w:link w:val="ac"/>
    <w:uiPriority w:val="1"/>
    <w:qFormat/>
    <w:rsid w:val="00411FA8"/>
    <w:rPr>
      <w:rFonts w:ascii="Calibri" w:eastAsia="Times New Roman" w:hAnsi="Calibri"/>
      <w:sz w:val="22"/>
      <w:szCs w:val="22"/>
      <w:lang w:eastAsia="en-US"/>
    </w:rPr>
  </w:style>
  <w:style w:type="character" w:customStyle="1" w:styleId="ac">
    <w:name w:val="Без интервала Знак"/>
    <w:aliases w:val="с интервалом Знак,Без интервала1 Знак,No Spacing Знак,No Spacing1 Знак"/>
    <w:link w:val="ab"/>
    <w:uiPriority w:val="1"/>
    <w:rsid w:val="00411FA8"/>
    <w:rPr>
      <w:rFonts w:ascii="Calibri" w:eastAsia="Times New Roman" w:hAnsi="Calibri"/>
      <w:sz w:val="22"/>
      <w:szCs w:val="22"/>
      <w:lang w:val="ru-RU" w:eastAsia="en-US" w:bidi="ar-SA"/>
    </w:rPr>
  </w:style>
  <w:style w:type="table" w:styleId="ad">
    <w:name w:val="Table Grid"/>
    <w:basedOn w:val="a2"/>
    <w:uiPriority w:val="59"/>
    <w:rsid w:val="0062512D"/>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Обычный (Web)1"/>
    <w:basedOn w:val="a0"/>
    <w:link w:val="af"/>
    <w:uiPriority w:val="99"/>
    <w:rsid w:val="00FE0012"/>
    <w:pPr>
      <w:spacing w:before="75" w:after="75" w:line="240" w:lineRule="auto"/>
    </w:pPr>
    <w:rPr>
      <w:rFonts w:ascii="Arial" w:eastAsia="Times New Roman" w:hAnsi="Arial"/>
      <w:sz w:val="18"/>
      <w:szCs w:val="18"/>
    </w:rPr>
  </w:style>
  <w:style w:type="paragraph" w:customStyle="1" w:styleId="S">
    <w:name w:val="S_Маркированный"/>
    <w:basedOn w:val="a0"/>
    <w:link w:val="S2"/>
    <w:rsid w:val="00706662"/>
    <w:pPr>
      <w:tabs>
        <w:tab w:val="left" w:pos="1260"/>
      </w:tabs>
      <w:suppressAutoHyphens/>
      <w:spacing w:after="0" w:line="360" w:lineRule="auto"/>
      <w:ind w:firstLine="720"/>
      <w:jc w:val="both"/>
    </w:pPr>
    <w:rPr>
      <w:rFonts w:ascii="Times New Roman" w:eastAsia="Times New Roman" w:hAnsi="Times New Roman"/>
      <w:sz w:val="24"/>
      <w:szCs w:val="24"/>
      <w:lang w:eastAsia="ar-SA"/>
    </w:rPr>
  </w:style>
  <w:style w:type="character" w:customStyle="1" w:styleId="S2">
    <w:name w:val="S_Маркированный Знак2"/>
    <w:link w:val="S"/>
    <w:rsid w:val="00875545"/>
    <w:rPr>
      <w:rFonts w:eastAsia="Times New Roman"/>
      <w:sz w:val="24"/>
      <w:szCs w:val="24"/>
      <w:lang w:eastAsia="ar-SA"/>
    </w:rPr>
  </w:style>
  <w:style w:type="paragraph" w:styleId="af0">
    <w:name w:val="Body Text Indent"/>
    <w:aliases w:val="Мой Заголовок 1,Основной текст 1"/>
    <w:basedOn w:val="a0"/>
    <w:link w:val="af1"/>
    <w:rsid w:val="00706662"/>
    <w:pPr>
      <w:suppressAutoHyphens/>
      <w:spacing w:after="120" w:line="240" w:lineRule="auto"/>
      <w:ind w:left="283"/>
    </w:pPr>
    <w:rPr>
      <w:rFonts w:ascii="Times New Roman" w:eastAsia="Times New Roman" w:hAnsi="Times New Roman"/>
      <w:sz w:val="24"/>
      <w:szCs w:val="24"/>
      <w:lang w:eastAsia="ar-SA"/>
    </w:rPr>
  </w:style>
  <w:style w:type="character" w:customStyle="1" w:styleId="af1">
    <w:name w:val="Основной текст с отступом Знак"/>
    <w:aliases w:val="Мой Заголовок 1 Знак,Основной текст 1 Знак"/>
    <w:link w:val="af0"/>
    <w:rsid w:val="00706662"/>
    <w:rPr>
      <w:rFonts w:eastAsia="Times New Roman"/>
      <w:sz w:val="24"/>
      <w:szCs w:val="24"/>
      <w:lang w:eastAsia="ar-SA"/>
    </w:rPr>
  </w:style>
  <w:style w:type="paragraph" w:customStyle="1" w:styleId="S20">
    <w:name w:val="S_Заголовок 2"/>
    <w:basedOn w:val="21"/>
    <w:link w:val="S21"/>
    <w:rsid w:val="00706662"/>
    <w:pPr>
      <w:keepLines w:val="0"/>
      <w:suppressAutoHyphens/>
      <w:spacing w:before="0" w:line="240" w:lineRule="auto"/>
      <w:jc w:val="both"/>
    </w:pPr>
    <w:rPr>
      <w:rFonts w:ascii="Times New Roman" w:hAnsi="Times New Roman"/>
      <w:bCs w:val="0"/>
      <w:i/>
      <w:color w:val="auto"/>
      <w:sz w:val="20"/>
      <w:szCs w:val="20"/>
      <w:lang w:eastAsia="ar-SA"/>
    </w:rPr>
  </w:style>
  <w:style w:type="character" w:customStyle="1" w:styleId="S21">
    <w:name w:val="S_Заголовок 2 Знак"/>
    <w:link w:val="S20"/>
    <w:rsid w:val="00CD0B2C"/>
    <w:rPr>
      <w:rFonts w:eastAsia="Times New Roman"/>
      <w:b/>
      <w:i/>
      <w:lang w:eastAsia="ar-SA"/>
    </w:rPr>
  </w:style>
  <w:style w:type="paragraph" w:customStyle="1" w:styleId="S3">
    <w:name w:val="S_Заголовок 3"/>
    <w:basedOn w:val="3"/>
    <w:link w:val="S30"/>
    <w:rsid w:val="00706662"/>
    <w:pPr>
      <w:keepLines w:val="0"/>
      <w:suppressAutoHyphens/>
      <w:spacing w:before="0" w:line="240" w:lineRule="auto"/>
      <w:ind w:firstLine="720"/>
      <w:jc w:val="both"/>
    </w:pPr>
    <w:rPr>
      <w:rFonts w:ascii="Times New Roman" w:hAnsi="Times New Roman"/>
      <w:bCs w:val="0"/>
      <w:i/>
      <w:color w:val="auto"/>
      <w:sz w:val="20"/>
      <w:szCs w:val="20"/>
      <w:lang w:eastAsia="ar-SA"/>
    </w:rPr>
  </w:style>
  <w:style w:type="character" w:customStyle="1" w:styleId="S30">
    <w:name w:val="S_Заголовок 3 Знак"/>
    <w:link w:val="S3"/>
    <w:rsid w:val="00C626B5"/>
    <w:rPr>
      <w:rFonts w:eastAsia="Times New Roman"/>
      <w:b/>
      <w:i/>
      <w:lang w:eastAsia="ar-SA"/>
    </w:rPr>
  </w:style>
  <w:style w:type="paragraph" w:customStyle="1" w:styleId="S4">
    <w:name w:val="S_Заголовок 4"/>
    <w:basedOn w:val="4"/>
    <w:rsid w:val="00706662"/>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2">
    <w:name w:val="Знак1"/>
    <w:basedOn w:val="a0"/>
    <w:rsid w:val="00BD5AA7"/>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BD5AA7"/>
    <w:pPr>
      <w:widowControl w:val="0"/>
      <w:autoSpaceDE w:val="0"/>
      <w:autoSpaceDN w:val="0"/>
      <w:adjustRightInd w:val="0"/>
    </w:pPr>
    <w:rPr>
      <w:rFonts w:eastAsia="Times New Roman"/>
      <w:color w:val="000000"/>
      <w:sz w:val="24"/>
      <w:szCs w:val="24"/>
    </w:rPr>
  </w:style>
  <w:style w:type="paragraph" w:styleId="af2">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1"/>
    <w:basedOn w:val="a0"/>
    <w:link w:val="af3"/>
    <w:uiPriority w:val="99"/>
    <w:unhideWhenUsed/>
    <w:qFormat/>
    <w:rsid w:val="00BD5AA7"/>
    <w:pPr>
      <w:spacing w:after="0" w:line="240" w:lineRule="auto"/>
    </w:pPr>
    <w:rPr>
      <w:rFonts w:ascii="Times New Roman" w:eastAsia="Times New Roman" w:hAnsi="Times New Roman"/>
      <w:sz w:val="20"/>
      <w:szCs w:val="20"/>
      <w:lang w:eastAsia="ru-RU"/>
    </w:rPr>
  </w:style>
  <w:style w:type="character" w:customStyle="1" w:styleId="af3">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f2"/>
    <w:uiPriority w:val="99"/>
    <w:rsid w:val="00BD5AA7"/>
    <w:rPr>
      <w:rFonts w:eastAsia="Times New Roman"/>
      <w:sz w:val="20"/>
      <w:szCs w:val="20"/>
      <w:lang w:eastAsia="ru-RU"/>
    </w:rPr>
  </w:style>
  <w:style w:type="character" w:customStyle="1" w:styleId="ArNar">
    <w:name w:val="Обычный ArNar Знак"/>
    <w:link w:val="ArNar0"/>
    <w:locked/>
    <w:rsid w:val="00BD5AA7"/>
    <w:rPr>
      <w:rFonts w:ascii="Arial Narrow" w:hAnsi="Arial Narrow"/>
      <w:color w:val="000000"/>
      <w:sz w:val="22"/>
    </w:rPr>
  </w:style>
  <w:style w:type="paragraph" w:customStyle="1" w:styleId="ArNar0">
    <w:name w:val="Обычный ArNar"/>
    <w:basedOn w:val="a0"/>
    <w:link w:val="ArNar"/>
    <w:rsid w:val="00BD5AA7"/>
    <w:pPr>
      <w:spacing w:after="0" w:line="240" w:lineRule="auto"/>
      <w:ind w:firstLine="709"/>
      <w:jc w:val="both"/>
    </w:pPr>
    <w:rPr>
      <w:rFonts w:ascii="Arial Narrow" w:hAnsi="Arial Narrow"/>
      <w:color w:val="000000"/>
      <w:szCs w:val="20"/>
    </w:rPr>
  </w:style>
  <w:style w:type="paragraph" w:customStyle="1" w:styleId="af4">
    <w:name w:val="Перечисление + инт"/>
    <w:basedOn w:val="a0"/>
    <w:rsid w:val="00BD5AA7"/>
    <w:pPr>
      <w:tabs>
        <w:tab w:val="num" w:pos="1069"/>
      </w:tabs>
      <w:snapToGrid w:val="0"/>
      <w:spacing w:before="60" w:after="60" w:line="240" w:lineRule="auto"/>
      <w:ind w:left="1069" w:hanging="360"/>
      <w:jc w:val="both"/>
    </w:pPr>
    <w:rPr>
      <w:rFonts w:ascii="Arial Narrow" w:eastAsia="Times New Roman" w:hAnsi="Arial Narrow"/>
      <w:color w:val="000000"/>
      <w:szCs w:val="20"/>
      <w:lang w:eastAsia="ru-RU"/>
    </w:rPr>
  </w:style>
  <w:style w:type="paragraph" w:customStyle="1" w:styleId="23">
    <w:name w:val="Текст с интервалом 2"/>
    <w:basedOn w:val="ArNar0"/>
    <w:rsid w:val="00BD5AA7"/>
    <w:pPr>
      <w:spacing w:before="60"/>
    </w:pPr>
  </w:style>
  <w:style w:type="paragraph" w:customStyle="1" w:styleId="af5">
    <w:name w:val="Текст с интервалом"/>
    <w:basedOn w:val="ArNar0"/>
    <w:next w:val="ArNar0"/>
    <w:rsid w:val="00BD5AA7"/>
    <w:pPr>
      <w:spacing w:before="60" w:after="60"/>
    </w:pPr>
  </w:style>
  <w:style w:type="character" w:styleId="af6">
    <w:name w:val="footnote reference"/>
    <w:aliases w:val="Знак сноски-FN,Знак сноски 1,Ciae niinee-FN,Referencia nota al pie,Ссылка на сноску 45,Appel note de bas de page"/>
    <w:uiPriority w:val="99"/>
    <w:unhideWhenUsed/>
    <w:rsid w:val="00BD5AA7"/>
    <w:rPr>
      <w:vertAlign w:val="superscript"/>
    </w:rPr>
  </w:style>
  <w:style w:type="paragraph" w:styleId="af7">
    <w:name w:val="List"/>
    <w:basedOn w:val="ArNar0"/>
    <w:next w:val="a0"/>
    <w:uiPriority w:val="99"/>
    <w:unhideWhenUsed/>
    <w:rsid w:val="00BD5AA7"/>
    <w:pPr>
      <w:spacing w:before="120" w:after="120"/>
    </w:pPr>
    <w:rPr>
      <w:u w:val="single"/>
    </w:rPr>
  </w:style>
  <w:style w:type="paragraph" w:styleId="31">
    <w:name w:val="Body Text 3"/>
    <w:basedOn w:val="a0"/>
    <w:link w:val="32"/>
    <w:rsid w:val="00BD5AA7"/>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BD5AA7"/>
    <w:rPr>
      <w:rFonts w:eastAsia="Times New Roman"/>
      <w:sz w:val="16"/>
      <w:szCs w:val="16"/>
      <w:lang w:eastAsia="ru-RU"/>
    </w:rPr>
  </w:style>
  <w:style w:type="paragraph" w:styleId="24">
    <w:name w:val="Body Text 2"/>
    <w:basedOn w:val="a0"/>
    <w:link w:val="220"/>
    <w:uiPriority w:val="99"/>
    <w:rsid w:val="00BD5AA7"/>
    <w:pPr>
      <w:spacing w:after="120" w:line="480" w:lineRule="auto"/>
    </w:pPr>
    <w:rPr>
      <w:rFonts w:ascii="Times New Roman" w:eastAsia="Times New Roman" w:hAnsi="Times New Roman"/>
      <w:sz w:val="24"/>
      <w:szCs w:val="24"/>
      <w:lang w:eastAsia="ru-RU"/>
    </w:rPr>
  </w:style>
  <w:style w:type="character" w:customStyle="1" w:styleId="220">
    <w:name w:val="Основной текст 2 Знак2"/>
    <w:link w:val="24"/>
    <w:uiPriority w:val="99"/>
    <w:rsid w:val="00BD5AA7"/>
    <w:rPr>
      <w:rFonts w:eastAsia="Times New Roman"/>
      <w:sz w:val="24"/>
      <w:szCs w:val="24"/>
      <w:lang w:eastAsia="ru-RU"/>
    </w:rPr>
  </w:style>
  <w:style w:type="character" w:customStyle="1" w:styleId="udar">
    <w:name w:val="udar"/>
    <w:basedOn w:val="a1"/>
    <w:rsid w:val="00BD5AA7"/>
  </w:style>
  <w:style w:type="character" w:styleId="af8">
    <w:name w:val="Hyperlink"/>
    <w:uiPriority w:val="99"/>
    <w:rsid w:val="00BD5AA7"/>
    <w:rPr>
      <w:color w:val="0000FF"/>
      <w:u w:val="single"/>
    </w:rPr>
  </w:style>
  <w:style w:type="paragraph" w:styleId="af9">
    <w:name w:val="Subtitle"/>
    <w:aliases w:val="Обычный таблица"/>
    <w:basedOn w:val="ArNar0"/>
    <w:next w:val="ArNar0"/>
    <w:link w:val="afa"/>
    <w:uiPriority w:val="99"/>
    <w:qFormat/>
    <w:rsid w:val="00BD5AA7"/>
    <w:pPr>
      <w:spacing w:before="120" w:after="120"/>
      <w:ind w:left="709" w:right="425" w:firstLine="0"/>
    </w:pPr>
    <w:rPr>
      <w:b/>
      <w:color w:val="auto"/>
    </w:rPr>
  </w:style>
  <w:style w:type="character" w:customStyle="1" w:styleId="afa">
    <w:name w:val="Подзаголовок Знак"/>
    <w:aliases w:val="Обычный таблица Знак"/>
    <w:link w:val="af9"/>
    <w:uiPriority w:val="99"/>
    <w:rsid w:val="00BD5AA7"/>
    <w:rPr>
      <w:rFonts w:ascii="Arial Narrow" w:hAnsi="Arial Narrow"/>
      <w:b/>
      <w:sz w:val="22"/>
    </w:rPr>
  </w:style>
  <w:style w:type="paragraph" w:styleId="afb">
    <w:name w:val="Body Text"/>
    <w:aliases w:val=" Знак1 Знак,Основной текст11,bt,Знак1 Знак"/>
    <w:basedOn w:val="a0"/>
    <w:link w:val="afc"/>
    <w:uiPriority w:val="99"/>
    <w:rsid w:val="00BD5AA7"/>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c">
    <w:name w:val="Основной текст Знак"/>
    <w:aliases w:val=" Знак1 Знак Знак,Основной текст11 Знак,bt Знак,Знак1 Знак Знак"/>
    <w:link w:val="afb"/>
    <w:uiPriority w:val="99"/>
    <w:rsid w:val="00BD5AA7"/>
    <w:rPr>
      <w:rFonts w:eastAsia="Times New Roman"/>
      <w:sz w:val="20"/>
      <w:szCs w:val="20"/>
      <w:lang w:eastAsia="ru-RU"/>
    </w:rPr>
  </w:style>
  <w:style w:type="paragraph" w:customStyle="1" w:styleId="afd">
    <w:name w:val="Основной(РПЗ)"/>
    <w:basedOn w:val="a0"/>
    <w:link w:val="13"/>
    <w:qFormat/>
    <w:rsid w:val="00BD5AA7"/>
    <w:pPr>
      <w:widowControl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character" w:customStyle="1" w:styleId="13">
    <w:name w:val="Основной(РПЗ) Знак1"/>
    <w:link w:val="afd"/>
    <w:rsid w:val="00BD5AA7"/>
    <w:rPr>
      <w:rFonts w:eastAsia="Times New Roman"/>
      <w:sz w:val="26"/>
      <w:szCs w:val="26"/>
      <w:lang w:eastAsia="ru-RU"/>
    </w:rPr>
  </w:style>
  <w:style w:type="paragraph" w:styleId="25">
    <w:name w:val="Body Text Indent 2"/>
    <w:basedOn w:val="a0"/>
    <w:link w:val="26"/>
    <w:rsid w:val="00BD5AA7"/>
    <w:pPr>
      <w:spacing w:after="120" w:line="480" w:lineRule="auto"/>
      <w:ind w:left="283" w:firstLine="709"/>
      <w:jc w:val="both"/>
    </w:pPr>
    <w:rPr>
      <w:rFonts w:ascii="Times New Roman" w:eastAsia="Times New Roman" w:hAnsi="Times New Roman"/>
      <w:sz w:val="20"/>
      <w:szCs w:val="24"/>
      <w:lang w:eastAsia="ru-RU"/>
    </w:rPr>
  </w:style>
  <w:style w:type="character" w:customStyle="1" w:styleId="26">
    <w:name w:val="Основной текст с отступом 2 Знак"/>
    <w:link w:val="25"/>
    <w:rsid w:val="00BD5AA7"/>
    <w:rPr>
      <w:rFonts w:eastAsia="Times New Roman"/>
      <w:szCs w:val="24"/>
      <w:lang w:eastAsia="ru-RU"/>
    </w:rPr>
  </w:style>
  <w:style w:type="paragraph" w:styleId="afe">
    <w:name w:val="Normal Indent"/>
    <w:aliases w:val="Заг_табл Знак,Заг_табл Знак Знак"/>
    <w:basedOn w:val="a0"/>
    <w:next w:val="a0"/>
    <w:link w:val="aff"/>
    <w:autoRedefine/>
    <w:rsid w:val="00BD5AA7"/>
    <w:pPr>
      <w:widowControl w:val="0"/>
      <w:spacing w:before="120" w:after="0" w:line="240" w:lineRule="auto"/>
      <w:ind w:firstLine="709"/>
      <w:jc w:val="both"/>
    </w:pPr>
    <w:rPr>
      <w:rFonts w:ascii="Times New Roman" w:eastAsia="Times New Roman" w:hAnsi="Times New Roman"/>
      <w:iCs/>
      <w:sz w:val="24"/>
      <w:szCs w:val="24"/>
      <w:lang w:eastAsia="ru-RU"/>
    </w:rPr>
  </w:style>
  <w:style w:type="character" w:customStyle="1" w:styleId="aff">
    <w:name w:val="Обычный отступ Знак"/>
    <w:aliases w:val="Заг_табл Знак Знак1,Заг_табл Знак Знак Знак"/>
    <w:link w:val="afe"/>
    <w:rsid w:val="00BD5AA7"/>
    <w:rPr>
      <w:rFonts w:eastAsia="Times New Roman"/>
      <w:iCs/>
      <w:sz w:val="24"/>
      <w:szCs w:val="24"/>
      <w:lang w:eastAsia="ru-RU"/>
    </w:rPr>
  </w:style>
  <w:style w:type="character" w:styleId="aff0">
    <w:name w:val="page number"/>
    <w:basedOn w:val="a1"/>
    <w:rsid w:val="00BD5AA7"/>
  </w:style>
  <w:style w:type="paragraph" w:customStyle="1" w:styleId="aff1">
    <w:name w:val="Колонтитул низ"/>
    <w:basedOn w:val="a9"/>
    <w:link w:val="aff2"/>
    <w:qFormat/>
    <w:rsid w:val="00BD5AA7"/>
    <w:pPr>
      <w:ind w:firstLine="454"/>
      <w:jc w:val="both"/>
    </w:pPr>
    <w:rPr>
      <w:rFonts w:ascii="Times New Roman" w:eastAsia="Times New Roman" w:hAnsi="Times New Roman"/>
      <w:i/>
      <w:color w:val="333333"/>
      <w:sz w:val="20"/>
      <w:szCs w:val="20"/>
      <w:lang w:eastAsia="ru-RU"/>
    </w:rPr>
  </w:style>
  <w:style w:type="character" w:customStyle="1" w:styleId="aff2">
    <w:name w:val="Колонтитул низ Знак"/>
    <w:link w:val="aff1"/>
    <w:rsid w:val="00BD5AA7"/>
    <w:rPr>
      <w:rFonts w:eastAsia="Times New Roman"/>
      <w:i/>
      <w:color w:val="333333"/>
      <w:sz w:val="20"/>
      <w:szCs w:val="20"/>
      <w:lang w:eastAsia="ru-RU"/>
    </w:rPr>
  </w:style>
  <w:style w:type="paragraph" w:customStyle="1" w:styleId="20">
    <w:name w:val="Заголовок (Уровень 2)"/>
    <w:basedOn w:val="a0"/>
    <w:next w:val="afb"/>
    <w:link w:val="27"/>
    <w:autoRedefine/>
    <w:qFormat/>
    <w:rsid w:val="00C20F29"/>
    <w:pPr>
      <w:numPr>
        <w:numId w:val="33"/>
      </w:numPr>
      <w:autoSpaceDE w:val="0"/>
      <w:autoSpaceDN w:val="0"/>
      <w:adjustRightInd w:val="0"/>
      <w:spacing w:after="0" w:line="240" w:lineRule="auto"/>
      <w:ind w:left="782" w:hanging="357"/>
      <w:jc w:val="both"/>
      <w:outlineLvl w:val="0"/>
    </w:pPr>
    <w:rPr>
      <w:rFonts w:ascii="Times New Roman" w:eastAsia="Times New Roman" w:hAnsi="Times New Roman"/>
      <w:b/>
      <w:bCs/>
      <w:sz w:val="28"/>
      <w:szCs w:val="28"/>
    </w:rPr>
  </w:style>
  <w:style w:type="character" w:customStyle="1" w:styleId="27">
    <w:name w:val="Заголовок (Уровень 2) Знак"/>
    <w:link w:val="20"/>
    <w:rsid w:val="00C20F29"/>
    <w:rPr>
      <w:rFonts w:eastAsia="Times New Roman"/>
      <w:b/>
      <w:bCs/>
      <w:sz w:val="28"/>
      <w:szCs w:val="28"/>
      <w:lang w:eastAsia="en-US"/>
    </w:rPr>
  </w:style>
  <w:style w:type="paragraph" w:customStyle="1" w:styleId="aff3">
    <w:name w:val="Обычный текст"/>
    <w:basedOn w:val="a0"/>
    <w:link w:val="aff4"/>
    <w:qFormat/>
    <w:rsid w:val="00BD5AA7"/>
    <w:pPr>
      <w:spacing w:after="0" w:line="240" w:lineRule="auto"/>
      <w:ind w:firstLine="709"/>
      <w:jc w:val="both"/>
    </w:pPr>
    <w:rPr>
      <w:rFonts w:ascii="Times New Roman" w:eastAsia="Times New Roman" w:hAnsi="Times New Roman"/>
      <w:sz w:val="20"/>
      <w:szCs w:val="20"/>
      <w:lang w:eastAsia="ru-RU"/>
    </w:rPr>
  </w:style>
  <w:style w:type="character" w:customStyle="1" w:styleId="aff4">
    <w:name w:val="Обычный текст Знак"/>
    <w:link w:val="aff3"/>
    <w:rsid w:val="00BD5AA7"/>
    <w:rPr>
      <w:rFonts w:eastAsia="Times New Roman"/>
      <w:lang w:eastAsia="ru-RU"/>
    </w:rPr>
  </w:style>
  <w:style w:type="paragraph" w:customStyle="1" w:styleId="aff5">
    <w:name w:val="Подчеркнутый"/>
    <w:basedOn w:val="a0"/>
    <w:link w:val="aff6"/>
    <w:semiHidden/>
    <w:rsid w:val="00875545"/>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6">
    <w:name w:val="Подчеркнутый Знак"/>
    <w:link w:val="aff5"/>
    <w:semiHidden/>
    <w:rsid w:val="00875545"/>
    <w:rPr>
      <w:rFonts w:eastAsia="Times New Roman"/>
      <w:sz w:val="24"/>
      <w:szCs w:val="24"/>
      <w:u w:val="single"/>
      <w:lang w:eastAsia="ru-RU"/>
    </w:rPr>
  </w:style>
  <w:style w:type="paragraph" w:customStyle="1" w:styleId="14">
    <w:name w:val="Заголовок1"/>
    <w:basedOn w:val="a0"/>
    <w:rsid w:val="00875545"/>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S1">
    <w:name w:val="S_Заголовок 1"/>
    <w:basedOn w:val="a0"/>
    <w:rsid w:val="00875545"/>
    <w:pPr>
      <w:spacing w:after="0" w:line="240" w:lineRule="auto"/>
      <w:ind w:left="1287" w:hanging="360"/>
      <w:jc w:val="center"/>
    </w:pPr>
    <w:rPr>
      <w:rFonts w:ascii="Times New Roman" w:eastAsia="Times New Roman" w:hAnsi="Times New Roman"/>
      <w:b/>
      <w:caps/>
      <w:sz w:val="24"/>
      <w:szCs w:val="24"/>
      <w:lang w:eastAsia="ru-RU"/>
    </w:rPr>
  </w:style>
  <w:style w:type="paragraph" w:customStyle="1" w:styleId="S0">
    <w:name w:val="S_Обычный"/>
    <w:basedOn w:val="a0"/>
    <w:link w:val="S5"/>
    <w:autoRedefine/>
    <w:qFormat/>
    <w:rsid w:val="00BF10F3"/>
    <w:pPr>
      <w:widowControl w:val="0"/>
      <w:spacing w:after="0" w:line="240" w:lineRule="auto"/>
      <w:ind w:firstLine="709"/>
      <w:jc w:val="both"/>
    </w:pPr>
    <w:rPr>
      <w:rFonts w:ascii="Times New Roman" w:eastAsia="Times New Roman" w:hAnsi="Times New Roman"/>
      <w:sz w:val="28"/>
      <w:szCs w:val="24"/>
    </w:rPr>
  </w:style>
  <w:style w:type="character" w:customStyle="1" w:styleId="S5">
    <w:name w:val="S_Обычный Знак"/>
    <w:link w:val="S0"/>
    <w:rsid w:val="00BF10F3"/>
    <w:rPr>
      <w:rFonts w:eastAsia="Times New Roman"/>
      <w:sz w:val="28"/>
      <w:szCs w:val="24"/>
    </w:rPr>
  </w:style>
  <w:style w:type="paragraph" w:customStyle="1" w:styleId="aff7">
    <w:name w:val="Знак Знак Знак Знак"/>
    <w:basedOn w:val="a0"/>
    <w:rsid w:val="00B369E4"/>
    <w:pPr>
      <w:spacing w:before="100" w:beforeAutospacing="1" w:after="100" w:afterAutospacing="1" w:line="240" w:lineRule="auto"/>
    </w:pPr>
    <w:rPr>
      <w:rFonts w:ascii="Tahoma" w:eastAsia="Times New Roman" w:hAnsi="Tahoma"/>
      <w:sz w:val="20"/>
      <w:szCs w:val="20"/>
      <w:lang w:val="en-US"/>
    </w:rPr>
  </w:style>
  <w:style w:type="character" w:customStyle="1" w:styleId="S6">
    <w:name w:val="S_Маркированный Знак Знак"/>
    <w:rsid w:val="008B6081"/>
    <w:rPr>
      <w:sz w:val="28"/>
      <w:szCs w:val="28"/>
      <w:lang w:val="ru-RU" w:eastAsia="ru-RU" w:bidi="ar-SA"/>
    </w:rPr>
  </w:style>
  <w:style w:type="paragraph" w:customStyle="1" w:styleId="28">
    <w:name w:val="Знак Знак Знак Знак2"/>
    <w:basedOn w:val="a0"/>
    <w:rsid w:val="009F2D6A"/>
    <w:pPr>
      <w:spacing w:before="100" w:beforeAutospacing="1" w:after="100" w:afterAutospacing="1" w:line="240" w:lineRule="auto"/>
    </w:pPr>
    <w:rPr>
      <w:rFonts w:ascii="Tahoma" w:eastAsia="Times New Roman" w:hAnsi="Tahoma"/>
      <w:sz w:val="20"/>
      <w:szCs w:val="20"/>
      <w:lang w:val="en-US"/>
    </w:rPr>
  </w:style>
  <w:style w:type="paragraph" w:styleId="aff8">
    <w:name w:val="List Bullet"/>
    <w:basedOn w:val="a0"/>
    <w:uiPriority w:val="99"/>
    <w:rsid w:val="009F2D6A"/>
    <w:pPr>
      <w:spacing w:after="0" w:line="240" w:lineRule="auto"/>
      <w:ind w:left="720" w:hanging="360"/>
    </w:pPr>
    <w:rPr>
      <w:rFonts w:ascii="Times New Roman" w:eastAsia="Times New Roman" w:hAnsi="Times New Roman"/>
      <w:sz w:val="24"/>
      <w:szCs w:val="24"/>
      <w:lang w:eastAsia="ru-RU"/>
    </w:rPr>
  </w:style>
  <w:style w:type="character" w:customStyle="1" w:styleId="aff9">
    <w:name w:val="Схема документа Знак"/>
    <w:link w:val="affa"/>
    <w:rsid w:val="009F2D6A"/>
    <w:rPr>
      <w:rFonts w:ascii="Tahoma" w:hAnsi="Tahoma"/>
      <w:sz w:val="24"/>
      <w:szCs w:val="24"/>
      <w:shd w:val="clear" w:color="auto" w:fill="000080"/>
      <w:lang w:eastAsia="ru-RU"/>
    </w:rPr>
  </w:style>
  <w:style w:type="paragraph" w:styleId="affa">
    <w:name w:val="Document Map"/>
    <w:basedOn w:val="a0"/>
    <w:link w:val="aff9"/>
    <w:unhideWhenUsed/>
    <w:rsid w:val="009F2D6A"/>
    <w:pPr>
      <w:shd w:val="clear" w:color="auto" w:fill="000080"/>
      <w:spacing w:after="0" w:line="240" w:lineRule="auto"/>
    </w:pPr>
    <w:rPr>
      <w:rFonts w:ascii="Tahoma" w:hAnsi="Tahoma"/>
      <w:sz w:val="24"/>
      <w:szCs w:val="24"/>
      <w:shd w:val="clear" w:color="auto" w:fill="000080"/>
      <w:lang w:eastAsia="ru-RU"/>
    </w:rPr>
  </w:style>
  <w:style w:type="character" w:customStyle="1" w:styleId="15">
    <w:name w:val="Схема документа Знак1"/>
    <w:rsid w:val="009F2D6A"/>
    <w:rPr>
      <w:rFonts w:ascii="Tahoma" w:hAnsi="Tahoma" w:cs="Tahoma"/>
      <w:sz w:val="16"/>
      <w:szCs w:val="16"/>
    </w:rPr>
  </w:style>
  <w:style w:type="paragraph" w:customStyle="1" w:styleId="affb">
    <w:name w:val="Знак"/>
    <w:basedOn w:val="a0"/>
    <w:rsid w:val="009F2D6A"/>
    <w:pPr>
      <w:spacing w:after="0" w:line="240" w:lineRule="exact"/>
      <w:jc w:val="both"/>
    </w:pPr>
    <w:rPr>
      <w:rFonts w:ascii="Times New Roman" w:eastAsia="Times New Roman" w:hAnsi="Times New Roman"/>
      <w:sz w:val="24"/>
      <w:szCs w:val="24"/>
      <w:lang w:val="en-US"/>
    </w:rPr>
  </w:style>
  <w:style w:type="paragraph" w:customStyle="1" w:styleId="61">
    <w:name w:val="Знак6"/>
    <w:basedOn w:val="a0"/>
    <w:rsid w:val="0094659F"/>
    <w:pPr>
      <w:spacing w:after="0" w:line="240" w:lineRule="exact"/>
      <w:jc w:val="both"/>
    </w:pPr>
    <w:rPr>
      <w:rFonts w:ascii="Times New Roman" w:eastAsia="Times New Roman" w:hAnsi="Times New Roman"/>
      <w:sz w:val="24"/>
      <w:szCs w:val="24"/>
      <w:lang w:val="en-US"/>
    </w:rPr>
  </w:style>
  <w:style w:type="paragraph" w:customStyle="1" w:styleId="16">
    <w:name w:val="Основной текст1"/>
    <w:basedOn w:val="a0"/>
    <w:rsid w:val="0094659F"/>
    <w:pPr>
      <w:tabs>
        <w:tab w:val="left" w:pos="709"/>
      </w:tabs>
      <w:spacing w:after="0" w:line="240" w:lineRule="auto"/>
      <w:jc w:val="both"/>
    </w:pPr>
    <w:rPr>
      <w:rFonts w:ascii="Arial" w:eastAsia="Times New Roman" w:hAnsi="Arial"/>
      <w:sz w:val="24"/>
      <w:szCs w:val="20"/>
      <w:lang w:eastAsia="ru-RU"/>
    </w:rPr>
  </w:style>
  <w:style w:type="paragraph" w:customStyle="1" w:styleId="1406">
    <w:name w:val="1406"/>
    <w:basedOn w:val="a0"/>
    <w:rsid w:val="006F4969"/>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0"/>
    <w:rsid w:val="006F4969"/>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17">
    <w:name w:val="Знак Знак Знак Знак1"/>
    <w:basedOn w:val="a0"/>
    <w:rsid w:val="005A5046"/>
    <w:pPr>
      <w:spacing w:before="100" w:beforeAutospacing="1" w:after="100" w:afterAutospacing="1" w:line="240" w:lineRule="auto"/>
    </w:pPr>
    <w:rPr>
      <w:rFonts w:ascii="Tahoma" w:eastAsia="Times New Roman" w:hAnsi="Tahoma"/>
      <w:sz w:val="20"/>
      <w:szCs w:val="20"/>
      <w:lang w:val="en-US"/>
    </w:rPr>
  </w:style>
  <w:style w:type="paragraph" w:customStyle="1" w:styleId="51">
    <w:name w:val="Знак5"/>
    <w:basedOn w:val="a0"/>
    <w:rsid w:val="00DB4528"/>
    <w:pPr>
      <w:spacing w:after="0" w:line="240" w:lineRule="exact"/>
      <w:jc w:val="both"/>
    </w:pPr>
    <w:rPr>
      <w:rFonts w:ascii="Times New Roman" w:eastAsia="Times New Roman" w:hAnsi="Times New Roman"/>
      <w:sz w:val="24"/>
      <w:szCs w:val="24"/>
      <w:lang w:val="en-US"/>
    </w:rPr>
  </w:style>
  <w:style w:type="paragraph" w:styleId="33">
    <w:name w:val="Body Text Indent 3"/>
    <w:basedOn w:val="a0"/>
    <w:link w:val="34"/>
    <w:rsid w:val="00DB4528"/>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link w:val="33"/>
    <w:rsid w:val="00DB4528"/>
    <w:rPr>
      <w:rFonts w:eastAsia="Times New Roman"/>
      <w:sz w:val="16"/>
      <w:szCs w:val="16"/>
      <w:lang w:eastAsia="ru-RU"/>
    </w:rPr>
  </w:style>
  <w:style w:type="paragraph" w:styleId="affc">
    <w:name w:val="Title"/>
    <w:basedOn w:val="a0"/>
    <w:link w:val="affd"/>
    <w:uiPriority w:val="10"/>
    <w:qFormat/>
    <w:rsid w:val="00DB4528"/>
    <w:pPr>
      <w:spacing w:after="0" w:line="240" w:lineRule="auto"/>
      <w:jc w:val="center"/>
    </w:pPr>
    <w:rPr>
      <w:rFonts w:ascii="Arial" w:eastAsia="Times New Roman" w:hAnsi="Arial"/>
      <w:b/>
      <w:szCs w:val="20"/>
      <w:lang w:eastAsia="ru-RU"/>
    </w:rPr>
  </w:style>
  <w:style w:type="character" w:customStyle="1" w:styleId="affd">
    <w:name w:val="Название Знак"/>
    <w:link w:val="affc"/>
    <w:uiPriority w:val="10"/>
    <w:rsid w:val="00DB4528"/>
    <w:rPr>
      <w:rFonts w:ascii="Arial" w:eastAsia="Times New Roman" w:hAnsi="Arial"/>
      <w:b/>
      <w:sz w:val="22"/>
      <w:szCs w:val="20"/>
      <w:lang w:eastAsia="ru-RU"/>
    </w:rPr>
  </w:style>
  <w:style w:type="paragraph" w:customStyle="1" w:styleId="FR2">
    <w:name w:val="FR2"/>
    <w:uiPriority w:val="99"/>
    <w:rsid w:val="00BB4C0D"/>
    <w:pPr>
      <w:widowControl w:val="0"/>
      <w:autoSpaceDE w:val="0"/>
      <w:autoSpaceDN w:val="0"/>
      <w:adjustRightInd w:val="0"/>
      <w:ind w:left="80" w:firstLine="120"/>
    </w:pPr>
    <w:rPr>
      <w:rFonts w:ascii="Arial" w:eastAsia="Times New Roman" w:hAnsi="Arial" w:cs="Arial"/>
      <w:sz w:val="12"/>
      <w:szCs w:val="12"/>
    </w:rPr>
  </w:style>
  <w:style w:type="paragraph" w:customStyle="1" w:styleId="41">
    <w:name w:val="Знак4"/>
    <w:basedOn w:val="a0"/>
    <w:rsid w:val="009D34F1"/>
    <w:pPr>
      <w:spacing w:after="0" w:line="240" w:lineRule="exact"/>
      <w:jc w:val="both"/>
    </w:pPr>
    <w:rPr>
      <w:rFonts w:ascii="Times New Roman" w:eastAsia="Times New Roman" w:hAnsi="Times New Roman"/>
      <w:sz w:val="24"/>
      <w:szCs w:val="24"/>
      <w:lang w:val="en-US"/>
    </w:rPr>
  </w:style>
  <w:style w:type="paragraph" w:customStyle="1" w:styleId="35">
    <w:name w:val="Знак3"/>
    <w:basedOn w:val="a0"/>
    <w:rsid w:val="00DE7D96"/>
    <w:pPr>
      <w:spacing w:after="0" w:line="240" w:lineRule="exact"/>
      <w:jc w:val="both"/>
    </w:pPr>
    <w:rPr>
      <w:rFonts w:ascii="Times New Roman" w:eastAsia="Times New Roman" w:hAnsi="Times New Roman"/>
      <w:sz w:val="24"/>
      <w:szCs w:val="24"/>
      <w:lang w:val="en-US"/>
    </w:rPr>
  </w:style>
  <w:style w:type="paragraph" w:customStyle="1" w:styleId="29">
    <w:name w:val="Знак2"/>
    <w:basedOn w:val="a0"/>
    <w:rsid w:val="00213564"/>
    <w:pPr>
      <w:spacing w:after="0" w:line="240" w:lineRule="exact"/>
      <w:jc w:val="both"/>
    </w:pPr>
    <w:rPr>
      <w:rFonts w:ascii="Times New Roman" w:eastAsia="Times New Roman" w:hAnsi="Times New Roman"/>
      <w:sz w:val="24"/>
      <w:szCs w:val="24"/>
      <w:lang w:val="en-US"/>
    </w:rPr>
  </w:style>
  <w:style w:type="paragraph" w:customStyle="1" w:styleId="2a">
    <w:name w:val="Основной текст2"/>
    <w:basedOn w:val="a0"/>
    <w:rsid w:val="00213564"/>
    <w:pPr>
      <w:tabs>
        <w:tab w:val="left" w:pos="709"/>
      </w:tabs>
      <w:spacing w:after="0" w:line="240" w:lineRule="auto"/>
      <w:jc w:val="both"/>
    </w:pPr>
    <w:rPr>
      <w:rFonts w:ascii="Arial" w:eastAsia="Times New Roman" w:hAnsi="Arial"/>
      <w:sz w:val="24"/>
      <w:szCs w:val="20"/>
      <w:lang w:eastAsia="ru-RU"/>
    </w:rPr>
  </w:style>
  <w:style w:type="character" w:customStyle="1" w:styleId="S10">
    <w:name w:val="S_Маркированный Знак1"/>
    <w:rsid w:val="00CD0B2C"/>
    <w:rPr>
      <w:sz w:val="24"/>
      <w:szCs w:val="24"/>
    </w:rPr>
  </w:style>
  <w:style w:type="paragraph" w:customStyle="1" w:styleId="S7">
    <w:name w:val="S_Обычный жирный"/>
    <w:basedOn w:val="a0"/>
    <w:link w:val="S8"/>
    <w:qFormat/>
    <w:rsid w:val="00943D66"/>
    <w:pPr>
      <w:spacing w:after="0" w:line="240" w:lineRule="auto"/>
      <w:ind w:firstLine="709"/>
      <w:jc w:val="both"/>
    </w:pPr>
    <w:rPr>
      <w:rFonts w:ascii="Times New Roman" w:eastAsia="Times New Roman" w:hAnsi="Times New Roman"/>
      <w:sz w:val="28"/>
      <w:szCs w:val="24"/>
    </w:rPr>
  </w:style>
  <w:style w:type="paragraph" w:customStyle="1" w:styleId="S9">
    <w:name w:val="S_Заголовок таблицы"/>
    <w:basedOn w:val="a0"/>
    <w:link w:val="Sa"/>
    <w:autoRedefine/>
    <w:rsid w:val="00C626B5"/>
    <w:pPr>
      <w:spacing w:after="0" w:line="240" w:lineRule="auto"/>
      <w:ind w:firstLine="709"/>
      <w:jc w:val="center"/>
    </w:pPr>
    <w:rPr>
      <w:rFonts w:ascii="Times New Roman" w:eastAsia="Times New Roman" w:hAnsi="Times New Roman"/>
      <w:sz w:val="28"/>
      <w:szCs w:val="24"/>
      <w:u w:val="single"/>
    </w:rPr>
  </w:style>
  <w:style w:type="character" w:customStyle="1" w:styleId="Sa">
    <w:name w:val="S_Заголовок таблицы Знак"/>
    <w:link w:val="S9"/>
    <w:rsid w:val="00C626B5"/>
    <w:rPr>
      <w:rFonts w:eastAsia="Times New Roman"/>
      <w:sz w:val="28"/>
      <w:szCs w:val="24"/>
      <w:u w:val="single"/>
    </w:rPr>
  </w:style>
  <w:style w:type="paragraph" w:customStyle="1" w:styleId="Sb">
    <w:name w:val="S_Таблица"/>
    <w:basedOn w:val="a0"/>
    <w:link w:val="S11"/>
    <w:autoRedefine/>
    <w:rsid w:val="00C626B5"/>
    <w:pPr>
      <w:spacing w:after="0" w:line="240" w:lineRule="auto"/>
      <w:jc w:val="right"/>
    </w:pPr>
    <w:rPr>
      <w:rFonts w:ascii="Times New Roman" w:eastAsia="Times New Roman" w:hAnsi="Times New Roman"/>
      <w:sz w:val="24"/>
      <w:szCs w:val="24"/>
      <w:lang w:eastAsia="ru-RU"/>
    </w:rPr>
  </w:style>
  <w:style w:type="character" w:customStyle="1" w:styleId="S11">
    <w:name w:val="S_Таблица Знак1"/>
    <w:link w:val="Sb"/>
    <w:rsid w:val="00C626B5"/>
    <w:rPr>
      <w:rFonts w:eastAsia="Times New Roman"/>
      <w:sz w:val="24"/>
      <w:szCs w:val="24"/>
      <w:lang w:eastAsia="ru-RU"/>
    </w:rPr>
  </w:style>
  <w:style w:type="paragraph" w:customStyle="1" w:styleId="Sc">
    <w:name w:val="S_Обычный в таблице"/>
    <w:basedOn w:val="a0"/>
    <w:rsid w:val="00C626B5"/>
    <w:pPr>
      <w:spacing w:after="0" w:line="240" w:lineRule="auto"/>
      <w:jc w:val="center"/>
    </w:pPr>
    <w:rPr>
      <w:rFonts w:ascii="Times New Roman" w:eastAsia="Times New Roman" w:hAnsi="Times New Roman"/>
      <w:sz w:val="20"/>
      <w:szCs w:val="20"/>
      <w:lang w:eastAsia="ru-RU"/>
    </w:rPr>
  </w:style>
  <w:style w:type="character" w:styleId="affe">
    <w:name w:val="Strong"/>
    <w:qFormat/>
    <w:rsid w:val="003D65BE"/>
    <w:rPr>
      <w:b/>
      <w:bCs/>
    </w:rPr>
  </w:style>
  <w:style w:type="paragraph" w:customStyle="1" w:styleId="ConsNormal">
    <w:name w:val="ConsNormal"/>
    <w:rsid w:val="003D65BE"/>
    <w:pPr>
      <w:widowControl w:val="0"/>
      <w:autoSpaceDE w:val="0"/>
      <w:autoSpaceDN w:val="0"/>
      <w:adjustRightInd w:val="0"/>
      <w:ind w:firstLine="720"/>
    </w:pPr>
    <w:rPr>
      <w:rFonts w:ascii="Arial" w:eastAsia="Times New Roman" w:hAnsi="Arial" w:cs="Arial"/>
    </w:rPr>
  </w:style>
  <w:style w:type="paragraph" w:customStyle="1" w:styleId="ConsCell">
    <w:name w:val="ConsCell"/>
    <w:rsid w:val="003D65BE"/>
    <w:pPr>
      <w:widowControl w:val="0"/>
      <w:autoSpaceDE w:val="0"/>
      <w:autoSpaceDN w:val="0"/>
      <w:adjustRightInd w:val="0"/>
    </w:pPr>
    <w:rPr>
      <w:rFonts w:ascii="Arial" w:eastAsia="Times New Roman" w:hAnsi="Arial" w:cs="Arial"/>
    </w:rPr>
  </w:style>
  <w:style w:type="paragraph" w:customStyle="1" w:styleId="afff">
    <w:name w:val="Текст в таблице ДБ"/>
    <w:basedOn w:val="a0"/>
    <w:rsid w:val="003D65BE"/>
    <w:pPr>
      <w:spacing w:after="0" w:line="240" w:lineRule="auto"/>
    </w:pPr>
    <w:rPr>
      <w:rFonts w:ascii="Times New Roman" w:eastAsia="Times New Roman" w:hAnsi="Times New Roman"/>
      <w:sz w:val="24"/>
      <w:szCs w:val="24"/>
      <w:lang w:eastAsia="ru-RU"/>
    </w:rPr>
  </w:style>
  <w:style w:type="paragraph" w:customStyle="1" w:styleId="afff0">
    <w:name w:val="Текст таблицы"/>
    <w:basedOn w:val="a0"/>
    <w:rsid w:val="003D65BE"/>
    <w:pPr>
      <w:spacing w:after="0" w:line="240" w:lineRule="auto"/>
      <w:jc w:val="center"/>
    </w:pPr>
    <w:rPr>
      <w:rFonts w:ascii="Arial" w:eastAsia="Times New Roman" w:hAnsi="Arial"/>
      <w:sz w:val="24"/>
      <w:szCs w:val="24"/>
      <w:lang w:eastAsia="ru-RU"/>
    </w:rPr>
  </w:style>
  <w:style w:type="paragraph" w:styleId="42">
    <w:name w:val="toc 4"/>
    <w:basedOn w:val="a0"/>
    <w:next w:val="a0"/>
    <w:autoRedefine/>
    <w:uiPriority w:val="39"/>
    <w:rsid w:val="003D65BE"/>
    <w:pPr>
      <w:spacing w:after="0"/>
      <w:ind w:left="440"/>
    </w:pPr>
    <w:rPr>
      <w:sz w:val="20"/>
      <w:szCs w:val="20"/>
    </w:rPr>
  </w:style>
  <w:style w:type="paragraph" w:customStyle="1" w:styleId="18">
    <w:name w:val="Обычный1"/>
    <w:rsid w:val="003D65BE"/>
    <w:rPr>
      <w:rFonts w:eastAsia="Times New Roman"/>
      <w:snapToGrid w:val="0"/>
    </w:rPr>
  </w:style>
  <w:style w:type="paragraph" w:styleId="36">
    <w:name w:val="List Bullet 3"/>
    <w:basedOn w:val="a0"/>
    <w:autoRedefine/>
    <w:rsid w:val="003D65BE"/>
    <w:pPr>
      <w:spacing w:after="0" w:line="360" w:lineRule="auto"/>
      <w:jc w:val="right"/>
    </w:pPr>
    <w:rPr>
      <w:rFonts w:ascii="Arial" w:eastAsia="Times New Roman" w:hAnsi="Arial"/>
      <w:sz w:val="24"/>
      <w:szCs w:val="20"/>
    </w:rPr>
  </w:style>
  <w:style w:type="paragraph" w:customStyle="1" w:styleId="afff1">
    <w:name w:val="Перечисление"/>
    <w:basedOn w:val="afb"/>
    <w:rsid w:val="003D65BE"/>
    <w:pPr>
      <w:widowControl/>
      <w:autoSpaceDE/>
      <w:autoSpaceDN/>
      <w:adjustRightInd/>
      <w:spacing w:after="0"/>
      <w:jc w:val="both"/>
    </w:pPr>
    <w:rPr>
      <w:sz w:val="24"/>
    </w:rPr>
  </w:style>
  <w:style w:type="paragraph" w:customStyle="1" w:styleId="afff2">
    <w:name w:val="Основной текст документа"/>
    <w:rsid w:val="003D65BE"/>
    <w:pPr>
      <w:spacing w:before="60" w:after="60"/>
      <w:ind w:firstLine="709"/>
      <w:jc w:val="both"/>
    </w:pPr>
    <w:rPr>
      <w:rFonts w:eastAsia="Times New Roman"/>
      <w:sz w:val="24"/>
    </w:rPr>
  </w:style>
  <w:style w:type="paragraph" w:customStyle="1" w:styleId="FR3">
    <w:name w:val="FR3"/>
    <w:rsid w:val="008A69ED"/>
    <w:pPr>
      <w:widowControl w:val="0"/>
      <w:autoSpaceDE w:val="0"/>
      <w:autoSpaceDN w:val="0"/>
      <w:adjustRightInd w:val="0"/>
      <w:spacing w:line="320" w:lineRule="auto"/>
      <w:ind w:firstLine="500"/>
    </w:pPr>
    <w:rPr>
      <w:rFonts w:eastAsia="Times New Roman"/>
      <w:sz w:val="18"/>
      <w:szCs w:val="18"/>
    </w:rPr>
  </w:style>
  <w:style w:type="character" w:styleId="afff3">
    <w:name w:val="FollowedHyperlink"/>
    <w:uiPriority w:val="99"/>
    <w:unhideWhenUsed/>
    <w:rsid w:val="00B556D6"/>
    <w:rPr>
      <w:color w:val="800080"/>
      <w:u w:val="single"/>
    </w:rPr>
  </w:style>
  <w:style w:type="paragraph" w:styleId="19">
    <w:name w:val="toc 1"/>
    <w:basedOn w:val="a0"/>
    <w:autoRedefine/>
    <w:uiPriority w:val="39"/>
    <w:unhideWhenUsed/>
    <w:qFormat/>
    <w:rsid w:val="000F6453"/>
    <w:pPr>
      <w:tabs>
        <w:tab w:val="right" w:leader="dot" w:pos="9911"/>
      </w:tabs>
      <w:spacing w:after="0" w:line="288" w:lineRule="auto"/>
      <w:ind w:firstLine="567"/>
      <w:jc w:val="both"/>
    </w:pPr>
    <w:rPr>
      <w:rFonts w:ascii="Times New Roman" w:eastAsia="Times New Roman" w:hAnsi="Times New Roman"/>
      <w:b/>
      <w:noProof/>
      <w:sz w:val="28"/>
      <w:szCs w:val="28"/>
    </w:rPr>
  </w:style>
  <w:style w:type="paragraph" w:styleId="2b">
    <w:name w:val="toc 2"/>
    <w:basedOn w:val="a0"/>
    <w:autoRedefine/>
    <w:uiPriority w:val="39"/>
    <w:unhideWhenUsed/>
    <w:qFormat/>
    <w:rsid w:val="000F6453"/>
    <w:pPr>
      <w:tabs>
        <w:tab w:val="right" w:leader="dot" w:pos="9922"/>
      </w:tabs>
      <w:spacing w:after="0" w:line="240" w:lineRule="auto"/>
      <w:ind w:left="426"/>
    </w:pPr>
    <w:rPr>
      <w:b/>
      <w:bCs/>
      <w:sz w:val="20"/>
      <w:szCs w:val="20"/>
    </w:rPr>
  </w:style>
  <w:style w:type="paragraph" w:styleId="37">
    <w:name w:val="toc 3"/>
    <w:basedOn w:val="a0"/>
    <w:autoRedefine/>
    <w:uiPriority w:val="39"/>
    <w:unhideWhenUsed/>
    <w:qFormat/>
    <w:rsid w:val="00B556D6"/>
    <w:pPr>
      <w:spacing w:after="0"/>
      <w:ind w:left="220"/>
    </w:pPr>
    <w:rPr>
      <w:sz w:val="20"/>
      <w:szCs w:val="20"/>
    </w:rPr>
  </w:style>
  <w:style w:type="character" w:customStyle="1" w:styleId="msoins0">
    <w:name w:val="msoins"/>
    <w:rsid w:val="00B556D6"/>
    <w:rPr>
      <w:color w:val="008080"/>
      <w:u w:val="single"/>
    </w:rPr>
  </w:style>
  <w:style w:type="character" w:customStyle="1" w:styleId="msodel0">
    <w:name w:val="msodel"/>
    <w:rsid w:val="00B556D6"/>
    <w:rPr>
      <w:strike/>
      <w:color w:val="FF0000"/>
    </w:rPr>
  </w:style>
  <w:style w:type="character" w:customStyle="1" w:styleId="msochangeprop0">
    <w:name w:val="msochangeprop"/>
    <w:rsid w:val="00B556D6"/>
    <w:rPr>
      <w:color w:val="000000"/>
    </w:rPr>
  </w:style>
  <w:style w:type="paragraph" w:customStyle="1" w:styleId="ConsPlusNormal">
    <w:name w:val="ConsPlusNormal"/>
    <w:link w:val="ConsPlusNormal0"/>
    <w:rsid w:val="00BE04D2"/>
    <w:pPr>
      <w:widowControl w:val="0"/>
      <w:autoSpaceDE w:val="0"/>
      <w:autoSpaceDN w:val="0"/>
      <w:adjustRightInd w:val="0"/>
      <w:ind w:firstLine="720"/>
    </w:pPr>
    <w:rPr>
      <w:rFonts w:ascii="Arial" w:eastAsia="Times New Roman" w:hAnsi="Arial" w:cs="Arial"/>
    </w:rPr>
  </w:style>
  <w:style w:type="character" w:customStyle="1" w:styleId="FontStyle20">
    <w:name w:val="Font Style20"/>
    <w:rsid w:val="002B340E"/>
    <w:rPr>
      <w:rFonts w:ascii="Times New Roman" w:hAnsi="Times New Roman" w:cs="Times New Roman"/>
      <w:i/>
      <w:iCs/>
      <w:sz w:val="18"/>
      <w:szCs w:val="18"/>
    </w:rPr>
  </w:style>
  <w:style w:type="paragraph" w:customStyle="1" w:styleId="Style21">
    <w:name w:val="Style21"/>
    <w:basedOn w:val="a0"/>
    <w:uiPriority w:val="99"/>
    <w:rsid w:val="00D87820"/>
    <w:pPr>
      <w:widowControl w:val="0"/>
      <w:autoSpaceDE w:val="0"/>
      <w:autoSpaceDN w:val="0"/>
      <w:adjustRightInd w:val="0"/>
      <w:spacing w:after="0" w:line="324" w:lineRule="exact"/>
      <w:ind w:hanging="302"/>
    </w:pPr>
    <w:rPr>
      <w:rFonts w:ascii="Times New Roman" w:eastAsia="Times New Roman" w:hAnsi="Times New Roman"/>
      <w:sz w:val="24"/>
      <w:szCs w:val="24"/>
      <w:lang w:eastAsia="ru-RU"/>
    </w:rPr>
  </w:style>
  <w:style w:type="character" w:customStyle="1" w:styleId="FontStyle49">
    <w:name w:val="Font Style49"/>
    <w:uiPriority w:val="99"/>
    <w:rsid w:val="00D87820"/>
    <w:rPr>
      <w:rFonts w:ascii="Times New Roman" w:hAnsi="Times New Roman" w:cs="Times New Roman"/>
      <w:sz w:val="26"/>
      <w:szCs w:val="26"/>
    </w:rPr>
  </w:style>
  <w:style w:type="paragraph" w:customStyle="1" w:styleId="Style4">
    <w:name w:val="Style4"/>
    <w:basedOn w:val="a0"/>
    <w:rsid w:val="00D87820"/>
    <w:pPr>
      <w:widowControl w:val="0"/>
      <w:autoSpaceDE w:val="0"/>
      <w:autoSpaceDN w:val="0"/>
      <w:adjustRightInd w:val="0"/>
      <w:spacing w:after="0" w:line="482" w:lineRule="exact"/>
    </w:pPr>
    <w:rPr>
      <w:rFonts w:ascii="Times New Roman" w:eastAsia="Times New Roman" w:hAnsi="Times New Roman"/>
      <w:sz w:val="24"/>
      <w:szCs w:val="24"/>
      <w:lang w:eastAsia="ru-RU"/>
    </w:rPr>
  </w:style>
  <w:style w:type="character" w:customStyle="1" w:styleId="FontStyle13">
    <w:name w:val="Font Style13"/>
    <w:uiPriority w:val="99"/>
    <w:rsid w:val="00D87820"/>
    <w:rPr>
      <w:rFonts w:ascii="Arial Narrow" w:hAnsi="Arial Narrow" w:cs="Arial Narrow"/>
      <w:sz w:val="34"/>
      <w:szCs w:val="34"/>
    </w:rPr>
  </w:style>
  <w:style w:type="paragraph" w:customStyle="1" w:styleId="afff4">
    <w:name w:val="Таблица"/>
    <w:basedOn w:val="a0"/>
    <w:rsid w:val="00EC0D9C"/>
    <w:pPr>
      <w:widowControl w:val="0"/>
      <w:spacing w:after="0" w:line="264" w:lineRule="auto"/>
      <w:jc w:val="both"/>
    </w:pPr>
    <w:rPr>
      <w:rFonts w:ascii="Times New Roman" w:eastAsia="Times New Roman" w:hAnsi="Times New Roman"/>
      <w:sz w:val="24"/>
      <w:szCs w:val="20"/>
      <w:lang w:eastAsia="ru-RU"/>
    </w:rPr>
  </w:style>
  <w:style w:type="paragraph" w:customStyle="1" w:styleId="afff5">
    <w:name w:val="Основной"/>
    <w:basedOn w:val="af0"/>
    <w:rsid w:val="0044466E"/>
    <w:pPr>
      <w:suppressAutoHyphens w:val="0"/>
      <w:spacing w:after="0"/>
      <w:ind w:left="0" w:firstLine="680"/>
      <w:jc w:val="both"/>
    </w:pPr>
    <w:rPr>
      <w:sz w:val="28"/>
      <w:lang w:eastAsia="ru-RU"/>
    </w:rPr>
  </w:style>
  <w:style w:type="character" w:customStyle="1" w:styleId="210">
    <w:name w:val="Основной текст 2 Знак1"/>
    <w:rsid w:val="0044466E"/>
    <w:rPr>
      <w:rFonts w:ascii="Times New Roman" w:eastAsia="Times New Roman" w:hAnsi="Times New Roman" w:cs="Times New Roman"/>
      <w:sz w:val="24"/>
      <w:szCs w:val="24"/>
    </w:rPr>
  </w:style>
  <w:style w:type="paragraph" w:styleId="afff6">
    <w:name w:val="Body Text First Indent"/>
    <w:basedOn w:val="afb"/>
    <w:link w:val="afff7"/>
    <w:rsid w:val="0044466E"/>
    <w:pPr>
      <w:widowControl/>
      <w:autoSpaceDE/>
      <w:autoSpaceDN/>
      <w:adjustRightInd/>
      <w:ind w:firstLine="210"/>
    </w:pPr>
  </w:style>
  <w:style w:type="character" w:customStyle="1" w:styleId="afff7">
    <w:name w:val="Красная строка Знак"/>
    <w:link w:val="afff6"/>
    <w:rsid w:val="0044466E"/>
    <w:rPr>
      <w:rFonts w:eastAsia="Times New Roman"/>
      <w:sz w:val="20"/>
      <w:szCs w:val="20"/>
      <w:lang w:eastAsia="ru-RU"/>
    </w:rPr>
  </w:style>
  <w:style w:type="paragraph" w:customStyle="1" w:styleId="bodytext">
    <w:name w:val="body_text"/>
    <w:rsid w:val="0044466E"/>
    <w:pPr>
      <w:ind w:firstLine="709"/>
      <w:jc w:val="both"/>
    </w:pPr>
    <w:rPr>
      <w:rFonts w:eastAsia="Times New Roman"/>
      <w:sz w:val="24"/>
    </w:rPr>
  </w:style>
  <w:style w:type="paragraph" w:customStyle="1" w:styleId="2c">
    <w:name w:val="çàãîëîâîê 2"/>
    <w:basedOn w:val="a0"/>
    <w:next w:val="a0"/>
    <w:rsid w:val="0044466E"/>
    <w:pPr>
      <w:keepNext/>
      <w:spacing w:after="0" w:line="360" w:lineRule="auto"/>
      <w:ind w:firstLine="709"/>
      <w:jc w:val="right"/>
    </w:pPr>
    <w:rPr>
      <w:rFonts w:ascii="Times New Roman" w:eastAsia="Times New Roman" w:hAnsi="Times New Roman"/>
      <w:b/>
      <w:sz w:val="24"/>
      <w:szCs w:val="20"/>
      <w:lang w:eastAsia="ru-RU"/>
    </w:rPr>
  </w:style>
  <w:style w:type="paragraph" w:styleId="afff8">
    <w:name w:val="Plain Text"/>
    <w:basedOn w:val="a0"/>
    <w:link w:val="1a"/>
    <w:rsid w:val="0044466E"/>
    <w:pPr>
      <w:spacing w:after="0" w:line="240" w:lineRule="auto"/>
      <w:ind w:firstLine="709"/>
    </w:pPr>
    <w:rPr>
      <w:rFonts w:ascii="Courier New" w:eastAsia="Times New Roman" w:hAnsi="Courier New"/>
      <w:sz w:val="24"/>
      <w:szCs w:val="24"/>
      <w:lang w:eastAsia="ru-RU"/>
    </w:rPr>
  </w:style>
  <w:style w:type="character" w:customStyle="1" w:styleId="1a">
    <w:name w:val="Текст Знак1"/>
    <w:link w:val="afff8"/>
    <w:rsid w:val="0044466E"/>
    <w:rPr>
      <w:rFonts w:ascii="Courier New" w:eastAsia="Times New Roman" w:hAnsi="Courier New"/>
      <w:sz w:val="24"/>
      <w:szCs w:val="24"/>
      <w:lang w:eastAsia="ru-RU"/>
    </w:rPr>
  </w:style>
  <w:style w:type="character" w:customStyle="1" w:styleId="afff9">
    <w:name w:val="Текст Знак"/>
    <w:uiPriority w:val="99"/>
    <w:rsid w:val="0044466E"/>
    <w:rPr>
      <w:rFonts w:ascii="Consolas" w:hAnsi="Consolas" w:cs="Times New Roman"/>
      <w:sz w:val="21"/>
      <w:szCs w:val="21"/>
    </w:rPr>
  </w:style>
  <w:style w:type="character" w:customStyle="1" w:styleId="afffa">
    <w:name w:val="Знак Знак Знак"/>
    <w:rsid w:val="0044466E"/>
    <w:rPr>
      <w:rFonts w:ascii="Courier New" w:hAnsi="Courier New"/>
      <w:lang w:val="ru-RU" w:eastAsia="ru-RU" w:bidi="ar-SA"/>
    </w:rPr>
  </w:style>
  <w:style w:type="paragraph" w:customStyle="1" w:styleId="afffb">
    <w:name w:val="Комментарий"/>
    <w:basedOn w:val="a0"/>
    <w:next w:val="a0"/>
    <w:rsid w:val="0044466E"/>
    <w:pPr>
      <w:widowControl w:val="0"/>
      <w:autoSpaceDE w:val="0"/>
      <w:autoSpaceDN w:val="0"/>
      <w:adjustRightInd w:val="0"/>
      <w:spacing w:after="0" w:line="240" w:lineRule="auto"/>
      <w:ind w:left="170" w:firstLine="709"/>
      <w:jc w:val="both"/>
    </w:pPr>
    <w:rPr>
      <w:rFonts w:ascii="Arial" w:eastAsia="Times New Roman" w:hAnsi="Arial"/>
      <w:i/>
      <w:iCs/>
      <w:color w:val="800080"/>
      <w:sz w:val="20"/>
      <w:szCs w:val="20"/>
      <w:lang w:eastAsia="ru-RU"/>
    </w:rPr>
  </w:style>
  <w:style w:type="paragraph" w:customStyle="1" w:styleId="Report">
    <w:name w:val="Report"/>
    <w:basedOn w:val="a0"/>
    <w:rsid w:val="0044466E"/>
    <w:pPr>
      <w:spacing w:after="0" w:line="360" w:lineRule="auto"/>
      <w:ind w:firstLine="567"/>
      <w:jc w:val="both"/>
    </w:pPr>
    <w:rPr>
      <w:rFonts w:ascii="Times New Roman" w:eastAsia="Times New Roman" w:hAnsi="Times New Roman"/>
      <w:sz w:val="24"/>
      <w:szCs w:val="20"/>
      <w:lang w:eastAsia="ru-RU"/>
    </w:rPr>
  </w:style>
  <w:style w:type="paragraph" w:customStyle="1" w:styleId="120">
    <w:name w:val="Основной текст.Основной текст12"/>
    <w:rsid w:val="0044466E"/>
    <w:pPr>
      <w:ind w:firstLine="709"/>
    </w:pPr>
    <w:rPr>
      <w:rFonts w:eastAsia="Times New Roman"/>
      <w:color w:val="000000"/>
      <w:sz w:val="28"/>
    </w:rPr>
  </w:style>
  <w:style w:type="paragraph" w:customStyle="1" w:styleId="1b">
    <w:name w:val="Основной текст с отступом.Мой Заголовок 1"/>
    <w:basedOn w:val="a0"/>
    <w:rsid w:val="0044466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ConsPlusTitle">
    <w:name w:val="ConsPlusTitle"/>
    <w:uiPriority w:val="99"/>
    <w:rsid w:val="0044466E"/>
    <w:pPr>
      <w:widowControl w:val="0"/>
      <w:autoSpaceDE w:val="0"/>
      <w:autoSpaceDN w:val="0"/>
      <w:adjustRightInd w:val="0"/>
      <w:ind w:firstLine="709"/>
    </w:pPr>
    <w:rPr>
      <w:rFonts w:ascii="Arial" w:eastAsia="Times New Roman" w:hAnsi="Arial" w:cs="Arial"/>
      <w:b/>
      <w:bCs/>
      <w:sz w:val="16"/>
      <w:szCs w:val="16"/>
    </w:rPr>
  </w:style>
  <w:style w:type="paragraph" w:customStyle="1" w:styleId="BodyText21">
    <w:name w:val="Body Text 2.Мой Заголовок 1"/>
    <w:rsid w:val="0044466E"/>
    <w:pPr>
      <w:ind w:firstLine="709"/>
      <w:jc w:val="both"/>
    </w:pPr>
    <w:rPr>
      <w:rFonts w:eastAsia="Times New Roman"/>
      <w:sz w:val="28"/>
    </w:rPr>
  </w:style>
  <w:style w:type="character" w:customStyle="1" w:styleId="afffc">
    <w:name w:val="Символ сноски"/>
    <w:rsid w:val="0044466E"/>
  </w:style>
  <w:style w:type="paragraph" w:customStyle="1" w:styleId="CharChar">
    <w:name w:val="Char Char"/>
    <w:basedOn w:val="a0"/>
    <w:rsid w:val="0044466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0"/>
    <w:rsid w:val="0044466E"/>
    <w:pPr>
      <w:widowControl w:val="0"/>
      <w:autoSpaceDE w:val="0"/>
      <w:autoSpaceDN w:val="0"/>
      <w:adjustRightInd w:val="0"/>
      <w:spacing w:after="0" w:line="182" w:lineRule="exact"/>
      <w:ind w:firstLine="709"/>
    </w:pPr>
    <w:rPr>
      <w:rFonts w:ascii="Times New Roman" w:eastAsia="Times New Roman" w:hAnsi="Times New Roman"/>
      <w:sz w:val="24"/>
      <w:szCs w:val="24"/>
      <w:lang w:eastAsia="ru-RU"/>
    </w:rPr>
  </w:style>
  <w:style w:type="paragraph" w:customStyle="1" w:styleId="Style6">
    <w:name w:val="Style6"/>
    <w:basedOn w:val="a0"/>
    <w:rsid w:val="0044466E"/>
    <w:pPr>
      <w:widowControl w:val="0"/>
      <w:autoSpaceDE w:val="0"/>
      <w:autoSpaceDN w:val="0"/>
      <w:adjustRightInd w:val="0"/>
      <w:spacing w:after="0" w:line="346" w:lineRule="exact"/>
      <w:ind w:firstLine="709"/>
    </w:pPr>
    <w:rPr>
      <w:rFonts w:ascii="Times New Roman" w:eastAsia="Times New Roman" w:hAnsi="Times New Roman"/>
      <w:sz w:val="24"/>
      <w:szCs w:val="24"/>
      <w:lang w:eastAsia="ru-RU"/>
    </w:rPr>
  </w:style>
  <w:style w:type="paragraph" w:customStyle="1" w:styleId="Style7">
    <w:name w:val="Style7"/>
    <w:basedOn w:val="a0"/>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8">
    <w:name w:val="Style8"/>
    <w:basedOn w:val="a0"/>
    <w:rsid w:val="0044466E"/>
    <w:pPr>
      <w:widowControl w:val="0"/>
      <w:autoSpaceDE w:val="0"/>
      <w:autoSpaceDN w:val="0"/>
      <w:adjustRightInd w:val="0"/>
      <w:spacing w:after="0" w:line="163" w:lineRule="exact"/>
      <w:ind w:firstLine="709"/>
      <w:jc w:val="center"/>
    </w:pPr>
    <w:rPr>
      <w:rFonts w:ascii="Times New Roman" w:eastAsia="Times New Roman" w:hAnsi="Times New Roman"/>
      <w:sz w:val="24"/>
      <w:szCs w:val="24"/>
      <w:lang w:eastAsia="ru-RU"/>
    </w:rPr>
  </w:style>
  <w:style w:type="paragraph" w:customStyle="1" w:styleId="Style9">
    <w:name w:val="Style9"/>
    <w:basedOn w:val="a0"/>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1">
    <w:name w:val="Style11"/>
    <w:basedOn w:val="a0"/>
    <w:rsid w:val="0044466E"/>
    <w:pPr>
      <w:widowControl w:val="0"/>
      <w:autoSpaceDE w:val="0"/>
      <w:autoSpaceDN w:val="0"/>
      <w:adjustRightInd w:val="0"/>
      <w:spacing w:after="0" w:line="158" w:lineRule="exact"/>
      <w:ind w:firstLine="154"/>
    </w:pPr>
    <w:rPr>
      <w:rFonts w:ascii="Times New Roman" w:eastAsia="Times New Roman" w:hAnsi="Times New Roman"/>
      <w:sz w:val="24"/>
      <w:szCs w:val="24"/>
      <w:lang w:eastAsia="ru-RU"/>
    </w:rPr>
  </w:style>
  <w:style w:type="paragraph" w:customStyle="1" w:styleId="Style10">
    <w:name w:val="Style10"/>
    <w:basedOn w:val="a0"/>
    <w:rsid w:val="0044466E"/>
    <w:pPr>
      <w:widowControl w:val="0"/>
      <w:autoSpaceDE w:val="0"/>
      <w:autoSpaceDN w:val="0"/>
      <w:adjustRightInd w:val="0"/>
      <w:spacing w:after="0" w:line="163" w:lineRule="exact"/>
      <w:ind w:firstLine="115"/>
    </w:pPr>
    <w:rPr>
      <w:rFonts w:ascii="Times New Roman" w:eastAsia="Times New Roman" w:hAnsi="Times New Roman"/>
      <w:sz w:val="24"/>
      <w:szCs w:val="24"/>
      <w:lang w:eastAsia="ru-RU"/>
    </w:rPr>
  </w:style>
  <w:style w:type="paragraph" w:customStyle="1" w:styleId="Style12">
    <w:name w:val="Style12"/>
    <w:basedOn w:val="a0"/>
    <w:rsid w:val="0044466E"/>
    <w:pPr>
      <w:widowControl w:val="0"/>
      <w:autoSpaceDE w:val="0"/>
      <w:autoSpaceDN w:val="0"/>
      <w:adjustRightInd w:val="0"/>
      <w:spacing w:after="0" w:line="163" w:lineRule="exact"/>
      <w:ind w:firstLine="709"/>
      <w:jc w:val="right"/>
    </w:pPr>
    <w:rPr>
      <w:rFonts w:ascii="Times New Roman" w:eastAsia="Times New Roman" w:hAnsi="Times New Roman"/>
      <w:sz w:val="24"/>
      <w:szCs w:val="24"/>
      <w:lang w:eastAsia="ru-RU"/>
    </w:rPr>
  </w:style>
  <w:style w:type="paragraph" w:customStyle="1" w:styleId="Style13">
    <w:name w:val="Style13"/>
    <w:basedOn w:val="a0"/>
    <w:rsid w:val="0044466E"/>
    <w:pPr>
      <w:widowControl w:val="0"/>
      <w:autoSpaceDE w:val="0"/>
      <w:autoSpaceDN w:val="0"/>
      <w:adjustRightInd w:val="0"/>
      <w:spacing w:after="0" w:line="161" w:lineRule="exact"/>
      <w:ind w:firstLine="62"/>
    </w:pPr>
    <w:rPr>
      <w:rFonts w:ascii="Times New Roman" w:eastAsia="Times New Roman" w:hAnsi="Times New Roman"/>
      <w:sz w:val="24"/>
      <w:szCs w:val="24"/>
      <w:lang w:eastAsia="ru-RU"/>
    </w:rPr>
  </w:style>
  <w:style w:type="paragraph" w:customStyle="1" w:styleId="Style15">
    <w:name w:val="Style15"/>
    <w:basedOn w:val="a0"/>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4">
    <w:name w:val="Style14"/>
    <w:basedOn w:val="a0"/>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3">
    <w:name w:val="Style3"/>
    <w:basedOn w:val="a0"/>
    <w:rsid w:val="0044466E"/>
    <w:pPr>
      <w:widowControl w:val="0"/>
      <w:autoSpaceDE w:val="0"/>
      <w:autoSpaceDN w:val="0"/>
      <w:adjustRightInd w:val="0"/>
      <w:spacing w:after="0" w:line="232" w:lineRule="exact"/>
      <w:ind w:firstLine="408"/>
      <w:jc w:val="both"/>
    </w:pPr>
    <w:rPr>
      <w:rFonts w:ascii="Times New Roman" w:eastAsia="Times New Roman" w:hAnsi="Times New Roman"/>
      <w:sz w:val="24"/>
      <w:szCs w:val="24"/>
      <w:lang w:eastAsia="ru-RU"/>
    </w:rPr>
  </w:style>
  <w:style w:type="paragraph" w:customStyle="1" w:styleId="CharChar1">
    <w:name w:val="Char Char1"/>
    <w:basedOn w:val="a0"/>
    <w:rsid w:val="0044466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rsid w:val="0044466E"/>
    <w:rPr>
      <w:rFonts w:ascii="Times New Roman" w:hAnsi="Times New Roman" w:cs="Times New Roman"/>
      <w:sz w:val="14"/>
      <w:szCs w:val="14"/>
    </w:rPr>
  </w:style>
  <w:style w:type="character" w:customStyle="1" w:styleId="FontStyle21">
    <w:name w:val="Font Style21"/>
    <w:rsid w:val="0044466E"/>
    <w:rPr>
      <w:rFonts w:ascii="Times New Roman" w:hAnsi="Times New Roman" w:cs="Times New Roman"/>
      <w:b/>
      <w:bCs/>
      <w:sz w:val="12"/>
      <w:szCs w:val="12"/>
    </w:rPr>
  </w:style>
  <w:style w:type="paragraph" w:customStyle="1" w:styleId="xl62">
    <w:name w:val="xl62"/>
    <w:basedOn w:val="a0"/>
    <w:rsid w:val="0044466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character" w:customStyle="1" w:styleId="FontStyle11">
    <w:name w:val="Font Style11"/>
    <w:uiPriority w:val="99"/>
    <w:rsid w:val="00D16446"/>
    <w:rPr>
      <w:rFonts w:ascii="Times New Roman" w:hAnsi="Times New Roman" w:cs="Times New Roman"/>
      <w:sz w:val="26"/>
      <w:szCs w:val="26"/>
    </w:rPr>
  </w:style>
  <w:style w:type="paragraph" w:styleId="afffd">
    <w:name w:val="caption"/>
    <w:basedOn w:val="a0"/>
    <w:next w:val="a0"/>
    <w:qFormat/>
    <w:rsid w:val="00F14B8D"/>
    <w:pPr>
      <w:spacing w:line="240" w:lineRule="auto"/>
    </w:pPr>
    <w:rPr>
      <w:b/>
      <w:bCs/>
      <w:color w:val="4F81BD"/>
      <w:sz w:val="18"/>
      <w:szCs w:val="18"/>
    </w:rPr>
  </w:style>
  <w:style w:type="character" w:customStyle="1" w:styleId="FontStyle15">
    <w:name w:val="Font Style15"/>
    <w:uiPriority w:val="99"/>
    <w:rsid w:val="002F4C60"/>
    <w:rPr>
      <w:rFonts w:ascii="Arial Narrow" w:hAnsi="Arial Narrow" w:cs="Arial Narrow"/>
      <w:sz w:val="34"/>
      <w:szCs w:val="34"/>
    </w:rPr>
  </w:style>
  <w:style w:type="paragraph" w:customStyle="1" w:styleId="afffe">
    <w:name w:val="Îáû÷íûé"/>
    <w:uiPriority w:val="99"/>
    <w:rsid w:val="00F10989"/>
    <w:rPr>
      <w:rFonts w:eastAsia="Times New Roman"/>
      <w:sz w:val="24"/>
    </w:rPr>
  </w:style>
  <w:style w:type="paragraph" w:styleId="affff">
    <w:name w:val="Block Text"/>
    <w:basedOn w:val="a0"/>
    <w:rsid w:val="00F10989"/>
    <w:pPr>
      <w:spacing w:after="0" w:line="240" w:lineRule="auto"/>
      <w:ind w:left="-709" w:right="43" w:firstLine="851"/>
      <w:jc w:val="both"/>
    </w:pPr>
    <w:rPr>
      <w:rFonts w:ascii="Times New Roman" w:eastAsia="Times New Roman" w:hAnsi="Times New Roman"/>
      <w:sz w:val="28"/>
      <w:szCs w:val="20"/>
      <w:lang w:eastAsia="ru-RU"/>
    </w:rPr>
  </w:style>
  <w:style w:type="paragraph" w:customStyle="1" w:styleId="xl24">
    <w:name w:val="xl24"/>
    <w:basedOn w:val="a0"/>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0"/>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Iauiue">
    <w:name w:val="Iau?iue"/>
    <w:rsid w:val="00F10989"/>
    <w:pPr>
      <w:widowControl w:val="0"/>
    </w:pPr>
    <w:rPr>
      <w:rFonts w:eastAsia="Times New Roman"/>
    </w:rPr>
  </w:style>
  <w:style w:type="paragraph" w:customStyle="1" w:styleId="caaieiaie2">
    <w:name w:val="caaieiaie 2"/>
    <w:basedOn w:val="Iauiue"/>
    <w:next w:val="Iauiue"/>
    <w:rsid w:val="00F10989"/>
    <w:pPr>
      <w:keepNext/>
      <w:keepLines/>
      <w:spacing w:before="240" w:after="60"/>
      <w:jc w:val="center"/>
    </w:pPr>
    <w:rPr>
      <w:rFonts w:ascii="Peterburg" w:hAnsi="Peterburg"/>
      <w:b/>
      <w:sz w:val="24"/>
    </w:rPr>
  </w:style>
  <w:style w:type="paragraph" w:customStyle="1" w:styleId="xl25">
    <w:name w:val="xl25"/>
    <w:basedOn w:val="a0"/>
    <w:rsid w:val="00F10989"/>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
    <w:name w:val="xl26"/>
    <w:basedOn w:val="a0"/>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7">
    <w:name w:val="xl27"/>
    <w:basedOn w:val="a0"/>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
    <w:name w:val="xl28"/>
    <w:basedOn w:val="a0"/>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
    <w:name w:val="xl29"/>
    <w:basedOn w:val="a0"/>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0">
    <w:name w:val="xl30"/>
    <w:basedOn w:val="a0"/>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1">
    <w:name w:val="xl31"/>
    <w:basedOn w:val="a0"/>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2">
    <w:name w:val="xl32"/>
    <w:basedOn w:val="a0"/>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
    <w:name w:val="xl33"/>
    <w:basedOn w:val="a0"/>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
    <w:name w:val="xl34"/>
    <w:basedOn w:val="a0"/>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
    <w:name w:val="xl36"/>
    <w:basedOn w:val="a0"/>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
    <w:name w:val="xl37"/>
    <w:basedOn w:val="a0"/>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8">
    <w:name w:val="xl38"/>
    <w:basedOn w:val="a0"/>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9">
    <w:name w:val="xl39"/>
    <w:basedOn w:val="a0"/>
    <w:rsid w:val="00F1098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0">
    <w:name w:val="xl40"/>
    <w:basedOn w:val="a0"/>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0"/>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2">
    <w:name w:val="xl42"/>
    <w:basedOn w:val="a0"/>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3">
    <w:name w:val="xl43"/>
    <w:basedOn w:val="a0"/>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0"/>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0"/>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6">
    <w:name w:val="xl46"/>
    <w:basedOn w:val="a0"/>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47">
    <w:name w:val="xl47"/>
    <w:basedOn w:val="a0"/>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0"/>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9">
    <w:name w:val="xl49"/>
    <w:basedOn w:val="a0"/>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
    <w:name w:val="xl50"/>
    <w:basedOn w:val="a0"/>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
    <w:name w:val="xl51"/>
    <w:basedOn w:val="a0"/>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
    <w:name w:val="xl52"/>
    <w:basedOn w:val="a0"/>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
    <w:name w:val="xl53"/>
    <w:basedOn w:val="a0"/>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
    <w:name w:val="xl54"/>
    <w:basedOn w:val="a0"/>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
    <w:name w:val="xl55"/>
    <w:basedOn w:val="a0"/>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
    <w:name w:val="xl56"/>
    <w:basedOn w:val="a0"/>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
    <w:name w:val="xl57"/>
    <w:basedOn w:val="a0"/>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
    <w:name w:val="xl58"/>
    <w:basedOn w:val="a0"/>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0"/>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0"/>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1">
    <w:name w:val="xl61"/>
    <w:basedOn w:val="a0"/>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0"/>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4">
    <w:name w:val="xl64"/>
    <w:basedOn w:val="a0"/>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0"/>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0"/>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0"/>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0"/>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0"/>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0"/>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
    <w:name w:val="xl71"/>
    <w:basedOn w:val="a0"/>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0"/>
    <w:rsid w:val="00F1098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0"/>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5">
    <w:name w:val="xl75"/>
    <w:basedOn w:val="a0"/>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0"/>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7">
    <w:name w:val="xl77"/>
    <w:basedOn w:val="a0"/>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0"/>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0"/>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0"/>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1">
    <w:name w:val="xl81"/>
    <w:basedOn w:val="a0"/>
    <w:rsid w:val="00F1098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2">
    <w:name w:val="xl82"/>
    <w:basedOn w:val="a0"/>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0"/>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0"/>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0"/>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0"/>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0"/>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0"/>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9">
    <w:name w:val="xl89"/>
    <w:basedOn w:val="a0"/>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0">
    <w:name w:val="xl90"/>
    <w:basedOn w:val="a0"/>
    <w:rsid w:val="00F10989"/>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1">
    <w:name w:val="xl91"/>
    <w:basedOn w:val="a0"/>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0"/>
    <w:rsid w:val="00F109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0"/>
    <w:rsid w:val="00F1098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0"/>
    <w:rsid w:val="00F10989"/>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0"/>
    <w:rsid w:val="00F109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0"/>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7">
    <w:name w:val="xl97"/>
    <w:basedOn w:val="a0"/>
    <w:rsid w:val="00F10989"/>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8">
    <w:name w:val="xl98"/>
    <w:basedOn w:val="a0"/>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9">
    <w:name w:val="xl99"/>
    <w:basedOn w:val="a0"/>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0"/>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1">
    <w:name w:val="xl101"/>
    <w:basedOn w:val="a0"/>
    <w:rsid w:val="00F10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2">
    <w:name w:val="xl102"/>
    <w:basedOn w:val="a0"/>
    <w:rsid w:val="00F1098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0"/>
    <w:rsid w:val="00F10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0"/>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5">
    <w:name w:val="xl105"/>
    <w:basedOn w:val="a0"/>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6">
    <w:name w:val="xl106"/>
    <w:basedOn w:val="a0"/>
    <w:rsid w:val="00F1098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7">
    <w:name w:val="xl107"/>
    <w:basedOn w:val="a0"/>
    <w:rsid w:val="00F1098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8">
    <w:name w:val="xl108"/>
    <w:basedOn w:val="a0"/>
    <w:rsid w:val="00F1098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0">
    <w:name w:val="xl110"/>
    <w:basedOn w:val="a0"/>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1">
    <w:name w:val="xl111"/>
    <w:basedOn w:val="a0"/>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affff0">
    <w:name w:val="основной текст дока"/>
    <w:basedOn w:val="a0"/>
    <w:rsid w:val="00F10989"/>
    <w:pPr>
      <w:spacing w:after="0" w:line="240" w:lineRule="auto"/>
      <w:ind w:firstLine="709"/>
      <w:jc w:val="both"/>
    </w:pPr>
    <w:rPr>
      <w:rFonts w:ascii="Times New Roman" w:eastAsia="Times New Roman" w:hAnsi="Times New Roman"/>
      <w:spacing w:val="-1"/>
      <w:sz w:val="24"/>
      <w:szCs w:val="20"/>
      <w:lang w:eastAsia="ru-RU"/>
    </w:rPr>
  </w:style>
  <w:style w:type="paragraph" w:customStyle="1" w:styleId="style40">
    <w:name w:val="style4"/>
    <w:basedOn w:val="4"/>
    <w:rsid w:val="00F10989"/>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rsid w:val="00F10989"/>
    <w:rPr>
      <w:rFonts w:ascii="Times New Roman" w:hAnsi="Times New Roman" w:cs="Times New Roman"/>
      <w:i/>
      <w:iCs/>
      <w:sz w:val="18"/>
      <w:szCs w:val="18"/>
    </w:rPr>
  </w:style>
  <w:style w:type="paragraph" w:customStyle="1" w:styleId="Style5">
    <w:name w:val="Style5"/>
    <w:basedOn w:val="a0"/>
    <w:rsid w:val="00F1098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c">
    <w:name w:val="Абзац списка1"/>
    <w:basedOn w:val="a0"/>
    <w:qFormat/>
    <w:rsid w:val="00EA7FA0"/>
    <w:pPr>
      <w:ind w:left="720"/>
    </w:pPr>
    <w:rPr>
      <w:rFonts w:cs="Calibri"/>
    </w:rPr>
  </w:style>
  <w:style w:type="paragraph" w:styleId="affff1">
    <w:name w:val="TOC Heading"/>
    <w:basedOn w:val="10"/>
    <w:next w:val="a0"/>
    <w:uiPriority w:val="99"/>
    <w:qFormat/>
    <w:rsid w:val="00B11240"/>
    <w:pPr>
      <w:keepLines/>
      <w:spacing w:before="480" w:after="0" w:line="276" w:lineRule="auto"/>
      <w:outlineLvl w:val="9"/>
    </w:pPr>
    <w:rPr>
      <w:rFonts w:ascii="Cambria" w:hAnsi="Cambria"/>
      <w:color w:val="365F91"/>
      <w:kern w:val="0"/>
      <w:sz w:val="28"/>
      <w:szCs w:val="28"/>
      <w:lang w:eastAsia="en-US"/>
    </w:rPr>
  </w:style>
  <w:style w:type="paragraph" w:styleId="52">
    <w:name w:val="toc 5"/>
    <w:basedOn w:val="a0"/>
    <w:next w:val="a0"/>
    <w:autoRedefine/>
    <w:uiPriority w:val="39"/>
    <w:unhideWhenUsed/>
    <w:rsid w:val="002C293B"/>
    <w:pPr>
      <w:spacing w:after="0"/>
      <w:ind w:left="660"/>
    </w:pPr>
    <w:rPr>
      <w:sz w:val="20"/>
      <w:szCs w:val="20"/>
    </w:rPr>
  </w:style>
  <w:style w:type="paragraph" w:styleId="62">
    <w:name w:val="toc 6"/>
    <w:basedOn w:val="a0"/>
    <w:next w:val="a0"/>
    <w:autoRedefine/>
    <w:uiPriority w:val="39"/>
    <w:unhideWhenUsed/>
    <w:rsid w:val="002C293B"/>
    <w:pPr>
      <w:spacing w:after="0"/>
      <w:ind w:left="880"/>
    </w:pPr>
    <w:rPr>
      <w:sz w:val="20"/>
      <w:szCs w:val="20"/>
    </w:rPr>
  </w:style>
  <w:style w:type="paragraph" w:styleId="71">
    <w:name w:val="toc 7"/>
    <w:basedOn w:val="a0"/>
    <w:next w:val="a0"/>
    <w:autoRedefine/>
    <w:uiPriority w:val="39"/>
    <w:unhideWhenUsed/>
    <w:rsid w:val="002C293B"/>
    <w:pPr>
      <w:spacing w:after="0"/>
      <w:ind w:left="1100"/>
    </w:pPr>
    <w:rPr>
      <w:sz w:val="20"/>
      <w:szCs w:val="20"/>
    </w:rPr>
  </w:style>
  <w:style w:type="paragraph" w:styleId="81">
    <w:name w:val="toc 8"/>
    <w:basedOn w:val="a0"/>
    <w:next w:val="a0"/>
    <w:autoRedefine/>
    <w:uiPriority w:val="39"/>
    <w:unhideWhenUsed/>
    <w:rsid w:val="002C293B"/>
    <w:pPr>
      <w:spacing w:after="0"/>
      <w:ind w:left="1320"/>
    </w:pPr>
    <w:rPr>
      <w:sz w:val="20"/>
      <w:szCs w:val="20"/>
    </w:rPr>
  </w:style>
  <w:style w:type="paragraph" w:styleId="91">
    <w:name w:val="toc 9"/>
    <w:basedOn w:val="a0"/>
    <w:next w:val="a0"/>
    <w:autoRedefine/>
    <w:uiPriority w:val="39"/>
    <w:unhideWhenUsed/>
    <w:rsid w:val="002C293B"/>
    <w:pPr>
      <w:spacing w:after="0"/>
      <w:ind w:left="1540"/>
    </w:pPr>
    <w:rPr>
      <w:sz w:val="20"/>
      <w:szCs w:val="20"/>
    </w:rPr>
  </w:style>
  <w:style w:type="paragraph" w:customStyle="1" w:styleId="text19">
    <w:name w:val="text19"/>
    <w:basedOn w:val="a0"/>
    <w:rsid w:val="000248BB"/>
    <w:pPr>
      <w:spacing w:after="216" w:line="312" w:lineRule="auto"/>
    </w:pPr>
    <w:rPr>
      <w:rFonts w:ascii="Arial" w:eastAsia="Times New Roman" w:hAnsi="Arial" w:cs="Arial"/>
      <w:sz w:val="18"/>
      <w:szCs w:val="18"/>
      <w:lang w:eastAsia="ru-RU"/>
    </w:rPr>
  </w:style>
  <w:style w:type="paragraph" w:customStyle="1" w:styleId="1d">
    <w:name w:val="Абзац списка1"/>
    <w:basedOn w:val="a0"/>
    <w:link w:val="affff2"/>
    <w:uiPriority w:val="99"/>
    <w:rsid w:val="009963A6"/>
    <w:pPr>
      <w:suppressAutoHyphens/>
    </w:pPr>
    <w:rPr>
      <w:rFonts w:eastAsia="DejaVu Sans"/>
      <w:kern w:val="1"/>
      <w:lang w:eastAsia="ar-SA"/>
    </w:rPr>
  </w:style>
  <w:style w:type="character" w:customStyle="1" w:styleId="affff2">
    <w:name w:val="Абзац списка Знак"/>
    <w:link w:val="1d"/>
    <w:uiPriority w:val="99"/>
    <w:locked/>
    <w:rsid w:val="00902A91"/>
    <w:rPr>
      <w:rFonts w:ascii="Calibri" w:eastAsia="DejaVu Sans" w:hAnsi="Calibri" w:cs="font368"/>
      <w:kern w:val="1"/>
      <w:sz w:val="22"/>
      <w:szCs w:val="22"/>
      <w:lang w:eastAsia="ar-SA"/>
    </w:rPr>
  </w:style>
  <w:style w:type="paragraph" w:customStyle="1" w:styleId="affff3">
    <w:name w:val="Основа"/>
    <w:basedOn w:val="a0"/>
    <w:link w:val="affff4"/>
    <w:rsid w:val="00EA4ABF"/>
    <w:pPr>
      <w:spacing w:before="120" w:after="0" w:line="360" w:lineRule="auto"/>
      <w:ind w:firstLine="567"/>
      <w:jc w:val="both"/>
    </w:pPr>
    <w:rPr>
      <w:rFonts w:ascii="Times New Roman" w:eastAsia="Times New Roman" w:hAnsi="Times New Roman"/>
      <w:szCs w:val="24"/>
    </w:rPr>
  </w:style>
  <w:style w:type="character" w:customStyle="1" w:styleId="affff4">
    <w:name w:val="Основа Знак"/>
    <w:link w:val="affff3"/>
    <w:locked/>
    <w:rsid w:val="00EA4ABF"/>
    <w:rPr>
      <w:rFonts w:eastAsia="Times New Roman"/>
      <w:sz w:val="22"/>
      <w:szCs w:val="24"/>
    </w:rPr>
  </w:style>
  <w:style w:type="character" w:customStyle="1" w:styleId="apple-style-span">
    <w:name w:val="apple-style-span"/>
    <w:basedOn w:val="a1"/>
    <w:rsid w:val="006B7B0E"/>
  </w:style>
  <w:style w:type="character" w:customStyle="1" w:styleId="2d">
    <w:name w:val="Основной текст 2 Знак"/>
    <w:rsid w:val="00612F55"/>
    <w:rPr>
      <w:rFonts w:ascii="Arial" w:hAnsi="Arial" w:cs="Arial"/>
    </w:rPr>
  </w:style>
  <w:style w:type="character" w:customStyle="1" w:styleId="affff5">
    <w:name w:val="Гипертекстовая ссылка"/>
    <w:rsid w:val="00F016BB"/>
    <w:rPr>
      <w:color w:val="008000"/>
    </w:rPr>
  </w:style>
  <w:style w:type="paragraph" w:customStyle="1" w:styleId="bl0">
    <w:name w:val="bl0"/>
    <w:basedOn w:val="a0"/>
    <w:rsid w:val="00202145"/>
    <w:pPr>
      <w:spacing w:before="100" w:beforeAutospacing="1" w:after="100" w:afterAutospacing="1" w:line="240" w:lineRule="auto"/>
    </w:pPr>
    <w:rPr>
      <w:rFonts w:ascii="Times New Roman" w:eastAsia="Times New Roman" w:hAnsi="Times New Roman"/>
      <w:b/>
      <w:bCs/>
      <w:sz w:val="18"/>
      <w:szCs w:val="18"/>
      <w:lang w:eastAsia="ru-RU"/>
    </w:rPr>
  </w:style>
  <w:style w:type="character" w:customStyle="1" w:styleId="S8">
    <w:name w:val="S_Обычный жирный Знак"/>
    <w:link w:val="S7"/>
    <w:rsid w:val="002D68D2"/>
    <w:rPr>
      <w:rFonts w:eastAsia="Times New Roman"/>
      <w:sz w:val="28"/>
      <w:szCs w:val="24"/>
    </w:rPr>
  </w:style>
  <w:style w:type="paragraph" w:customStyle="1" w:styleId="ConsTitle">
    <w:name w:val="ConsTitle"/>
    <w:rsid w:val="00916D1C"/>
    <w:pPr>
      <w:widowControl w:val="0"/>
      <w:autoSpaceDE w:val="0"/>
      <w:autoSpaceDN w:val="0"/>
      <w:adjustRightInd w:val="0"/>
    </w:pPr>
    <w:rPr>
      <w:rFonts w:ascii="Arial" w:eastAsia="Times New Roman" w:hAnsi="Arial" w:cs="Arial"/>
      <w:b/>
      <w:bCs/>
      <w:sz w:val="16"/>
      <w:szCs w:val="16"/>
    </w:rPr>
  </w:style>
  <w:style w:type="paragraph" w:customStyle="1" w:styleId="affff6">
    <w:name w:val="Третий уровень"/>
    <w:basedOn w:val="a4"/>
    <w:qFormat/>
    <w:rsid w:val="00C974C5"/>
    <w:pPr>
      <w:spacing w:before="120" w:after="0" w:line="312" w:lineRule="auto"/>
      <w:ind w:left="1224" w:hanging="504"/>
      <w:contextualSpacing w:val="0"/>
      <w:jc w:val="both"/>
    </w:pPr>
    <w:rPr>
      <w:rFonts w:ascii="Times New Roman" w:eastAsia="Times New Roman" w:hAnsi="Times New Roman"/>
      <w:i/>
      <w:sz w:val="24"/>
    </w:rPr>
  </w:style>
  <w:style w:type="paragraph" w:customStyle="1" w:styleId="ConsPlusCell">
    <w:name w:val="ConsPlusCell"/>
    <w:uiPriority w:val="99"/>
    <w:rsid w:val="00173990"/>
    <w:pPr>
      <w:widowControl w:val="0"/>
      <w:autoSpaceDE w:val="0"/>
      <w:autoSpaceDN w:val="0"/>
      <w:adjustRightInd w:val="0"/>
    </w:pPr>
    <w:rPr>
      <w:rFonts w:ascii="Arial" w:eastAsia="Times New Roman" w:hAnsi="Arial" w:cs="Arial"/>
    </w:rPr>
  </w:style>
  <w:style w:type="paragraph" w:customStyle="1" w:styleId="310">
    <w:name w:val="Основной текст с отступом 31"/>
    <w:basedOn w:val="a0"/>
    <w:rsid w:val="008F5CD9"/>
    <w:pPr>
      <w:spacing w:after="120"/>
      <w:ind w:left="283"/>
    </w:pPr>
    <w:rPr>
      <w:sz w:val="16"/>
      <w:szCs w:val="16"/>
      <w:lang w:eastAsia="ar-SA"/>
    </w:rPr>
  </w:style>
  <w:style w:type="character" w:customStyle="1" w:styleId="apple-converted-space">
    <w:name w:val="apple-converted-space"/>
    <w:basedOn w:val="a1"/>
    <w:rsid w:val="0079703A"/>
  </w:style>
  <w:style w:type="paragraph" w:customStyle="1" w:styleId="211">
    <w:name w:val="Знак2 Знак Знак1 Знак1 Знак Знак Знак Знак Знак Знак Знак Знак Знак Знак Знак Знак"/>
    <w:basedOn w:val="a0"/>
    <w:rsid w:val="004048A1"/>
    <w:pPr>
      <w:suppressAutoHyphens/>
      <w:spacing w:after="160" w:line="240" w:lineRule="exact"/>
      <w:jc w:val="both"/>
    </w:pPr>
    <w:rPr>
      <w:rFonts w:ascii="Verdana" w:eastAsia="Times New Roman" w:hAnsi="Verdana"/>
      <w:sz w:val="20"/>
      <w:szCs w:val="20"/>
      <w:lang w:val="en-US"/>
    </w:rPr>
  </w:style>
  <w:style w:type="numbering" w:customStyle="1" w:styleId="List0">
    <w:name w:val="List 0"/>
    <w:basedOn w:val="a3"/>
    <w:autoRedefine/>
    <w:semiHidden/>
    <w:rsid w:val="004048A1"/>
    <w:pPr>
      <w:numPr>
        <w:numId w:val="3"/>
      </w:numPr>
    </w:pPr>
  </w:style>
  <w:style w:type="character" w:styleId="affff7">
    <w:name w:val="annotation reference"/>
    <w:rsid w:val="004048A1"/>
    <w:rPr>
      <w:sz w:val="18"/>
      <w:szCs w:val="18"/>
    </w:rPr>
  </w:style>
  <w:style w:type="paragraph" w:styleId="affff8">
    <w:name w:val="annotation text"/>
    <w:basedOn w:val="a0"/>
    <w:link w:val="affff9"/>
    <w:rsid w:val="004048A1"/>
    <w:pPr>
      <w:suppressAutoHyphens/>
      <w:spacing w:after="0" w:line="240" w:lineRule="auto"/>
      <w:jc w:val="both"/>
    </w:pPr>
    <w:rPr>
      <w:rFonts w:ascii="Times New Roman" w:eastAsia="Times New Roman" w:hAnsi="Times New Roman"/>
      <w:sz w:val="28"/>
      <w:szCs w:val="24"/>
      <w:lang w:val="en-US"/>
    </w:rPr>
  </w:style>
  <w:style w:type="character" w:customStyle="1" w:styleId="affff9">
    <w:name w:val="Текст примечания Знак"/>
    <w:link w:val="affff8"/>
    <w:rsid w:val="004048A1"/>
    <w:rPr>
      <w:rFonts w:eastAsia="Times New Roman"/>
      <w:sz w:val="28"/>
      <w:szCs w:val="24"/>
      <w:lang w:val="en-US" w:eastAsia="en-US"/>
    </w:rPr>
  </w:style>
  <w:style w:type="paragraph" w:customStyle="1" w:styleId="xl112">
    <w:name w:val="xl112"/>
    <w:basedOn w:val="a0"/>
    <w:rsid w:val="004048A1"/>
    <w:pPr>
      <w:pBdr>
        <w:top w:val="single" w:sz="4" w:space="0" w:color="auto"/>
        <w:bottom w:val="single" w:sz="4" w:space="0" w:color="auto"/>
      </w:pBdr>
      <w:suppressAutoHyphens/>
      <w:spacing w:before="100" w:beforeAutospacing="1" w:after="100" w:afterAutospacing="1" w:line="240" w:lineRule="auto"/>
      <w:jc w:val="both"/>
    </w:pPr>
    <w:rPr>
      <w:rFonts w:ascii="Times New Roman" w:eastAsia="Times New Roman" w:hAnsi="Times New Roman"/>
      <w:lang w:eastAsia="ru-RU"/>
    </w:rPr>
  </w:style>
  <w:style w:type="paragraph" w:customStyle="1" w:styleId="xl113">
    <w:name w:val="xl113"/>
    <w:basedOn w:val="a0"/>
    <w:rsid w:val="004048A1"/>
    <w:pPr>
      <w:pBdr>
        <w:top w:val="single" w:sz="4" w:space="0" w:color="auto"/>
        <w:bottom w:val="single" w:sz="4" w:space="0" w:color="auto"/>
      </w:pBdr>
      <w:suppressAutoHyphens/>
      <w:spacing w:before="100" w:beforeAutospacing="1" w:after="100" w:afterAutospacing="1" w:line="240" w:lineRule="auto"/>
      <w:jc w:val="center"/>
    </w:pPr>
    <w:rPr>
      <w:rFonts w:ascii="Times New Roman" w:eastAsia="Times New Roman" w:hAnsi="Times New Roman"/>
      <w:lang w:eastAsia="ru-RU"/>
    </w:rPr>
  </w:style>
  <w:style w:type="paragraph" w:customStyle="1" w:styleId="xl114">
    <w:name w:val="xl114"/>
    <w:basedOn w:val="a0"/>
    <w:rsid w:val="004048A1"/>
    <w:pPr>
      <w:pBdr>
        <w:top w:val="single" w:sz="4" w:space="0" w:color="auto"/>
        <w:bottom w:val="single" w:sz="4" w:space="0" w:color="auto"/>
        <w:right w:val="single" w:sz="4" w:space="0" w:color="auto"/>
      </w:pBdr>
      <w:suppressAutoHyphens/>
      <w:spacing w:before="100" w:beforeAutospacing="1" w:after="100" w:afterAutospacing="1" w:line="240" w:lineRule="auto"/>
      <w:jc w:val="center"/>
    </w:pPr>
    <w:rPr>
      <w:rFonts w:ascii="Times New Roman" w:eastAsia="Times New Roman" w:hAnsi="Times New Roman"/>
      <w:lang w:eastAsia="ru-RU"/>
    </w:rPr>
  </w:style>
  <w:style w:type="paragraph" w:customStyle="1" w:styleId="xl115">
    <w:name w:val="xl115"/>
    <w:basedOn w:val="a0"/>
    <w:rsid w:val="004048A1"/>
    <w:pPr>
      <w:pBdr>
        <w:top w:val="single" w:sz="4" w:space="0" w:color="auto"/>
        <w:left w:val="single" w:sz="4" w:space="0" w:color="auto"/>
      </w:pBdr>
      <w:suppressAutoHyphens/>
      <w:spacing w:before="100" w:beforeAutospacing="1" w:after="100" w:afterAutospacing="1" w:line="240" w:lineRule="auto"/>
      <w:jc w:val="center"/>
    </w:pPr>
    <w:rPr>
      <w:rFonts w:ascii="Times New Roman" w:eastAsia="Times New Roman" w:hAnsi="Times New Roman"/>
      <w:lang w:eastAsia="ru-RU"/>
    </w:rPr>
  </w:style>
  <w:style w:type="paragraph" w:customStyle="1" w:styleId="xl116">
    <w:name w:val="xl116"/>
    <w:basedOn w:val="a0"/>
    <w:rsid w:val="004048A1"/>
    <w:pPr>
      <w:pBdr>
        <w:top w:val="single" w:sz="4" w:space="0" w:color="auto"/>
      </w:pBdr>
      <w:suppressAutoHyphens/>
      <w:spacing w:before="100" w:beforeAutospacing="1" w:after="100" w:afterAutospacing="1" w:line="240" w:lineRule="auto"/>
      <w:jc w:val="center"/>
    </w:pPr>
    <w:rPr>
      <w:rFonts w:ascii="Times New Roman" w:eastAsia="Times New Roman" w:hAnsi="Times New Roman"/>
      <w:lang w:eastAsia="ru-RU"/>
    </w:rPr>
  </w:style>
  <w:style w:type="paragraph" w:customStyle="1" w:styleId="xl117">
    <w:name w:val="xl117"/>
    <w:basedOn w:val="a0"/>
    <w:rsid w:val="004048A1"/>
    <w:pPr>
      <w:pBdr>
        <w:top w:val="single" w:sz="4" w:space="0" w:color="auto"/>
        <w:right w:val="single" w:sz="4" w:space="0" w:color="auto"/>
      </w:pBdr>
      <w:suppressAutoHyphens/>
      <w:spacing w:before="100" w:beforeAutospacing="1" w:after="100" w:afterAutospacing="1" w:line="240" w:lineRule="auto"/>
      <w:jc w:val="center"/>
    </w:pPr>
    <w:rPr>
      <w:rFonts w:ascii="Times New Roman" w:eastAsia="Times New Roman" w:hAnsi="Times New Roman"/>
      <w:lang w:eastAsia="ru-RU"/>
    </w:rPr>
  </w:style>
  <w:style w:type="paragraph" w:customStyle="1" w:styleId="xl118">
    <w:name w:val="xl118"/>
    <w:basedOn w:val="a0"/>
    <w:rsid w:val="004048A1"/>
    <w:pPr>
      <w:pBdr>
        <w:left w:val="single" w:sz="4" w:space="0" w:color="auto"/>
        <w:bottom w:val="single" w:sz="4" w:space="0" w:color="auto"/>
      </w:pBdr>
      <w:suppressAutoHyphens/>
      <w:spacing w:before="100" w:beforeAutospacing="1" w:after="100" w:afterAutospacing="1" w:line="240" w:lineRule="auto"/>
      <w:jc w:val="center"/>
    </w:pPr>
    <w:rPr>
      <w:rFonts w:ascii="Times New Roman" w:eastAsia="Times New Roman" w:hAnsi="Times New Roman"/>
      <w:lang w:eastAsia="ru-RU"/>
    </w:rPr>
  </w:style>
  <w:style w:type="paragraph" w:customStyle="1" w:styleId="xl119">
    <w:name w:val="xl119"/>
    <w:basedOn w:val="a0"/>
    <w:rsid w:val="004048A1"/>
    <w:pPr>
      <w:pBdr>
        <w:bottom w:val="single" w:sz="4" w:space="0" w:color="auto"/>
      </w:pBdr>
      <w:suppressAutoHyphens/>
      <w:spacing w:before="100" w:beforeAutospacing="1" w:after="100" w:afterAutospacing="1" w:line="240" w:lineRule="auto"/>
      <w:jc w:val="center"/>
    </w:pPr>
    <w:rPr>
      <w:rFonts w:ascii="Times New Roman" w:eastAsia="Times New Roman" w:hAnsi="Times New Roman"/>
      <w:lang w:eastAsia="ru-RU"/>
    </w:rPr>
  </w:style>
  <w:style w:type="paragraph" w:customStyle="1" w:styleId="xl120">
    <w:name w:val="xl120"/>
    <w:basedOn w:val="a0"/>
    <w:rsid w:val="004048A1"/>
    <w:pPr>
      <w:pBdr>
        <w:bottom w:val="single" w:sz="4" w:space="0" w:color="auto"/>
        <w:right w:val="single" w:sz="4" w:space="0" w:color="auto"/>
      </w:pBdr>
      <w:suppressAutoHyphens/>
      <w:spacing w:before="100" w:beforeAutospacing="1" w:after="100" w:afterAutospacing="1" w:line="240" w:lineRule="auto"/>
      <w:jc w:val="center"/>
    </w:pPr>
    <w:rPr>
      <w:rFonts w:ascii="Times New Roman" w:eastAsia="Times New Roman" w:hAnsi="Times New Roman"/>
      <w:lang w:eastAsia="ru-RU"/>
    </w:rPr>
  </w:style>
  <w:style w:type="paragraph" w:customStyle="1" w:styleId="xl121">
    <w:name w:val="xl121"/>
    <w:basedOn w:val="a0"/>
    <w:rsid w:val="004048A1"/>
    <w:pPr>
      <w:pBdr>
        <w:top w:val="single" w:sz="4" w:space="0" w:color="auto"/>
        <w:left w:val="single" w:sz="4" w:space="0" w:color="auto"/>
        <w:bottom w:val="single" w:sz="4" w:space="0" w:color="auto"/>
      </w:pBdr>
      <w:suppressAutoHyphens/>
      <w:spacing w:before="100" w:beforeAutospacing="1" w:after="100" w:afterAutospacing="1" w:line="240" w:lineRule="auto"/>
      <w:jc w:val="center"/>
    </w:pPr>
    <w:rPr>
      <w:rFonts w:ascii="Times New Roman" w:eastAsia="Times New Roman" w:hAnsi="Times New Roman"/>
      <w:lang w:eastAsia="ru-RU"/>
    </w:rPr>
  </w:style>
  <w:style w:type="paragraph" w:customStyle="1" w:styleId="xl122">
    <w:name w:val="xl122"/>
    <w:basedOn w:val="a0"/>
    <w:rsid w:val="004048A1"/>
    <w:pPr>
      <w:pBdr>
        <w:top w:val="single" w:sz="4" w:space="0" w:color="auto"/>
        <w:bottom w:val="single" w:sz="4" w:space="0" w:color="auto"/>
      </w:pBdr>
      <w:suppressAutoHyphens/>
      <w:spacing w:before="100" w:beforeAutospacing="1" w:after="100" w:afterAutospacing="1" w:line="240" w:lineRule="auto"/>
      <w:jc w:val="center"/>
    </w:pPr>
    <w:rPr>
      <w:rFonts w:ascii="Times New Roman" w:eastAsia="Times New Roman" w:hAnsi="Times New Roman"/>
      <w:lang w:eastAsia="ru-RU"/>
    </w:rPr>
  </w:style>
  <w:style w:type="paragraph" w:customStyle="1" w:styleId="xl123">
    <w:name w:val="xl123"/>
    <w:basedOn w:val="a0"/>
    <w:rsid w:val="004048A1"/>
    <w:pPr>
      <w:pBdr>
        <w:top w:val="single" w:sz="4" w:space="0" w:color="auto"/>
        <w:bottom w:val="single" w:sz="4" w:space="0" w:color="auto"/>
        <w:right w:val="single" w:sz="4" w:space="0" w:color="auto"/>
      </w:pBdr>
      <w:suppressAutoHyphens/>
      <w:spacing w:before="100" w:beforeAutospacing="1" w:after="100" w:afterAutospacing="1" w:line="240" w:lineRule="auto"/>
      <w:jc w:val="center"/>
    </w:pPr>
    <w:rPr>
      <w:rFonts w:ascii="Times New Roman" w:eastAsia="Times New Roman" w:hAnsi="Times New Roman"/>
      <w:lang w:eastAsia="ru-RU"/>
    </w:rPr>
  </w:style>
  <w:style w:type="paragraph" w:customStyle="1" w:styleId="xl124">
    <w:name w:val="xl124"/>
    <w:basedOn w:val="a0"/>
    <w:rsid w:val="004048A1"/>
    <w:pPr>
      <w:pBdr>
        <w:top w:val="single" w:sz="4" w:space="0" w:color="auto"/>
        <w:bottom w:val="single" w:sz="4" w:space="0" w:color="auto"/>
      </w:pBdr>
      <w:suppressAutoHyphens/>
      <w:spacing w:before="100" w:beforeAutospacing="1" w:after="100" w:afterAutospacing="1" w:line="240" w:lineRule="auto"/>
      <w:ind w:firstLineChars="100" w:firstLine="100"/>
      <w:jc w:val="both"/>
    </w:pPr>
    <w:rPr>
      <w:rFonts w:ascii="Times New Roman" w:eastAsia="Times New Roman" w:hAnsi="Times New Roman"/>
      <w:lang w:eastAsia="ru-RU"/>
    </w:rPr>
  </w:style>
  <w:style w:type="paragraph" w:customStyle="1" w:styleId="xl125">
    <w:name w:val="xl125"/>
    <w:basedOn w:val="a0"/>
    <w:rsid w:val="004048A1"/>
    <w:pPr>
      <w:pBdr>
        <w:bottom w:val="single" w:sz="4" w:space="0" w:color="auto"/>
      </w:pBdr>
      <w:suppressAutoHyphens/>
      <w:spacing w:before="100" w:beforeAutospacing="1" w:after="100" w:afterAutospacing="1" w:line="240" w:lineRule="auto"/>
      <w:ind w:firstLineChars="100" w:firstLine="100"/>
      <w:jc w:val="both"/>
    </w:pPr>
    <w:rPr>
      <w:rFonts w:ascii="Times New Roman" w:eastAsia="Times New Roman" w:hAnsi="Times New Roman"/>
      <w:lang w:eastAsia="ru-RU"/>
    </w:rPr>
  </w:style>
  <w:style w:type="paragraph" w:customStyle="1" w:styleId="xl126">
    <w:name w:val="xl126"/>
    <w:basedOn w:val="a0"/>
    <w:rsid w:val="004048A1"/>
    <w:pPr>
      <w:pBdr>
        <w:top w:val="single" w:sz="4" w:space="0" w:color="auto"/>
      </w:pBdr>
      <w:suppressAutoHyphens/>
      <w:spacing w:before="100" w:beforeAutospacing="1" w:after="100" w:afterAutospacing="1" w:line="240" w:lineRule="auto"/>
      <w:ind w:firstLineChars="100" w:firstLine="100"/>
      <w:jc w:val="both"/>
    </w:pPr>
    <w:rPr>
      <w:rFonts w:ascii="Times New Roman" w:eastAsia="Times New Roman" w:hAnsi="Times New Roman"/>
      <w:lang w:eastAsia="ru-RU"/>
    </w:rPr>
  </w:style>
  <w:style w:type="paragraph" w:customStyle="1" w:styleId="xl127">
    <w:name w:val="xl127"/>
    <w:basedOn w:val="a0"/>
    <w:rsid w:val="004048A1"/>
    <w:pPr>
      <w:suppressAutoHyphens/>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28">
    <w:name w:val="xl128"/>
    <w:basedOn w:val="a0"/>
    <w:rsid w:val="004048A1"/>
    <w:pPr>
      <w:pBdr>
        <w:top w:val="single" w:sz="4" w:space="0" w:color="auto"/>
        <w:left w:val="single" w:sz="4" w:space="0" w:color="auto"/>
        <w:bottom w:val="single" w:sz="4" w:space="0" w:color="auto"/>
      </w:pBdr>
      <w:suppressAutoHyphens/>
      <w:spacing w:before="100" w:beforeAutospacing="1" w:after="100" w:afterAutospacing="1" w:line="240" w:lineRule="auto"/>
      <w:jc w:val="center"/>
    </w:pPr>
    <w:rPr>
      <w:rFonts w:ascii="Times New Roman" w:eastAsia="Times New Roman" w:hAnsi="Times New Roman"/>
      <w:lang w:eastAsia="ru-RU"/>
    </w:rPr>
  </w:style>
  <w:style w:type="paragraph" w:customStyle="1" w:styleId="xl129">
    <w:name w:val="xl129"/>
    <w:basedOn w:val="a0"/>
    <w:rsid w:val="004048A1"/>
    <w:pPr>
      <w:pBdr>
        <w:top w:val="single" w:sz="4" w:space="0" w:color="auto"/>
        <w:bottom w:val="single" w:sz="4" w:space="0" w:color="auto"/>
      </w:pBdr>
      <w:suppressAutoHyphens/>
      <w:spacing w:before="100" w:beforeAutospacing="1" w:after="100" w:afterAutospacing="1" w:line="240" w:lineRule="auto"/>
      <w:jc w:val="center"/>
    </w:pPr>
    <w:rPr>
      <w:rFonts w:ascii="Times New Roman" w:eastAsia="Times New Roman" w:hAnsi="Times New Roman"/>
      <w:lang w:eastAsia="ru-RU"/>
    </w:rPr>
  </w:style>
  <w:style w:type="paragraph" w:customStyle="1" w:styleId="xl130">
    <w:name w:val="xl130"/>
    <w:basedOn w:val="a0"/>
    <w:rsid w:val="004048A1"/>
    <w:pPr>
      <w:pBdr>
        <w:top w:val="single" w:sz="4" w:space="0" w:color="auto"/>
        <w:bottom w:val="single" w:sz="4" w:space="0" w:color="auto"/>
        <w:right w:val="single" w:sz="4" w:space="0" w:color="auto"/>
      </w:pBdr>
      <w:suppressAutoHyphens/>
      <w:spacing w:before="100" w:beforeAutospacing="1" w:after="100" w:afterAutospacing="1" w:line="240" w:lineRule="auto"/>
      <w:jc w:val="center"/>
    </w:pPr>
    <w:rPr>
      <w:rFonts w:ascii="Times New Roman" w:eastAsia="Times New Roman" w:hAnsi="Times New Roman"/>
      <w:lang w:eastAsia="ru-RU"/>
    </w:rPr>
  </w:style>
  <w:style w:type="paragraph" w:customStyle="1" w:styleId="xl131">
    <w:name w:val="xl131"/>
    <w:basedOn w:val="a0"/>
    <w:rsid w:val="004048A1"/>
    <w:pPr>
      <w:pBdr>
        <w:bottom w:val="single" w:sz="4" w:space="0" w:color="auto"/>
      </w:pBdr>
      <w:suppressAutoHyphens/>
      <w:spacing w:before="100" w:beforeAutospacing="1" w:after="100" w:afterAutospacing="1" w:line="240" w:lineRule="auto"/>
      <w:jc w:val="both"/>
    </w:pPr>
    <w:rPr>
      <w:rFonts w:ascii="Times New Roman" w:eastAsia="Times New Roman" w:hAnsi="Times New Roman"/>
      <w:lang w:eastAsia="ru-RU"/>
    </w:rPr>
  </w:style>
  <w:style w:type="paragraph" w:customStyle="1" w:styleId="xl132">
    <w:name w:val="xl132"/>
    <w:basedOn w:val="a0"/>
    <w:rsid w:val="004048A1"/>
    <w:pPr>
      <w:pBdr>
        <w:top w:val="single" w:sz="4" w:space="0" w:color="auto"/>
      </w:pBdr>
      <w:suppressAutoHyphens/>
      <w:spacing w:before="100" w:beforeAutospacing="1" w:after="100" w:afterAutospacing="1" w:line="240" w:lineRule="auto"/>
      <w:jc w:val="both"/>
    </w:pPr>
    <w:rPr>
      <w:rFonts w:ascii="Times New Roman" w:eastAsia="Times New Roman" w:hAnsi="Times New Roman"/>
      <w:lang w:eastAsia="ru-RU"/>
    </w:rPr>
  </w:style>
  <w:style w:type="paragraph" w:customStyle="1" w:styleId="xl133">
    <w:name w:val="xl133"/>
    <w:basedOn w:val="a0"/>
    <w:rsid w:val="004048A1"/>
    <w:pPr>
      <w:pBdr>
        <w:top w:val="single" w:sz="4" w:space="0" w:color="auto"/>
        <w:bottom w:val="single" w:sz="4" w:space="0" w:color="auto"/>
      </w:pBdr>
      <w:suppressAutoHyphens/>
      <w:spacing w:before="100" w:beforeAutospacing="1" w:after="100" w:afterAutospacing="1" w:line="240" w:lineRule="auto"/>
      <w:jc w:val="both"/>
      <w:textAlignment w:val="top"/>
    </w:pPr>
    <w:rPr>
      <w:rFonts w:ascii="Times New Roman" w:eastAsia="Times New Roman" w:hAnsi="Times New Roman"/>
      <w:b/>
      <w:bCs/>
      <w:lang w:eastAsia="ru-RU"/>
    </w:rPr>
  </w:style>
  <w:style w:type="paragraph" w:customStyle="1" w:styleId="xl134">
    <w:name w:val="xl134"/>
    <w:basedOn w:val="a0"/>
    <w:rsid w:val="004048A1"/>
    <w:pPr>
      <w:pBdr>
        <w:top w:val="single" w:sz="4" w:space="0" w:color="auto"/>
        <w:left w:val="single" w:sz="4" w:space="0" w:color="auto"/>
        <w:right w:val="single" w:sz="4" w:space="0" w:color="auto"/>
      </w:pBdr>
      <w:suppressAutoHyphens/>
      <w:spacing w:before="100" w:beforeAutospacing="1" w:after="100" w:afterAutospacing="1" w:line="240" w:lineRule="auto"/>
      <w:jc w:val="center"/>
    </w:pPr>
    <w:rPr>
      <w:rFonts w:ascii="Times New Roman" w:eastAsia="Times New Roman" w:hAnsi="Times New Roman"/>
      <w:lang w:eastAsia="ru-RU"/>
    </w:rPr>
  </w:style>
  <w:style w:type="paragraph" w:customStyle="1" w:styleId="xl135">
    <w:name w:val="xl135"/>
    <w:basedOn w:val="a0"/>
    <w:rsid w:val="004048A1"/>
    <w:pPr>
      <w:pBdr>
        <w:left w:val="single" w:sz="4" w:space="0" w:color="auto"/>
        <w:bottom w:val="single" w:sz="4" w:space="0" w:color="auto"/>
        <w:right w:val="single" w:sz="4" w:space="0" w:color="auto"/>
      </w:pBdr>
      <w:suppressAutoHyphens/>
      <w:spacing w:before="100" w:beforeAutospacing="1" w:after="100" w:afterAutospacing="1" w:line="240" w:lineRule="auto"/>
      <w:jc w:val="center"/>
    </w:pPr>
    <w:rPr>
      <w:rFonts w:ascii="Times New Roman" w:eastAsia="Times New Roman" w:hAnsi="Times New Roman"/>
      <w:lang w:eastAsia="ru-RU"/>
    </w:rPr>
  </w:style>
  <w:style w:type="paragraph" w:customStyle="1" w:styleId="xl136">
    <w:name w:val="xl136"/>
    <w:basedOn w:val="a0"/>
    <w:rsid w:val="004048A1"/>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jc w:val="center"/>
      <w:textAlignment w:val="top"/>
    </w:pPr>
    <w:rPr>
      <w:rFonts w:ascii="Times New Roman" w:eastAsia="Times New Roman" w:hAnsi="Times New Roman"/>
      <w:lang w:eastAsia="ru-RU"/>
    </w:rPr>
  </w:style>
  <w:style w:type="paragraph" w:styleId="affffa">
    <w:name w:val="annotation subject"/>
    <w:basedOn w:val="affff8"/>
    <w:next w:val="affff8"/>
    <w:link w:val="affffb"/>
    <w:rsid w:val="004048A1"/>
    <w:rPr>
      <w:b/>
      <w:bCs/>
    </w:rPr>
  </w:style>
  <w:style w:type="character" w:customStyle="1" w:styleId="affffb">
    <w:name w:val="Тема примечания Знак"/>
    <w:link w:val="affffa"/>
    <w:rsid w:val="004048A1"/>
    <w:rPr>
      <w:rFonts w:eastAsia="Times New Roman"/>
      <w:b/>
      <w:bCs/>
      <w:sz w:val="28"/>
      <w:szCs w:val="24"/>
      <w:lang w:val="en-US" w:eastAsia="en-US"/>
    </w:rPr>
  </w:style>
  <w:style w:type="paragraph" w:customStyle="1" w:styleId="ConsPlusNonformat">
    <w:name w:val="ConsPlusNonformat"/>
    <w:uiPriority w:val="99"/>
    <w:rsid w:val="004048A1"/>
    <w:pPr>
      <w:widowControl w:val="0"/>
      <w:autoSpaceDE w:val="0"/>
      <w:autoSpaceDN w:val="0"/>
      <w:adjustRightInd w:val="0"/>
    </w:pPr>
    <w:rPr>
      <w:rFonts w:ascii="Courier New" w:eastAsia="Times New Roman" w:hAnsi="Courier New" w:cs="Courier New"/>
    </w:rPr>
  </w:style>
  <w:style w:type="character" w:customStyle="1" w:styleId="affffc">
    <w:name w:val="Текст_Жирный"/>
    <w:uiPriority w:val="1"/>
    <w:qFormat/>
    <w:rsid w:val="004048A1"/>
    <w:rPr>
      <w:rFonts w:ascii="Times New Roman" w:hAnsi="Times New Roman"/>
      <w:b/>
    </w:rPr>
  </w:style>
  <w:style w:type="paragraph" w:customStyle="1" w:styleId="affffd">
    <w:name w:val="Таблица_название_таблицы"/>
    <w:next w:val="a0"/>
    <w:link w:val="affffe"/>
    <w:autoRedefine/>
    <w:qFormat/>
    <w:rsid w:val="004048A1"/>
    <w:pPr>
      <w:keepNext/>
      <w:spacing w:before="60" w:after="60"/>
      <w:jc w:val="center"/>
    </w:pPr>
    <w:rPr>
      <w:rFonts w:eastAsia="Times New Roman"/>
      <w:b/>
      <w:bCs/>
      <w:sz w:val="22"/>
      <w:szCs w:val="22"/>
    </w:rPr>
  </w:style>
  <w:style w:type="character" w:customStyle="1" w:styleId="affffe">
    <w:name w:val="Таблица_название_таблицы Знак"/>
    <w:link w:val="affffd"/>
    <w:rsid w:val="004048A1"/>
    <w:rPr>
      <w:rFonts w:eastAsia="Times New Roman"/>
      <w:b/>
      <w:bCs/>
      <w:sz w:val="22"/>
      <w:szCs w:val="22"/>
      <w:lang w:bidi="ar-SA"/>
    </w:rPr>
  </w:style>
  <w:style w:type="paragraph" w:customStyle="1" w:styleId="110">
    <w:name w:val="Табличный_таблица_11"/>
    <w:link w:val="111"/>
    <w:qFormat/>
    <w:rsid w:val="004048A1"/>
    <w:pPr>
      <w:jc w:val="center"/>
    </w:pPr>
    <w:rPr>
      <w:rFonts w:eastAsia="Times New Roman"/>
      <w:sz w:val="22"/>
      <w:szCs w:val="22"/>
    </w:rPr>
  </w:style>
  <w:style w:type="character" w:customStyle="1" w:styleId="111">
    <w:name w:val="Табличный_таблица_11 Знак"/>
    <w:link w:val="110"/>
    <w:rsid w:val="004048A1"/>
    <w:rPr>
      <w:rFonts w:eastAsia="Times New Roman"/>
      <w:sz w:val="22"/>
      <w:szCs w:val="22"/>
      <w:lang w:bidi="ar-SA"/>
    </w:rPr>
  </w:style>
  <w:style w:type="paragraph" w:customStyle="1" w:styleId="112">
    <w:name w:val="Табличный_боковик_11"/>
    <w:link w:val="113"/>
    <w:qFormat/>
    <w:rsid w:val="004048A1"/>
    <w:rPr>
      <w:rFonts w:eastAsia="Times New Roman"/>
      <w:sz w:val="22"/>
      <w:szCs w:val="24"/>
    </w:rPr>
  </w:style>
  <w:style w:type="character" w:customStyle="1" w:styleId="113">
    <w:name w:val="Табличный_боковик_11 Знак"/>
    <w:link w:val="112"/>
    <w:rsid w:val="004048A1"/>
    <w:rPr>
      <w:rFonts w:eastAsia="Times New Roman"/>
      <w:sz w:val="22"/>
      <w:szCs w:val="24"/>
      <w:lang w:bidi="ar-SA"/>
    </w:rPr>
  </w:style>
  <w:style w:type="character" w:customStyle="1" w:styleId="1e">
    <w:name w:val="Знак Знак1"/>
    <w:locked/>
    <w:rsid w:val="004048A1"/>
    <w:rPr>
      <w:sz w:val="28"/>
      <w:szCs w:val="28"/>
    </w:rPr>
  </w:style>
  <w:style w:type="paragraph" w:customStyle="1" w:styleId="ConsNonformat">
    <w:name w:val="ConsNonformat"/>
    <w:rsid w:val="004048A1"/>
    <w:pPr>
      <w:widowControl w:val="0"/>
    </w:pPr>
    <w:rPr>
      <w:rFonts w:ascii="Courier New" w:eastAsia="Times New Roman" w:hAnsi="Courier New"/>
      <w:snapToGrid w:val="0"/>
    </w:rPr>
  </w:style>
  <w:style w:type="character" w:styleId="afffff">
    <w:name w:val="line number"/>
    <w:rsid w:val="004048A1"/>
  </w:style>
  <w:style w:type="character" w:customStyle="1" w:styleId="1f">
    <w:name w:val="Подзаголовок Знак1"/>
    <w:aliases w:val="Обычный таблица Знак1"/>
    <w:uiPriority w:val="99"/>
    <w:rsid w:val="004048A1"/>
    <w:rPr>
      <w:rFonts w:eastAsia="Calibri"/>
      <w:sz w:val="28"/>
      <w:szCs w:val="28"/>
      <w:lang w:eastAsia="en-US"/>
    </w:rPr>
  </w:style>
  <w:style w:type="paragraph" w:customStyle="1" w:styleId="stylet3">
    <w:name w:val="stylet3"/>
    <w:basedOn w:val="a0"/>
    <w:rsid w:val="004048A1"/>
    <w:pPr>
      <w:spacing w:before="100" w:beforeAutospacing="1" w:after="100" w:afterAutospacing="1" w:line="240" w:lineRule="auto"/>
      <w:ind w:firstLine="709"/>
    </w:pPr>
    <w:rPr>
      <w:rFonts w:ascii="Times New Roman" w:hAnsi="Times New Roman"/>
      <w:sz w:val="28"/>
      <w:szCs w:val="24"/>
    </w:rPr>
  </w:style>
  <w:style w:type="numbering" w:customStyle="1" w:styleId="1f0">
    <w:name w:val="Нет списка1"/>
    <w:next w:val="a3"/>
    <w:uiPriority w:val="99"/>
    <w:semiHidden/>
    <w:unhideWhenUsed/>
    <w:rsid w:val="004048A1"/>
  </w:style>
  <w:style w:type="character" w:customStyle="1" w:styleId="afffff0">
    <w:name w:val="Цветовое выделение"/>
    <w:uiPriority w:val="99"/>
    <w:rsid w:val="004048A1"/>
    <w:rPr>
      <w:b/>
      <w:bCs/>
      <w:color w:val="000080"/>
    </w:rPr>
  </w:style>
  <w:style w:type="numbering" w:customStyle="1" w:styleId="2e">
    <w:name w:val="Нет списка2"/>
    <w:next w:val="a3"/>
    <w:uiPriority w:val="99"/>
    <w:semiHidden/>
    <w:unhideWhenUsed/>
    <w:rsid w:val="004048A1"/>
  </w:style>
  <w:style w:type="paragraph" w:customStyle="1" w:styleId="2f">
    <w:name w:val="Обычный2"/>
    <w:rsid w:val="004048A1"/>
    <w:rPr>
      <w:rFonts w:eastAsia="Times New Roman"/>
      <w:snapToGrid w:val="0"/>
    </w:rPr>
  </w:style>
  <w:style w:type="paragraph" w:customStyle="1" w:styleId="afffff1">
    <w:name w:val="Нормальный (таблица)"/>
    <w:basedOn w:val="a0"/>
    <w:next w:val="a0"/>
    <w:uiPriority w:val="99"/>
    <w:rsid w:val="004048A1"/>
    <w:pPr>
      <w:widowControl w:val="0"/>
      <w:autoSpaceDE w:val="0"/>
      <w:autoSpaceDN w:val="0"/>
      <w:adjustRightInd w:val="0"/>
      <w:spacing w:after="0" w:line="240" w:lineRule="auto"/>
      <w:ind w:firstLine="709"/>
      <w:jc w:val="both"/>
    </w:pPr>
    <w:rPr>
      <w:rFonts w:ascii="Times New Roman" w:hAnsi="Times New Roman"/>
      <w:sz w:val="28"/>
      <w:szCs w:val="24"/>
    </w:rPr>
  </w:style>
  <w:style w:type="character" w:styleId="afffff2">
    <w:name w:val="Emphasis"/>
    <w:uiPriority w:val="20"/>
    <w:qFormat/>
    <w:rsid w:val="004048A1"/>
    <w:rPr>
      <w:i/>
      <w:iCs/>
    </w:rPr>
  </w:style>
  <w:style w:type="numbering" w:customStyle="1" w:styleId="1">
    <w:name w:val="Стиль1"/>
    <w:rsid w:val="004048A1"/>
    <w:pPr>
      <w:numPr>
        <w:numId w:val="2"/>
      </w:numPr>
    </w:pPr>
  </w:style>
  <w:style w:type="paragraph" w:customStyle="1" w:styleId="afffff3">
    <w:name w:val="Центрированный (таблица)"/>
    <w:basedOn w:val="afffff1"/>
    <w:next w:val="a0"/>
    <w:uiPriority w:val="99"/>
    <w:rsid w:val="004048A1"/>
    <w:pPr>
      <w:ind w:firstLine="0"/>
      <w:jc w:val="center"/>
    </w:pPr>
    <w:rPr>
      <w:rFonts w:eastAsia="Times New Roman"/>
      <w:lang w:eastAsia="ru-RU"/>
    </w:rPr>
  </w:style>
  <w:style w:type="paragraph" w:customStyle="1" w:styleId="Iauiue3">
    <w:name w:val="Iau?iue3"/>
    <w:uiPriority w:val="99"/>
    <w:rsid w:val="004048A1"/>
    <w:pPr>
      <w:widowControl w:val="0"/>
      <w:jc w:val="both"/>
    </w:pPr>
    <w:rPr>
      <w:rFonts w:eastAsia="Times New Roman"/>
    </w:rPr>
  </w:style>
  <w:style w:type="character" w:customStyle="1" w:styleId="ConsPlusNormal0">
    <w:name w:val="ConsPlusNormal Знак"/>
    <w:link w:val="ConsPlusNormal"/>
    <w:locked/>
    <w:rsid w:val="004048A1"/>
    <w:rPr>
      <w:rFonts w:ascii="Arial" w:eastAsia="Times New Roman" w:hAnsi="Arial" w:cs="Arial"/>
      <w:lang w:val="ru-RU" w:eastAsia="ru-RU" w:bidi="ar-SA"/>
    </w:rPr>
  </w:style>
  <w:style w:type="paragraph" w:customStyle="1" w:styleId="formattext">
    <w:name w:val="formattext"/>
    <w:basedOn w:val="a0"/>
    <w:rsid w:val="004048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rsid w:val="004048A1"/>
  </w:style>
  <w:style w:type="paragraph" w:customStyle="1" w:styleId="ArialNarrow13pt1">
    <w:name w:val="Arial Narrow 13 pt по ширине Первая строка:  1 см"/>
    <w:basedOn w:val="afffe"/>
    <w:rsid w:val="004048A1"/>
    <w:pPr>
      <w:ind w:firstLine="567"/>
      <w:jc w:val="both"/>
    </w:pPr>
    <w:rPr>
      <w:rFonts w:ascii="Arial Narrow" w:hAnsi="Arial Narrow"/>
      <w:sz w:val="26"/>
      <w:lang w:val="en-US"/>
    </w:rPr>
  </w:style>
  <w:style w:type="paragraph" w:customStyle="1" w:styleId="38">
    <w:name w:val="аква3"/>
    <w:basedOn w:val="a0"/>
    <w:uiPriority w:val="99"/>
    <w:rsid w:val="004048A1"/>
    <w:pPr>
      <w:spacing w:after="0" w:line="360" w:lineRule="auto"/>
      <w:ind w:firstLine="709"/>
      <w:jc w:val="both"/>
    </w:pPr>
    <w:rPr>
      <w:rFonts w:ascii="Book Antiqua" w:eastAsia="Times New Roman" w:hAnsi="Book Antiqua"/>
      <w:sz w:val="28"/>
      <w:szCs w:val="24"/>
      <w:lang w:eastAsia="ru-RU"/>
    </w:rPr>
  </w:style>
  <w:style w:type="paragraph" w:customStyle="1" w:styleId="afffff4">
    <w:name w:val="аква"/>
    <w:basedOn w:val="a0"/>
    <w:uiPriority w:val="99"/>
    <w:rsid w:val="004048A1"/>
    <w:pPr>
      <w:spacing w:after="0" w:line="240" w:lineRule="auto"/>
      <w:ind w:firstLine="709"/>
      <w:jc w:val="both"/>
    </w:pPr>
    <w:rPr>
      <w:rFonts w:ascii="Book Antiqua" w:eastAsia="Times New Roman" w:hAnsi="Book Antiqua"/>
      <w:sz w:val="28"/>
      <w:szCs w:val="24"/>
      <w:lang w:eastAsia="ru-RU"/>
    </w:rPr>
  </w:style>
  <w:style w:type="paragraph" w:customStyle="1" w:styleId="NAmber">
    <w:name w:val="NAmber"/>
    <w:basedOn w:val="afffff4"/>
    <w:uiPriority w:val="99"/>
    <w:rsid w:val="004048A1"/>
    <w:pPr>
      <w:jc w:val="center"/>
    </w:pPr>
    <w:rPr>
      <w:rFonts w:ascii="Gaze" w:hAnsi="Gaze"/>
      <w:b/>
      <w:bCs/>
      <w:sz w:val="36"/>
    </w:rPr>
  </w:style>
  <w:style w:type="paragraph" w:customStyle="1" w:styleId="afffff5">
    <w:name w:val="аквамарин"/>
    <w:basedOn w:val="afffff4"/>
    <w:uiPriority w:val="99"/>
    <w:rsid w:val="004048A1"/>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4048A1"/>
    <w:pPr>
      <w:spacing w:after="0" w:line="360" w:lineRule="auto"/>
      <w:jc w:val="center"/>
    </w:pPr>
    <w:rPr>
      <w:rFonts w:ascii="Arial" w:eastAsia="Times New Roman" w:hAnsi="Arial"/>
      <w:sz w:val="24"/>
      <w:szCs w:val="24"/>
      <w:lang w:eastAsia="ru-RU"/>
    </w:rPr>
  </w:style>
  <w:style w:type="paragraph" w:customStyle="1" w:styleId="afffff6">
    <w:name w:val="Реферат"/>
    <w:basedOn w:val="a0"/>
    <w:uiPriority w:val="99"/>
    <w:rsid w:val="004048A1"/>
    <w:pPr>
      <w:spacing w:after="0" w:line="360" w:lineRule="auto"/>
      <w:ind w:firstLine="709"/>
      <w:jc w:val="both"/>
    </w:pPr>
    <w:rPr>
      <w:rFonts w:ascii="Times New Roman" w:eastAsia="Times New Roman" w:hAnsi="Times New Roman"/>
      <w:sz w:val="24"/>
      <w:szCs w:val="24"/>
      <w:lang w:eastAsia="ru-RU"/>
    </w:rPr>
  </w:style>
  <w:style w:type="paragraph" w:customStyle="1" w:styleId="afffff7">
    <w:name w:val="реферат"/>
    <w:basedOn w:val="ae"/>
    <w:uiPriority w:val="99"/>
    <w:rsid w:val="004048A1"/>
    <w:pPr>
      <w:suppressAutoHyphens/>
      <w:spacing w:before="100" w:beforeAutospacing="1" w:after="100" w:afterAutospacing="1" w:line="360" w:lineRule="auto"/>
      <w:ind w:firstLine="709"/>
      <w:jc w:val="both"/>
    </w:pPr>
    <w:rPr>
      <w:rFonts w:ascii="Times New Roman" w:hAnsi="Times New Roman"/>
      <w:sz w:val="24"/>
      <w:szCs w:val="24"/>
    </w:rPr>
  </w:style>
  <w:style w:type="character" w:customStyle="1" w:styleId="fts-hit">
    <w:name w:val="fts-hit"/>
    <w:rsid w:val="004048A1"/>
    <w:rPr>
      <w:shd w:val="clear" w:color="auto" w:fill="FFC0CB"/>
    </w:rPr>
  </w:style>
  <w:style w:type="paragraph" w:styleId="HTML">
    <w:name w:val="HTML Preformatted"/>
    <w:basedOn w:val="a0"/>
    <w:link w:val="HTML0"/>
    <w:uiPriority w:val="99"/>
    <w:rsid w:val="0040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sz w:val="20"/>
      <w:szCs w:val="20"/>
    </w:rPr>
  </w:style>
  <w:style w:type="character" w:customStyle="1" w:styleId="HTML0">
    <w:name w:val="Стандартный HTML Знак"/>
    <w:link w:val="HTML"/>
    <w:uiPriority w:val="99"/>
    <w:rsid w:val="004048A1"/>
    <w:rPr>
      <w:rFonts w:ascii="Courier New" w:eastAsia="Times New Roman" w:hAnsi="Courier New" w:cs="Courier New"/>
    </w:rPr>
  </w:style>
  <w:style w:type="paragraph" w:customStyle="1" w:styleId="63">
    <w:name w:val="Стиль По ширине Перед:  6 пт"/>
    <w:basedOn w:val="a0"/>
    <w:autoRedefine/>
    <w:rsid w:val="004048A1"/>
    <w:pPr>
      <w:spacing w:after="0" w:line="240" w:lineRule="auto"/>
      <w:ind w:firstLine="709"/>
      <w:jc w:val="both"/>
    </w:pPr>
    <w:rPr>
      <w:rFonts w:ascii="Times New Roman" w:eastAsia="Times New Roman" w:hAnsi="Times New Roman"/>
      <w:sz w:val="28"/>
      <w:szCs w:val="28"/>
      <w:lang w:eastAsia="ru-RU"/>
    </w:rPr>
  </w:style>
  <w:style w:type="paragraph" w:customStyle="1" w:styleId="125">
    <w:name w:val="Стиль По ширине Первая строка:  1.25 см"/>
    <w:basedOn w:val="a0"/>
    <w:uiPriority w:val="99"/>
    <w:rsid w:val="004048A1"/>
    <w:pPr>
      <w:spacing w:before="120" w:after="0" w:line="240" w:lineRule="auto"/>
      <w:ind w:firstLine="709"/>
      <w:jc w:val="both"/>
    </w:pPr>
    <w:rPr>
      <w:rFonts w:ascii="Times New Roman" w:eastAsia="Times New Roman" w:hAnsi="Times New Roman"/>
      <w:sz w:val="24"/>
      <w:szCs w:val="20"/>
      <w:lang w:eastAsia="ru-RU"/>
    </w:rPr>
  </w:style>
  <w:style w:type="paragraph" w:customStyle="1" w:styleId="zagc-1">
    <w:name w:val="zagc-1"/>
    <w:basedOn w:val="a0"/>
    <w:rsid w:val="004048A1"/>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zagc-0">
    <w:name w:val="zagc-0"/>
    <w:basedOn w:val="a0"/>
    <w:rsid w:val="004048A1"/>
    <w:pPr>
      <w:spacing w:before="180" w:after="60" w:line="240" w:lineRule="auto"/>
      <w:ind w:firstLine="150"/>
      <w:jc w:val="center"/>
    </w:pPr>
    <w:rPr>
      <w:rFonts w:ascii="Arial" w:eastAsia="Times New Roman" w:hAnsi="Arial" w:cs="Arial"/>
      <w:b/>
      <w:bCs/>
      <w:caps/>
      <w:color w:val="29211E"/>
      <w:sz w:val="24"/>
      <w:szCs w:val="24"/>
      <w:lang w:eastAsia="ru-RU"/>
    </w:rPr>
  </w:style>
  <w:style w:type="paragraph" w:customStyle="1" w:styleId="afffff8">
    <w:name w:val="Прижатый влево"/>
    <w:basedOn w:val="a0"/>
    <w:next w:val="a0"/>
    <w:uiPriority w:val="99"/>
    <w:rsid w:val="004048A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
    <w:name w:val="Маркированный"/>
    <w:basedOn w:val="a0"/>
    <w:uiPriority w:val="99"/>
    <w:rsid w:val="004048A1"/>
    <w:pPr>
      <w:numPr>
        <w:numId w:val="3"/>
      </w:numPr>
      <w:spacing w:after="0" w:line="240" w:lineRule="auto"/>
      <w:jc w:val="both"/>
    </w:pPr>
    <w:rPr>
      <w:rFonts w:ascii="Times New Roman" w:eastAsia="Times New Roman" w:hAnsi="Times New Roman"/>
      <w:sz w:val="28"/>
      <w:szCs w:val="28"/>
      <w:lang w:eastAsia="ru-RU"/>
    </w:rPr>
  </w:style>
  <w:style w:type="character" w:customStyle="1" w:styleId="WW8Num8z0">
    <w:name w:val="WW8Num8z0"/>
    <w:uiPriority w:val="99"/>
    <w:rsid w:val="004048A1"/>
    <w:rPr>
      <w:rFonts w:ascii="Symbol" w:hAnsi="Symbol"/>
      <w:sz w:val="18"/>
    </w:rPr>
  </w:style>
  <w:style w:type="character" w:customStyle="1" w:styleId="1f1">
    <w:name w:val="Стиль1 Знак"/>
    <w:rsid w:val="004048A1"/>
    <w:rPr>
      <w:sz w:val="26"/>
      <w:szCs w:val="26"/>
    </w:rPr>
  </w:style>
  <w:style w:type="paragraph" w:customStyle="1" w:styleId="TimesNewRoman14125">
    <w:name w:val="Стиль Times New Roman 14 пт По ширине Первая строка:  1.25 см С..."/>
    <w:basedOn w:val="a0"/>
    <w:rsid w:val="004048A1"/>
    <w:pPr>
      <w:suppressAutoHyphens/>
      <w:spacing w:after="0" w:line="240" w:lineRule="auto"/>
      <w:ind w:right="-40" w:firstLine="709"/>
      <w:jc w:val="both"/>
    </w:pPr>
    <w:rPr>
      <w:rFonts w:ascii="Times New Roman" w:eastAsia="Times New Roman" w:hAnsi="Times New Roman"/>
      <w:sz w:val="28"/>
      <w:szCs w:val="20"/>
      <w:lang w:eastAsia="ar-SA"/>
    </w:rPr>
  </w:style>
  <w:style w:type="paragraph" w:customStyle="1" w:styleId="tekstob">
    <w:name w:val="tekstob"/>
    <w:basedOn w:val="a0"/>
    <w:rsid w:val="004048A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u">
    <w:name w:val="u"/>
    <w:basedOn w:val="a0"/>
    <w:rsid w:val="004048A1"/>
    <w:pPr>
      <w:spacing w:after="0" w:line="240" w:lineRule="auto"/>
      <w:ind w:firstLine="390"/>
      <w:jc w:val="both"/>
    </w:pPr>
    <w:rPr>
      <w:rFonts w:ascii="Times New Roman" w:eastAsia="Times New Roman" w:hAnsi="Times New Roman"/>
      <w:sz w:val="24"/>
      <w:szCs w:val="24"/>
      <w:lang w:eastAsia="ru-RU"/>
    </w:rPr>
  </w:style>
  <w:style w:type="paragraph" w:customStyle="1" w:styleId="headertext">
    <w:name w:val="headertext"/>
    <w:basedOn w:val="a0"/>
    <w:rsid w:val="004048A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unformattext">
    <w:name w:val="unformattext"/>
    <w:basedOn w:val="a0"/>
    <w:rsid w:val="004048A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Spacing2">
    <w:name w:val="No Spacing2"/>
    <w:rsid w:val="004048A1"/>
    <w:rPr>
      <w:rFonts w:eastAsia="Times New Roman"/>
      <w:sz w:val="22"/>
      <w:szCs w:val="22"/>
    </w:rPr>
  </w:style>
  <w:style w:type="paragraph" w:customStyle="1" w:styleId="s151">
    <w:name w:val="s_151"/>
    <w:basedOn w:val="a0"/>
    <w:rsid w:val="004048A1"/>
    <w:pPr>
      <w:spacing w:before="100" w:beforeAutospacing="1" w:after="100" w:afterAutospacing="1" w:line="240" w:lineRule="auto"/>
      <w:ind w:left="825"/>
    </w:pPr>
    <w:rPr>
      <w:rFonts w:ascii="Times New Roman" w:eastAsia="Times New Roman" w:hAnsi="Times New Roman"/>
      <w:sz w:val="24"/>
      <w:szCs w:val="24"/>
      <w:lang w:eastAsia="ru-RU"/>
    </w:rPr>
  </w:style>
  <w:style w:type="character" w:customStyle="1" w:styleId="afffff9">
    <w:name w:val="Продолжение ссылки"/>
    <w:uiPriority w:val="99"/>
    <w:rsid w:val="004048A1"/>
    <w:rPr>
      <w:rFonts w:cs="Times New Roman"/>
      <w:b/>
      <w:bCs/>
      <w:color w:val="008000"/>
    </w:rPr>
  </w:style>
  <w:style w:type="paragraph" w:customStyle="1" w:styleId="afffffa">
    <w:name w:val="Подчёркнуный текст"/>
    <w:basedOn w:val="a0"/>
    <w:next w:val="a0"/>
    <w:uiPriority w:val="99"/>
    <w:rsid w:val="004048A1"/>
    <w:pPr>
      <w:widowControl w:val="0"/>
      <w:pBdr>
        <w:bottom w:val="single" w:sz="4" w:space="0" w:color="auto"/>
      </w:pBdr>
      <w:autoSpaceDE w:val="0"/>
      <w:autoSpaceDN w:val="0"/>
      <w:adjustRightInd w:val="0"/>
      <w:spacing w:after="0" w:line="240" w:lineRule="auto"/>
      <w:ind w:firstLine="720"/>
      <w:jc w:val="both"/>
    </w:pPr>
    <w:rPr>
      <w:rFonts w:ascii="Times New Roman" w:eastAsia="Times New Roman" w:hAnsi="Times New Roman"/>
      <w:sz w:val="24"/>
      <w:szCs w:val="24"/>
      <w:lang w:eastAsia="ru-RU"/>
    </w:rPr>
  </w:style>
  <w:style w:type="character" w:customStyle="1" w:styleId="ecattext">
    <w:name w:val="ecattext"/>
    <w:rsid w:val="004048A1"/>
  </w:style>
  <w:style w:type="paragraph" w:customStyle="1" w:styleId="1f2">
    <w:name w:val="М1Стиль"/>
    <w:basedOn w:val="a0"/>
    <w:link w:val="1f3"/>
    <w:qFormat/>
    <w:rsid w:val="00FD1B5B"/>
    <w:pPr>
      <w:spacing w:after="0" w:line="240" w:lineRule="auto"/>
      <w:ind w:firstLine="709"/>
      <w:jc w:val="both"/>
    </w:pPr>
    <w:rPr>
      <w:rFonts w:ascii="Times New Roman" w:hAnsi="Times New Roman"/>
      <w:sz w:val="28"/>
      <w:szCs w:val="28"/>
    </w:rPr>
  </w:style>
  <w:style w:type="character" w:customStyle="1" w:styleId="1f3">
    <w:name w:val="М1Стиль Знак"/>
    <w:link w:val="1f2"/>
    <w:rsid w:val="00FD1B5B"/>
    <w:rPr>
      <w:sz w:val="28"/>
      <w:szCs w:val="28"/>
      <w:lang w:eastAsia="en-US"/>
    </w:rPr>
  </w:style>
  <w:style w:type="paragraph" w:customStyle="1" w:styleId="14-1">
    <w:name w:val="14 -1"/>
    <w:basedOn w:val="S7"/>
    <w:link w:val="14-10"/>
    <w:qFormat/>
    <w:rsid w:val="00E61BDA"/>
    <w:rPr>
      <w:szCs w:val="28"/>
    </w:rPr>
  </w:style>
  <w:style w:type="character" w:customStyle="1" w:styleId="14-10">
    <w:name w:val="14 -1 Знак"/>
    <w:link w:val="14-1"/>
    <w:rsid w:val="00E61BDA"/>
    <w:rPr>
      <w:rFonts w:eastAsia="Times New Roman"/>
      <w:sz w:val="28"/>
      <w:szCs w:val="28"/>
    </w:rPr>
  </w:style>
  <w:style w:type="paragraph" w:customStyle="1" w:styleId="2110">
    <w:name w:val="Знак2 Знак Знак1 Знак1 Знак Знак Знак Знак Знак Знак Знак Знак Знак Знак Знак Знак"/>
    <w:basedOn w:val="a0"/>
    <w:rsid w:val="00BB09D4"/>
    <w:pPr>
      <w:suppressAutoHyphens/>
      <w:spacing w:after="160" w:line="240" w:lineRule="exact"/>
      <w:jc w:val="both"/>
    </w:pPr>
    <w:rPr>
      <w:rFonts w:ascii="Verdana" w:eastAsia="Times New Roman" w:hAnsi="Verdana"/>
      <w:sz w:val="20"/>
      <w:szCs w:val="20"/>
      <w:lang w:val="en-US"/>
    </w:rPr>
  </w:style>
  <w:style w:type="character" w:customStyle="1" w:styleId="afffffb">
    <w:name w:val="Заголовок Знак"/>
    <w:uiPriority w:val="10"/>
    <w:rsid w:val="00BB09D4"/>
    <w:rPr>
      <w:rFonts w:ascii="Cambria" w:hAnsi="Cambria"/>
      <w:b/>
      <w:bCs/>
      <w:kern w:val="28"/>
      <w:sz w:val="32"/>
      <w:szCs w:val="32"/>
      <w:lang w:eastAsia="en-US"/>
    </w:rPr>
  </w:style>
  <w:style w:type="numbering" w:customStyle="1" w:styleId="39">
    <w:name w:val="Нет списка3"/>
    <w:next w:val="a3"/>
    <w:uiPriority w:val="99"/>
    <w:semiHidden/>
    <w:unhideWhenUsed/>
    <w:rsid w:val="009D56EB"/>
  </w:style>
  <w:style w:type="character" w:customStyle="1" w:styleId="af">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Знак Знак Знак Знак"/>
    <w:link w:val="ae"/>
    <w:uiPriority w:val="99"/>
    <w:rsid w:val="000F6453"/>
    <w:rPr>
      <w:rFonts w:ascii="Arial" w:eastAsia="Times New Roman" w:hAnsi="Arial" w:cs="Arial"/>
      <w:sz w:val="18"/>
      <w:szCs w:val="18"/>
    </w:rPr>
  </w:style>
  <w:style w:type="paragraph" w:customStyle="1" w:styleId="Sd">
    <w:name w:val="S_Обычный Знак Знак"/>
    <w:basedOn w:val="a0"/>
    <w:rsid w:val="000F6453"/>
    <w:pPr>
      <w:suppressAutoHyphens/>
      <w:spacing w:after="0" w:line="360" w:lineRule="auto"/>
      <w:ind w:firstLine="709"/>
      <w:jc w:val="both"/>
    </w:pPr>
    <w:rPr>
      <w:rFonts w:ascii="Times New Roman" w:eastAsia="Times New Roman" w:hAnsi="Times New Roman"/>
      <w:sz w:val="24"/>
      <w:szCs w:val="24"/>
      <w:lang w:eastAsia="ar-SA"/>
    </w:rPr>
  </w:style>
  <w:style w:type="paragraph" w:customStyle="1" w:styleId="2">
    <w:name w:val="Перечисление 2"/>
    <w:basedOn w:val="ArNar0"/>
    <w:semiHidden/>
    <w:rsid w:val="000F6453"/>
    <w:pPr>
      <w:numPr>
        <w:numId w:val="13"/>
      </w:numPr>
      <w:tabs>
        <w:tab w:val="num" w:pos="993"/>
      </w:tabs>
      <w:ind w:left="993" w:hanging="284"/>
    </w:pPr>
    <w:rPr>
      <w:rFonts w:eastAsia="Times New Roman"/>
      <w:lang w:eastAsia="ru-RU"/>
    </w:rPr>
  </w:style>
  <w:style w:type="character" w:customStyle="1" w:styleId="2f0">
    <w:name w:val="Основной текст (2)_"/>
    <w:link w:val="2f1"/>
    <w:uiPriority w:val="99"/>
    <w:locked/>
    <w:rsid w:val="00733AD5"/>
    <w:rPr>
      <w:shd w:val="clear" w:color="auto" w:fill="FFFFFF"/>
    </w:rPr>
  </w:style>
  <w:style w:type="paragraph" w:customStyle="1" w:styleId="2f1">
    <w:name w:val="Основной текст (2)"/>
    <w:basedOn w:val="a0"/>
    <w:link w:val="2f0"/>
    <w:uiPriority w:val="99"/>
    <w:rsid w:val="00733AD5"/>
    <w:pPr>
      <w:widowControl w:val="0"/>
      <w:shd w:val="clear" w:color="auto" w:fill="FFFFFF"/>
      <w:spacing w:before="600" w:after="0" w:line="413" w:lineRule="exact"/>
      <w:ind w:hanging="3860"/>
      <w:jc w:val="both"/>
    </w:pPr>
    <w:rPr>
      <w:rFonts w:ascii="Times New Roman" w:hAnsi="Times New Roman"/>
      <w:sz w:val="20"/>
      <w:szCs w:val="20"/>
    </w:rPr>
  </w:style>
  <w:style w:type="paragraph" w:customStyle="1" w:styleId="130">
    <w:name w:val="Абзац списка13"/>
    <w:basedOn w:val="a0"/>
    <w:uiPriority w:val="99"/>
    <w:qFormat/>
    <w:rsid w:val="009E7251"/>
    <w:pPr>
      <w:suppressAutoHyphens/>
    </w:pPr>
    <w:rPr>
      <w:rFonts w:eastAsia="DejaVu Sans" w:cs="font368"/>
      <w:kern w:val="1"/>
      <w:lang w:eastAsia="ar-SA"/>
    </w:rPr>
  </w:style>
</w:styles>
</file>

<file path=word/webSettings.xml><?xml version="1.0" encoding="utf-8"?>
<w:webSettings xmlns:r="http://schemas.openxmlformats.org/officeDocument/2006/relationships" xmlns:w="http://schemas.openxmlformats.org/wordprocessingml/2006/main">
  <w:divs>
    <w:div w:id="7296273">
      <w:bodyDiv w:val="1"/>
      <w:marLeft w:val="0"/>
      <w:marRight w:val="0"/>
      <w:marTop w:val="0"/>
      <w:marBottom w:val="0"/>
      <w:divBdr>
        <w:top w:val="none" w:sz="0" w:space="0" w:color="auto"/>
        <w:left w:val="none" w:sz="0" w:space="0" w:color="auto"/>
        <w:bottom w:val="none" w:sz="0" w:space="0" w:color="auto"/>
        <w:right w:val="none" w:sz="0" w:space="0" w:color="auto"/>
      </w:divBdr>
    </w:div>
    <w:div w:id="23218307">
      <w:bodyDiv w:val="1"/>
      <w:marLeft w:val="0"/>
      <w:marRight w:val="0"/>
      <w:marTop w:val="0"/>
      <w:marBottom w:val="0"/>
      <w:divBdr>
        <w:top w:val="none" w:sz="0" w:space="0" w:color="auto"/>
        <w:left w:val="none" w:sz="0" w:space="0" w:color="auto"/>
        <w:bottom w:val="none" w:sz="0" w:space="0" w:color="auto"/>
        <w:right w:val="none" w:sz="0" w:space="0" w:color="auto"/>
      </w:divBdr>
    </w:div>
    <w:div w:id="101000004">
      <w:bodyDiv w:val="1"/>
      <w:marLeft w:val="0"/>
      <w:marRight w:val="0"/>
      <w:marTop w:val="0"/>
      <w:marBottom w:val="0"/>
      <w:divBdr>
        <w:top w:val="none" w:sz="0" w:space="0" w:color="auto"/>
        <w:left w:val="none" w:sz="0" w:space="0" w:color="auto"/>
        <w:bottom w:val="none" w:sz="0" w:space="0" w:color="auto"/>
        <w:right w:val="none" w:sz="0" w:space="0" w:color="auto"/>
      </w:divBdr>
    </w:div>
    <w:div w:id="117916179">
      <w:bodyDiv w:val="1"/>
      <w:marLeft w:val="0"/>
      <w:marRight w:val="0"/>
      <w:marTop w:val="0"/>
      <w:marBottom w:val="0"/>
      <w:divBdr>
        <w:top w:val="none" w:sz="0" w:space="0" w:color="auto"/>
        <w:left w:val="none" w:sz="0" w:space="0" w:color="auto"/>
        <w:bottom w:val="none" w:sz="0" w:space="0" w:color="auto"/>
        <w:right w:val="none" w:sz="0" w:space="0" w:color="auto"/>
      </w:divBdr>
    </w:div>
    <w:div w:id="123744522">
      <w:bodyDiv w:val="1"/>
      <w:marLeft w:val="0"/>
      <w:marRight w:val="0"/>
      <w:marTop w:val="0"/>
      <w:marBottom w:val="0"/>
      <w:divBdr>
        <w:top w:val="none" w:sz="0" w:space="0" w:color="auto"/>
        <w:left w:val="none" w:sz="0" w:space="0" w:color="auto"/>
        <w:bottom w:val="none" w:sz="0" w:space="0" w:color="auto"/>
        <w:right w:val="none" w:sz="0" w:space="0" w:color="auto"/>
      </w:divBdr>
    </w:div>
    <w:div w:id="165946494">
      <w:bodyDiv w:val="1"/>
      <w:marLeft w:val="0"/>
      <w:marRight w:val="0"/>
      <w:marTop w:val="0"/>
      <w:marBottom w:val="0"/>
      <w:divBdr>
        <w:top w:val="none" w:sz="0" w:space="0" w:color="auto"/>
        <w:left w:val="none" w:sz="0" w:space="0" w:color="auto"/>
        <w:bottom w:val="none" w:sz="0" w:space="0" w:color="auto"/>
        <w:right w:val="none" w:sz="0" w:space="0" w:color="auto"/>
      </w:divBdr>
    </w:div>
    <w:div w:id="181285919">
      <w:bodyDiv w:val="1"/>
      <w:marLeft w:val="0"/>
      <w:marRight w:val="0"/>
      <w:marTop w:val="0"/>
      <w:marBottom w:val="0"/>
      <w:divBdr>
        <w:top w:val="none" w:sz="0" w:space="0" w:color="auto"/>
        <w:left w:val="none" w:sz="0" w:space="0" w:color="auto"/>
        <w:bottom w:val="none" w:sz="0" w:space="0" w:color="auto"/>
        <w:right w:val="none" w:sz="0" w:space="0" w:color="auto"/>
      </w:divBdr>
    </w:div>
    <w:div w:id="190413570">
      <w:bodyDiv w:val="1"/>
      <w:marLeft w:val="0"/>
      <w:marRight w:val="0"/>
      <w:marTop w:val="0"/>
      <w:marBottom w:val="0"/>
      <w:divBdr>
        <w:top w:val="none" w:sz="0" w:space="0" w:color="auto"/>
        <w:left w:val="none" w:sz="0" w:space="0" w:color="auto"/>
        <w:bottom w:val="none" w:sz="0" w:space="0" w:color="auto"/>
        <w:right w:val="none" w:sz="0" w:space="0" w:color="auto"/>
      </w:divBdr>
    </w:div>
    <w:div w:id="200824941">
      <w:bodyDiv w:val="1"/>
      <w:marLeft w:val="0"/>
      <w:marRight w:val="0"/>
      <w:marTop w:val="0"/>
      <w:marBottom w:val="0"/>
      <w:divBdr>
        <w:top w:val="none" w:sz="0" w:space="0" w:color="auto"/>
        <w:left w:val="none" w:sz="0" w:space="0" w:color="auto"/>
        <w:bottom w:val="none" w:sz="0" w:space="0" w:color="auto"/>
        <w:right w:val="none" w:sz="0" w:space="0" w:color="auto"/>
      </w:divBdr>
    </w:div>
    <w:div w:id="228460928">
      <w:bodyDiv w:val="1"/>
      <w:marLeft w:val="0"/>
      <w:marRight w:val="0"/>
      <w:marTop w:val="0"/>
      <w:marBottom w:val="0"/>
      <w:divBdr>
        <w:top w:val="none" w:sz="0" w:space="0" w:color="auto"/>
        <w:left w:val="none" w:sz="0" w:space="0" w:color="auto"/>
        <w:bottom w:val="none" w:sz="0" w:space="0" w:color="auto"/>
        <w:right w:val="none" w:sz="0" w:space="0" w:color="auto"/>
      </w:divBdr>
    </w:div>
    <w:div w:id="237445052">
      <w:bodyDiv w:val="1"/>
      <w:marLeft w:val="0"/>
      <w:marRight w:val="0"/>
      <w:marTop w:val="0"/>
      <w:marBottom w:val="0"/>
      <w:divBdr>
        <w:top w:val="none" w:sz="0" w:space="0" w:color="auto"/>
        <w:left w:val="none" w:sz="0" w:space="0" w:color="auto"/>
        <w:bottom w:val="none" w:sz="0" w:space="0" w:color="auto"/>
        <w:right w:val="none" w:sz="0" w:space="0" w:color="auto"/>
      </w:divBdr>
    </w:div>
    <w:div w:id="240874227">
      <w:bodyDiv w:val="1"/>
      <w:marLeft w:val="0"/>
      <w:marRight w:val="0"/>
      <w:marTop w:val="0"/>
      <w:marBottom w:val="0"/>
      <w:divBdr>
        <w:top w:val="none" w:sz="0" w:space="0" w:color="auto"/>
        <w:left w:val="none" w:sz="0" w:space="0" w:color="auto"/>
        <w:bottom w:val="none" w:sz="0" w:space="0" w:color="auto"/>
        <w:right w:val="none" w:sz="0" w:space="0" w:color="auto"/>
      </w:divBdr>
    </w:div>
    <w:div w:id="243882760">
      <w:bodyDiv w:val="1"/>
      <w:marLeft w:val="0"/>
      <w:marRight w:val="0"/>
      <w:marTop w:val="0"/>
      <w:marBottom w:val="0"/>
      <w:divBdr>
        <w:top w:val="none" w:sz="0" w:space="0" w:color="auto"/>
        <w:left w:val="none" w:sz="0" w:space="0" w:color="auto"/>
        <w:bottom w:val="none" w:sz="0" w:space="0" w:color="auto"/>
        <w:right w:val="none" w:sz="0" w:space="0" w:color="auto"/>
      </w:divBdr>
    </w:div>
    <w:div w:id="312489118">
      <w:bodyDiv w:val="1"/>
      <w:marLeft w:val="0"/>
      <w:marRight w:val="0"/>
      <w:marTop w:val="0"/>
      <w:marBottom w:val="0"/>
      <w:divBdr>
        <w:top w:val="none" w:sz="0" w:space="0" w:color="auto"/>
        <w:left w:val="none" w:sz="0" w:space="0" w:color="auto"/>
        <w:bottom w:val="none" w:sz="0" w:space="0" w:color="auto"/>
        <w:right w:val="none" w:sz="0" w:space="0" w:color="auto"/>
      </w:divBdr>
    </w:div>
    <w:div w:id="323974770">
      <w:bodyDiv w:val="1"/>
      <w:marLeft w:val="0"/>
      <w:marRight w:val="0"/>
      <w:marTop w:val="0"/>
      <w:marBottom w:val="0"/>
      <w:divBdr>
        <w:top w:val="none" w:sz="0" w:space="0" w:color="auto"/>
        <w:left w:val="none" w:sz="0" w:space="0" w:color="auto"/>
        <w:bottom w:val="none" w:sz="0" w:space="0" w:color="auto"/>
        <w:right w:val="none" w:sz="0" w:space="0" w:color="auto"/>
      </w:divBdr>
    </w:div>
    <w:div w:id="365496145">
      <w:bodyDiv w:val="1"/>
      <w:marLeft w:val="0"/>
      <w:marRight w:val="0"/>
      <w:marTop w:val="0"/>
      <w:marBottom w:val="0"/>
      <w:divBdr>
        <w:top w:val="none" w:sz="0" w:space="0" w:color="auto"/>
        <w:left w:val="none" w:sz="0" w:space="0" w:color="auto"/>
        <w:bottom w:val="none" w:sz="0" w:space="0" w:color="auto"/>
        <w:right w:val="none" w:sz="0" w:space="0" w:color="auto"/>
      </w:divBdr>
    </w:div>
    <w:div w:id="400981538">
      <w:bodyDiv w:val="1"/>
      <w:marLeft w:val="0"/>
      <w:marRight w:val="0"/>
      <w:marTop w:val="0"/>
      <w:marBottom w:val="0"/>
      <w:divBdr>
        <w:top w:val="none" w:sz="0" w:space="0" w:color="auto"/>
        <w:left w:val="none" w:sz="0" w:space="0" w:color="auto"/>
        <w:bottom w:val="none" w:sz="0" w:space="0" w:color="auto"/>
        <w:right w:val="none" w:sz="0" w:space="0" w:color="auto"/>
      </w:divBdr>
    </w:div>
    <w:div w:id="411706908">
      <w:bodyDiv w:val="1"/>
      <w:marLeft w:val="0"/>
      <w:marRight w:val="0"/>
      <w:marTop w:val="0"/>
      <w:marBottom w:val="0"/>
      <w:divBdr>
        <w:top w:val="none" w:sz="0" w:space="0" w:color="auto"/>
        <w:left w:val="none" w:sz="0" w:space="0" w:color="auto"/>
        <w:bottom w:val="none" w:sz="0" w:space="0" w:color="auto"/>
        <w:right w:val="none" w:sz="0" w:space="0" w:color="auto"/>
      </w:divBdr>
    </w:div>
    <w:div w:id="412750019">
      <w:bodyDiv w:val="1"/>
      <w:marLeft w:val="0"/>
      <w:marRight w:val="0"/>
      <w:marTop w:val="0"/>
      <w:marBottom w:val="0"/>
      <w:divBdr>
        <w:top w:val="none" w:sz="0" w:space="0" w:color="auto"/>
        <w:left w:val="none" w:sz="0" w:space="0" w:color="auto"/>
        <w:bottom w:val="none" w:sz="0" w:space="0" w:color="auto"/>
        <w:right w:val="none" w:sz="0" w:space="0" w:color="auto"/>
      </w:divBdr>
    </w:div>
    <w:div w:id="424109513">
      <w:bodyDiv w:val="1"/>
      <w:marLeft w:val="0"/>
      <w:marRight w:val="0"/>
      <w:marTop w:val="0"/>
      <w:marBottom w:val="0"/>
      <w:divBdr>
        <w:top w:val="none" w:sz="0" w:space="0" w:color="auto"/>
        <w:left w:val="none" w:sz="0" w:space="0" w:color="auto"/>
        <w:bottom w:val="none" w:sz="0" w:space="0" w:color="auto"/>
        <w:right w:val="none" w:sz="0" w:space="0" w:color="auto"/>
      </w:divBdr>
    </w:div>
    <w:div w:id="427044484">
      <w:bodyDiv w:val="1"/>
      <w:marLeft w:val="0"/>
      <w:marRight w:val="0"/>
      <w:marTop w:val="0"/>
      <w:marBottom w:val="0"/>
      <w:divBdr>
        <w:top w:val="none" w:sz="0" w:space="0" w:color="auto"/>
        <w:left w:val="none" w:sz="0" w:space="0" w:color="auto"/>
        <w:bottom w:val="none" w:sz="0" w:space="0" w:color="auto"/>
        <w:right w:val="none" w:sz="0" w:space="0" w:color="auto"/>
      </w:divBdr>
    </w:div>
    <w:div w:id="427386794">
      <w:bodyDiv w:val="1"/>
      <w:marLeft w:val="0"/>
      <w:marRight w:val="0"/>
      <w:marTop w:val="0"/>
      <w:marBottom w:val="0"/>
      <w:divBdr>
        <w:top w:val="none" w:sz="0" w:space="0" w:color="auto"/>
        <w:left w:val="none" w:sz="0" w:space="0" w:color="auto"/>
        <w:bottom w:val="none" w:sz="0" w:space="0" w:color="auto"/>
        <w:right w:val="none" w:sz="0" w:space="0" w:color="auto"/>
      </w:divBdr>
    </w:div>
    <w:div w:id="493187254">
      <w:bodyDiv w:val="1"/>
      <w:marLeft w:val="0"/>
      <w:marRight w:val="0"/>
      <w:marTop w:val="0"/>
      <w:marBottom w:val="0"/>
      <w:divBdr>
        <w:top w:val="none" w:sz="0" w:space="0" w:color="auto"/>
        <w:left w:val="none" w:sz="0" w:space="0" w:color="auto"/>
        <w:bottom w:val="none" w:sz="0" w:space="0" w:color="auto"/>
        <w:right w:val="none" w:sz="0" w:space="0" w:color="auto"/>
      </w:divBdr>
    </w:div>
    <w:div w:id="500435206">
      <w:bodyDiv w:val="1"/>
      <w:marLeft w:val="0"/>
      <w:marRight w:val="0"/>
      <w:marTop w:val="0"/>
      <w:marBottom w:val="0"/>
      <w:divBdr>
        <w:top w:val="none" w:sz="0" w:space="0" w:color="auto"/>
        <w:left w:val="none" w:sz="0" w:space="0" w:color="auto"/>
        <w:bottom w:val="none" w:sz="0" w:space="0" w:color="auto"/>
        <w:right w:val="none" w:sz="0" w:space="0" w:color="auto"/>
      </w:divBdr>
    </w:div>
    <w:div w:id="505051098">
      <w:bodyDiv w:val="1"/>
      <w:marLeft w:val="0"/>
      <w:marRight w:val="0"/>
      <w:marTop w:val="0"/>
      <w:marBottom w:val="0"/>
      <w:divBdr>
        <w:top w:val="none" w:sz="0" w:space="0" w:color="auto"/>
        <w:left w:val="none" w:sz="0" w:space="0" w:color="auto"/>
        <w:bottom w:val="none" w:sz="0" w:space="0" w:color="auto"/>
        <w:right w:val="none" w:sz="0" w:space="0" w:color="auto"/>
      </w:divBdr>
    </w:div>
    <w:div w:id="551767831">
      <w:bodyDiv w:val="1"/>
      <w:marLeft w:val="0"/>
      <w:marRight w:val="0"/>
      <w:marTop w:val="0"/>
      <w:marBottom w:val="0"/>
      <w:divBdr>
        <w:top w:val="none" w:sz="0" w:space="0" w:color="auto"/>
        <w:left w:val="none" w:sz="0" w:space="0" w:color="auto"/>
        <w:bottom w:val="none" w:sz="0" w:space="0" w:color="auto"/>
        <w:right w:val="none" w:sz="0" w:space="0" w:color="auto"/>
      </w:divBdr>
    </w:div>
    <w:div w:id="552547239">
      <w:bodyDiv w:val="1"/>
      <w:marLeft w:val="0"/>
      <w:marRight w:val="0"/>
      <w:marTop w:val="0"/>
      <w:marBottom w:val="0"/>
      <w:divBdr>
        <w:top w:val="none" w:sz="0" w:space="0" w:color="auto"/>
        <w:left w:val="none" w:sz="0" w:space="0" w:color="auto"/>
        <w:bottom w:val="none" w:sz="0" w:space="0" w:color="auto"/>
        <w:right w:val="none" w:sz="0" w:space="0" w:color="auto"/>
      </w:divBdr>
    </w:div>
    <w:div w:id="594047999">
      <w:bodyDiv w:val="1"/>
      <w:marLeft w:val="0"/>
      <w:marRight w:val="0"/>
      <w:marTop w:val="0"/>
      <w:marBottom w:val="0"/>
      <w:divBdr>
        <w:top w:val="none" w:sz="0" w:space="0" w:color="auto"/>
        <w:left w:val="none" w:sz="0" w:space="0" w:color="auto"/>
        <w:bottom w:val="none" w:sz="0" w:space="0" w:color="auto"/>
        <w:right w:val="none" w:sz="0" w:space="0" w:color="auto"/>
      </w:divBdr>
    </w:div>
    <w:div w:id="600990522">
      <w:bodyDiv w:val="1"/>
      <w:marLeft w:val="0"/>
      <w:marRight w:val="0"/>
      <w:marTop w:val="0"/>
      <w:marBottom w:val="0"/>
      <w:divBdr>
        <w:top w:val="none" w:sz="0" w:space="0" w:color="auto"/>
        <w:left w:val="none" w:sz="0" w:space="0" w:color="auto"/>
        <w:bottom w:val="none" w:sz="0" w:space="0" w:color="auto"/>
        <w:right w:val="none" w:sz="0" w:space="0" w:color="auto"/>
      </w:divBdr>
    </w:div>
    <w:div w:id="667949183">
      <w:bodyDiv w:val="1"/>
      <w:marLeft w:val="0"/>
      <w:marRight w:val="0"/>
      <w:marTop w:val="0"/>
      <w:marBottom w:val="0"/>
      <w:divBdr>
        <w:top w:val="none" w:sz="0" w:space="0" w:color="auto"/>
        <w:left w:val="none" w:sz="0" w:space="0" w:color="auto"/>
        <w:bottom w:val="none" w:sz="0" w:space="0" w:color="auto"/>
        <w:right w:val="none" w:sz="0" w:space="0" w:color="auto"/>
      </w:divBdr>
    </w:div>
    <w:div w:id="695614887">
      <w:bodyDiv w:val="1"/>
      <w:marLeft w:val="0"/>
      <w:marRight w:val="0"/>
      <w:marTop w:val="0"/>
      <w:marBottom w:val="0"/>
      <w:divBdr>
        <w:top w:val="none" w:sz="0" w:space="0" w:color="auto"/>
        <w:left w:val="none" w:sz="0" w:space="0" w:color="auto"/>
        <w:bottom w:val="none" w:sz="0" w:space="0" w:color="auto"/>
        <w:right w:val="none" w:sz="0" w:space="0" w:color="auto"/>
      </w:divBdr>
    </w:div>
    <w:div w:id="736054933">
      <w:bodyDiv w:val="1"/>
      <w:marLeft w:val="0"/>
      <w:marRight w:val="0"/>
      <w:marTop w:val="0"/>
      <w:marBottom w:val="0"/>
      <w:divBdr>
        <w:top w:val="none" w:sz="0" w:space="0" w:color="auto"/>
        <w:left w:val="none" w:sz="0" w:space="0" w:color="auto"/>
        <w:bottom w:val="none" w:sz="0" w:space="0" w:color="auto"/>
        <w:right w:val="none" w:sz="0" w:space="0" w:color="auto"/>
      </w:divBdr>
    </w:div>
    <w:div w:id="736198466">
      <w:bodyDiv w:val="1"/>
      <w:marLeft w:val="0"/>
      <w:marRight w:val="0"/>
      <w:marTop w:val="0"/>
      <w:marBottom w:val="0"/>
      <w:divBdr>
        <w:top w:val="none" w:sz="0" w:space="0" w:color="auto"/>
        <w:left w:val="none" w:sz="0" w:space="0" w:color="auto"/>
        <w:bottom w:val="none" w:sz="0" w:space="0" w:color="auto"/>
        <w:right w:val="none" w:sz="0" w:space="0" w:color="auto"/>
      </w:divBdr>
    </w:div>
    <w:div w:id="778716619">
      <w:bodyDiv w:val="1"/>
      <w:marLeft w:val="0"/>
      <w:marRight w:val="0"/>
      <w:marTop w:val="0"/>
      <w:marBottom w:val="0"/>
      <w:divBdr>
        <w:top w:val="none" w:sz="0" w:space="0" w:color="auto"/>
        <w:left w:val="none" w:sz="0" w:space="0" w:color="auto"/>
        <w:bottom w:val="none" w:sz="0" w:space="0" w:color="auto"/>
        <w:right w:val="none" w:sz="0" w:space="0" w:color="auto"/>
      </w:divBdr>
    </w:div>
    <w:div w:id="821242089">
      <w:bodyDiv w:val="1"/>
      <w:marLeft w:val="0"/>
      <w:marRight w:val="0"/>
      <w:marTop w:val="0"/>
      <w:marBottom w:val="0"/>
      <w:divBdr>
        <w:top w:val="none" w:sz="0" w:space="0" w:color="auto"/>
        <w:left w:val="none" w:sz="0" w:space="0" w:color="auto"/>
        <w:bottom w:val="none" w:sz="0" w:space="0" w:color="auto"/>
        <w:right w:val="none" w:sz="0" w:space="0" w:color="auto"/>
      </w:divBdr>
    </w:div>
    <w:div w:id="843738138">
      <w:bodyDiv w:val="1"/>
      <w:marLeft w:val="0"/>
      <w:marRight w:val="0"/>
      <w:marTop w:val="0"/>
      <w:marBottom w:val="0"/>
      <w:divBdr>
        <w:top w:val="none" w:sz="0" w:space="0" w:color="auto"/>
        <w:left w:val="none" w:sz="0" w:space="0" w:color="auto"/>
        <w:bottom w:val="none" w:sz="0" w:space="0" w:color="auto"/>
        <w:right w:val="none" w:sz="0" w:space="0" w:color="auto"/>
      </w:divBdr>
    </w:div>
    <w:div w:id="912544881">
      <w:bodyDiv w:val="1"/>
      <w:marLeft w:val="0"/>
      <w:marRight w:val="0"/>
      <w:marTop w:val="0"/>
      <w:marBottom w:val="0"/>
      <w:divBdr>
        <w:top w:val="none" w:sz="0" w:space="0" w:color="auto"/>
        <w:left w:val="none" w:sz="0" w:space="0" w:color="auto"/>
        <w:bottom w:val="none" w:sz="0" w:space="0" w:color="auto"/>
        <w:right w:val="none" w:sz="0" w:space="0" w:color="auto"/>
      </w:divBdr>
    </w:div>
    <w:div w:id="1004552491">
      <w:bodyDiv w:val="1"/>
      <w:marLeft w:val="0"/>
      <w:marRight w:val="0"/>
      <w:marTop w:val="0"/>
      <w:marBottom w:val="0"/>
      <w:divBdr>
        <w:top w:val="none" w:sz="0" w:space="0" w:color="auto"/>
        <w:left w:val="none" w:sz="0" w:space="0" w:color="auto"/>
        <w:bottom w:val="none" w:sz="0" w:space="0" w:color="auto"/>
        <w:right w:val="none" w:sz="0" w:space="0" w:color="auto"/>
      </w:divBdr>
    </w:div>
    <w:div w:id="1011220754">
      <w:bodyDiv w:val="1"/>
      <w:marLeft w:val="0"/>
      <w:marRight w:val="0"/>
      <w:marTop w:val="0"/>
      <w:marBottom w:val="0"/>
      <w:divBdr>
        <w:top w:val="none" w:sz="0" w:space="0" w:color="auto"/>
        <w:left w:val="none" w:sz="0" w:space="0" w:color="auto"/>
        <w:bottom w:val="none" w:sz="0" w:space="0" w:color="auto"/>
        <w:right w:val="none" w:sz="0" w:space="0" w:color="auto"/>
      </w:divBdr>
    </w:div>
    <w:div w:id="1016541519">
      <w:bodyDiv w:val="1"/>
      <w:marLeft w:val="0"/>
      <w:marRight w:val="0"/>
      <w:marTop w:val="0"/>
      <w:marBottom w:val="0"/>
      <w:divBdr>
        <w:top w:val="none" w:sz="0" w:space="0" w:color="auto"/>
        <w:left w:val="none" w:sz="0" w:space="0" w:color="auto"/>
        <w:bottom w:val="none" w:sz="0" w:space="0" w:color="auto"/>
        <w:right w:val="none" w:sz="0" w:space="0" w:color="auto"/>
      </w:divBdr>
    </w:div>
    <w:div w:id="1017002060">
      <w:bodyDiv w:val="1"/>
      <w:marLeft w:val="0"/>
      <w:marRight w:val="0"/>
      <w:marTop w:val="0"/>
      <w:marBottom w:val="0"/>
      <w:divBdr>
        <w:top w:val="none" w:sz="0" w:space="0" w:color="auto"/>
        <w:left w:val="none" w:sz="0" w:space="0" w:color="auto"/>
        <w:bottom w:val="none" w:sz="0" w:space="0" w:color="auto"/>
        <w:right w:val="none" w:sz="0" w:space="0" w:color="auto"/>
      </w:divBdr>
    </w:div>
    <w:div w:id="1067873402">
      <w:bodyDiv w:val="1"/>
      <w:marLeft w:val="0"/>
      <w:marRight w:val="0"/>
      <w:marTop w:val="0"/>
      <w:marBottom w:val="0"/>
      <w:divBdr>
        <w:top w:val="none" w:sz="0" w:space="0" w:color="auto"/>
        <w:left w:val="none" w:sz="0" w:space="0" w:color="auto"/>
        <w:bottom w:val="none" w:sz="0" w:space="0" w:color="auto"/>
        <w:right w:val="none" w:sz="0" w:space="0" w:color="auto"/>
      </w:divBdr>
    </w:div>
    <w:div w:id="1090391433">
      <w:bodyDiv w:val="1"/>
      <w:marLeft w:val="0"/>
      <w:marRight w:val="0"/>
      <w:marTop w:val="0"/>
      <w:marBottom w:val="0"/>
      <w:divBdr>
        <w:top w:val="none" w:sz="0" w:space="0" w:color="auto"/>
        <w:left w:val="none" w:sz="0" w:space="0" w:color="auto"/>
        <w:bottom w:val="none" w:sz="0" w:space="0" w:color="auto"/>
        <w:right w:val="none" w:sz="0" w:space="0" w:color="auto"/>
      </w:divBdr>
    </w:div>
    <w:div w:id="1157768770">
      <w:bodyDiv w:val="1"/>
      <w:marLeft w:val="0"/>
      <w:marRight w:val="0"/>
      <w:marTop w:val="0"/>
      <w:marBottom w:val="0"/>
      <w:divBdr>
        <w:top w:val="none" w:sz="0" w:space="0" w:color="auto"/>
        <w:left w:val="none" w:sz="0" w:space="0" w:color="auto"/>
        <w:bottom w:val="none" w:sz="0" w:space="0" w:color="auto"/>
        <w:right w:val="none" w:sz="0" w:space="0" w:color="auto"/>
      </w:divBdr>
    </w:div>
    <w:div w:id="1167937674">
      <w:bodyDiv w:val="1"/>
      <w:marLeft w:val="0"/>
      <w:marRight w:val="0"/>
      <w:marTop w:val="0"/>
      <w:marBottom w:val="0"/>
      <w:divBdr>
        <w:top w:val="none" w:sz="0" w:space="0" w:color="auto"/>
        <w:left w:val="none" w:sz="0" w:space="0" w:color="auto"/>
        <w:bottom w:val="none" w:sz="0" w:space="0" w:color="auto"/>
        <w:right w:val="none" w:sz="0" w:space="0" w:color="auto"/>
      </w:divBdr>
    </w:div>
    <w:div w:id="1173489413">
      <w:bodyDiv w:val="1"/>
      <w:marLeft w:val="0"/>
      <w:marRight w:val="0"/>
      <w:marTop w:val="0"/>
      <w:marBottom w:val="0"/>
      <w:divBdr>
        <w:top w:val="none" w:sz="0" w:space="0" w:color="auto"/>
        <w:left w:val="none" w:sz="0" w:space="0" w:color="auto"/>
        <w:bottom w:val="none" w:sz="0" w:space="0" w:color="auto"/>
        <w:right w:val="none" w:sz="0" w:space="0" w:color="auto"/>
      </w:divBdr>
    </w:div>
    <w:div w:id="1189442381">
      <w:bodyDiv w:val="1"/>
      <w:marLeft w:val="0"/>
      <w:marRight w:val="0"/>
      <w:marTop w:val="0"/>
      <w:marBottom w:val="0"/>
      <w:divBdr>
        <w:top w:val="none" w:sz="0" w:space="0" w:color="auto"/>
        <w:left w:val="none" w:sz="0" w:space="0" w:color="auto"/>
        <w:bottom w:val="none" w:sz="0" w:space="0" w:color="auto"/>
        <w:right w:val="none" w:sz="0" w:space="0" w:color="auto"/>
      </w:divBdr>
    </w:div>
    <w:div w:id="1277760839">
      <w:bodyDiv w:val="1"/>
      <w:marLeft w:val="0"/>
      <w:marRight w:val="0"/>
      <w:marTop w:val="0"/>
      <w:marBottom w:val="0"/>
      <w:divBdr>
        <w:top w:val="none" w:sz="0" w:space="0" w:color="auto"/>
        <w:left w:val="none" w:sz="0" w:space="0" w:color="auto"/>
        <w:bottom w:val="none" w:sz="0" w:space="0" w:color="auto"/>
        <w:right w:val="none" w:sz="0" w:space="0" w:color="auto"/>
      </w:divBdr>
    </w:div>
    <w:div w:id="1284774021">
      <w:bodyDiv w:val="1"/>
      <w:marLeft w:val="0"/>
      <w:marRight w:val="0"/>
      <w:marTop w:val="0"/>
      <w:marBottom w:val="0"/>
      <w:divBdr>
        <w:top w:val="none" w:sz="0" w:space="0" w:color="auto"/>
        <w:left w:val="none" w:sz="0" w:space="0" w:color="auto"/>
        <w:bottom w:val="none" w:sz="0" w:space="0" w:color="auto"/>
        <w:right w:val="none" w:sz="0" w:space="0" w:color="auto"/>
      </w:divBdr>
    </w:div>
    <w:div w:id="1322080690">
      <w:bodyDiv w:val="1"/>
      <w:marLeft w:val="0"/>
      <w:marRight w:val="0"/>
      <w:marTop w:val="0"/>
      <w:marBottom w:val="0"/>
      <w:divBdr>
        <w:top w:val="none" w:sz="0" w:space="0" w:color="auto"/>
        <w:left w:val="none" w:sz="0" w:space="0" w:color="auto"/>
        <w:bottom w:val="none" w:sz="0" w:space="0" w:color="auto"/>
        <w:right w:val="none" w:sz="0" w:space="0" w:color="auto"/>
      </w:divBdr>
    </w:div>
    <w:div w:id="1354307006">
      <w:bodyDiv w:val="1"/>
      <w:marLeft w:val="0"/>
      <w:marRight w:val="0"/>
      <w:marTop w:val="0"/>
      <w:marBottom w:val="0"/>
      <w:divBdr>
        <w:top w:val="none" w:sz="0" w:space="0" w:color="auto"/>
        <w:left w:val="none" w:sz="0" w:space="0" w:color="auto"/>
        <w:bottom w:val="none" w:sz="0" w:space="0" w:color="auto"/>
        <w:right w:val="none" w:sz="0" w:space="0" w:color="auto"/>
      </w:divBdr>
    </w:div>
    <w:div w:id="1428966167">
      <w:bodyDiv w:val="1"/>
      <w:marLeft w:val="0"/>
      <w:marRight w:val="0"/>
      <w:marTop w:val="0"/>
      <w:marBottom w:val="0"/>
      <w:divBdr>
        <w:top w:val="none" w:sz="0" w:space="0" w:color="auto"/>
        <w:left w:val="none" w:sz="0" w:space="0" w:color="auto"/>
        <w:bottom w:val="none" w:sz="0" w:space="0" w:color="auto"/>
        <w:right w:val="none" w:sz="0" w:space="0" w:color="auto"/>
      </w:divBdr>
    </w:div>
    <w:div w:id="1444812457">
      <w:bodyDiv w:val="1"/>
      <w:marLeft w:val="0"/>
      <w:marRight w:val="0"/>
      <w:marTop w:val="0"/>
      <w:marBottom w:val="0"/>
      <w:divBdr>
        <w:top w:val="none" w:sz="0" w:space="0" w:color="auto"/>
        <w:left w:val="none" w:sz="0" w:space="0" w:color="auto"/>
        <w:bottom w:val="none" w:sz="0" w:space="0" w:color="auto"/>
        <w:right w:val="none" w:sz="0" w:space="0" w:color="auto"/>
      </w:divBdr>
    </w:div>
    <w:div w:id="1448239321">
      <w:bodyDiv w:val="1"/>
      <w:marLeft w:val="0"/>
      <w:marRight w:val="0"/>
      <w:marTop w:val="0"/>
      <w:marBottom w:val="0"/>
      <w:divBdr>
        <w:top w:val="none" w:sz="0" w:space="0" w:color="auto"/>
        <w:left w:val="none" w:sz="0" w:space="0" w:color="auto"/>
        <w:bottom w:val="none" w:sz="0" w:space="0" w:color="auto"/>
        <w:right w:val="none" w:sz="0" w:space="0" w:color="auto"/>
      </w:divBdr>
    </w:div>
    <w:div w:id="1472289824">
      <w:bodyDiv w:val="1"/>
      <w:marLeft w:val="0"/>
      <w:marRight w:val="0"/>
      <w:marTop w:val="0"/>
      <w:marBottom w:val="0"/>
      <w:divBdr>
        <w:top w:val="none" w:sz="0" w:space="0" w:color="auto"/>
        <w:left w:val="none" w:sz="0" w:space="0" w:color="auto"/>
        <w:bottom w:val="none" w:sz="0" w:space="0" w:color="auto"/>
        <w:right w:val="none" w:sz="0" w:space="0" w:color="auto"/>
      </w:divBdr>
    </w:div>
    <w:div w:id="1479490082">
      <w:bodyDiv w:val="1"/>
      <w:marLeft w:val="0"/>
      <w:marRight w:val="0"/>
      <w:marTop w:val="0"/>
      <w:marBottom w:val="0"/>
      <w:divBdr>
        <w:top w:val="none" w:sz="0" w:space="0" w:color="auto"/>
        <w:left w:val="none" w:sz="0" w:space="0" w:color="auto"/>
        <w:bottom w:val="none" w:sz="0" w:space="0" w:color="auto"/>
        <w:right w:val="none" w:sz="0" w:space="0" w:color="auto"/>
      </w:divBdr>
    </w:div>
    <w:div w:id="1548713065">
      <w:bodyDiv w:val="1"/>
      <w:marLeft w:val="0"/>
      <w:marRight w:val="0"/>
      <w:marTop w:val="0"/>
      <w:marBottom w:val="0"/>
      <w:divBdr>
        <w:top w:val="none" w:sz="0" w:space="0" w:color="auto"/>
        <w:left w:val="none" w:sz="0" w:space="0" w:color="auto"/>
        <w:bottom w:val="none" w:sz="0" w:space="0" w:color="auto"/>
        <w:right w:val="none" w:sz="0" w:space="0" w:color="auto"/>
      </w:divBdr>
    </w:div>
    <w:div w:id="1554269752">
      <w:bodyDiv w:val="1"/>
      <w:marLeft w:val="0"/>
      <w:marRight w:val="0"/>
      <w:marTop w:val="0"/>
      <w:marBottom w:val="0"/>
      <w:divBdr>
        <w:top w:val="none" w:sz="0" w:space="0" w:color="auto"/>
        <w:left w:val="none" w:sz="0" w:space="0" w:color="auto"/>
        <w:bottom w:val="none" w:sz="0" w:space="0" w:color="auto"/>
        <w:right w:val="none" w:sz="0" w:space="0" w:color="auto"/>
      </w:divBdr>
    </w:div>
    <w:div w:id="1556965559">
      <w:bodyDiv w:val="1"/>
      <w:marLeft w:val="0"/>
      <w:marRight w:val="0"/>
      <w:marTop w:val="0"/>
      <w:marBottom w:val="0"/>
      <w:divBdr>
        <w:top w:val="none" w:sz="0" w:space="0" w:color="auto"/>
        <w:left w:val="none" w:sz="0" w:space="0" w:color="auto"/>
        <w:bottom w:val="none" w:sz="0" w:space="0" w:color="auto"/>
        <w:right w:val="none" w:sz="0" w:space="0" w:color="auto"/>
      </w:divBdr>
    </w:div>
    <w:div w:id="1572227277">
      <w:bodyDiv w:val="1"/>
      <w:marLeft w:val="0"/>
      <w:marRight w:val="0"/>
      <w:marTop w:val="0"/>
      <w:marBottom w:val="0"/>
      <w:divBdr>
        <w:top w:val="none" w:sz="0" w:space="0" w:color="auto"/>
        <w:left w:val="none" w:sz="0" w:space="0" w:color="auto"/>
        <w:bottom w:val="none" w:sz="0" w:space="0" w:color="auto"/>
        <w:right w:val="none" w:sz="0" w:space="0" w:color="auto"/>
      </w:divBdr>
    </w:div>
    <w:div w:id="1608461755">
      <w:bodyDiv w:val="1"/>
      <w:marLeft w:val="0"/>
      <w:marRight w:val="0"/>
      <w:marTop w:val="0"/>
      <w:marBottom w:val="0"/>
      <w:divBdr>
        <w:top w:val="none" w:sz="0" w:space="0" w:color="auto"/>
        <w:left w:val="none" w:sz="0" w:space="0" w:color="auto"/>
        <w:bottom w:val="none" w:sz="0" w:space="0" w:color="auto"/>
        <w:right w:val="none" w:sz="0" w:space="0" w:color="auto"/>
      </w:divBdr>
    </w:div>
    <w:div w:id="1626351713">
      <w:bodyDiv w:val="1"/>
      <w:marLeft w:val="0"/>
      <w:marRight w:val="0"/>
      <w:marTop w:val="0"/>
      <w:marBottom w:val="0"/>
      <w:divBdr>
        <w:top w:val="none" w:sz="0" w:space="0" w:color="auto"/>
        <w:left w:val="none" w:sz="0" w:space="0" w:color="auto"/>
        <w:bottom w:val="none" w:sz="0" w:space="0" w:color="auto"/>
        <w:right w:val="none" w:sz="0" w:space="0" w:color="auto"/>
      </w:divBdr>
    </w:div>
    <w:div w:id="1637952555">
      <w:bodyDiv w:val="1"/>
      <w:marLeft w:val="0"/>
      <w:marRight w:val="0"/>
      <w:marTop w:val="0"/>
      <w:marBottom w:val="0"/>
      <w:divBdr>
        <w:top w:val="none" w:sz="0" w:space="0" w:color="auto"/>
        <w:left w:val="none" w:sz="0" w:space="0" w:color="auto"/>
        <w:bottom w:val="none" w:sz="0" w:space="0" w:color="auto"/>
        <w:right w:val="none" w:sz="0" w:space="0" w:color="auto"/>
      </w:divBdr>
    </w:div>
    <w:div w:id="1647468552">
      <w:bodyDiv w:val="1"/>
      <w:marLeft w:val="0"/>
      <w:marRight w:val="0"/>
      <w:marTop w:val="0"/>
      <w:marBottom w:val="0"/>
      <w:divBdr>
        <w:top w:val="none" w:sz="0" w:space="0" w:color="auto"/>
        <w:left w:val="none" w:sz="0" w:space="0" w:color="auto"/>
        <w:bottom w:val="none" w:sz="0" w:space="0" w:color="auto"/>
        <w:right w:val="none" w:sz="0" w:space="0" w:color="auto"/>
      </w:divBdr>
    </w:div>
    <w:div w:id="1668635662">
      <w:bodyDiv w:val="1"/>
      <w:marLeft w:val="0"/>
      <w:marRight w:val="0"/>
      <w:marTop w:val="0"/>
      <w:marBottom w:val="0"/>
      <w:divBdr>
        <w:top w:val="none" w:sz="0" w:space="0" w:color="auto"/>
        <w:left w:val="none" w:sz="0" w:space="0" w:color="auto"/>
        <w:bottom w:val="none" w:sz="0" w:space="0" w:color="auto"/>
        <w:right w:val="none" w:sz="0" w:space="0" w:color="auto"/>
      </w:divBdr>
    </w:div>
    <w:div w:id="1672178854">
      <w:bodyDiv w:val="1"/>
      <w:marLeft w:val="0"/>
      <w:marRight w:val="0"/>
      <w:marTop w:val="0"/>
      <w:marBottom w:val="0"/>
      <w:divBdr>
        <w:top w:val="none" w:sz="0" w:space="0" w:color="auto"/>
        <w:left w:val="none" w:sz="0" w:space="0" w:color="auto"/>
        <w:bottom w:val="none" w:sz="0" w:space="0" w:color="auto"/>
        <w:right w:val="none" w:sz="0" w:space="0" w:color="auto"/>
      </w:divBdr>
    </w:div>
    <w:div w:id="1679504206">
      <w:bodyDiv w:val="1"/>
      <w:marLeft w:val="0"/>
      <w:marRight w:val="0"/>
      <w:marTop w:val="0"/>
      <w:marBottom w:val="0"/>
      <w:divBdr>
        <w:top w:val="none" w:sz="0" w:space="0" w:color="auto"/>
        <w:left w:val="none" w:sz="0" w:space="0" w:color="auto"/>
        <w:bottom w:val="none" w:sz="0" w:space="0" w:color="auto"/>
        <w:right w:val="none" w:sz="0" w:space="0" w:color="auto"/>
      </w:divBdr>
    </w:div>
    <w:div w:id="1695686061">
      <w:bodyDiv w:val="1"/>
      <w:marLeft w:val="0"/>
      <w:marRight w:val="0"/>
      <w:marTop w:val="0"/>
      <w:marBottom w:val="0"/>
      <w:divBdr>
        <w:top w:val="none" w:sz="0" w:space="0" w:color="auto"/>
        <w:left w:val="none" w:sz="0" w:space="0" w:color="auto"/>
        <w:bottom w:val="none" w:sz="0" w:space="0" w:color="auto"/>
        <w:right w:val="none" w:sz="0" w:space="0" w:color="auto"/>
      </w:divBdr>
    </w:div>
    <w:div w:id="1721830829">
      <w:bodyDiv w:val="1"/>
      <w:marLeft w:val="0"/>
      <w:marRight w:val="0"/>
      <w:marTop w:val="0"/>
      <w:marBottom w:val="0"/>
      <w:divBdr>
        <w:top w:val="none" w:sz="0" w:space="0" w:color="auto"/>
        <w:left w:val="none" w:sz="0" w:space="0" w:color="auto"/>
        <w:bottom w:val="none" w:sz="0" w:space="0" w:color="auto"/>
        <w:right w:val="none" w:sz="0" w:space="0" w:color="auto"/>
      </w:divBdr>
    </w:div>
    <w:div w:id="1740709716">
      <w:bodyDiv w:val="1"/>
      <w:marLeft w:val="0"/>
      <w:marRight w:val="0"/>
      <w:marTop w:val="0"/>
      <w:marBottom w:val="0"/>
      <w:divBdr>
        <w:top w:val="none" w:sz="0" w:space="0" w:color="auto"/>
        <w:left w:val="none" w:sz="0" w:space="0" w:color="auto"/>
        <w:bottom w:val="none" w:sz="0" w:space="0" w:color="auto"/>
        <w:right w:val="none" w:sz="0" w:space="0" w:color="auto"/>
      </w:divBdr>
    </w:div>
    <w:div w:id="1762943483">
      <w:bodyDiv w:val="1"/>
      <w:marLeft w:val="0"/>
      <w:marRight w:val="0"/>
      <w:marTop w:val="0"/>
      <w:marBottom w:val="0"/>
      <w:divBdr>
        <w:top w:val="none" w:sz="0" w:space="0" w:color="auto"/>
        <w:left w:val="none" w:sz="0" w:space="0" w:color="auto"/>
        <w:bottom w:val="none" w:sz="0" w:space="0" w:color="auto"/>
        <w:right w:val="none" w:sz="0" w:space="0" w:color="auto"/>
      </w:divBdr>
    </w:div>
    <w:div w:id="1771854385">
      <w:bodyDiv w:val="1"/>
      <w:marLeft w:val="0"/>
      <w:marRight w:val="0"/>
      <w:marTop w:val="0"/>
      <w:marBottom w:val="0"/>
      <w:divBdr>
        <w:top w:val="none" w:sz="0" w:space="0" w:color="auto"/>
        <w:left w:val="none" w:sz="0" w:space="0" w:color="auto"/>
        <w:bottom w:val="none" w:sz="0" w:space="0" w:color="auto"/>
        <w:right w:val="none" w:sz="0" w:space="0" w:color="auto"/>
      </w:divBdr>
    </w:div>
    <w:div w:id="1797484828">
      <w:bodyDiv w:val="1"/>
      <w:marLeft w:val="0"/>
      <w:marRight w:val="0"/>
      <w:marTop w:val="0"/>
      <w:marBottom w:val="0"/>
      <w:divBdr>
        <w:top w:val="none" w:sz="0" w:space="0" w:color="auto"/>
        <w:left w:val="none" w:sz="0" w:space="0" w:color="auto"/>
        <w:bottom w:val="none" w:sz="0" w:space="0" w:color="auto"/>
        <w:right w:val="none" w:sz="0" w:space="0" w:color="auto"/>
      </w:divBdr>
    </w:div>
    <w:div w:id="1875463914">
      <w:bodyDiv w:val="1"/>
      <w:marLeft w:val="0"/>
      <w:marRight w:val="0"/>
      <w:marTop w:val="0"/>
      <w:marBottom w:val="0"/>
      <w:divBdr>
        <w:top w:val="none" w:sz="0" w:space="0" w:color="auto"/>
        <w:left w:val="none" w:sz="0" w:space="0" w:color="auto"/>
        <w:bottom w:val="none" w:sz="0" w:space="0" w:color="auto"/>
        <w:right w:val="none" w:sz="0" w:space="0" w:color="auto"/>
      </w:divBdr>
    </w:div>
    <w:div w:id="1926767109">
      <w:bodyDiv w:val="1"/>
      <w:marLeft w:val="0"/>
      <w:marRight w:val="0"/>
      <w:marTop w:val="0"/>
      <w:marBottom w:val="0"/>
      <w:divBdr>
        <w:top w:val="none" w:sz="0" w:space="0" w:color="auto"/>
        <w:left w:val="none" w:sz="0" w:space="0" w:color="auto"/>
        <w:bottom w:val="none" w:sz="0" w:space="0" w:color="auto"/>
        <w:right w:val="none" w:sz="0" w:space="0" w:color="auto"/>
      </w:divBdr>
    </w:div>
    <w:div w:id="1927109860">
      <w:bodyDiv w:val="1"/>
      <w:marLeft w:val="0"/>
      <w:marRight w:val="0"/>
      <w:marTop w:val="0"/>
      <w:marBottom w:val="0"/>
      <w:divBdr>
        <w:top w:val="none" w:sz="0" w:space="0" w:color="auto"/>
        <w:left w:val="none" w:sz="0" w:space="0" w:color="auto"/>
        <w:bottom w:val="none" w:sz="0" w:space="0" w:color="auto"/>
        <w:right w:val="none" w:sz="0" w:space="0" w:color="auto"/>
      </w:divBdr>
    </w:div>
    <w:div w:id="1935703502">
      <w:bodyDiv w:val="1"/>
      <w:marLeft w:val="0"/>
      <w:marRight w:val="0"/>
      <w:marTop w:val="0"/>
      <w:marBottom w:val="0"/>
      <w:divBdr>
        <w:top w:val="none" w:sz="0" w:space="0" w:color="auto"/>
        <w:left w:val="none" w:sz="0" w:space="0" w:color="auto"/>
        <w:bottom w:val="none" w:sz="0" w:space="0" w:color="auto"/>
        <w:right w:val="none" w:sz="0" w:space="0" w:color="auto"/>
      </w:divBdr>
    </w:div>
    <w:div w:id="1938979392">
      <w:bodyDiv w:val="1"/>
      <w:marLeft w:val="0"/>
      <w:marRight w:val="0"/>
      <w:marTop w:val="0"/>
      <w:marBottom w:val="0"/>
      <w:divBdr>
        <w:top w:val="none" w:sz="0" w:space="0" w:color="auto"/>
        <w:left w:val="none" w:sz="0" w:space="0" w:color="auto"/>
        <w:bottom w:val="none" w:sz="0" w:space="0" w:color="auto"/>
        <w:right w:val="none" w:sz="0" w:space="0" w:color="auto"/>
      </w:divBdr>
    </w:div>
    <w:div w:id="1965229535">
      <w:bodyDiv w:val="1"/>
      <w:marLeft w:val="0"/>
      <w:marRight w:val="0"/>
      <w:marTop w:val="0"/>
      <w:marBottom w:val="0"/>
      <w:divBdr>
        <w:top w:val="none" w:sz="0" w:space="0" w:color="auto"/>
        <w:left w:val="none" w:sz="0" w:space="0" w:color="auto"/>
        <w:bottom w:val="none" w:sz="0" w:space="0" w:color="auto"/>
        <w:right w:val="none" w:sz="0" w:space="0" w:color="auto"/>
      </w:divBdr>
    </w:div>
    <w:div w:id="1987926570">
      <w:bodyDiv w:val="1"/>
      <w:marLeft w:val="0"/>
      <w:marRight w:val="0"/>
      <w:marTop w:val="0"/>
      <w:marBottom w:val="0"/>
      <w:divBdr>
        <w:top w:val="none" w:sz="0" w:space="0" w:color="auto"/>
        <w:left w:val="none" w:sz="0" w:space="0" w:color="auto"/>
        <w:bottom w:val="none" w:sz="0" w:space="0" w:color="auto"/>
        <w:right w:val="none" w:sz="0" w:space="0" w:color="auto"/>
      </w:divBdr>
    </w:div>
    <w:div w:id="2016109372">
      <w:bodyDiv w:val="1"/>
      <w:marLeft w:val="0"/>
      <w:marRight w:val="0"/>
      <w:marTop w:val="0"/>
      <w:marBottom w:val="0"/>
      <w:divBdr>
        <w:top w:val="none" w:sz="0" w:space="0" w:color="auto"/>
        <w:left w:val="none" w:sz="0" w:space="0" w:color="auto"/>
        <w:bottom w:val="none" w:sz="0" w:space="0" w:color="auto"/>
        <w:right w:val="none" w:sz="0" w:space="0" w:color="auto"/>
      </w:divBdr>
    </w:div>
    <w:div w:id="2023892533">
      <w:bodyDiv w:val="1"/>
      <w:marLeft w:val="0"/>
      <w:marRight w:val="0"/>
      <w:marTop w:val="0"/>
      <w:marBottom w:val="0"/>
      <w:divBdr>
        <w:top w:val="none" w:sz="0" w:space="0" w:color="auto"/>
        <w:left w:val="none" w:sz="0" w:space="0" w:color="auto"/>
        <w:bottom w:val="none" w:sz="0" w:space="0" w:color="auto"/>
        <w:right w:val="none" w:sz="0" w:space="0" w:color="auto"/>
      </w:divBdr>
    </w:div>
    <w:div w:id="2029408397">
      <w:bodyDiv w:val="1"/>
      <w:marLeft w:val="0"/>
      <w:marRight w:val="0"/>
      <w:marTop w:val="0"/>
      <w:marBottom w:val="0"/>
      <w:divBdr>
        <w:top w:val="none" w:sz="0" w:space="0" w:color="auto"/>
        <w:left w:val="none" w:sz="0" w:space="0" w:color="auto"/>
        <w:bottom w:val="none" w:sz="0" w:space="0" w:color="auto"/>
        <w:right w:val="none" w:sz="0" w:space="0" w:color="auto"/>
      </w:divBdr>
    </w:div>
    <w:div w:id="2089842433">
      <w:bodyDiv w:val="1"/>
      <w:marLeft w:val="0"/>
      <w:marRight w:val="0"/>
      <w:marTop w:val="0"/>
      <w:marBottom w:val="0"/>
      <w:divBdr>
        <w:top w:val="none" w:sz="0" w:space="0" w:color="auto"/>
        <w:left w:val="none" w:sz="0" w:space="0" w:color="auto"/>
        <w:bottom w:val="none" w:sz="0" w:space="0" w:color="auto"/>
        <w:right w:val="none" w:sz="0" w:space="0" w:color="auto"/>
      </w:divBdr>
    </w:div>
    <w:div w:id="2123845134">
      <w:bodyDiv w:val="1"/>
      <w:marLeft w:val="0"/>
      <w:marRight w:val="0"/>
      <w:marTop w:val="0"/>
      <w:marBottom w:val="0"/>
      <w:divBdr>
        <w:top w:val="none" w:sz="0" w:space="0" w:color="auto"/>
        <w:left w:val="none" w:sz="0" w:space="0" w:color="auto"/>
        <w:bottom w:val="none" w:sz="0" w:space="0" w:color="auto"/>
        <w:right w:val="none" w:sz="0" w:space="0" w:color="auto"/>
      </w:divBdr>
    </w:div>
    <w:div w:id="213837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1425F1-11FE-42AE-81A7-57236006A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6009</Words>
  <Characters>34256</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Aleksey</dc:creator>
  <cp:lastModifiedBy>sumenkova</cp:lastModifiedBy>
  <cp:revision>6</cp:revision>
  <cp:lastPrinted>2018-07-28T07:51:00Z</cp:lastPrinted>
  <dcterms:created xsi:type="dcterms:W3CDTF">2018-12-03T10:55:00Z</dcterms:created>
  <dcterms:modified xsi:type="dcterms:W3CDTF">2018-12-04T05:18:00Z</dcterms:modified>
</cp:coreProperties>
</file>