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E" w:rsidRDefault="00D822CE" w:rsidP="00D822CE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4F10A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</w:p>
    <w:p w:rsidR="00F70CA7" w:rsidRDefault="00F70CA7" w:rsidP="00F70CA7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-177165</wp:posOffset>
            </wp:positionV>
            <wp:extent cx="1343025" cy="1343025"/>
            <wp:effectExtent l="19050" t="0" r="9525" b="0"/>
            <wp:wrapTight wrapText="bothSides">
              <wp:wrapPolygon edited="0">
                <wp:start x="-306" y="0"/>
                <wp:lineTo x="-306" y="21447"/>
                <wp:lineTo x="21753" y="21447"/>
                <wp:lineTo x="21753" y="0"/>
                <wp:lineTo x="-306" y="0"/>
              </wp:wrapPolygon>
            </wp:wrapTight>
            <wp:docPr id="1" name="Рисунок 1" descr="http://krasstat.gks.ru/wps/wcm/connect/rosstat_ts/krasstat/resources/d3ef338047cb2fdabf98bfed3bc4492f/%D0%B2%D1%81%D1%85%D0%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stat.gks.ru/wps/wcm/connect/rosstat_ts/krasstat/resources/d3ef338047cb2fdabf98bfed3bc4492f/%D0%B2%D1%81%D1%85%D0%B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CA7" w:rsidRPr="00F70CA7" w:rsidRDefault="00F70CA7" w:rsidP="00F70CA7">
      <w:pPr>
        <w:pStyle w:val="1"/>
        <w:rPr>
          <w:rFonts w:ascii="Arial" w:hAnsi="Arial" w:cs="Arial"/>
          <w:sz w:val="32"/>
          <w:szCs w:val="32"/>
        </w:rPr>
      </w:pPr>
      <w:r w:rsidRPr="00F70CA7">
        <w:rPr>
          <w:rFonts w:ascii="Arial" w:hAnsi="Arial" w:cs="Arial"/>
          <w:sz w:val="32"/>
          <w:szCs w:val="32"/>
        </w:rPr>
        <w:t>Всероссийская сельскохозяйственная перепись 2016 года</w:t>
      </w:r>
    </w:p>
    <w:p w:rsidR="00F70CA7" w:rsidRPr="00F70CA7" w:rsidRDefault="00F70CA7" w:rsidP="00F7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A7" w:rsidRPr="00F70CA7" w:rsidRDefault="00F70CA7" w:rsidP="00B66B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1 июля по 15 августа 2016 года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(на труднодоступных территориях с 15 сентября по 15 ноября) в России </w:t>
      </w:r>
      <w:r w:rsidRPr="00F70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пройдет Всероссийская сельскохозяйственная перепись. </w:t>
      </w:r>
    </w:p>
    <w:p w:rsidR="00F70CA7" w:rsidRPr="00F70CA7" w:rsidRDefault="00F70CA7" w:rsidP="00B66B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масштабное событие коснется многих миллионов людей – тех, кто трудится в аграрном секторе, живет в сельской местности, имеет личное подсобное хозяйство, и горожан, состоящих в садоводческих, огороднических, дачных объединениях.</w:t>
      </w:r>
    </w:p>
    <w:p w:rsidR="00F70CA7" w:rsidRPr="00F70CA7" w:rsidRDefault="00F70CA7" w:rsidP="00B66B0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0CA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Целями Всероссийской сельскохозяйственной переписи 2016 года являются:</w:t>
      </w:r>
    </w:p>
    <w:p w:rsidR="00F70CA7" w:rsidRPr="00F70CA7" w:rsidRDefault="00F70CA7" w:rsidP="00B66B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- формирование официальной статистической информации о состоянии и структуре сельского хозяйства, наличии и использовании его ресурсного потенциала; </w:t>
      </w:r>
    </w:p>
    <w:p w:rsidR="00F70CA7" w:rsidRPr="00F70CA7" w:rsidRDefault="00F70CA7" w:rsidP="00B66B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- получение детальных характеристик субъектов сельскохозяйственной деятельности; </w:t>
      </w:r>
    </w:p>
    <w:p w:rsidR="00F70CA7" w:rsidRPr="00F70CA7" w:rsidRDefault="00F70CA7" w:rsidP="00B66B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- формирование данных по муниципальным образованиям (сельские и городские поселения); </w:t>
      </w:r>
    </w:p>
    <w:p w:rsidR="00F70CA7" w:rsidRPr="00F70CA7" w:rsidRDefault="00F70CA7" w:rsidP="00B66B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- актуализация генеральных совокупностей сельскохозяйственных производителей для организации выборочных обследований в </w:t>
      </w:r>
      <w:proofErr w:type="spellStart"/>
      <w:r w:rsidRPr="00F70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межпереписной</w:t>
      </w:r>
      <w:proofErr w:type="spellEnd"/>
      <w:r w:rsidRPr="00F70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период;</w:t>
      </w:r>
    </w:p>
    <w:p w:rsidR="00F70CA7" w:rsidRPr="00F70CA7" w:rsidRDefault="00F70CA7" w:rsidP="00B66B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- расширение информационной базы для международных сопоставлений.</w:t>
      </w:r>
    </w:p>
    <w:p w:rsidR="00F70CA7" w:rsidRPr="00F70CA7" w:rsidRDefault="00F70CA7" w:rsidP="00B66B0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0CA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Переписи подлежат следующие категории производителей сельскохозяйственной продукции:</w:t>
      </w:r>
    </w:p>
    <w:p w:rsidR="00F70CA7" w:rsidRPr="00F70CA7" w:rsidRDefault="00F70CA7" w:rsidP="00B66B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- сельскохозяйственные организации (организации, не относящиеся к субъектам малого предпринимательства и малые предприятия);</w:t>
      </w:r>
    </w:p>
    <w:p w:rsidR="00F70CA7" w:rsidRPr="00F70CA7" w:rsidRDefault="00F70CA7" w:rsidP="00B66B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- крестьянские (фермерские) хозяйства и индивидуальные предприниматели;</w:t>
      </w:r>
    </w:p>
    <w:p w:rsidR="00F70CA7" w:rsidRPr="00F70CA7" w:rsidRDefault="00F70CA7" w:rsidP="00B66B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- личные подсобные и другие индивидуальные хозяйства граждан;</w:t>
      </w:r>
    </w:p>
    <w:p w:rsidR="00F70CA7" w:rsidRPr="00F70CA7" w:rsidRDefault="00F70CA7" w:rsidP="00B66B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- садоводческие, огороднические и дачные некоммерческие объединения граждан.</w:t>
      </w:r>
    </w:p>
    <w:p w:rsidR="00DD20CC" w:rsidRDefault="00DD20CC" w:rsidP="00FF76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20CC">
        <w:rPr>
          <w:rFonts w:ascii="Arial" w:hAnsi="Arial" w:cs="Arial"/>
          <w:b/>
          <w:i/>
          <w:sz w:val="24"/>
          <w:szCs w:val="24"/>
        </w:rPr>
        <w:t>В  крае участниками переписи</w:t>
      </w:r>
      <w:r w:rsidRPr="00DD20CC">
        <w:rPr>
          <w:rFonts w:ascii="Arial" w:hAnsi="Arial" w:cs="Arial"/>
          <w:sz w:val="24"/>
          <w:szCs w:val="24"/>
        </w:rPr>
        <w:t xml:space="preserve"> станут</w:t>
      </w:r>
      <w:r w:rsidR="00B66B03">
        <w:rPr>
          <w:rFonts w:ascii="Arial" w:hAnsi="Arial" w:cs="Arial"/>
          <w:sz w:val="24"/>
          <w:szCs w:val="24"/>
        </w:rPr>
        <w:t>:</w:t>
      </w:r>
      <w:r w:rsidRPr="00DD20CC">
        <w:rPr>
          <w:rFonts w:ascii="Arial" w:hAnsi="Arial" w:cs="Arial"/>
          <w:sz w:val="24"/>
          <w:szCs w:val="24"/>
        </w:rPr>
        <w:t xml:space="preserve"> </w:t>
      </w:r>
    </w:p>
    <w:p w:rsidR="0037731A" w:rsidRPr="0037731A" w:rsidRDefault="0037731A" w:rsidP="006857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7731A">
        <w:rPr>
          <w:rFonts w:ascii="Arial" w:hAnsi="Arial" w:cs="Arial"/>
          <w:sz w:val="24"/>
          <w:szCs w:val="24"/>
        </w:rPr>
        <w:t xml:space="preserve">1042 сельскохозяйственные организации, </w:t>
      </w:r>
    </w:p>
    <w:p w:rsidR="0037731A" w:rsidRPr="0037731A" w:rsidRDefault="0037731A" w:rsidP="006857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7731A">
        <w:rPr>
          <w:rFonts w:ascii="Arial" w:hAnsi="Arial" w:cs="Arial"/>
          <w:sz w:val="24"/>
          <w:szCs w:val="24"/>
        </w:rPr>
        <w:t xml:space="preserve">2143 </w:t>
      </w:r>
      <w:proofErr w:type="gramStart"/>
      <w:r w:rsidRPr="0037731A">
        <w:rPr>
          <w:rFonts w:ascii="Arial" w:hAnsi="Arial" w:cs="Arial"/>
          <w:sz w:val="24"/>
          <w:szCs w:val="24"/>
        </w:rPr>
        <w:t>крестьянских</w:t>
      </w:r>
      <w:proofErr w:type="gramEnd"/>
      <w:r w:rsidRPr="0037731A">
        <w:rPr>
          <w:rFonts w:ascii="Arial" w:hAnsi="Arial" w:cs="Arial"/>
          <w:sz w:val="24"/>
          <w:szCs w:val="24"/>
        </w:rPr>
        <w:t xml:space="preserve"> (фермерских) хозяйства, </w:t>
      </w:r>
    </w:p>
    <w:p w:rsidR="0037731A" w:rsidRPr="0037731A" w:rsidRDefault="0037731A" w:rsidP="006857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7731A">
        <w:rPr>
          <w:rFonts w:ascii="Arial" w:hAnsi="Arial" w:cs="Arial"/>
          <w:sz w:val="24"/>
          <w:szCs w:val="24"/>
        </w:rPr>
        <w:t xml:space="preserve">1151 индивидуальный предприниматель, </w:t>
      </w:r>
    </w:p>
    <w:p w:rsidR="0037731A" w:rsidRPr="0037731A" w:rsidRDefault="0037731A" w:rsidP="006857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731A">
        <w:rPr>
          <w:rFonts w:ascii="Arial" w:hAnsi="Arial" w:cs="Arial"/>
          <w:sz w:val="24"/>
          <w:szCs w:val="24"/>
        </w:rPr>
        <w:t>1894 садоводческих, огороднических и дачных объединени</w:t>
      </w:r>
      <w:r>
        <w:rPr>
          <w:rFonts w:ascii="Arial" w:hAnsi="Arial" w:cs="Arial"/>
          <w:sz w:val="24"/>
          <w:szCs w:val="24"/>
        </w:rPr>
        <w:t>я</w:t>
      </w:r>
      <w:r w:rsidRPr="0037731A">
        <w:rPr>
          <w:rFonts w:ascii="Arial" w:hAnsi="Arial" w:cs="Arial"/>
          <w:sz w:val="24"/>
          <w:szCs w:val="24"/>
        </w:rPr>
        <w:t xml:space="preserve"> (в которых будет переписано с учетом выборки 29022 земельных участка),</w:t>
      </w:r>
      <w:proofErr w:type="gramEnd"/>
    </w:p>
    <w:p w:rsidR="0037731A" w:rsidRPr="0037731A" w:rsidRDefault="0037731A" w:rsidP="006857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7731A">
        <w:rPr>
          <w:rFonts w:ascii="Arial" w:hAnsi="Arial" w:cs="Arial"/>
          <w:sz w:val="24"/>
          <w:szCs w:val="24"/>
        </w:rPr>
        <w:t>278005 личных подсобных и других индивидуальных хозяй</w:t>
      </w:r>
      <w:proofErr w:type="gramStart"/>
      <w:r w:rsidRPr="0037731A">
        <w:rPr>
          <w:rFonts w:ascii="Arial" w:hAnsi="Arial" w:cs="Arial"/>
          <w:sz w:val="24"/>
          <w:szCs w:val="24"/>
        </w:rPr>
        <w:t>ств гр</w:t>
      </w:r>
      <w:proofErr w:type="gramEnd"/>
      <w:r w:rsidRPr="0037731A">
        <w:rPr>
          <w:rFonts w:ascii="Arial" w:hAnsi="Arial" w:cs="Arial"/>
          <w:sz w:val="24"/>
          <w:szCs w:val="24"/>
        </w:rPr>
        <w:t xml:space="preserve">аждан сельских поселений, </w:t>
      </w:r>
    </w:p>
    <w:p w:rsidR="0037731A" w:rsidRPr="0037731A" w:rsidRDefault="0037731A" w:rsidP="006857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57EC">
        <w:rPr>
          <w:rFonts w:ascii="Arial" w:hAnsi="Arial" w:cs="Arial"/>
          <w:sz w:val="24"/>
          <w:szCs w:val="24"/>
        </w:rPr>
        <w:lastRenderedPageBreak/>
        <w:t>47761</w:t>
      </w:r>
      <w:r w:rsidRPr="0037731A">
        <w:rPr>
          <w:rFonts w:ascii="Arial" w:hAnsi="Arial" w:cs="Arial"/>
          <w:sz w:val="24"/>
          <w:szCs w:val="24"/>
        </w:rPr>
        <w:t xml:space="preserve"> хозяйств с учетом выборки в городских округах и городских поселениях.</w:t>
      </w:r>
    </w:p>
    <w:p w:rsidR="00DD20CC" w:rsidRDefault="00DD20CC" w:rsidP="00FF76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20CC" w:rsidRPr="00DD20CC" w:rsidRDefault="00DD20CC" w:rsidP="00FF76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20CC">
        <w:rPr>
          <w:rFonts w:ascii="Arial" w:hAnsi="Arial" w:cs="Arial"/>
          <w:sz w:val="24"/>
          <w:szCs w:val="24"/>
        </w:rPr>
        <w:t xml:space="preserve">Для проведения Всероссийской сельскохозяйственной переписи </w:t>
      </w:r>
      <w:r w:rsidRPr="00DD20CC">
        <w:rPr>
          <w:rFonts w:ascii="Arial" w:hAnsi="Arial" w:cs="Arial"/>
          <w:b/>
          <w:i/>
          <w:sz w:val="24"/>
          <w:szCs w:val="24"/>
        </w:rPr>
        <w:t>общая потребность во временных переписных работниках</w:t>
      </w:r>
      <w:r w:rsidRPr="00DD20CC">
        <w:rPr>
          <w:rFonts w:ascii="Arial" w:hAnsi="Arial" w:cs="Arial"/>
          <w:sz w:val="24"/>
          <w:szCs w:val="24"/>
        </w:rPr>
        <w:t>, которых необходимо будет привлечь и обучить составила  89</w:t>
      </w:r>
      <w:r w:rsidR="000C37E6">
        <w:rPr>
          <w:rFonts w:ascii="Arial" w:hAnsi="Arial" w:cs="Arial"/>
          <w:sz w:val="24"/>
          <w:szCs w:val="24"/>
        </w:rPr>
        <w:t>4</w:t>
      </w:r>
      <w:r w:rsidRPr="00DD20CC">
        <w:rPr>
          <w:rFonts w:ascii="Arial" w:hAnsi="Arial" w:cs="Arial"/>
          <w:sz w:val="24"/>
          <w:szCs w:val="24"/>
        </w:rPr>
        <w:t xml:space="preserve">  человека (</w:t>
      </w:r>
      <w:r w:rsidRPr="00DD20CC">
        <w:rPr>
          <w:rFonts w:ascii="Arial" w:hAnsi="Arial" w:cs="Arial"/>
          <w:i/>
          <w:sz w:val="24"/>
          <w:szCs w:val="24"/>
        </w:rPr>
        <w:t>в том числе: 128 инструкторов, 76</w:t>
      </w:r>
      <w:r>
        <w:rPr>
          <w:rFonts w:ascii="Arial" w:hAnsi="Arial" w:cs="Arial"/>
          <w:i/>
          <w:sz w:val="24"/>
          <w:szCs w:val="24"/>
        </w:rPr>
        <w:t>6</w:t>
      </w:r>
      <w:r w:rsidRPr="00DD20CC">
        <w:rPr>
          <w:rFonts w:ascii="Arial" w:hAnsi="Arial" w:cs="Arial"/>
          <w:i/>
          <w:sz w:val="24"/>
          <w:szCs w:val="24"/>
        </w:rPr>
        <w:t xml:space="preserve"> переписчиков</w:t>
      </w:r>
      <w:r w:rsidRPr="00DD20CC">
        <w:rPr>
          <w:rFonts w:ascii="Arial" w:hAnsi="Arial" w:cs="Arial"/>
          <w:sz w:val="24"/>
          <w:szCs w:val="24"/>
        </w:rPr>
        <w:t>).</w:t>
      </w:r>
    </w:p>
    <w:p w:rsidR="00DD20CC" w:rsidRDefault="00DD20CC" w:rsidP="00FF760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0CA7" w:rsidRPr="00F70CA7" w:rsidRDefault="00F70CA7" w:rsidP="00FF76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сбора сведений от различных категорий сельскохозяйственных производителей разработано </w:t>
      </w:r>
      <w:r w:rsidRPr="00B66B0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шесть</w:t>
      </w:r>
      <w:r w:rsidRPr="00F70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70CA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видов переписных листов</w:t>
      </w:r>
      <w:r w:rsidRPr="00F70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 сельскохозяйственным организациям, </w:t>
      </w:r>
      <w:proofErr w:type="spellStart"/>
      <w:r w:rsidRPr="00F70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микропредприятиям</w:t>
      </w:r>
      <w:proofErr w:type="spellEnd"/>
      <w:r w:rsidRPr="00F70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крестьянским (фермерским) хозяйствам и индивидуальным предпринимателям, личным подсобным и другим индивидуальным хозяйствам граждан, некоммерческим объединениям и участкам граждан, входящих в них).</w:t>
      </w:r>
    </w:p>
    <w:p w:rsidR="00F70CA7" w:rsidRPr="00F70CA7" w:rsidRDefault="00F70CA7" w:rsidP="00FF76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Содержащиеся в переписных листах сведения об объектах сельскохозяйственной переписи являются информацией ограниченного доступа, </w:t>
      </w:r>
      <w:r w:rsidRPr="00F70CA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не подлежат разглашению (распространению) </w:t>
      </w:r>
      <w:r w:rsidRPr="00F70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используются в целях формирования соответствующих государственных информационных систем.</w:t>
      </w:r>
    </w:p>
    <w:p w:rsidR="00F70CA7" w:rsidRPr="00F70CA7" w:rsidRDefault="00F70CA7" w:rsidP="00FF76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Всероссийской сельскохозяйственной переписи 2016 года необходимы для разработки и осуществления мер, которые должны сделать сельское хозяйство конкурентоспособным, продовольственную безопасность страны – надежно обеспеченной.</w:t>
      </w:r>
    </w:p>
    <w:p w:rsidR="00F70CA7" w:rsidRPr="00F70CA7" w:rsidRDefault="00F70CA7" w:rsidP="00F7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866" w:rsidRPr="003F7C87" w:rsidRDefault="00F70CA7">
      <w:pPr>
        <w:rPr>
          <w:rFonts w:ascii="Arial" w:eastAsia="DINPro" w:hAnsi="Arial" w:cs="Arial"/>
          <w:b/>
          <w:sz w:val="24"/>
          <w:szCs w:val="24"/>
        </w:rPr>
      </w:pPr>
      <w:r w:rsidRPr="003F7C87">
        <w:rPr>
          <w:rFonts w:ascii="Arial" w:eastAsia="DINPro" w:hAnsi="Arial" w:cs="Arial"/>
          <w:b/>
          <w:sz w:val="24"/>
          <w:szCs w:val="24"/>
        </w:rPr>
        <w:t>Подробная информация здесь:</w:t>
      </w:r>
    </w:p>
    <w:p w:rsidR="003F7C87" w:rsidRPr="003F7C87" w:rsidRDefault="00C03F55">
      <w:pPr>
        <w:rPr>
          <w:rFonts w:ascii="Arial" w:eastAsia="DINPro" w:hAnsi="Arial" w:cs="Arial"/>
          <w:b/>
          <w:sz w:val="24"/>
          <w:szCs w:val="24"/>
          <w:u w:val="single"/>
        </w:rPr>
      </w:pPr>
      <w:hyperlink r:id="rId5" w:history="1">
        <w:proofErr w:type="spellStart"/>
        <w:r w:rsidR="003F7C87" w:rsidRPr="003F7C87">
          <w:rPr>
            <w:rStyle w:val="a5"/>
            <w:rFonts w:ascii="Arial" w:eastAsia="DINPro" w:hAnsi="Arial" w:cs="Arial"/>
            <w:b/>
            <w:sz w:val="24"/>
            <w:szCs w:val="24"/>
            <w:lang w:val="en-US"/>
          </w:rPr>
          <w:t>krasstat</w:t>
        </w:r>
        <w:proofErr w:type="spellEnd"/>
        <w:r w:rsidR="003F7C87" w:rsidRPr="00DD20CC">
          <w:rPr>
            <w:rStyle w:val="a5"/>
            <w:rFonts w:ascii="Arial" w:eastAsia="DINPro" w:hAnsi="Arial" w:cs="Arial"/>
            <w:b/>
            <w:sz w:val="24"/>
            <w:szCs w:val="24"/>
          </w:rPr>
          <w:t>.</w:t>
        </w:r>
        <w:proofErr w:type="spellStart"/>
        <w:r w:rsidR="003F7C87" w:rsidRPr="003F7C87">
          <w:rPr>
            <w:rStyle w:val="a5"/>
            <w:rFonts w:ascii="Arial" w:eastAsia="DINPro" w:hAnsi="Arial" w:cs="Arial"/>
            <w:b/>
            <w:sz w:val="24"/>
            <w:szCs w:val="24"/>
            <w:lang w:val="en-US"/>
          </w:rPr>
          <w:t>gks</w:t>
        </w:r>
        <w:proofErr w:type="spellEnd"/>
        <w:r w:rsidR="003F7C87" w:rsidRPr="00DD20CC">
          <w:rPr>
            <w:rStyle w:val="a5"/>
            <w:rFonts w:ascii="Arial" w:eastAsia="DINPro" w:hAnsi="Arial" w:cs="Arial"/>
            <w:b/>
            <w:sz w:val="24"/>
            <w:szCs w:val="24"/>
          </w:rPr>
          <w:t>.</w:t>
        </w:r>
        <w:proofErr w:type="spellStart"/>
        <w:r w:rsidR="003F7C87" w:rsidRPr="003F7C87">
          <w:rPr>
            <w:rStyle w:val="a5"/>
            <w:rFonts w:ascii="Arial" w:eastAsia="DINPro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="003F7C87" w:rsidRPr="003F7C87">
        <w:rPr>
          <w:rFonts w:ascii="Arial" w:eastAsia="DINPro" w:hAnsi="Arial" w:cs="Arial"/>
          <w:b/>
          <w:sz w:val="24"/>
          <w:szCs w:val="24"/>
          <w:u w:val="single"/>
        </w:rPr>
        <w:t xml:space="preserve"> </w:t>
      </w:r>
    </w:p>
    <w:p w:rsidR="003F7C87" w:rsidRPr="003F7C87" w:rsidRDefault="00C03F55">
      <w:pPr>
        <w:rPr>
          <w:rFonts w:ascii="Arial" w:hAnsi="Arial" w:cs="Arial"/>
          <w:b/>
          <w:sz w:val="24"/>
          <w:szCs w:val="24"/>
        </w:rPr>
      </w:pPr>
      <w:hyperlink r:id="rId6" w:history="1">
        <w:r w:rsidR="003F7C87" w:rsidRPr="003F7C87">
          <w:rPr>
            <w:rStyle w:val="a5"/>
            <w:rFonts w:ascii="Arial" w:hAnsi="Arial" w:cs="Arial"/>
            <w:b/>
            <w:sz w:val="24"/>
            <w:szCs w:val="24"/>
          </w:rPr>
          <w:t>vshp2016.ru</w:t>
        </w:r>
      </w:hyperlink>
    </w:p>
    <w:sectPr w:rsidR="003F7C87" w:rsidRPr="003F7C87" w:rsidSect="00D822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INPro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CA7"/>
    <w:rsid w:val="000C37E6"/>
    <w:rsid w:val="001D3C59"/>
    <w:rsid w:val="0037731A"/>
    <w:rsid w:val="003F7C87"/>
    <w:rsid w:val="004F10A0"/>
    <w:rsid w:val="005B57D9"/>
    <w:rsid w:val="006857EC"/>
    <w:rsid w:val="00B66B03"/>
    <w:rsid w:val="00C03F55"/>
    <w:rsid w:val="00C361A9"/>
    <w:rsid w:val="00D24866"/>
    <w:rsid w:val="00D822CE"/>
    <w:rsid w:val="00DD20CC"/>
    <w:rsid w:val="00F70CA7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66"/>
  </w:style>
  <w:style w:type="paragraph" w:styleId="1">
    <w:name w:val="heading 1"/>
    <w:basedOn w:val="a"/>
    <w:link w:val="10"/>
    <w:uiPriority w:val="9"/>
    <w:qFormat/>
    <w:rsid w:val="00F70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CA7"/>
    <w:rPr>
      <w:rFonts w:ascii="Tahoma" w:hAnsi="Tahoma" w:cs="Tahoma"/>
      <w:sz w:val="16"/>
      <w:szCs w:val="16"/>
    </w:rPr>
  </w:style>
  <w:style w:type="character" w:styleId="a5">
    <w:name w:val="Hyperlink"/>
    <w:rsid w:val="00F70C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31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969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shp2016.ru/" TargetMode="External"/><Relationship Id="rId5" Type="http://schemas.openxmlformats.org/officeDocument/2006/relationships/hyperlink" Target="http://krasstat.gks.ru/wps/wcm/connect/rosstat_ts/krasstat/ru/census_and_researching/census/national_census_201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P24_FursovaAA</dc:creator>
  <cp:keywords/>
  <dc:description/>
  <cp:lastModifiedBy>P24_FursovaAA</cp:lastModifiedBy>
  <cp:revision>10</cp:revision>
  <dcterms:created xsi:type="dcterms:W3CDTF">2016-04-07T05:34:00Z</dcterms:created>
  <dcterms:modified xsi:type="dcterms:W3CDTF">2016-04-07T09:01:00Z</dcterms:modified>
</cp:coreProperties>
</file>