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6F2039">
        <w:rPr>
          <w:rFonts w:ascii="Times New Roman" w:eastAsia="Times New Roman" w:hAnsi="Times New Roman"/>
          <w:b/>
          <w:sz w:val="56"/>
          <w:szCs w:val="56"/>
          <w:lang w:eastAsia="ru-RU"/>
        </w:rPr>
        <w:t>5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A3A" w:rsidRDefault="00197A3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0D482A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F12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FC4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432C4" w:rsidRDefault="004432C4" w:rsidP="00002B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23E6B" w:rsidRPr="0011669F" w:rsidRDefault="00923E6B" w:rsidP="00002B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80E35" w:rsidRPr="00580E35" w:rsidRDefault="00002B66" w:rsidP="00580E35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674F12">
        <w:rPr>
          <w:rFonts w:ascii="Times New Roman" w:hAnsi="Times New Roman"/>
          <w:sz w:val="20"/>
          <w:szCs w:val="20"/>
        </w:rPr>
        <w:t>Постановление админист</w:t>
      </w:r>
      <w:r w:rsidR="00580E35">
        <w:rPr>
          <w:rFonts w:ascii="Times New Roman" w:hAnsi="Times New Roman"/>
          <w:sz w:val="20"/>
          <w:szCs w:val="20"/>
        </w:rPr>
        <w:t>рации Богучанского района № 210</w:t>
      </w:r>
      <w:r w:rsidRPr="00674F12">
        <w:rPr>
          <w:rFonts w:ascii="Times New Roman" w:hAnsi="Times New Roman"/>
          <w:sz w:val="20"/>
          <w:szCs w:val="20"/>
        </w:rPr>
        <w:t xml:space="preserve">-П от </w:t>
      </w:r>
      <w:r w:rsidR="00580E35">
        <w:rPr>
          <w:rFonts w:ascii="Times New Roman" w:hAnsi="Times New Roman"/>
          <w:bCs/>
          <w:sz w:val="20"/>
          <w:szCs w:val="20"/>
        </w:rPr>
        <w:t>03.03</w:t>
      </w:r>
      <w:r w:rsidR="00045C8A" w:rsidRPr="00674F12">
        <w:rPr>
          <w:rFonts w:ascii="Times New Roman" w:hAnsi="Times New Roman"/>
          <w:bCs/>
          <w:sz w:val="20"/>
          <w:szCs w:val="20"/>
        </w:rPr>
        <w:t>.2020</w:t>
      </w:r>
      <w:r w:rsidRPr="00674F12">
        <w:rPr>
          <w:rFonts w:ascii="Times New Roman" w:hAnsi="Times New Roman"/>
          <w:sz w:val="20"/>
          <w:szCs w:val="20"/>
        </w:rPr>
        <w:t xml:space="preserve"> г. </w:t>
      </w:r>
      <w:r w:rsidR="00580E35">
        <w:rPr>
          <w:rFonts w:ascii="Times New Roman" w:hAnsi="Times New Roman"/>
          <w:sz w:val="20"/>
          <w:szCs w:val="20"/>
        </w:rPr>
        <w:t>«</w:t>
      </w:r>
      <w:r w:rsidR="00580E35" w:rsidRPr="00580E35">
        <w:rPr>
          <w:rFonts w:ascii="Times New Roman" w:hAnsi="Times New Roman"/>
          <w:sz w:val="20"/>
          <w:szCs w:val="20"/>
        </w:rPr>
        <w:t>О признании утратившим силу отдельных постановлений администрации Богучанского района по вопросам оценки качества финансового менеджмента</w:t>
      </w:r>
      <w:r w:rsidR="00580E35">
        <w:rPr>
          <w:rFonts w:ascii="Times New Roman" w:hAnsi="Times New Roman"/>
          <w:sz w:val="20"/>
          <w:szCs w:val="20"/>
        </w:rPr>
        <w:t>»</w:t>
      </w:r>
    </w:p>
    <w:p w:rsidR="00580E35" w:rsidRPr="00580E35" w:rsidRDefault="00580E35" w:rsidP="00580E35">
      <w:pPr>
        <w:pStyle w:val="affff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674F12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222</w:t>
      </w:r>
      <w:r w:rsidRPr="00674F12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04.03</w:t>
      </w:r>
      <w:r w:rsidRPr="00674F12">
        <w:rPr>
          <w:rFonts w:ascii="Times New Roman" w:hAnsi="Times New Roman"/>
          <w:bCs/>
          <w:sz w:val="20"/>
          <w:szCs w:val="20"/>
        </w:rPr>
        <w:t>.2020</w:t>
      </w:r>
      <w:r w:rsidRPr="00674F12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>«</w:t>
      </w:r>
      <w:r w:rsidRPr="00580E35">
        <w:rPr>
          <w:rFonts w:ascii="Times New Roman" w:hAnsi="Times New Roman"/>
          <w:sz w:val="20"/>
          <w:szCs w:val="20"/>
        </w:rPr>
        <w:t>О переводе  воспитанников  дошкольных групп МКОУ Таежнинская  школа №20  в МКДОУ «Теремок» п</w:t>
      </w:r>
      <w:proofErr w:type="gramStart"/>
      <w:r w:rsidRPr="00580E35">
        <w:rPr>
          <w:rFonts w:ascii="Times New Roman" w:hAnsi="Times New Roman"/>
          <w:sz w:val="20"/>
          <w:szCs w:val="20"/>
        </w:rPr>
        <w:t>.Т</w:t>
      </w:r>
      <w:proofErr w:type="gramEnd"/>
      <w:r w:rsidRPr="00580E35">
        <w:rPr>
          <w:rFonts w:ascii="Times New Roman" w:hAnsi="Times New Roman"/>
          <w:sz w:val="20"/>
          <w:szCs w:val="20"/>
        </w:rPr>
        <w:t>аежный»</w:t>
      </w:r>
    </w:p>
    <w:p w:rsidR="00580E35" w:rsidRPr="00580E35" w:rsidRDefault="00580E35" w:rsidP="00580E35">
      <w:pPr>
        <w:pStyle w:val="affff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bCs/>
          <w:sz w:val="20"/>
          <w:szCs w:val="20"/>
        </w:rPr>
      </w:pPr>
      <w:r w:rsidRPr="00674F12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223</w:t>
      </w:r>
      <w:r w:rsidRPr="00674F12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05.03</w:t>
      </w:r>
      <w:r w:rsidRPr="00674F12">
        <w:rPr>
          <w:rFonts w:ascii="Times New Roman" w:hAnsi="Times New Roman"/>
          <w:bCs/>
          <w:sz w:val="20"/>
          <w:szCs w:val="20"/>
        </w:rPr>
        <w:t>.2020</w:t>
      </w:r>
      <w:r w:rsidRPr="00674F12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>«</w:t>
      </w:r>
      <w:r w:rsidRPr="00580E35">
        <w:rPr>
          <w:rFonts w:ascii="Times New Roman" w:hAnsi="Times New Roman"/>
          <w:bCs/>
          <w:sz w:val="20"/>
          <w:szCs w:val="20"/>
        </w:rPr>
        <w:t>О предоставлении исполнителям коммунальных услуг субсидии на компенсацию части платы граждан за коммунальные услуги в 2020 году</w:t>
      </w:r>
      <w:r>
        <w:rPr>
          <w:rFonts w:ascii="Times New Roman" w:hAnsi="Times New Roman"/>
          <w:bCs/>
          <w:sz w:val="20"/>
          <w:szCs w:val="20"/>
        </w:rPr>
        <w:t>»</w:t>
      </w:r>
    </w:p>
    <w:p w:rsidR="000C2DEE" w:rsidRPr="000C2DEE" w:rsidRDefault="000C2DEE" w:rsidP="000C2DEE">
      <w:pPr>
        <w:pStyle w:val="affff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674F12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284</w:t>
      </w:r>
      <w:r w:rsidRPr="00674F12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16.03</w:t>
      </w:r>
      <w:r w:rsidRPr="00674F12">
        <w:rPr>
          <w:rFonts w:ascii="Times New Roman" w:hAnsi="Times New Roman"/>
          <w:bCs/>
          <w:sz w:val="20"/>
          <w:szCs w:val="20"/>
        </w:rPr>
        <w:t>.2020</w:t>
      </w:r>
      <w:r w:rsidRPr="00674F12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>«</w:t>
      </w:r>
      <w:r w:rsidRPr="000C2DEE">
        <w:rPr>
          <w:rFonts w:ascii="Times New Roman" w:hAnsi="Times New Roman"/>
          <w:sz w:val="20"/>
          <w:szCs w:val="20"/>
        </w:rPr>
        <w:t>О внесении изменений в Устав Муниципального казённого общеобразовательного учреждения  Богучанской  средней школы №4</w:t>
      </w:r>
      <w:r>
        <w:rPr>
          <w:rFonts w:ascii="Times New Roman" w:hAnsi="Times New Roman"/>
          <w:sz w:val="20"/>
          <w:szCs w:val="20"/>
        </w:rPr>
        <w:t>»</w:t>
      </w:r>
    </w:p>
    <w:p w:rsidR="00424B59" w:rsidRPr="00580E35" w:rsidRDefault="00C94954" w:rsidP="000D482A">
      <w:pPr>
        <w:pStyle w:val="affff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кциона на право заключения договора аренды земельного участка</w:t>
      </w:r>
    </w:p>
    <w:p w:rsidR="004A0F40" w:rsidRPr="00580E35" w:rsidRDefault="004A0F40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0F40" w:rsidRPr="00580E35" w:rsidRDefault="004A0F40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0F40" w:rsidRPr="00580E35" w:rsidRDefault="004A0F40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0F40" w:rsidRPr="00580E35" w:rsidRDefault="004A0F40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0F40" w:rsidRPr="00580E35" w:rsidRDefault="004A0F40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0F40" w:rsidRPr="00580E35" w:rsidRDefault="004A0F40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0F40" w:rsidRPr="00580E35" w:rsidRDefault="004A0F40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0F40" w:rsidRPr="00580E35" w:rsidRDefault="004A0F40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0F40" w:rsidRPr="00580E35" w:rsidRDefault="004A0F40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0F40" w:rsidRPr="00580E35" w:rsidRDefault="004A0F40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0F40" w:rsidRPr="00580E35" w:rsidRDefault="004A0F40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0F40" w:rsidRPr="00580E35" w:rsidRDefault="004A0F40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0F40" w:rsidRPr="00580E35" w:rsidRDefault="004A0F40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0F40" w:rsidRDefault="004A0F40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4954" w:rsidRDefault="00C94954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4954" w:rsidRDefault="00C94954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4954" w:rsidRDefault="00C94954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4954" w:rsidRDefault="00C94954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923E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Pr="00580E35" w:rsidRDefault="00580E35" w:rsidP="00580E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E35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6250" cy="5619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E35" w:rsidRPr="00580E35" w:rsidRDefault="00580E35" w:rsidP="00580E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Pr="00580E35" w:rsidRDefault="00580E35" w:rsidP="00580E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580E35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580E35" w:rsidRPr="00580E35" w:rsidRDefault="00580E35" w:rsidP="00580E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580E35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3185"/>
        <w:gridCol w:w="3209"/>
        <w:gridCol w:w="3176"/>
      </w:tblGrid>
      <w:tr w:rsidR="00580E35" w:rsidRPr="00580E35" w:rsidTr="006810A4">
        <w:tc>
          <w:tcPr>
            <w:tcW w:w="3186" w:type="dxa"/>
          </w:tcPr>
          <w:p w:rsidR="00580E35" w:rsidRPr="00580E35" w:rsidRDefault="00580E35" w:rsidP="00580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03.03. 2020</w:t>
            </w:r>
          </w:p>
        </w:tc>
        <w:tc>
          <w:tcPr>
            <w:tcW w:w="3209" w:type="dxa"/>
          </w:tcPr>
          <w:p w:rsidR="00580E35" w:rsidRPr="00580E35" w:rsidRDefault="00580E35" w:rsidP="00580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Богучаны</w:t>
            </w:r>
          </w:p>
        </w:tc>
        <w:tc>
          <w:tcPr>
            <w:tcW w:w="3176" w:type="dxa"/>
          </w:tcPr>
          <w:p w:rsidR="00580E35" w:rsidRPr="00580E35" w:rsidRDefault="00580E35" w:rsidP="00580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bookmarkStart w:id="0" w:name="_GoBack"/>
            <w:bookmarkEnd w:id="0"/>
            <w:r w:rsidRPr="00580E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210-п</w:t>
            </w:r>
          </w:p>
          <w:p w:rsidR="00580E35" w:rsidRPr="00580E35" w:rsidRDefault="00580E35" w:rsidP="00580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80E35" w:rsidRPr="00580E35" w:rsidRDefault="00580E35" w:rsidP="0058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О признании утратившим силу отдельных постановлений администрации Богучанского района по вопросам оценки качества финансового менеджмента</w:t>
      </w:r>
      <w:proofErr w:type="gramEnd"/>
    </w:p>
    <w:p w:rsidR="00580E35" w:rsidRPr="00580E35" w:rsidRDefault="00580E35" w:rsidP="0058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Pr="00580E35" w:rsidRDefault="00580E35" w:rsidP="00580E35">
      <w:pPr>
        <w:autoSpaceDE w:val="0"/>
        <w:autoSpaceDN w:val="0"/>
        <w:adjustRightInd w:val="0"/>
        <w:spacing w:after="0" w:line="240" w:lineRule="auto"/>
        <w:ind w:left="708" w:firstLine="2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статьями 7,8,43,47 Устава Богучанского района Красноярского края ПОСТАНОВЛЯЮ:</w:t>
      </w:r>
    </w:p>
    <w:p w:rsidR="00580E35" w:rsidRPr="00580E35" w:rsidRDefault="00580E35" w:rsidP="00580E35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0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580E35" w:rsidRPr="00580E35" w:rsidRDefault="00580E35" w:rsidP="00580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1.  Признать утратившим силу:</w:t>
      </w:r>
    </w:p>
    <w:p w:rsidR="00580E35" w:rsidRPr="00580E35" w:rsidRDefault="00580E35" w:rsidP="00580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- Постановление администрации Богучанского района от 20.05.2014 № 605-п «Об утверждении порядка, методики оценки качества финансового менеджмента главных распорядителей средств районного бюджета»;</w:t>
      </w:r>
      <w:proofErr w:type="gramEnd"/>
    </w:p>
    <w:p w:rsidR="00580E35" w:rsidRPr="00580E35" w:rsidRDefault="00580E35" w:rsidP="00580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 xml:space="preserve">-  Постановление администрации Богучанского района от 02.03.2016 № 176-п  «О внесении изменений в постановление администрации Богучанского района от 20.05.2014 № 605-п «Об утверждении порядка, методики </w:t>
      </w:r>
      <w:proofErr w:type="gramStart"/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оценки качества финансового менеджмента главных распорядителей средств районного бюджета</w:t>
      </w:r>
      <w:proofErr w:type="gramEnd"/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580E35" w:rsidRPr="00580E35" w:rsidRDefault="00580E35" w:rsidP="0058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2. </w:t>
      </w:r>
      <w:proofErr w:type="gramStart"/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 Н.В. Илиндееву.</w:t>
      </w:r>
    </w:p>
    <w:p w:rsidR="00580E35" w:rsidRPr="00580E35" w:rsidRDefault="00580E35" w:rsidP="0058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 xml:space="preserve">3. Постановление вступает в силу в день, следующий за днем его официального опубликования Официальном </w:t>
      </w:r>
      <w:proofErr w:type="gramStart"/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вестнике</w:t>
      </w:r>
      <w:proofErr w:type="gramEnd"/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 xml:space="preserve"> Богучанский район.</w:t>
      </w:r>
    </w:p>
    <w:p w:rsidR="00580E35" w:rsidRPr="00580E35" w:rsidRDefault="00580E35" w:rsidP="0058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580E35" w:rsidRDefault="00580E35" w:rsidP="0058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Главы Богучанского района</w:t>
      </w: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Н.В.Илиндеева</w:t>
      </w:r>
    </w:p>
    <w:p w:rsidR="00C94954" w:rsidRPr="00580E35" w:rsidRDefault="00C94954" w:rsidP="0058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Pr="00580E35" w:rsidRDefault="00C94954" w:rsidP="0036247A">
      <w:pPr>
        <w:spacing w:after="0" w:line="240" w:lineRule="auto"/>
        <w:rPr>
          <w:rFonts w:ascii="Times New Roman" w:eastAsia="Times New Roman" w:hAnsi="Times New Roman"/>
          <w:sz w:val="25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580E35" w:rsidRPr="00580E35">
        <w:rPr>
          <w:rFonts w:ascii="Times New Roman" w:eastAsia="Times New Roman" w:hAnsi="Times New Roman"/>
          <w:noProof/>
          <w:sz w:val="25"/>
          <w:szCs w:val="24"/>
          <w:lang w:eastAsia="ru-RU"/>
        </w:rPr>
        <w:drawing>
          <wp:inline distT="0" distB="0" distL="0" distR="0">
            <wp:extent cx="476250" cy="56197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E35" w:rsidRPr="00580E35" w:rsidRDefault="00580E35" w:rsidP="0036247A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4"/>
          <w:lang w:eastAsia="ru-RU"/>
        </w:rPr>
      </w:pPr>
    </w:p>
    <w:p w:rsidR="00580E35" w:rsidRPr="00580E35" w:rsidRDefault="00580E35" w:rsidP="0036247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80E35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580E35" w:rsidRPr="00580E35" w:rsidRDefault="00580E35" w:rsidP="0036247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80E35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580E35" w:rsidRPr="00580E35" w:rsidRDefault="00580E35" w:rsidP="003624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04.03.2020</w:t>
      </w: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с. Богучаны</w:t>
      </w: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№ 222-п</w:t>
      </w:r>
    </w:p>
    <w:p w:rsidR="00580E35" w:rsidRPr="00580E35" w:rsidRDefault="00580E35" w:rsidP="003624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Pr="00580E35" w:rsidRDefault="00580E35" w:rsidP="003624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«О переводе  воспитанников  дошкольных групп МКОУ Таежнинская  школа №20  в МКДОУ «Теремок» п</w:t>
      </w:r>
      <w:proofErr w:type="gramStart"/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.Т</w:t>
      </w:r>
      <w:proofErr w:type="gramEnd"/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аежный</w:t>
      </w:r>
      <w:r w:rsidRPr="00580E35">
        <w:rPr>
          <w:rFonts w:ascii="Times New Roman" w:hAnsi="Times New Roman"/>
          <w:sz w:val="20"/>
          <w:szCs w:val="20"/>
          <w:lang w:eastAsia="ru-RU"/>
        </w:rPr>
        <w:t>»</w:t>
      </w:r>
    </w:p>
    <w:p w:rsidR="00580E35" w:rsidRPr="00580E35" w:rsidRDefault="00580E35" w:rsidP="0036247A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580E35" w:rsidRPr="00580E35" w:rsidRDefault="00580E35" w:rsidP="0036247A">
      <w:pPr>
        <w:tabs>
          <w:tab w:val="left" w:pos="9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80E35">
        <w:rPr>
          <w:rFonts w:ascii="Times New Roman" w:hAnsi="Times New Roman"/>
          <w:sz w:val="20"/>
          <w:szCs w:val="20"/>
          <w:lang w:eastAsia="ru-RU"/>
        </w:rPr>
        <w:t xml:space="preserve">В целях реализации  </w:t>
      </w:r>
      <w:r w:rsidRPr="00580E3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государственной программы Красноярского края «Развитие образования»</w:t>
      </w: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соответствии с</w:t>
      </w:r>
      <w:r w:rsidRPr="00580E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 xml:space="preserve">Федеральным законом от 29.12.2012 №273-ФЗ "Об образовании в Российской Федерации», </w:t>
      </w:r>
      <w:r w:rsidRPr="00580E3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постановлением Правительства Красноярского края </w:t>
      </w:r>
      <w:hyperlink r:id="rId12" w:history="1">
        <w:r w:rsidRPr="00580E35">
          <w:rPr>
            <w:rFonts w:ascii="Times New Roman" w:eastAsia="Times New Roman" w:hAnsi="Times New Roman"/>
            <w:sz w:val="20"/>
            <w:szCs w:val="20"/>
            <w:lang w:eastAsia="ru-RU"/>
          </w:rPr>
          <w:t>от 30.09.2013 № 508-п</w:t>
        </w:r>
      </w:hyperlink>
      <w:r w:rsidRPr="00580E3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  "Об утверждении государственной программы Красноярского края "Развитие образования"</w:t>
      </w: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, на основании ст. 15  Федерального Закона от 06.10.2003 №131-ФЗ «Об общих принципах организации местного самоуправления в Российской Федерации», постановления администрации Богучанского района  от</w:t>
      </w:r>
      <w:proofErr w:type="gramEnd"/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 xml:space="preserve">  21.02.2020 «Об утверждении Устава Муниципального казённого общеобразовательного учреждения Таежнинская  школа № 20»,  </w:t>
      </w:r>
      <w:r w:rsidRPr="00580E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ст. ст. 7, 8, 43, </w:t>
      </w:r>
      <w:r w:rsidRPr="00580E3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п.2 ст. 47 Устава  Богучанского района:  </w:t>
      </w:r>
    </w:p>
    <w:p w:rsidR="00580E35" w:rsidRPr="00580E35" w:rsidRDefault="00580E35" w:rsidP="0036247A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580E35" w:rsidRPr="00580E35" w:rsidRDefault="00580E35" w:rsidP="0036247A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 xml:space="preserve">  Утвердить план мероприятий  по  переводу  воспитанников  дошкольных групп МКОУ Таежнинская  школа №20  в МКДОУ «Теремок» п</w:t>
      </w:r>
      <w:proofErr w:type="gramStart"/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.Т</w:t>
      </w:r>
      <w:proofErr w:type="gramEnd"/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аежный согласно приложению1.</w:t>
      </w:r>
    </w:p>
    <w:p w:rsidR="00580E35" w:rsidRPr="00580E35" w:rsidRDefault="00580E35" w:rsidP="0036247A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социальным вопросам </w:t>
      </w: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И.М. Брюханова.</w:t>
      </w:r>
    </w:p>
    <w:p w:rsidR="00580E35" w:rsidRDefault="00580E35" w:rsidP="0036247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вступает в силу со дня, следующего за днем  официального опубликования в Официальном вестнике Богучанского района.</w:t>
      </w:r>
    </w:p>
    <w:p w:rsidR="00580E35" w:rsidRPr="00580E35" w:rsidRDefault="00580E35" w:rsidP="003624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Pr="00580E35" w:rsidRDefault="00580E35" w:rsidP="003624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ab/>
        <w:t>Н.В. Илиндеева</w:t>
      </w:r>
    </w:p>
    <w:p w:rsidR="00580E35" w:rsidRPr="00580E35" w:rsidRDefault="00580E35" w:rsidP="003624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Pr="00580E35" w:rsidRDefault="00580E35" w:rsidP="0036247A">
      <w:pPr>
        <w:tabs>
          <w:tab w:val="left" w:pos="6237"/>
        </w:tabs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80E35">
        <w:rPr>
          <w:rFonts w:ascii="Times New Roman" w:eastAsia="Times New Roman" w:hAnsi="Times New Roman"/>
          <w:sz w:val="18"/>
          <w:szCs w:val="20"/>
          <w:lang w:eastAsia="ru-RU"/>
        </w:rPr>
        <w:t>Приложение 1 к  постановлению</w:t>
      </w:r>
    </w:p>
    <w:p w:rsidR="00580E35" w:rsidRPr="00580E35" w:rsidRDefault="00580E35" w:rsidP="0036247A">
      <w:pPr>
        <w:tabs>
          <w:tab w:val="left" w:pos="6237"/>
        </w:tabs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80E35">
        <w:rPr>
          <w:rFonts w:ascii="Times New Roman" w:eastAsia="Times New Roman" w:hAnsi="Times New Roman"/>
          <w:sz w:val="18"/>
          <w:szCs w:val="20"/>
          <w:lang w:eastAsia="ru-RU"/>
        </w:rPr>
        <w:t xml:space="preserve">администрации Богучанского района  </w:t>
      </w:r>
    </w:p>
    <w:p w:rsidR="00580E35" w:rsidRPr="00580E35" w:rsidRDefault="00580E35" w:rsidP="0036247A">
      <w:pPr>
        <w:tabs>
          <w:tab w:val="left" w:pos="6237"/>
        </w:tabs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80E35">
        <w:rPr>
          <w:rFonts w:ascii="Times New Roman" w:eastAsia="Times New Roman" w:hAnsi="Times New Roman"/>
          <w:sz w:val="18"/>
          <w:szCs w:val="20"/>
          <w:lang w:eastAsia="ru-RU"/>
        </w:rPr>
        <w:t>от  04.03.2020  №222-П</w:t>
      </w:r>
    </w:p>
    <w:p w:rsidR="00580E35" w:rsidRPr="00580E35" w:rsidRDefault="00580E35" w:rsidP="003624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Pr="00580E35" w:rsidRDefault="00580E35" w:rsidP="0036247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План мероприятий  по  переводу  воспитанников  дошкольных групп в МКДОУ «Теремок» п</w:t>
      </w:r>
      <w:proofErr w:type="gramStart"/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>.Т</w:t>
      </w:r>
      <w:proofErr w:type="gramEnd"/>
      <w:r w:rsidRPr="00580E35">
        <w:rPr>
          <w:rFonts w:ascii="Times New Roman" w:eastAsia="Times New Roman" w:hAnsi="Times New Roman"/>
          <w:sz w:val="20"/>
          <w:szCs w:val="20"/>
          <w:lang w:eastAsia="ru-RU"/>
        </w:rPr>
        <w:t xml:space="preserve">аежный и исключению дошкольных групп </w:t>
      </w:r>
      <w:r w:rsidRPr="00580E35">
        <w:rPr>
          <w:rFonts w:ascii="Times New Roman" w:hAnsi="Times New Roman"/>
          <w:sz w:val="20"/>
          <w:szCs w:val="20"/>
          <w:lang w:eastAsia="ru-RU"/>
        </w:rPr>
        <w:t>МКОУ Таежнинская  школа№20</w:t>
      </w:r>
    </w:p>
    <w:p w:rsidR="00580E35" w:rsidRPr="00580E35" w:rsidRDefault="00580E35" w:rsidP="0036247A">
      <w:pPr>
        <w:shd w:val="clear" w:color="auto" w:fill="FFFFFF"/>
        <w:spacing w:before="100" w:beforeAutospacing="1" w:after="36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440"/>
        <w:tblW w:w="5000" w:type="pct"/>
        <w:tblLook w:val="04A0"/>
      </w:tblPr>
      <w:tblGrid>
        <w:gridCol w:w="652"/>
        <w:gridCol w:w="4439"/>
        <w:gridCol w:w="2140"/>
        <w:gridCol w:w="2339"/>
      </w:tblGrid>
      <w:tr w:rsidR="00580E35" w:rsidRPr="00580E35" w:rsidTr="00580E3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5" w:rsidRPr="00580E35" w:rsidRDefault="00580E35" w:rsidP="00362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</w:p>
          <w:p w:rsidR="00580E35" w:rsidRPr="00580E35" w:rsidRDefault="00580E35" w:rsidP="00362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пп 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мероприятия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Сроки выполнения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proofErr w:type="gramStart"/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</w:t>
            </w:r>
            <w:proofErr w:type="gramEnd"/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 исполнение</w:t>
            </w:r>
          </w:p>
        </w:tc>
      </w:tr>
      <w:tr w:rsidR="00580E35" w:rsidRPr="00580E35" w:rsidTr="00580E3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5" w:rsidRPr="00580E35" w:rsidRDefault="00580E35" w:rsidP="0036247A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5" w:rsidRPr="00580E35" w:rsidRDefault="00580E35" w:rsidP="00362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Проведение собрания с </w:t>
            </w:r>
            <w:r w:rsidRPr="00580E35">
              <w:rPr>
                <w:rFonts w:ascii="Times New Roman" w:hAnsi="Times New Roman"/>
                <w:sz w:val="14"/>
                <w:szCs w:val="14"/>
                <w:lang w:eastAsia="ru-RU"/>
              </w:rPr>
              <w:t>родителями  воспитанников дошкольных групп, с целью информирования  родителей о закрытии дошкольного образования в МКОУ Таежнинская школа №20, сбора  письменных заявлений (согласий) о переводе   воспитанников  в детский  сад «Теремок».</w:t>
            </w:r>
          </w:p>
          <w:p w:rsidR="00580E35" w:rsidRPr="00580E35" w:rsidRDefault="00580E35" w:rsidP="00362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Подготовка списка воспитанников групп дошкольного образования.</w:t>
            </w:r>
          </w:p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5" w:rsidRPr="00580E35" w:rsidRDefault="00580E35" w:rsidP="00362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06.03.2020</w:t>
            </w:r>
          </w:p>
          <w:p w:rsidR="00580E35" w:rsidRPr="00580E35" w:rsidRDefault="00580E35" w:rsidP="00362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Директор </w:t>
            </w:r>
            <w:r w:rsidRPr="00580E35">
              <w:rPr>
                <w:rFonts w:ascii="Times New Roman" w:hAnsi="Times New Roman"/>
                <w:sz w:val="14"/>
                <w:szCs w:val="14"/>
                <w:lang w:eastAsia="ru-RU"/>
              </w:rPr>
              <w:t>МКОУ Таежнинская  школа №20</w:t>
            </w:r>
          </w:p>
        </w:tc>
      </w:tr>
      <w:tr w:rsidR="00580E35" w:rsidRPr="00580E35" w:rsidTr="00580E3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5" w:rsidRPr="00580E35" w:rsidRDefault="00580E35" w:rsidP="0036247A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5" w:rsidRPr="00580E35" w:rsidRDefault="00580E35" w:rsidP="0036247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580E35">
              <w:rPr>
                <w:rFonts w:ascii="Times New Roman" w:hAnsi="Times New Roman"/>
                <w:sz w:val="14"/>
                <w:szCs w:val="14"/>
                <w:lang w:eastAsia="ru-RU"/>
              </w:rPr>
              <w:t>Перевод воспитанников  дошкольных  групп в детский  сад «Теремок» (при наличии письменного согласия родителей/</w:t>
            </w:r>
            <w:proofErr w:type="gramEnd"/>
          </w:p>
          <w:p w:rsidR="00580E35" w:rsidRPr="00580E35" w:rsidRDefault="00580E35" w:rsidP="0036247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законного представителя):</w:t>
            </w:r>
          </w:p>
          <w:p w:rsidR="00580E35" w:rsidRPr="00580E35" w:rsidRDefault="00580E35" w:rsidP="0036247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hAnsi="Times New Roman"/>
                <w:sz w:val="14"/>
                <w:szCs w:val="14"/>
                <w:lang w:eastAsia="ru-RU"/>
              </w:rPr>
              <w:t>-  заявление родителей/ законного представителя об отчислении воспитанника;</w:t>
            </w:r>
          </w:p>
          <w:p w:rsidR="00580E35" w:rsidRPr="00580E35" w:rsidRDefault="00580E35" w:rsidP="0036247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hAnsi="Times New Roman"/>
                <w:sz w:val="14"/>
                <w:szCs w:val="14"/>
                <w:lang w:eastAsia="ru-RU"/>
              </w:rPr>
              <w:t>- издание  приказа об отчислении воспитанника;</w:t>
            </w:r>
          </w:p>
          <w:p w:rsidR="00580E35" w:rsidRPr="00580E35" w:rsidRDefault="00580E35" w:rsidP="0036247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hAnsi="Times New Roman"/>
                <w:sz w:val="14"/>
                <w:szCs w:val="14"/>
                <w:lang w:eastAsia="ru-RU"/>
              </w:rPr>
              <w:t>- выдача личного дела воспитанника родителю/ законному представителю</w:t>
            </w:r>
          </w:p>
          <w:p w:rsidR="00580E35" w:rsidRPr="00580E35" w:rsidRDefault="00580E35" w:rsidP="0036247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hAnsi="Times New Roman"/>
                <w:sz w:val="14"/>
                <w:szCs w:val="14"/>
                <w:lang w:eastAsia="ru-RU"/>
              </w:rPr>
              <w:t>- представление заявления родителя / законного представителя с  личным делом в принимающую  организацию;</w:t>
            </w:r>
          </w:p>
          <w:p w:rsidR="00580E35" w:rsidRPr="00580E35" w:rsidRDefault="00580E35" w:rsidP="0036247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hAnsi="Times New Roman"/>
                <w:sz w:val="14"/>
                <w:szCs w:val="14"/>
                <w:lang w:eastAsia="ru-RU"/>
              </w:rPr>
              <w:t>- заключение договора  об образовании</w:t>
            </w:r>
          </w:p>
          <w:p w:rsidR="00580E35" w:rsidRPr="00580E35" w:rsidRDefault="00580E35" w:rsidP="0036247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hAnsi="Times New Roman"/>
                <w:sz w:val="14"/>
                <w:szCs w:val="14"/>
                <w:lang w:eastAsia="ru-RU"/>
              </w:rPr>
              <w:t>- издание  приказа  о зачислении  воспитанника;</w:t>
            </w:r>
          </w:p>
          <w:p w:rsidR="00580E35" w:rsidRPr="00580E35" w:rsidRDefault="00580E35" w:rsidP="0036247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highlight w:val="yellow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highlight w:val="yellow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highlight w:val="yellow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  направление  письменного уведомления  в  МКОУ Таежнинская  школа №20  о номере и дата  приказа  о зачислении воспитанника в  принимающую организацию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5" w:rsidRPr="00580E35" w:rsidRDefault="00580E35" w:rsidP="00362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течени</w:t>
            </w:r>
            <w:proofErr w:type="gramStart"/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proofErr w:type="gramEnd"/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дней  со дня  подачи  заявления</w:t>
            </w: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tabs>
                <w:tab w:val="left" w:pos="516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течени</w:t>
            </w:r>
            <w:proofErr w:type="gramStart"/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proofErr w:type="gramEnd"/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рабочих дней со принятия  документов</w:t>
            </w:r>
          </w:p>
          <w:p w:rsidR="00580E35" w:rsidRPr="00580E35" w:rsidRDefault="00580E35" w:rsidP="0036247A">
            <w:pPr>
              <w:tabs>
                <w:tab w:val="left" w:pos="516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tabs>
                <w:tab w:val="left" w:pos="516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течени</w:t>
            </w:r>
            <w:proofErr w:type="gramStart"/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proofErr w:type="gramEnd"/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 рабочих дней  после   издания  приказа  о  зачислении воспитанника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Директор </w:t>
            </w:r>
            <w:r w:rsidRPr="00580E3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МКОУ Таежнинская  школа №20,  </w:t>
            </w:r>
          </w:p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hAnsi="Times New Roman"/>
                <w:sz w:val="14"/>
                <w:szCs w:val="14"/>
                <w:lang w:eastAsia="ru-RU"/>
              </w:rPr>
              <w:t>заведующая  МКДОУ «Теремок»</w:t>
            </w:r>
          </w:p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80E35" w:rsidRPr="00580E35" w:rsidTr="00580E3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5" w:rsidRPr="00580E35" w:rsidRDefault="00580E35" w:rsidP="0036247A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5" w:rsidRPr="00580E35" w:rsidRDefault="00580E35" w:rsidP="00362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Предоставление в безвозмездное временное пользование нежилого помещения, расположенного в здании </w:t>
            </w: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Таежнинская  школа №20, для  пребывания  групп дошкольного образования  МКДОУ «Теремок»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5" w:rsidRPr="00580E35" w:rsidRDefault="00580E35" w:rsidP="00362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 27.03.2020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Таежнинская  школа №20 </w:t>
            </w:r>
          </w:p>
        </w:tc>
      </w:tr>
      <w:tr w:rsidR="00580E35" w:rsidRPr="00580E35" w:rsidTr="00580E3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5" w:rsidRPr="00580E35" w:rsidRDefault="00580E35" w:rsidP="0036247A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5" w:rsidRPr="00580E35" w:rsidRDefault="00580E35" w:rsidP="0036247A">
            <w:pPr>
              <w:shd w:val="clear" w:color="auto" w:fill="FFFFFF"/>
              <w:spacing w:before="100" w:beforeAutospacing="1" w:after="36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Внесение  изменений  в штатное  расписание  МКДОУ «Теремок»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5" w:rsidRPr="00580E35" w:rsidRDefault="00580E35" w:rsidP="00362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05.03.2020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Заведующая МКДОУ «Теремок»</w:t>
            </w:r>
          </w:p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80E35" w:rsidRPr="00580E35" w:rsidTr="00580E3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5" w:rsidRPr="00580E35" w:rsidRDefault="00580E35" w:rsidP="0036247A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5" w:rsidRPr="00580E35" w:rsidRDefault="00580E35" w:rsidP="0036247A">
            <w:pPr>
              <w:shd w:val="clear" w:color="auto" w:fill="FFFFFF"/>
              <w:spacing w:before="100" w:beforeAutospacing="1" w:after="36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Собеседование с коллективом  МКОУ Таежнинская  школа№20 по алгоритму действий </w:t>
            </w:r>
            <w:proofErr w:type="gramStart"/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</w:t>
            </w:r>
            <w:proofErr w:type="gramEnd"/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увольнение</w:t>
            </w:r>
            <w:proofErr w:type="gramEnd"/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порядке  перевода  в МКДОУ «Теремок»</w:t>
            </w:r>
          </w:p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5" w:rsidRPr="00580E35" w:rsidRDefault="00580E35" w:rsidP="00362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05.03.2020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Директор  МКОУ Таежнинская  школа №20</w:t>
            </w:r>
          </w:p>
        </w:tc>
      </w:tr>
      <w:tr w:rsidR="00580E35" w:rsidRPr="00580E35" w:rsidTr="00580E35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5" w:rsidRPr="00580E35" w:rsidRDefault="00580E35" w:rsidP="0036247A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5" w:rsidRPr="00580E35" w:rsidRDefault="00580E35" w:rsidP="00362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процедуры  перевода  работников  МКОУ Таежнинская  школа№20:</w:t>
            </w:r>
          </w:p>
          <w:p w:rsidR="00580E35" w:rsidRPr="00580E35" w:rsidRDefault="00580E35" w:rsidP="00362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 письменное </w:t>
            </w:r>
            <w:r w:rsidRPr="00580E35">
              <w:rPr>
                <w:rFonts w:ascii="Times New Roman" w:hAnsi="Times New Roman"/>
                <w:sz w:val="14"/>
                <w:szCs w:val="14"/>
              </w:rPr>
              <w:t>письмо-предложение о переводе;</w:t>
            </w:r>
          </w:p>
          <w:p w:rsidR="00580E35" w:rsidRPr="00580E35" w:rsidRDefault="00580E35" w:rsidP="00362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80E35">
              <w:rPr>
                <w:rFonts w:ascii="Times New Roman" w:hAnsi="Times New Roman"/>
                <w:sz w:val="14"/>
                <w:szCs w:val="14"/>
              </w:rPr>
              <w:t>- письменное письмо - согласие на увольнение работника в порядке перевода к другому работодателю;</w:t>
            </w:r>
          </w:p>
          <w:p w:rsidR="00580E35" w:rsidRPr="00580E35" w:rsidRDefault="00580E35" w:rsidP="00362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80E35">
              <w:rPr>
                <w:rFonts w:ascii="Times New Roman" w:hAnsi="Times New Roman"/>
                <w:sz w:val="14"/>
                <w:szCs w:val="14"/>
              </w:rPr>
              <w:t>-  письменное  заявление работника об увольнении в порядке перевода (</w:t>
            </w:r>
            <w:hyperlink r:id="rId13" w:history="1">
              <w:proofErr w:type="gramStart"/>
              <w:r w:rsidRPr="00580E35">
                <w:rPr>
                  <w:rFonts w:ascii="Times New Roman" w:hAnsi="Times New Roman"/>
                  <w:sz w:val="14"/>
                  <w:szCs w:val="14"/>
                </w:rPr>
                <w:t>ч</w:t>
              </w:r>
              <w:proofErr w:type="gramEnd"/>
              <w:r w:rsidRPr="00580E35">
                <w:rPr>
                  <w:rFonts w:ascii="Times New Roman" w:hAnsi="Times New Roman"/>
                  <w:sz w:val="14"/>
                  <w:szCs w:val="14"/>
                </w:rPr>
                <w:t>. 2 ст. 72.1</w:t>
              </w:r>
            </w:hyperlink>
            <w:r w:rsidRPr="00580E35">
              <w:rPr>
                <w:rFonts w:ascii="Times New Roman" w:hAnsi="Times New Roman"/>
                <w:sz w:val="14"/>
                <w:szCs w:val="14"/>
              </w:rPr>
              <w:t xml:space="preserve"> ТК РФ);</w:t>
            </w:r>
          </w:p>
          <w:p w:rsidR="00580E35" w:rsidRPr="00580E35" w:rsidRDefault="00580E35" w:rsidP="003624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80E35">
              <w:rPr>
                <w:rFonts w:ascii="Times New Roman" w:hAnsi="Times New Roman"/>
                <w:sz w:val="14"/>
                <w:szCs w:val="14"/>
              </w:rPr>
              <w:t>-   издание приказа об увольнении работника в порядке перевода;</w:t>
            </w:r>
          </w:p>
          <w:p w:rsidR="00580E35" w:rsidRPr="00580E35" w:rsidRDefault="00580E35" w:rsidP="003624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80E35">
              <w:rPr>
                <w:rFonts w:ascii="Times New Roman" w:hAnsi="Times New Roman"/>
                <w:sz w:val="14"/>
                <w:szCs w:val="14"/>
              </w:rPr>
              <w:t>-  внесение записи в трудовую книжку об увольнении в порядке перевода;</w:t>
            </w:r>
          </w:p>
          <w:p w:rsidR="00580E35" w:rsidRPr="00580E35" w:rsidRDefault="00580E35" w:rsidP="003624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4"/>
                <w:szCs w:val="14"/>
              </w:rPr>
            </w:pPr>
            <w:r w:rsidRPr="00580E35">
              <w:rPr>
                <w:rFonts w:ascii="Times New Roman" w:hAnsi="Times New Roman"/>
                <w:sz w:val="14"/>
                <w:szCs w:val="14"/>
              </w:rPr>
              <w:t>-  предоставление  неотгуленного отпуска при увольнении в порядке перевода в МКДОУ «Теремок» либо  выплата  компенсации за неиспользованный отпуск при увольнении в порядке перевода</w:t>
            </w:r>
          </w:p>
          <w:p w:rsidR="00580E35" w:rsidRPr="00580E35" w:rsidRDefault="00580E35" w:rsidP="00362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5" w:rsidRPr="00580E35" w:rsidRDefault="00580E35" w:rsidP="00362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 27.03.2020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Заведующая МКДОУ «Теремок»</w:t>
            </w: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580E35" w:rsidRPr="00580E35" w:rsidRDefault="00580E35" w:rsidP="0036247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E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Директор  МКОУ  Таежнинская  школа №20</w:t>
            </w:r>
          </w:p>
        </w:tc>
      </w:tr>
    </w:tbl>
    <w:p w:rsidR="00580E35" w:rsidRPr="00580E35" w:rsidRDefault="00580E35" w:rsidP="003624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Pr="00580E35" w:rsidRDefault="00580E35" w:rsidP="00580E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2DEE" w:rsidRPr="000C2DEE" w:rsidRDefault="000C2DEE" w:rsidP="000C2D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DEE" w:rsidRPr="000C2DEE" w:rsidRDefault="000C2DEE" w:rsidP="000C2D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DEE" w:rsidRPr="000C2DEE" w:rsidRDefault="000C2DEE" w:rsidP="000C2D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DEE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-523240</wp:posOffset>
            </wp:positionV>
            <wp:extent cx="488950" cy="670560"/>
            <wp:effectExtent l="19050" t="0" r="6350" b="0"/>
            <wp:wrapNone/>
            <wp:docPr id="18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DEE" w:rsidRPr="000C2DEE" w:rsidRDefault="000C2DEE" w:rsidP="000C2DE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0C2DEE" w:rsidRPr="000C2DEE" w:rsidRDefault="000C2DEE" w:rsidP="000C2D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0C2DEE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0C2DEE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0C2DEE" w:rsidRPr="000C2DEE" w:rsidRDefault="000C2DEE" w:rsidP="000C2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05 марта  2020г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с. Богучаны</w:t>
      </w:r>
      <w:r w:rsidRPr="000C2DE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№ 223-п</w:t>
      </w:r>
    </w:p>
    <w:p w:rsidR="000C2DEE" w:rsidRPr="000C2DEE" w:rsidRDefault="000C2DEE" w:rsidP="000C2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C2DEE" w:rsidRPr="000C2DEE" w:rsidRDefault="000C2DEE" w:rsidP="000C2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bCs/>
          <w:sz w:val="20"/>
          <w:szCs w:val="20"/>
          <w:lang w:eastAsia="ru-RU"/>
        </w:rPr>
        <w:t>О предоставлении исполнителям коммунальных услуг субсидии на компенсацию части платы граждан за коммунальные услуги в 2020 году</w:t>
      </w:r>
    </w:p>
    <w:p w:rsidR="000C2DEE" w:rsidRPr="000C2DEE" w:rsidRDefault="000C2DEE" w:rsidP="000C2D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2DEE" w:rsidRPr="000C2DEE" w:rsidRDefault="000C2DEE" w:rsidP="000C2DEE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Законом Красноярского края от 01.12.2014 №7-2835 «Об отдельных мерах по обеспечению ограничения платы граждан за коммунальные услуги», Законом Красноярского края от </w:t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01.12.2014 №7-2839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05.12.2019 №8-3414</w:t>
      </w:r>
      <w:proofErr w:type="gramEnd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 «</w:t>
      </w:r>
      <w:proofErr w:type="gramStart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О краевом бюджете на 2020 год и плановый период 2021-2022 годов», постановлением Правительства Красноярского края от 20.02.2013 №47-п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</w:t>
      </w:r>
      <w:proofErr w:type="gramEnd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края от 01.12.2014 №7-2835 «Об отдельных мерах по обеспечению ограничения платы граждан за коммунальные услуги», постановлением Правительства Красноярского края от 09.04.2015 №165-п «О реализации отдельных мер по обеспечению ограничения платы граждан за коммунальные услуги», постановлением администрации Богучанского района от 17.04.2015 №431-п «Об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</w:t>
      </w:r>
      <w:proofErr w:type="gramEnd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предоставления компенсации и возврата субсидий в случае нарушений условий их предоставления», решением  Богучанского районного Совета депутатов от 25.12.2019 №44/1-298«О районном бюджете на 2020 год и плановый период 2021-2022 годов», ст. ст. 7, 43, 47 Устава Богучанского района Красноярского края, ПОСТАНОВЛЯЮ:</w:t>
      </w:r>
    </w:p>
    <w:p w:rsidR="000C2DEE" w:rsidRPr="000C2DEE" w:rsidRDefault="000C2DEE" w:rsidP="000C2DEE">
      <w:pPr>
        <w:numPr>
          <w:ilvl w:val="0"/>
          <w:numId w:val="32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Предоставить исполнителям коммунальных услуг субсидии на компенсацию части платы граждан за коммунальные услуги, в соответствии со списком исполнителей коммунальных услуг, получателей субсидии на компенсацию части платы граждан за коммунальные услуги, согласно приложению к настоящему постановлению.</w:t>
      </w:r>
    </w:p>
    <w:p w:rsidR="000C2DEE" w:rsidRPr="000C2DEE" w:rsidRDefault="000C2DEE" w:rsidP="000C2DEE">
      <w:pPr>
        <w:numPr>
          <w:ilvl w:val="0"/>
          <w:numId w:val="32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 исполняющую обязанности заместителя Главы Богучанского района по жизнеобеспечению О.И. Якубову. </w:t>
      </w:r>
    </w:p>
    <w:p w:rsidR="000C2DEE" w:rsidRPr="000C2DEE" w:rsidRDefault="000C2DEE" w:rsidP="000C2DEE">
      <w:pPr>
        <w:numPr>
          <w:ilvl w:val="0"/>
          <w:numId w:val="32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днем опубликования в Официальном вестнике Богучанского района, распространяется на правоотношения, возникшие с 01.01.2020 года.</w:t>
      </w:r>
    </w:p>
    <w:p w:rsidR="000C2DEE" w:rsidRPr="000C2DEE" w:rsidRDefault="000C2DEE" w:rsidP="000C2DE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2DEE" w:rsidRPr="000C2DEE" w:rsidRDefault="000C2DEE" w:rsidP="000C2DE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                В.Р. Саар</w:t>
      </w:r>
    </w:p>
    <w:p w:rsidR="000C2DEE" w:rsidRPr="000C2DEE" w:rsidRDefault="000C2DEE" w:rsidP="000C2DE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tbl>
      <w:tblPr>
        <w:tblW w:w="5000" w:type="pct"/>
        <w:tblLook w:val="04A0"/>
      </w:tblPr>
      <w:tblGrid>
        <w:gridCol w:w="9570"/>
      </w:tblGrid>
      <w:tr w:rsidR="000C2DEE" w:rsidRPr="000C2DEE" w:rsidTr="000C2DE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EE" w:rsidRPr="000C2DEE" w:rsidRDefault="000C2DEE" w:rsidP="000C2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0C2DEE" w:rsidRPr="000C2DEE" w:rsidRDefault="000C2DEE" w:rsidP="000C2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C2DEE" w:rsidRPr="000C2DEE" w:rsidRDefault="000C2DEE" w:rsidP="000C2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от 05.03.2020 № 223-п</w:t>
            </w:r>
          </w:p>
          <w:p w:rsidR="000C2DEE" w:rsidRPr="000C2DEE" w:rsidRDefault="000C2DEE" w:rsidP="000C2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постановление администрации </w:t>
            </w:r>
          </w:p>
          <w:p w:rsidR="000C2DEE" w:rsidRPr="000C2DEE" w:rsidRDefault="000C2DEE" w:rsidP="000C2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 " О предоставлении исполнителям </w:t>
            </w:r>
          </w:p>
          <w:p w:rsidR="000C2DEE" w:rsidRPr="000C2DEE" w:rsidRDefault="000C2DEE" w:rsidP="000C2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коммунальных услуг субсидии на компенсацию части платы</w:t>
            </w:r>
          </w:p>
          <w:p w:rsidR="000C2DEE" w:rsidRDefault="000C2DEE" w:rsidP="000C2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 за коммунальные услуги в 2020 году"</w:t>
            </w:r>
          </w:p>
          <w:p w:rsidR="000C2DEE" w:rsidRPr="000C2DEE" w:rsidRDefault="000C2DEE" w:rsidP="000C2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C2DEE" w:rsidRPr="000C2DEE" w:rsidRDefault="000C2DEE" w:rsidP="000C2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Список исполнителей коммунальных услуг, получателей субсидии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0C2DEE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на компенсацию части платы граждан за коммунальные услуги</w:t>
            </w:r>
          </w:p>
        </w:tc>
      </w:tr>
    </w:tbl>
    <w:p w:rsidR="00580E35" w:rsidRDefault="00580E35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68"/>
        <w:gridCol w:w="2618"/>
        <w:gridCol w:w="2241"/>
        <w:gridCol w:w="3843"/>
      </w:tblGrid>
      <w:tr w:rsidR="000C2DEE" w:rsidRPr="000C2DEE" w:rsidTr="000C2DEE">
        <w:trPr>
          <w:trHeight w:val="161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EE" w:rsidRPr="000C2DEE" w:rsidRDefault="000C2DEE" w:rsidP="000C2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EE" w:rsidRPr="000C2DEE" w:rsidRDefault="000C2DEE" w:rsidP="000C2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исполнителя коммунальных услуг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EE" w:rsidRPr="000C2DEE" w:rsidRDefault="000C2DEE" w:rsidP="000C2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Размер субсидии, руб.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EE" w:rsidRPr="000C2DEE" w:rsidRDefault="000C2DEE" w:rsidP="000C2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Период предоставления субсидии</w:t>
            </w:r>
          </w:p>
        </w:tc>
      </w:tr>
      <w:tr w:rsidR="000C2DEE" w:rsidRPr="000C2DEE" w:rsidTr="000C2DEE">
        <w:trPr>
          <w:trHeight w:val="161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EE" w:rsidRPr="000C2DEE" w:rsidRDefault="000C2DEE" w:rsidP="000C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EE" w:rsidRPr="000C2DEE" w:rsidRDefault="000C2DEE" w:rsidP="000C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EE" w:rsidRPr="000C2DEE" w:rsidRDefault="000C2DEE" w:rsidP="000C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EE" w:rsidRPr="000C2DEE" w:rsidRDefault="000C2DEE" w:rsidP="000C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2DEE" w:rsidRPr="000C2DEE" w:rsidTr="000C2DEE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EE" w:rsidRPr="000C2DEE" w:rsidRDefault="000C2DEE" w:rsidP="000C2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EE" w:rsidRPr="000C2DEE" w:rsidRDefault="000C2DEE" w:rsidP="000C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АО "КрасЭко"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EE" w:rsidRPr="000C2DEE" w:rsidRDefault="000C2DEE" w:rsidP="000C2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145 059 854,00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EE" w:rsidRPr="000C2DEE" w:rsidRDefault="000C2DEE" w:rsidP="000C2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01.01.2020г</w:t>
            </w:r>
            <w:proofErr w:type="gramStart"/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31.12.2020г.</w:t>
            </w:r>
          </w:p>
        </w:tc>
      </w:tr>
      <w:tr w:rsidR="000C2DEE" w:rsidRPr="000C2DEE" w:rsidTr="000C2DEE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EE" w:rsidRPr="000C2DEE" w:rsidRDefault="000C2DEE" w:rsidP="000C2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EE" w:rsidRPr="000C2DEE" w:rsidRDefault="000C2DEE" w:rsidP="000C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"ЛесСервис"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EE" w:rsidRPr="000C2DEE" w:rsidRDefault="000C2DEE" w:rsidP="000C2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27 916 671,00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EE" w:rsidRPr="000C2DEE" w:rsidRDefault="000C2DEE" w:rsidP="000C2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01.01.2020г</w:t>
            </w:r>
            <w:proofErr w:type="gramStart"/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31.12.2020г.</w:t>
            </w:r>
          </w:p>
        </w:tc>
      </w:tr>
      <w:tr w:rsidR="000C2DEE" w:rsidRPr="000C2DEE" w:rsidTr="000C2DEE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EE" w:rsidRPr="000C2DEE" w:rsidRDefault="000C2DEE" w:rsidP="000C2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EE" w:rsidRPr="000C2DEE" w:rsidRDefault="000C2DEE" w:rsidP="000C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 1"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DEE" w:rsidRPr="000C2DEE" w:rsidRDefault="000C2DEE" w:rsidP="000C2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1 380 000,00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EE" w:rsidRPr="000C2DEE" w:rsidRDefault="000C2DEE" w:rsidP="000C2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01.01.2020г</w:t>
            </w:r>
            <w:proofErr w:type="gramStart"/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31.12.2020г.</w:t>
            </w:r>
          </w:p>
        </w:tc>
      </w:tr>
      <w:tr w:rsidR="000C2DEE" w:rsidRPr="000C2DEE" w:rsidTr="000C2DEE">
        <w:trPr>
          <w:trHeight w:val="20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DEE" w:rsidRPr="000C2DEE" w:rsidRDefault="000C2DEE" w:rsidP="000C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EE" w:rsidRPr="000C2DEE" w:rsidRDefault="000C2DEE" w:rsidP="000C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174 356 525,00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EE" w:rsidRPr="000C2DEE" w:rsidRDefault="000C2DEE" w:rsidP="000C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C2DEE" w:rsidRPr="00580E35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787" w:type="pct"/>
        <w:tblLook w:val="04A0"/>
      </w:tblPr>
      <w:tblGrid>
        <w:gridCol w:w="9162"/>
      </w:tblGrid>
      <w:tr w:rsidR="000C2DEE" w:rsidRPr="000C2DEE" w:rsidTr="000C2DE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EE" w:rsidRPr="000C2DEE" w:rsidRDefault="000C2DEE" w:rsidP="000C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закону Красноярского края </w:t>
            </w:r>
            <w:proofErr w:type="gramStart"/>
            <w:r w:rsidRPr="000C2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0C2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C2DEE" w:rsidRPr="000C2DEE" w:rsidRDefault="000C2DEE" w:rsidP="000C2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05.12.2019 № 8-3414 "О краевом бюджете на 2020 год….</w:t>
            </w:r>
          </w:p>
          <w:p w:rsidR="000C2DEE" w:rsidRPr="000C2DEE" w:rsidRDefault="000C2DEE" w:rsidP="000C2DE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2D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174 822 400,00   </w:t>
            </w:r>
          </w:p>
        </w:tc>
      </w:tr>
    </w:tbl>
    <w:p w:rsidR="000C2DEE" w:rsidRPr="000C2DEE" w:rsidRDefault="000C2DEE" w:rsidP="000C2D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DE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4345" cy="560705"/>
            <wp:effectExtent l="19050" t="0" r="190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DEE" w:rsidRPr="000C2DEE" w:rsidRDefault="000C2DEE" w:rsidP="000C2DEE">
      <w:pPr>
        <w:spacing w:after="0" w:line="240" w:lineRule="auto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0C2DEE" w:rsidRPr="000C2DEE" w:rsidRDefault="000C2DEE" w:rsidP="000C2DE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0C2DEE" w:rsidRPr="000C2DEE" w:rsidRDefault="000C2DEE" w:rsidP="000C2DE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0C2DEE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0C2DEE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0C2DEE" w:rsidRPr="000C2DEE" w:rsidRDefault="000C2DEE" w:rsidP="000C2D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«16» 03.2020</w:t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с. Богучаны                                              № 284 - </w:t>
      </w:r>
      <w:proofErr w:type="gramStart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</w:p>
    <w:p w:rsidR="000C2DEE" w:rsidRPr="000C2DEE" w:rsidRDefault="000C2DEE" w:rsidP="000C2D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2DEE" w:rsidRPr="000C2DEE" w:rsidRDefault="000C2DEE" w:rsidP="000C2DEE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Устав Муниципального казённого общеобразовательного учреждения  Богучанской  средней школы №4</w:t>
      </w:r>
    </w:p>
    <w:p w:rsidR="000C2DEE" w:rsidRPr="000C2DEE" w:rsidRDefault="000C2DEE" w:rsidP="000C2DEE">
      <w:pPr>
        <w:tabs>
          <w:tab w:val="left" w:pos="709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C2DEE" w:rsidRPr="000C2DEE" w:rsidRDefault="000C2DEE" w:rsidP="000C2DEE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целях приведения правовых актов администрации Богучанского района в соответствие с действующим законодательством, в соответствии с Федеральным законом от 29.12.2012 №273-ФЗ "Об образовании в Российской Федерации", постановлением администрации Богучанского района от 31.12.2010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на основании</w:t>
      </w:r>
      <w:proofErr w:type="gramEnd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ст. ст.7,43,47 Устава Богучанского района Красноярского края, </w:t>
      </w:r>
    </w:p>
    <w:p w:rsidR="000C2DEE" w:rsidRPr="000C2DEE" w:rsidRDefault="000C2DEE" w:rsidP="000C2DEE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0C2DEE" w:rsidRPr="000C2DEE" w:rsidRDefault="000C2DEE" w:rsidP="000C2DEE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Внести в  Устав Муниципального казённого общеобразовательного учреждения  Богучанской средней школы №4, утвержденный  постановлением  администрации Богучанского района от 18.01.2016 №29-п  следующие изменения:</w:t>
      </w:r>
    </w:p>
    <w:p w:rsidR="000C2DEE" w:rsidRPr="000C2DEE" w:rsidRDefault="000C2DEE" w:rsidP="000C2DE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1.1. пункт 1.21. «Школа несёт в установленном законодательством Российской Федерации порядке ответственность </w:t>
      </w:r>
      <w:proofErr w:type="gramStart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proofErr w:type="gramEnd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- невыполнение или ненадлежащее выполнение функций, отнесенных к ее компетенции; 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- реализацию не в полном объеме образовательных программ в соответствии с учебным планом;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- качество образования </w:t>
      </w:r>
      <w:proofErr w:type="gramStart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своих</w:t>
      </w:r>
      <w:proofErr w:type="gramEnd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обучающихся; 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- жизнь и здоровье обучающихся и работников Школы, во время  образовательного процесса;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-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обучающихся;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- нарушение требований к организации и осуществлению образовательной деятельности;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- иные действия, предусмотренные законодательством Российской Федерации» </w:t>
      </w:r>
    </w:p>
    <w:p w:rsidR="000C2DEE" w:rsidRPr="000C2DEE" w:rsidRDefault="000C2DEE" w:rsidP="000C2DE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1.2.  раздел </w:t>
      </w:r>
      <w:r w:rsidRPr="000C2DEE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.  дополнить пунктами: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-    пункт 1.26.  «В Школе не допускается создание и деятельность политических партий, религиозных организаций (объединений). В Школе образование носит светский характер»</w:t>
      </w:r>
    </w:p>
    <w:p w:rsidR="000C2DEE" w:rsidRPr="000C2DEE" w:rsidRDefault="000C2DEE" w:rsidP="000C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- пункт 1.27.  «В соответствии с государственными образовательными стандартами в порядке, предусмотренном законами и иными нормативными правовыми актами Российской Федерации, законами и иными нормативными правовыми актами субъектов Российской Федерации, Школа обеспечивает получение обучающимися начальных знаний об обороне государства, о воинской обязанности граждан и приобретение обучающимися навыков в области гражданской обороны»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- пункт  1.28.</w:t>
      </w:r>
      <w:r w:rsidRPr="000C2DE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«Организация питания </w:t>
      </w:r>
      <w:proofErr w:type="gramStart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в Школе осуществляется Школой. Питание </w:t>
      </w:r>
      <w:proofErr w:type="gramStart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в Школе производится в специально оборудованном помещении. Для питания обучающихся в расписании занятий в Школе предусматриваются перерывы достаточной продолжительности». </w:t>
      </w:r>
    </w:p>
    <w:p w:rsidR="000C2DEE" w:rsidRPr="000C2DEE" w:rsidRDefault="000C2DEE" w:rsidP="000C2DE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1.3. Раздел </w:t>
      </w:r>
      <w:r w:rsidRPr="000C2DEE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. пункт 2.2. «Основными видами деятельности школы являются»  </w:t>
      </w:r>
      <w:r w:rsidRPr="000C2DEE">
        <w:rPr>
          <w:rFonts w:ascii="Times New Roman" w:eastAsia="Times New Roman" w:hAnsi="Times New Roman"/>
          <w:i/>
          <w:sz w:val="20"/>
          <w:szCs w:val="20"/>
          <w:lang w:eastAsia="ru-RU"/>
        </w:rPr>
        <w:t>дополнить следующими словами</w:t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«реализация </w:t>
      </w:r>
      <w:proofErr w:type="gramStart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адаптированных</w:t>
      </w:r>
      <w:proofErr w:type="gramEnd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основных образовательных программам»;</w:t>
      </w:r>
    </w:p>
    <w:p w:rsidR="000C2DEE" w:rsidRPr="000C2DEE" w:rsidRDefault="000C2DEE" w:rsidP="000C2D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1.4. Раздел </w:t>
      </w:r>
      <w:r w:rsidRPr="000C2DEE">
        <w:rPr>
          <w:rFonts w:ascii="Times New Roman" w:eastAsia="Times New Roman" w:hAnsi="Times New Roman"/>
          <w:sz w:val="20"/>
          <w:szCs w:val="20"/>
          <w:lang w:val="en-US" w:eastAsia="ru-RU"/>
        </w:rPr>
        <w:t>III</w:t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. пункт  3.2. «Учреждение организует образовательный процесс в соответствии с общеобразовательными программами начального общего, основного общего и среднего общего образования»  дополнить с нового абзаца следующими словами: </w:t>
      </w:r>
    </w:p>
    <w:p w:rsidR="000C2DEE" w:rsidRPr="000C2DEE" w:rsidRDefault="000C2DEE" w:rsidP="000C2D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32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«Образовательный процесс  для детей с ОВЗ (ограниченные возможности здоровья) по адаптированным основным образовательным программам организуется  с учетом   рекомендаций  психолог</w:t>
      </w:r>
      <w:proofErr w:type="gramStart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о-</w:t>
      </w:r>
      <w:proofErr w:type="gramEnd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медико - педагогической комиссии (ПМПК) и индивидуальной  программой реабилитации и абилитации (ИПРА).</w:t>
      </w:r>
    </w:p>
    <w:p w:rsidR="000C2DEE" w:rsidRPr="000C2DEE" w:rsidRDefault="000C2DEE" w:rsidP="000C2D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32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С учетом  особенностей психофизического развития и возможностей  обучающихся (детей с ОВЗ),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а так же </w:t>
      </w:r>
      <w:r w:rsidRPr="000C2DE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на основании заявления родителей (законных представителей) обучающихся, по медицинским и социально-педагогическим показаниям,  возможно индивидуальное обучение на дому.</w:t>
      </w:r>
    </w:p>
    <w:p w:rsidR="000C2DEE" w:rsidRPr="000C2DEE" w:rsidRDefault="000C2DEE" w:rsidP="000C2D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32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C2DE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Школа организует специальные условия  доступности образования</w:t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, воспитания и развития детей с ОВЗ,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занятий»</w:t>
      </w:r>
      <w:proofErr w:type="gramEnd"/>
    </w:p>
    <w:p w:rsidR="000C2DEE" w:rsidRPr="000C2DEE" w:rsidRDefault="000C2DEE" w:rsidP="000C2D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-  пункт 3.4. дополнить новым  абзацем:  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«Общеобразовательная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 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аттестации»</w:t>
      </w:r>
    </w:p>
    <w:p w:rsidR="000C2DEE" w:rsidRPr="000C2DEE" w:rsidRDefault="000C2DEE" w:rsidP="000C2DEE">
      <w:pPr>
        <w:shd w:val="clear" w:color="auto" w:fill="FFFFFF"/>
        <w:spacing w:after="0" w:line="240" w:lineRule="auto"/>
        <w:ind w:left="67" w:right="2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1.5. Раздел </w:t>
      </w:r>
      <w:r w:rsidRPr="000C2DEE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.  дополнить пунктом 4.24. «Имущество Школы и риски, связанные с её деятельностью, страхуются в соответствии с действующим законодательством».</w:t>
      </w:r>
    </w:p>
    <w:p w:rsidR="000C2DEE" w:rsidRPr="000C2DEE" w:rsidRDefault="000C2DEE" w:rsidP="000C2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1.6.  Раздел </w:t>
      </w:r>
      <w:r w:rsidRPr="000C2DEE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.  абзац 3 пункт 5.3.  «Кандидаты на должность руководителя Школы и руководитель Школы проходят обязательную аттестацию. Порядок и сроки проведения аттестации кандидатов на должность руководителя и руководителя, установлены Порядком проведения аттестации кандидатов на должность руководителя и руководителей муниципальных образовательных учреждений Богучанского района, утверждённым Постановлением администрации Богучанского района от 10.12.2014 № 1590-п»  </w:t>
      </w:r>
      <w:r w:rsidRPr="000C2DEE">
        <w:rPr>
          <w:rFonts w:ascii="Times New Roman" w:eastAsia="Times New Roman" w:hAnsi="Times New Roman"/>
          <w:i/>
          <w:sz w:val="20"/>
          <w:szCs w:val="20"/>
          <w:lang w:eastAsia="ru-RU"/>
        </w:rPr>
        <w:t>изложить в следующей редакции:</w:t>
      </w:r>
    </w:p>
    <w:p w:rsidR="000C2DEE" w:rsidRPr="000C2DEE" w:rsidRDefault="000C2DEE" w:rsidP="000C2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«Кандидаты на должность директора Школы и директор Школы проходят обязательную аттестацию. Порядок и сроки проведения аттестации кандидатов на должность руководителя и руководителя, установлены Порядком проведения аттестации кандидатов на должность руководителя и руководителей муниципальных образовательных учреждений Богучанского района, утверждённым Постановлением администрации Богучанского района».</w:t>
      </w:r>
    </w:p>
    <w:p w:rsidR="000C2DEE" w:rsidRPr="000C2DEE" w:rsidRDefault="000C2DEE" w:rsidP="000C2DEE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65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Директору  Муниципального казенного общеобразовательного учреждения Богучанской средней  школы №4 выступить заявителем д</w:t>
      </w:r>
      <w:r w:rsidRPr="000C2DEE">
        <w:rPr>
          <w:rFonts w:ascii="Times New Roman" w:hAnsi="Times New Roman"/>
          <w:sz w:val="20"/>
          <w:szCs w:val="20"/>
          <w:lang w:eastAsia="ru-RU"/>
        </w:rPr>
        <w:t xml:space="preserve">ля государственной регистрации изменений, внесенных в учредительный документ юридического лица, в регистрирующий орган </w:t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в установленный законом срок.</w:t>
      </w:r>
    </w:p>
    <w:p w:rsidR="000C2DEE" w:rsidRPr="000C2DEE" w:rsidRDefault="000C2DEE" w:rsidP="000C2DE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66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 Главы Богучанского района  по социальным вопросам И.М. Брюханова.</w:t>
      </w:r>
    </w:p>
    <w:p w:rsidR="000C2DEE" w:rsidRPr="000C2DEE" w:rsidRDefault="000C2DEE" w:rsidP="000C2DE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66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вступает в силу со дня, следующего за днем  официального опубликования в Официальном вестнике Богучанского района.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В.Р.Саар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2DEE" w:rsidRPr="000C2DEE" w:rsidRDefault="000C2DEE" w:rsidP="000C2D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  Внести в Устав Муниципального казённого общеобразовательного учреждения   «Богучанская  средняя школа № 4» следующие изменения:</w:t>
      </w:r>
    </w:p>
    <w:p w:rsidR="000C2DEE" w:rsidRPr="000C2DEE" w:rsidRDefault="000C2DEE" w:rsidP="000C2D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0C2DEE" w:rsidRPr="000C2DEE" w:rsidRDefault="000C2DEE" w:rsidP="000C2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 </w:t>
      </w:r>
      <w:r w:rsidRPr="000C2DEE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. Пункт 1.21. «Школа  несет в установленном законодательством Российской Федерации порядке ответственность </w:t>
      </w:r>
      <w:proofErr w:type="gramStart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proofErr w:type="gramEnd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0C2DEE" w:rsidRPr="000C2DEE" w:rsidRDefault="000C2DEE" w:rsidP="000C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1)   невыполнение функций, отнесенных к её компетенции;</w:t>
      </w:r>
    </w:p>
    <w:p w:rsidR="000C2DEE" w:rsidRPr="000C2DEE" w:rsidRDefault="000C2DEE" w:rsidP="000C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2) реализацию не в полном объеме образовательных программ в соответствии с учебным планом и графиком учебного процесса; </w:t>
      </w:r>
    </w:p>
    <w:p w:rsidR="000C2DEE" w:rsidRPr="000C2DEE" w:rsidRDefault="000C2DEE" w:rsidP="000C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3)   качество образования своих выпускников;</w:t>
      </w:r>
    </w:p>
    <w:p w:rsidR="000C2DEE" w:rsidRPr="000C2DEE" w:rsidRDefault="000C2DEE" w:rsidP="000C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4) жизнь и здоровье обучающихся, воспитанников и работников образовательного  учреждения  во время образовательного процесса;</w:t>
      </w:r>
    </w:p>
    <w:p w:rsidR="000C2DEE" w:rsidRPr="000C2DEE" w:rsidRDefault="000C2DEE" w:rsidP="000C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5)  нарушение прав и свобод обучающихся, воспитанников и работников образовательного учреждения;</w:t>
      </w:r>
    </w:p>
    <w:p w:rsidR="000C2DEE" w:rsidRPr="000C2DEE" w:rsidRDefault="000C2DEE" w:rsidP="000C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6) иные действия, предусмотренные законодательством Российской Федерации или законодательством  Красноярского края»</w:t>
      </w:r>
    </w:p>
    <w:p w:rsidR="000C2DEE" w:rsidRPr="000C2DEE" w:rsidRDefault="000C2DEE" w:rsidP="000C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i/>
          <w:sz w:val="20"/>
          <w:szCs w:val="20"/>
          <w:lang w:eastAsia="ru-RU"/>
        </w:rPr>
        <w:t>Изложить в новой  редакции: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«Школа несёт в установленном законодательством Российской Федерации порядке ответственность </w:t>
      </w:r>
      <w:proofErr w:type="gramStart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proofErr w:type="gramEnd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- невыполнение или ненадлежащее выполнение функций, отнесенных к ее компетенции; 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- реализацию не в полном объеме образовательных программ в соответствии с учебным планом;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- качество образования </w:t>
      </w:r>
      <w:proofErr w:type="gramStart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своих</w:t>
      </w:r>
      <w:proofErr w:type="gramEnd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обучающихся; 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- жизнь и здоровье обучающихся и работников Школы, во время  образовательного процесса;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-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обучающихся;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- нарушение требований к организации и осуществлению образовательной деятельности;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- иные действия, предусмотренные законодательством Российской Федерации» 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C2DEE">
        <w:rPr>
          <w:rFonts w:ascii="Times New Roman" w:eastAsia="Times New Roman" w:hAnsi="Times New Roman"/>
          <w:i/>
          <w:sz w:val="20"/>
          <w:szCs w:val="20"/>
          <w:lang w:eastAsia="ru-RU"/>
        </w:rPr>
        <w:t>Дополнить пунктами:</w:t>
      </w:r>
    </w:p>
    <w:p w:rsidR="000C2DEE" w:rsidRPr="000C2DEE" w:rsidRDefault="000C2DEE" w:rsidP="000C2D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1.26.    «В Школе не допускается создание и деятельность политических партий, религиозных организаций (объединений). В Школе образование носит светский характер»</w:t>
      </w:r>
    </w:p>
    <w:p w:rsidR="000C2DEE" w:rsidRPr="000C2DEE" w:rsidRDefault="000C2DEE" w:rsidP="000C2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1.27.  «В соответствии с государственными образовательными стандартами в порядке, предусмотренном законами и иными нормативными правовыми актами Российской Федерации, законами и иными нормативными правовыми актами субъектов Российской Федерации, Школа обеспечивает получение обучающимися начальных знаний об обороне государства, о воинской обязанности граждан и приобретение обучающимися навыков в области гражданской обороны»</w:t>
      </w:r>
    </w:p>
    <w:p w:rsidR="000C2DEE" w:rsidRPr="000C2DEE" w:rsidRDefault="000C2DEE" w:rsidP="000C2D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1.28.</w:t>
      </w:r>
      <w:r w:rsidRPr="000C2DE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«Организация питания </w:t>
      </w:r>
      <w:proofErr w:type="gramStart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в Школе осуществляется Школой. Питание </w:t>
      </w:r>
      <w:proofErr w:type="gramStart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в Школе производится в специально оборудованном помещении. Для питания обучающихся в расписании занятий в Школе предусматриваются перерывы достаточной продолжительности». </w:t>
      </w:r>
    </w:p>
    <w:p w:rsidR="000C2DEE" w:rsidRPr="000C2DEE" w:rsidRDefault="000C2DEE" w:rsidP="000C2D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 w:rsidRPr="000C2DEE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. Пункт 2.2. «Основными видами деятельности школы являются»  </w:t>
      </w:r>
      <w:r w:rsidRPr="000C2DEE">
        <w:rPr>
          <w:rFonts w:ascii="Times New Roman" w:eastAsia="Times New Roman" w:hAnsi="Times New Roman"/>
          <w:i/>
          <w:sz w:val="20"/>
          <w:szCs w:val="20"/>
          <w:lang w:eastAsia="ru-RU"/>
        </w:rPr>
        <w:t>дополнить следующими словами</w:t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«реализация </w:t>
      </w:r>
      <w:proofErr w:type="gramStart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адаптированных</w:t>
      </w:r>
      <w:proofErr w:type="gramEnd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основных образовательных программам»;</w:t>
      </w:r>
    </w:p>
    <w:p w:rsidR="000C2DEE" w:rsidRPr="000C2DEE" w:rsidRDefault="000C2DEE" w:rsidP="000C2D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 w:rsidRPr="000C2DEE">
        <w:rPr>
          <w:rFonts w:ascii="Times New Roman" w:eastAsia="Times New Roman" w:hAnsi="Times New Roman"/>
          <w:sz w:val="20"/>
          <w:szCs w:val="20"/>
          <w:lang w:val="en-US" w:eastAsia="ru-RU"/>
        </w:rPr>
        <w:t>III</w:t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. Пункт  3.2. «Учреждение организует образовательный процесс в соответствии с общеобразовательными программами начального общего, основного общего и среднего общего образования»  дополнить с нового абзаца следующими словами: </w:t>
      </w:r>
    </w:p>
    <w:p w:rsidR="000C2DEE" w:rsidRPr="000C2DEE" w:rsidRDefault="000C2DEE" w:rsidP="000C2D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32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«Образовательный процесс  для детей с ОВЗ (ограниченные возможности здоровья) по адаптированным основным образовательным программам организуется  с учетом   рекомендаций  психолог</w:t>
      </w:r>
      <w:proofErr w:type="gramStart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о-</w:t>
      </w:r>
      <w:proofErr w:type="gramEnd"/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медико - педагогической комиссии (ПМПК) и индивидуальной  программой реабилитации и абилитации (ИПРА).</w:t>
      </w:r>
    </w:p>
    <w:p w:rsidR="000C2DEE" w:rsidRPr="000C2DEE" w:rsidRDefault="000C2DEE" w:rsidP="000C2D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32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С учетом  особенностей психофизического развития и возможностей  обучающихся (детей с ОВЗ),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а так же </w:t>
      </w:r>
      <w:r w:rsidRPr="000C2DE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на основании заявления родителей (законных представителей) обучающихся, по медицинским и социально-педагогическим показаниям,  возможно индивидуальное обучение на дому.</w:t>
      </w:r>
    </w:p>
    <w:p w:rsidR="000C2DEE" w:rsidRPr="000C2DEE" w:rsidRDefault="000C2DEE" w:rsidP="000C2D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32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C2DE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Школа организует специальные условия  доступности образования</w:t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, воспитания и развития детей с ОВЗ,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занятий»</w:t>
      </w:r>
      <w:proofErr w:type="gramEnd"/>
    </w:p>
    <w:p w:rsidR="000C2DEE" w:rsidRPr="000C2DEE" w:rsidRDefault="000C2DEE" w:rsidP="000C2DEE">
      <w:pPr>
        <w:spacing w:after="0" w:line="240" w:lineRule="auto"/>
        <w:ind w:firstLine="63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Пункт 3.4. дополнить новым  абзацем:  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«Общеобразовательная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 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аттестации»</w:t>
      </w:r>
    </w:p>
    <w:p w:rsidR="000C2DEE" w:rsidRPr="000C2DEE" w:rsidRDefault="000C2DEE" w:rsidP="000C2DEE">
      <w:pPr>
        <w:shd w:val="clear" w:color="auto" w:fill="FFFFFF"/>
        <w:spacing w:after="0" w:line="240" w:lineRule="auto"/>
        <w:ind w:left="67" w:right="2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Раздел </w:t>
      </w:r>
      <w:r w:rsidRPr="000C2DEE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>.  Дополнить пунктом 4.24. «Имущество Школы и риски, связанные с её деятельностью, страхуются в соответствии с действующим законодательством».</w:t>
      </w:r>
    </w:p>
    <w:p w:rsidR="000C2DEE" w:rsidRPr="000C2DEE" w:rsidRDefault="000C2DEE" w:rsidP="000C2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 w:rsidRPr="000C2DEE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.  Пункт 5.3., абзац 3 «Кандидаты на должность руководителя Школы и руководитель Школы проходят обязательную аттестацию. Порядок и сроки проведения аттестации кандидатов на должность руководителя и руководителя, установлены Порядком проведения аттестации кандидатов на должность руководителя и руководителей муниципальных образовательных учреждений Богучанского района, утверждённым Постановлением администрации Богучанского района от 10.12.2014 № 1590-п»  </w:t>
      </w:r>
      <w:r w:rsidRPr="000C2DEE">
        <w:rPr>
          <w:rFonts w:ascii="Times New Roman" w:eastAsia="Times New Roman" w:hAnsi="Times New Roman"/>
          <w:i/>
          <w:sz w:val="20"/>
          <w:szCs w:val="20"/>
          <w:lang w:eastAsia="ru-RU"/>
        </w:rPr>
        <w:t>изложить в новой редакции</w:t>
      </w:r>
      <w:r w:rsidRPr="000C2DEE">
        <w:rPr>
          <w:rFonts w:ascii="Times New Roman" w:eastAsia="Times New Roman" w:hAnsi="Times New Roman"/>
          <w:sz w:val="20"/>
          <w:szCs w:val="20"/>
          <w:lang w:eastAsia="ru-RU"/>
        </w:rPr>
        <w:t xml:space="preserve"> «Кандидаты на должность директора Школы и директор Школы проходят обязательную аттестацию. Порядок и сроки проведения аттестации кандидатов на должность руководителя и руководителя, установлены Порядком проведения аттестации кандидатов на должность руководителя и руководителей муниципальных образовательных учреждений Богучанского района, утверждённым Постановлением администрации Богучанского района».</w:t>
      </w:r>
    </w:p>
    <w:p w:rsidR="000C2DEE" w:rsidRPr="000C2DEE" w:rsidRDefault="000C2DEE" w:rsidP="000C2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2DEE" w:rsidRPr="000C2DEE" w:rsidRDefault="000C2DEE" w:rsidP="000C2DEE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18"/>
          <w:szCs w:val="20"/>
          <w:lang w:eastAsia="ru-RU"/>
        </w:rPr>
        <w:t xml:space="preserve">Изменения и дополнения в Устав приняты общим собранием 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18"/>
          <w:szCs w:val="20"/>
          <w:lang w:eastAsia="ru-RU"/>
        </w:rPr>
        <w:t xml:space="preserve">трудового коллектива Муниципального 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18"/>
          <w:szCs w:val="20"/>
          <w:lang w:eastAsia="ru-RU"/>
        </w:rPr>
        <w:t>общеобразовательного учреждения «Богучанская</w:t>
      </w:r>
      <w:r w:rsidRPr="000C2DEE">
        <w:rPr>
          <w:rFonts w:ascii="Times New Roman" w:eastAsia="Times New Roman" w:hAnsi="Times New Roman"/>
          <w:sz w:val="18"/>
          <w:szCs w:val="20"/>
          <w:lang w:eastAsia="ru-RU"/>
        </w:rPr>
        <w:tab/>
        <w:t xml:space="preserve"> 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18"/>
          <w:szCs w:val="20"/>
          <w:lang w:eastAsia="ru-RU"/>
        </w:rPr>
        <w:t>средняя общеобразовательная школа № 4»</w:t>
      </w:r>
    </w:p>
    <w:p w:rsidR="000C2DEE" w:rsidRPr="000C2DEE" w:rsidRDefault="000C2DEE" w:rsidP="000C2DE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0C2DEE">
        <w:rPr>
          <w:rFonts w:ascii="Times New Roman" w:eastAsia="Times New Roman" w:hAnsi="Times New Roman"/>
          <w:sz w:val="18"/>
          <w:szCs w:val="20"/>
          <w:lang w:eastAsia="ru-RU"/>
        </w:rPr>
        <w:t>Протокол № 1  от «18» февраля 2020 г.</w:t>
      </w:r>
    </w:p>
    <w:p w:rsidR="000C2DEE" w:rsidRPr="000C2DEE" w:rsidRDefault="000C2DEE" w:rsidP="000C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C94954" w:rsidRPr="00C94954" w:rsidRDefault="00C94954" w:rsidP="00C9495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C94954" w:rsidRPr="00C94954" w:rsidRDefault="00C94954" w:rsidP="00C94954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C94954" w:rsidRPr="00C94954" w:rsidRDefault="00C94954" w:rsidP="0036247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C94954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C94954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</w:t>
      </w:r>
      <w:r w:rsidR="0036247A" w:rsidRPr="0036247A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C94954">
        <w:rPr>
          <w:rFonts w:ascii="Times New Roman" w:eastAsia="Times New Roman" w:hAnsi="Times New Roman"/>
          <w:sz w:val="18"/>
          <w:szCs w:val="20"/>
          <w:lang w:eastAsia="ru-RU"/>
        </w:rPr>
        <w:t xml:space="preserve">НА ПРАВО ЗАКЛЮЧЕНИЯ ДОГОВОРА АРЕНДЫ </w:t>
      </w:r>
      <w:r w:rsidR="0036247A" w:rsidRPr="0036247A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C94954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C94954" w:rsidRPr="00C94954" w:rsidRDefault="00C94954" w:rsidP="00C94954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1. Организатор аукциона: Отдел земельных отношений Управления муниципальной собственности администрации Богучанского района.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Богучанский район, с. Богучаны, ул. </w:t>
      </w:r>
      <w:proofErr w:type="gramStart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кциона: распоряжение администрации Богучанского района от 05.03.2020 № 107-р.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5. Место проведения аукциона: администрация Богучанского района, 663430, Красноярский край, Богучанский район, с. Богучаны, ул. Октябрьская, 72, кабинет № 11.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27.04.2020 в 10 час. 30 мин.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</w:t>
      </w: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24:07:0501001:584;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Адрес (описание местоположения): Красноярский край, Богучанский район, п</w:t>
      </w:r>
      <w:proofErr w:type="gramStart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.О</w:t>
      </w:r>
      <w:proofErr w:type="gramEnd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ктябрьский, примерно в 2,7 км. на юго-запад;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промышленности, энергетики, транспорта, связи, радиовещания, информатики, земли для обеспечения космической деятельности, земли обороны, безопасности и земли специального назначения;</w:t>
      </w:r>
      <w:proofErr w:type="gramEnd"/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производственная деятельность (код 6,0), в том числе: объекты промышленного назначения </w:t>
      </w:r>
      <w:r w:rsidRPr="00C94954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C94954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класса опасности;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Площадь: 237900 кв.м.;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«Правила землепользования и застройки территории муниципального образования Богучанский район (межселенная территория) Красноярского края» (http://boguchansky-raion.ru/services/informatsionnaya-sistema-obespecheniya-gradostroitelnoj-deyatelnosti/);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«КрасЭко» от 15.01.2020 № 017/281.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3 753 348,30 руб. (три миллиона семьсот пятьдесят три триста сорок восемь рублей, 30 коп.).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112 600,45 руб. (сто двенадцать тысяч шестьсот рублей 45 копеек).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C94954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C94954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C94954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C94954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C949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</w:t>
      </w:r>
      <w:proofErr w:type="gramStart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, 72, кабинет № 14.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17.03.2020, в рабочие дни с 9 до 13 и с 14 до 17 часов местного времени, окончание 20.04.2020.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C94954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рассмотрения заявок на участие в аукционе: </w:t>
      </w: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21.04.2020</w:t>
      </w:r>
      <w:r w:rsidRPr="00C94954">
        <w:rPr>
          <w:rFonts w:ascii="Times New Roman" w:eastAsia="Times New Roman" w:hAnsi="Times New Roman"/>
          <w:iCs/>
          <w:sz w:val="20"/>
          <w:szCs w:val="20"/>
          <w:lang w:eastAsia="ru-RU"/>
        </w:rPr>
        <w:t>.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1 876 674,15 руб. (один миллион восемьсот семьдесят шесть тысяч шестьсот семьдесят четыре рубля 15 копеек).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17.03.2020, окончание 17.04.2020.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/с 05193014100) счет № </w:t>
      </w:r>
      <w:r w:rsidRPr="00C949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40302810850043001163</w:t>
      </w: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Красноярск г. Красноярск, БИК 040407001, ИНН 2407008705, КПП 240701001, ОКТМО 0, КБК 0.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C94954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C94954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C94954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C94954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C94954" w:rsidRPr="00C94954" w:rsidRDefault="00C94954" w:rsidP="00C949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C94954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10.06.2020 г.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C94954" w:rsidRPr="00C94954" w:rsidRDefault="00C94954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4954" w:rsidRPr="00C94954" w:rsidRDefault="00C94954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C94954" w:rsidRPr="00C94954" w:rsidRDefault="00C94954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C94954" w:rsidRDefault="00C94954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C94954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Н.В. Кулакова</w:t>
      </w:r>
    </w:p>
    <w:p w:rsidR="00DB07AE" w:rsidRPr="00C94954" w:rsidRDefault="00DB07AE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80E35" w:rsidRPr="00C94954" w:rsidRDefault="00580E3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</w:t>
            </w:r>
            <w:proofErr w:type="gram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5"/>
      <w:footerReference w:type="first" r:id="rId16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351" w:rsidRDefault="00A61351" w:rsidP="00F3397A">
      <w:pPr>
        <w:spacing w:after="0" w:line="240" w:lineRule="auto"/>
      </w:pPr>
      <w:r>
        <w:separator/>
      </w:r>
    </w:p>
  </w:endnote>
  <w:endnote w:type="continuationSeparator" w:id="0">
    <w:p w:rsidR="00A61351" w:rsidRDefault="00A61351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CE7A11" w:rsidRDefault="007F75AB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CE7A11" w:rsidRDefault="007F75AB">
                      <w:pPr>
                        <w:jc w:val="center"/>
                      </w:pPr>
                      <w:r w:rsidRPr="007F75AB">
                        <w:fldChar w:fldCharType="begin"/>
                      </w:r>
                      <w:r w:rsidR="00CE7A11">
                        <w:instrText>PAGE    \* MERGEFORMAT</w:instrText>
                      </w:r>
                      <w:r w:rsidRPr="007F75AB">
                        <w:fldChar w:fldCharType="separate"/>
                      </w:r>
                      <w:r w:rsidR="00DB07AE" w:rsidRPr="00DB07AE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7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CE7A11" w:rsidRDefault="007F75AB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351" w:rsidRDefault="00A61351" w:rsidP="00F3397A">
      <w:pPr>
        <w:spacing w:after="0" w:line="240" w:lineRule="auto"/>
      </w:pPr>
      <w:r>
        <w:separator/>
      </w:r>
    </w:p>
  </w:footnote>
  <w:footnote w:type="continuationSeparator" w:id="0">
    <w:p w:rsidR="00A61351" w:rsidRDefault="00A61351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4A16BDF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0D9A7816"/>
    <w:multiLevelType w:val="hybridMultilevel"/>
    <w:tmpl w:val="57246E8C"/>
    <w:lvl w:ilvl="0" w:tplc="4A16BDFE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F1D709F"/>
    <w:multiLevelType w:val="hybridMultilevel"/>
    <w:tmpl w:val="BAD883B2"/>
    <w:lvl w:ilvl="0" w:tplc="4A16BDFE">
      <w:numFmt w:val="bullet"/>
      <w:lvlText w:val="-"/>
      <w:lvlJc w:val="left"/>
      <w:pPr>
        <w:ind w:left="11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2">
    <w:nsid w:val="12FB5232"/>
    <w:multiLevelType w:val="hybridMultilevel"/>
    <w:tmpl w:val="5F7EE776"/>
    <w:lvl w:ilvl="0" w:tplc="60AAC3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426949"/>
    <w:multiLevelType w:val="hybridMultilevel"/>
    <w:tmpl w:val="8132C45C"/>
    <w:lvl w:ilvl="0" w:tplc="4A16BDFE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F4439E"/>
    <w:multiLevelType w:val="hybridMultilevel"/>
    <w:tmpl w:val="043A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F53E1"/>
    <w:multiLevelType w:val="hybridMultilevel"/>
    <w:tmpl w:val="375E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FAB5238"/>
    <w:multiLevelType w:val="hybridMultilevel"/>
    <w:tmpl w:val="E64C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245DA"/>
    <w:multiLevelType w:val="hybridMultilevel"/>
    <w:tmpl w:val="9674470A"/>
    <w:lvl w:ilvl="0" w:tplc="A92A56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5EE06A7"/>
    <w:multiLevelType w:val="hybridMultilevel"/>
    <w:tmpl w:val="D444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1AA31F0"/>
    <w:multiLevelType w:val="hybridMultilevel"/>
    <w:tmpl w:val="28CCA530"/>
    <w:lvl w:ilvl="0" w:tplc="8EB89672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24E18"/>
    <w:multiLevelType w:val="hybridMultilevel"/>
    <w:tmpl w:val="7E2A7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9EF6425"/>
    <w:multiLevelType w:val="multilevel"/>
    <w:tmpl w:val="390CFF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486A5C"/>
    <w:multiLevelType w:val="hybridMultilevel"/>
    <w:tmpl w:val="BFF80D36"/>
    <w:lvl w:ilvl="0" w:tplc="3DFA25B8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460DED"/>
    <w:multiLevelType w:val="hybridMultilevel"/>
    <w:tmpl w:val="BFF80D36"/>
    <w:lvl w:ilvl="0" w:tplc="3DFA25B8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0C5BC1"/>
    <w:multiLevelType w:val="hybridMultilevel"/>
    <w:tmpl w:val="876CB5B6"/>
    <w:lvl w:ilvl="0" w:tplc="AFD4D61E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67CBC"/>
    <w:multiLevelType w:val="hybridMultilevel"/>
    <w:tmpl w:val="F7B6A614"/>
    <w:lvl w:ilvl="0" w:tplc="70D4F266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77279"/>
    <w:multiLevelType w:val="hybridMultilevel"/>
    <w:tmpl w:val="27402D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70430A9"/>
    <w:multiLevelType w:val="hybridMultilevel"/>
    <w:tmpl w:val="54CEBF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FE249C0"/>
    <w:multiLevelType w:val="hybridMultilevel"/>
    <w:tmpl w:val="23F6F71E"/>
    <w:lvl w:ilvl="0" w:tplc="4A16BDFE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6"/>
  </w:num>
  <w:num w:numId="4">
    <w:abstractNumId w:val="9"/>
  </w:num>
  <w:num w:numId="5">
    <w:abstractNumId w:val="27"/>
  </w:num>
  <w:num w:numId="6">
    <w:abstractNumId w:val="22"/>
  </w:num>
  <w:num w:numId="7">
    <w:abstractNumId w:val="26"/>
  </w:num>
  <w:num w:numId="8">
    <w:abstractNumId w:val="17"/>
  </w:num>
  <w:num w:numId="9">
    <w:abstractNumId w:val="25"/>
  </w:num>
  <w:num w:numId="10">
    <w:abstractNumId w:val="21"/>
  </w:num>
  <w:num w:numId="11">
    <w:abstractNumId w:val="23"/>
  </w:num>
  <w:num w:numId="12">
    <w:abstractNumId w:val="31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35"/>
  </w:num>
  <w:num w:numId="16">
    <w:abstractNumId w:val="34"/>
  </w:num>
  <w:num w:numId="17">
    <w:abstractNumId w:val="15"/>
  </w:num>
  <w:num w:numId="18">
    <w:abstractNumId w:val="18"/>
  </w:num>
  <w:num w:numId="19">
    <w:abstractNumId w:val="37"/>
  </w:num>
  <w:num w:numId="20">
    <w:abstractNumId w:val="13"/>
  </w:num>
  <w:num w:numId="21">
    <w:abstractNumId w:val="10"/>
  </w:num>
  <w:num w:numId="22">
    <w:abstractNumId w:val="11"/>
  </w:num>
  <w:num w:numId="23">
    <w:abstractNumId w:val="28"/>
  </w:num>
  <w:num w:numId="24">
    <w:abstractNumId w:val="16"/>
  </w:num>
  <w:num w:numId="25">
    <w:abstractNumId w:val="33"/>
  </w:num>
  <w:num w:numId="26">
    <w:abstractNumId w:val="30"/>
  </w:num>
  <w:num w:numId="27">
    <w:abstractNumId w:val="32"/>
  </w:num>
  <w:num w:numId="28">
    <w:abstractNumId w:val="14"/>
  </w:num>
  <w:num w:numId="29">
    <w:abstractNumId w:val="19"/>
  </w:num>
  <w:num w:numId="30">
    <w:abstractNumId w:val="12"/>
  </w:num>
  <w:num w:numId="31">
    <w:abstractNumId w:val="20"/>
  </w:num>
  <w:num w:numId="32">
    <w:abstractNumId w:val="2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10649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C28"/>
    <w:rsid w:val="000561BE"/>
    <w:rsid w:val="00056577"/>
    <w:rsid w:val="000567FB"/>
    <w:rsid w:val="00056BB7"/>
    <w:rsid w:val="00056F0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541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1B7"/>
    <w:rsid w:val="002837D5"/>
    <w:rsid w:val="0028453F"/>
    <w:rsid w:val="00284C19"/>
    <w:rsid w:val="00284E32"/>
    <w:rsid w:val="0028545D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D50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4FF"/>
    <w:rsid w:val="003C148F"/>
    <w:rsid w:val="003C1669"/>
    <w:rsid w:val="003C194E"/>
    <w:rsid w:val="003C1970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183A"/>
    <w:rsid w:val="00481C10"/>
    <w:rsid w:val="0048214B"/>
    <w:rsid w:val="00482763"/>
    <w:rsid w:val="004828CC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4BF"/>
    <w:rsid w:val="004875BF"/>
    <w:rsid w:val="00487744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77F"/>
    <w:rsid w:val="00895AFC"/>
    <w:rsid w:val="00895FCB"/>
    <w:rsid w:val="00896EFA"/>
    <w:rsid w:val="008978A6"/>
    <w:rsid w:val="008A0042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6CA"/>
    <w:rsid w:val="008A26DC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351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EA3"/>
    <w:rsid w:val="00AD1FBB"/>
    <w:rsid w:val="00AD20A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F01C4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1004C"/>
    <w:rsid w:val="00B1152A"/>
    <w:rsid w:val="00B11EB4"/>
    <w:rsid w:val="00B126E4"/>
    <w:rsid w:val="00B128BB"/>
    <w:rsid w:val="00B12D06"/>
    <w:rsid w:val="00B132AB"/>
    <w:rsid w:val="00B132B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2824"/>
    <w:rsid w:val="00C42E85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431DC5724796C5291B1FEB0A655A1AC886339507B8CBEF6A015145E76E77B563DE49A4AB0CA06ED9DC5B02B70B04893782D393D46lBdB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.krskstate.ru/doc/1605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C74F-50BE-458E-9BE7-9B78C151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28330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2020-01-13T10:01:00Z</cp:lastPrinted>
  <dcterms:created xsi:type="dcterms:W3CDTF">2020-04-21T05:16:00Z</dcterms:created>
  <dcterms:modified xsi:type="dcterms:W3CDTF">2020-04-21T05:16:00Z</dcterms:modified>
</cp:coreProperties>
</file>