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EF" w:rsidRPr="00001EEF" w:rsidRDefault="00001EEF" w:rsidP="00001EEF">
      <w:pPr>
        <w:pStyle w:val="a3"/>
        <w:jc w:val="center"/>
        <w:rPr>
          <w:rFonts w:ascii="Times New Roman" w:hAnsi="Times New Roman" w:cs="Times New Roman"/>
        </w:rPr>
      </w:pPr>
      <w:r w:rsidRPr="00001EEF">
        <w:rPr>
          <w:rFonts w:ascii="Times New Roman" w:hAnsi="Times New Roman" w:cs="Times New Roman"/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EF" w:rsidRPr="00001EEF" w:rsidRDefault="00001EEF" w:rsidP="00001EEF">
      <w:pPr>
        <w:pStyle w:val="a3"/>
        <w:jc w:val="center"/>
        <w:rPr>
          <w:rFonts w:ascii="Times New Roman" w:hAnsi="Times New Roman" w:cs="Times New Roman"/>
        </w:rPr>
      </w:pPr>
    </w:p>
    <w:p w:rsidR="00001EEF" w:rsidRPr="00001EEF" w:rsidRDefault="00001EEF" w:rsidP="00001E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EEF">
        <w:rPr>
          <w:rFonts w:ascii="Times New Roman" w:hAnsi="Times New Roman" w:cs="Times New Roman"/>
          <w:sz w:val="28"/>
          <w:szCs w:val="28"/>
        </w:rPr>
        <w:t>АДМИНИСТРАЦИЯ БОГУЧАНСКОГО РАЙОНА</w:t>
      </w:r>
    </w:p>
    <w:p w:rsidR="00001EEF" w:rsidRPr="00001EEF" w:rsidRDefault="00001EEF" w:rsidP="00001EE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01EEF" w:rsidRPr="00001EEF" w:rsidRDefault="00001EEF" w:rsidP="00001E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1E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1EEF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001EEF" w:rsidRPr="00001EEF" w:rsidRDefault="00001EEF" w:rsidP="00001E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1EEF" w:rsidRPr="00001EEF" w:rsidRDefault="00001EEF" w:rsidP="00001E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.2020</w:t>
      </w:r>
      <w:r w:rsidRPr="00001EEF">
        <w:rPr>
          <w:rFonts w:ascii="Times New Roman" w:hAnsi="Times New Roman" w:cs="Times New Roman"/>
          <w:sz w:val="28"/>
          <w:szCs w:val="28"/>
        </w:rPr>
        <w:tab/>
      </w:r>
      <w:r w:rsidRPr="00001EE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01EEF">
        <w:rPr>
          <w:rFonts w:ascii="Times New Roman" w:hAnsi="Times New Roman" w:cs="Times New Roman"/>
          <w:sz w:val="28"/>
          <w:szCs w:val="28"/>
        </w:rPr>
        <w:tab/>
      </w:r>
      <w:r w:rsidRPr="00001EEF">
        <w:rPr>
          <w:rFonts w:ascii="Times New Roman" w:hAnsi="Times New Roman" w:cs="Times New Roman"/>
          <w:sz w:val="28"/>
          <w:szCs w:val="28"/>
        </w:rPr>
        <w:tab/>
        <w:t xml:space="preserve">     с. Богучаны</w:t>
      </w:r>
      <w:r w:rsidRPr="00001EEF">
        <w:rPr>
          <w:rFonts w:ascii="Times New Roman" w:hAnsi="Times New Roman" w:cs="Times New Roman"/>
          <w:sz w:val="28"/>
          <w:szCs w:val="28"/>
        </w:rPr>
        <w:tab/>
      </w:r>
      <w:r w:rsidRPr="00001EEF">
        <w:rPr>
          <w:rFonts w:ascii="Times New Roman" w:hAnsi="Times New Roman" w:cs="Times New Roman"/>
          <w:sz w:val="28"/>
          <w:szCs w:val="28"/>
        </w:rPr>
        <w:tab/>
        <w:t xml:space="preserve">                № ________</w:t>
      </w:r>
    </w:p>
    <w:p w:rsidR="00482C09" w:rsidRDefault="00482C09" w:rsidP="00001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EEF" w:rsidRDefault="001A30F1" w:rsidP="00001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</w:t>
      </w:r>
    </w:p>
    <w:p w:rsidR="001A30F1" w:rsidRDefault="001A30F1" w:rsidP="00001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договора аренды земельного участка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F1" w:rsidRDefault="001A30F1" w:rsidP="00001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кадастровым номером 24:07:</w:t>
      </w:r>
      <w:r w:rsidR="00216F7C">
        <w:rPr>
          <w:rFonts w:ascii="Times New Roman" w:hAnsi="Times New Roman" w:cs="Times New Roman"/>
          <w:sz w:val="28"/>
          <w:szCs w:val="28"/>
        </w:rPr>
        <w:t>2201002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3918">
        <w:rPr>
          <w:rFonts w:ascii="Times New Roman" w:hAnsi="Times New Roman" w:cs="Times New Roman"/>
          <w:sz w:val="28"/>
          <w:szCs w:val="28"/>
        </w:rPr>
        <w:t>3</w:t>
      </w:r>
      <w:r w:rsidR="00216F7C">
        <w:rPr>
          <w:rFonts w:ascii="Times New Roman" w:hAnsi="Times New Roman" w:cs="Times New Roman"/>
          <w:sz w:val="28"/>
          <w:szCs w:val="28"/>
        </w:rPr>
        <w:t>124</w:t>
      </w:r>
    </w:p>
    <w:p w:rsidR="001A30F1" w:rsidRPr="00001EEF" w:rsidRDefault="001A30F1" w:rsidP="00001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EEF" w:rsidRPr="00653F0E" w:rsidRDefault="004E3C28" w:rsidP="00001E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1EEF" w:rsidRPr="00001EE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001EEF" w:rsidRPr="001A30F1">
        <w:rPr>
          <w:rFonts w:ascii="Times New Roman" w:hAnsi="Times New Roman" w:cs="Times New Roman"/>
          <w:sz w:val="28"/>
          <w:szCs w:val="28"/>
        </w:rPr>
        <w:t>с</w:t>
      </w:r>
      <w:r w:rsidR="001A30F1" w:rsidRPr="001A30F1">
        <w:rPr>
          <w:rFonts w:ascii="Times New Roman" w:hAnsi="Times New Roman" w:cs="Times New Roman"/>
          <w:sz w:val="28"/>
          <w:szCs w:val="28"/>
        </w:rPr>
        <w:t>о ст.39</w:t>
      </w:r>
      <w:r w:rsidR="001A30F1">
        <w:rPr>
          <w:rFonts w:ascii="Times New Roman" w:hAnsi="Times New Roman" w:cs="Times New Roman"/>
          <w:sz w:val="28"/>
          <w:szCs w:val="28"/>
        </w:rPr>
        <w:t>.11, 39.12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C28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3C28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 Российской Федерации,</w:t>
      </w:r>
      <w:r w:rsidRPr="004E3C28">
        <w:rPr>
          <w:rFonts w:ascii="Times New Roman" w:hAnsi="Times New Roman" w:cs="Times New Roman"/>
          <w:sz w:val="28"/>
          <w:szCs w:val="28"/>
        </w:rPr>
        <w:t xml:space="preserve">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3C28">
        <w:rPr>
          <w:rFonts w:ascii="Times New Roman" w:hAnsi="Times New Roman" w:cs="Times New Roman"/>
          <w:sz w:val="28"/>
          <w:szCs w:val="28"/>
        </w:rPr>
        <w:t xml:space="preserve"> 136-ФЗ</w:t>
      </w:r>
      <w:r>
        <w:rPr>
          <w:rFonts w:ascii="Times New Roman" w:hAnsi="Times New Roman" w:cs="Times New Roman"/>
          <w:sz w:val="28"/>
          <w:szCs w:val="28"/>
        </w:rPr>
        <w:t>, ст.7, 43, 47 Устава Богучанского района</w:t>
      </w:r>
      <w:r w:rsidR="00001EEF" w:rsidRPr="00653F0E">
        <w:rPr>
          <w:rFonts w:ascii="Times New Roman" w:hAnsi="Times New Roman" w:cs="Times New Roman"/>
          <w:sz w:val="28"/>
          <w:szCs w:val="28"/>
        </w:rPr>
        <w:t>:</w:t>
      </w:r>
    </w:p>
    <w:p w:rsidR="00001EEF" w:rsidRDefault="00001EEF" w:rsidP="00237B37">
      <w:pPr>
        <w:pStyle w:val="a3"/>
      </w:pPr>
    </w:p>
    <w:p w:rsidR="004E3C28" w:rsidRDefault="004E3C28" w:rsidP="004E3C2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аукцион на право заключения договора аренды земельного участка с кадастровым номером </w:t>
      </w:r>
      <w:r w:rsidR="00216F7C">
        <w:rPr>
          <w:rFonts w:ascii="Times New Roman" w:hAnsi="Times New Roman" w:cs="Times New Roman"/>
          <w:sz w:val="28"/>
          <w:szCs w:val="28"/>
        </w:rPr>
        <w:t>24:07:2201002:3124</w:t>
      </w:r>
      <w:r>
        <w:rPr>
          <w:rFonts w:ascii="Times New Roman" w:hAnsi="Times New Roman" w:cs="Times New Roman"/>
          <w:sz w:val="28"/>
          <w:szCs w:val="28"/>
        </w:rPr>
        <w:t xml:space="preserve">, адрес: Красноярский край, </w:t>
      </w:r>
      <w:r w:rsidR="00216F7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16F7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16F7C">
        <w:rPr>
          <w:rFonts w:ascii="Times New Roman" w:hAnsi="Times New Roman" w:cs="Times New Roman"/>
          <w:sz w:val="28"/>
          <w:szCs w:val="28"/>
        </w:rPr>
        <w:t>аежный</w:t>
      </w:r>
      <w:r w:rsidR="009C39B6">
        <w:rPr>
          <w:rFonts w:ascii="Times New Roman" w:hAnsi="Times New Roman" w:cs="Times New Roman"/>
          <w:sz w:val="28"/>
          <w:szCs w:val="28"/>
        </w:rPr>
        <w:t xml:space="preserve">, </w:t>
      </w:r>
      <w:r w:rsidR="00044DA1">
        <w:rPr>
          <w:rFonts w:ascii="Times New Roman" w:hAnsi="Times New Roman" w:cs="Times New Roman"/>
          <w:sz w:val="28"/>
          <w:szCs w:val="28"/>
        </w:rPr>
        <w:t>ул.</w:t>
      </w:r>
      <w:r w:rsidR="00216F7C">
        <w:rPr>
          <w:rFonts w:ascii="Times New Roman" w:hAnsi="Times New Roman" w:cs="Times New Roman"/>
          <w:sz w:val="28"/>
          <w:szCs w:val="28"/>
        </w:rPr>
        <w:t>Новая</w:t>
      </w:r>
      <w:r w:rsidR="00044DA1">
        <w:rPr>
          <w:rFonts w:ascii="Times New Roman" w:hAnsi="Times New Roman" w:cs="Times New Roman"/>
          <w:sz w:val="28"/>
          <w:szCs w:val="28"/>
        </w:rPr>
        <w:t xml:space="preserve">, </w:t>
      </w:r>
      <w:r w:rsidR="00216F7C">
        <w:rPr>
          <w:rFonts w:ascii="Times New Roman" w:hAnsi="Times New Roman" w:cs="Times New Roman"/>
          <w:sz w:val="28"/>
          <w:szCs w:val="28"/>
        </w:rPr>
        <w:t>3Л/1</w:t>
      </w:r>
      <w:r w:rsidR="002B130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категория земель: земли </w:t>
      </w:r>
      <w:r w:rsidR="002B1309">
        <w:rPr>
          <w:rFonts w:ascii="Times New Roman" w:hAnsi="Times New Roman" w:cs="Times New Roman"/>
          <w:sz w:val="28"/>
          <w:szCs w:val="28"/>
        </w:rPr>
        <w:t>населенных пунктов;</w:t>
      </w:r>
      <w:r>
        <w:rPr>
          <w:rFonts w:ascii="Times New Roman" w:hAnsi="Times New Roman" w:cs="Times New Roman"/>
          <w:sz w:val="28"/>
          <w:szCs w:val="28"/>
        </w:rPr>
        <w:t xml:space="preserve"> виды разрешенного использования:</w:t>
      </w:r>
      <w:r w:rsidR="00386352">
        <w:rPr>
          <w:rFonts w:ascii="Times New Roman" w:hAnsi="Times New Roman" w:cs="Times New Roman"/>
          <w:sz w:val="28"/>
          <w:szCs w:val="28"/>
        </w:rPr>
        <w:t xml:space="preserve"> </w:t>
      </w:r>
      <w:r w:rsidR="00216F7C">
        <w:rPr>
          <w:rFonts w:ascii="Times New Roman" w:hAnsi="Times New Roman" w:cs="Times New Roman"/>
          <w:sz w:val="28"/>
          <w:szCs w:val="28"/>
        </w:rPr>
        <w:t>станции технического обслуживания автомобилей до 5-ти постов (без малярно-жестяных работ)</w:t>
      </w:r>
      <w:r w:rsidR="0038635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216F7C">
        <w:rPr>
          <w:rFonts w:ascii="Times New Roman" w:hAnsi="Times New Roman" w:cs="Times New Roman"/>
          <w:sz w:val="28"/>
          <w:szCs w:val="28"/>
        </w:rPr>
        <w:t>214</w:t>
      </w:r>
      <w:r w:rsidR="002B1309">
        <w:rPr>
          <w:rFonts w:ascii="Times New Roman" w:hAnsi="Times New Roman" w:cs="Times New Roman"/>
          <w:sz w:val="28"/>
          <w:szCs w:val="28"/>
        </w:rPr>
        <w:t>+/-</w:t>
      </w:r>
      <w:r w:rsidR="00216F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4E3C28" w:rsidRDefault="004E3C28" w:rsidP="004E3C2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Начальную цену предмета аукциона (размер ежегодной арендной платы) установить равной 1</w:t>
      </w:r>
      <w:r w:rsidR="007039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от кадастровой стоимости земельного участка с кадастровым номером </w:t>
      </w:r>
      <w:r w:rsidR="00216F7C">
        <w:rPr>
          <w:rFonts w:ascii="Times New Roman" w:hAnsi="Times New Roman" w:cs="Times New Roman"/>
          <w:sz w:val="28"/>
          <w:szCs w:val="28"/>
        </w:rPr>
        <w:t>24:07:2201002:3124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C28" w:rsidRDefault="004E3C28" w:rsidP="004E3C2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Величину повышения начальной цены предмета аукциона («шаг аукциона») установить равной 3% (три процента) от начальной цены предмета аукциона.</w:t>
      </w:r>
    </w:p>
    <w:p w:rsidR="004E3C28" w:rsidRDefault="004E3C28" w:rsidP="004E3C2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задатка установить равным 50% (пятьдесят процентов) от начальной цены предмета аукциона.</w:t>
      </w:r>
    </w:p>
    <w:p w:rsidR="00237B37" w:rsidRPr="004E3C28" w:rsidRDefault="00B57309" w:rsidP="00237B3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Управления муниципальной собственностью Богучанского района Н.В. Кулаковой подготовить документы (техническую документацию) и провести аукцион </w:t>
      </w:r>
      <w:r w:rsidRPr="004E3C28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 w:rsidR="00237B37" w:rsidRPr="004E3C2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16F7C">
        <w:rPr>
          <w:rFonts w:ascii="Times New Roman" w:hAnsi="Times New Roman" w:cs="Times New Roman"/>
          <w:sz w:val="28"/>
          <w:szCs w:val="28"/>
        </w:rPr>
        <w:t>24:07:2201002:3124</w:t>
      </w:r>
      <w:r w:rsidR="002B1309">
        <w:rPr>
          <w:rFonts w:ascii="Times New Roman" w:hAnsi="Times New Roman" w:cs="Times New Roman"/>
          <w:sz w:val="28"/>
          <w:szCs w:val="28"/>
        </w:rPr>
        <w:t>.</w:t>
      </w:r>
      <w:r w:rsidR="00237B37" w:rsidRPr="004E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309" w:rsidRPr="00AB6605" w:rsidRDefault="00B57309" w:rsidP="00B5730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60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B660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возложить на и.о. заместителя Главы Богучанского района по взаимодействию с органами государственной власти С.И. Нохрина.</w:t>
      </w:r>
    </w:p>
    <w:p w:rsidR="00001EEF" w:rsidRPr="00403A66" w:rsidRDefault="00001EEF" w:rsidP="00001EE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403A66">
        <w:rPr>
          <w:rFonts w:ascii="Times New Roman" w:hAnsi="Times New Roman" w:cs="Times New Roman"/>
          <w:sz w:val="28"/>
          <w:szCs w:val="28"/>
        </w:rPr>
        <w:t>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подписания</w:t>
      </w:r>
    </w:p>
    <w:p w:rsidR="00001EEF" w:rsidRDefault="00001EEF" w:rsidP="00001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F7C" w:rsidRPr="00001EEF" w:rsidRDefault="00216F7C" w:rsidP="00001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EEF" w:rsidRDefault="00001EEF" w:rsidP="00001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EEF" w:rsidRDefault="00001EEF" w:rsidP="00001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EEF">
        <w:rPr>
          <w:rFonts w:ascii="Times New Roman" w:hAnsi="Times New Roman" w:cs="Times New Roman"/>
          <w:sz w:val="28"/>
          <w:szCs w:val="28"/>
        </w:rPr>
        <w:t>И.о. Главы Богучанского района</w:t>
      </w:r>
      <w:r w:rsidRPr="00001EEF">
        <w:rPr>
          <w:rFonts w:ascii="Times New Roman" w:hAnsi="Times New Roman" w:cs="Times New Roman"/>
          <w:sz w:val="28"/>
          <w:szCs w:val="28"/>
        </w:rPr>
        <w:tab/>
      </w:r>
      <w:r w:rsidRPr="00001EEF">
        <w:rPr>
          <w:rFonts w:ascii="Times New Roman" w:hAnsi="Times New Roman" w:cs="Times New Roman"/>
          <w:sz w:val="28"/>
          <w:szCs w:val="28"/>
        </w:rPr>
        <w:tab/>
      </w:r>
      <w:r w:rsidRPr="00001EEF">
        <w:rPr>
          <w:rFonts w:ascii="Times New Roman" w:hAnsi="Times New Roman" w:cs="Times New Roman"/>
          <w:sz w:val="28"/>
          <w:szCs w:val="28"/>
        </w:rPr>
        <w:tab/>
      </w:r>
      <w:r w:rsidRPr="00001EEF">
        <w:rPr>
          <w:rFonts w:ascii="Times New Roman" w:hAnsi="Times New Roman" w:cs="Times New Roman"/>
          <w:sz w:val="28"/>
          <w:szCs w:val="28"/>
        </w:rPr>
        <w:tab/>
      </w:r>
      <w:r w:rsidRPr="00001EE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B5351">
        <w:rPr>
          <w:rFonts w:ascii="Times New Roman" w:hAnsi="Times New Roman" w:cs="Times New Roman"/>
          <w:sz w:val="28"/>
          <w:szCs w:val="28"/>
        </w:rPr>
        <w:t xml:space="preserve">           В.Р. Саар</w:t>
      </w:r>
    </w:p>
    <w:sectPr w:rsidR="00001EEF" w:rsidSect="00CB065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001EEF"/>
    <w:rsid w:val="00001EEF"/>
    <w:rsid w:val="00030A48"/>
    <w:rsid w:val="00044DA1"/>
    <w:rsid w:val="001A30F1"/>
    <w:rsid w:val="00216F7C"/>
    <w:rsid w:val="00237B37"/>
    <w:rsid w:val="002B1309"/>
    <w:rsid w:val="00386352"/>
    <w:rsid w:val="00402B40"/>
    <w:rsid w:val="00413D3A"/>
    <w:rsid w:val="00482C09"/>
    <w:rsid w:val="004E3C28"/>
    <w:rsid w:val="0063749C"/>
    <w:rsid w:val="00682CE3"/>
    <w:rsid w:val="006C7436"/>
    <w:rsid w:val="007005B4"/>
    <w:rsid w:val="00703918"/>
    <w:rsid w:val="007D6333"/>
    <w:rsid w:val="0080347E"/>
    <w:rsid w:val="008F56A9"/>
    <w:rsid w:val="009C39B6"/>
    <w:rsid w:val="00A12C03"/>
    <w:rsid w:val="00AB5351"/>
    <w:rsid w:val="00B57309"/>
    <w:rsid w:val="00BA5921"/>
    <w:rsid w:val="00C66EF8"/>
    <w:rsid w:val="00CB0650"/>
    <w:rsid w:val="00CD079D"/>
    <w:rsid w:val="00D14E5A"/>
    <w:rsid w:val="00DE7154"/>
    <w:rsid w:val="00E91CBD"/>
    <w:rsid w:val="00F05F23"/>
    <w:rsid w:val="00FE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E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1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E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1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01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2020-08-13T05:08:00Z</cp:lastPrinted>
  <dcterms:created xsi:type="dcterms:W3CDTF">2020-02-14T04:40:00Z</dcterms:created>
  <dcterms:modified xsi:type="dcterms:W3CDTF">2020-08-13T05:08:00Z</dcterms:modified>
</cp:coreProperties>
</file>