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59" w:rsidRPr="002D5A59" w:rsidRDefault="002D5A59" w:rsidP="002D5A5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D5A59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85775" cy="5619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59" w:rsidRPr="002D5A59" w:rsidRDefault="002D5A59" w:rsidP="002D5A59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:rsidR="002D5A59" w:rsidRPr="002D5A59" w:rsidRDefault="002D5A59" w:rsidP="002D5A59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val="en-US"/>
        </w:rPr>
      </w:pPr>
      <w:proofErr w:type="gramStart"/>
      <w:r w:rsidRPr="002D5A59">
        <w:rPr>
          <w:rFonts w:ascii="Arial" w:eastAsia="Times New Roman" w:hAnsi="Arial" w:cs="Arial"/>
          <w:sz w:val="26"/>
          <w:szCs w:val="26"/>
          <w:lang w:val="en-US"/>
        </w:rPr>
        <w:t>АДМИНИСТРАЦИЯ  БОГУЧАНСКОГО</w:t>
      </w:r>
      <w:proofErr w:type="gramEnd"/>
      <w:r w:rsidRPr="002D5A59">
        <w:rPr>
          <w:rFonts w:ascii="Arial" w:eastAsia="Times New Roman" w:hAnsi="Arial" w:cs="Arial"/>
          <w:sz w:val="26"/>
          <w:szCs w:val="26"/>
          <w:lang w:val="en-US"/>
        </w:rPr>
        <w:t xml:space="preserve"> РАЙОНА</w:t>
      </w:r>
    </w:p>
    <w:p w:rsidR="002D5A59" w:rsidRPr="002D5A59" w:rsidRDefault="002D5A59" w:rsidP="002D5A59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2D5A59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3204"/>
        <w:gridCol w:w="3197"/>
        <w:gridCol w:w="3170"/>
      </w:tblGrid>
      <w:tr w:rsidR="002D5A59" w:rsidRPr="002D5A59" w:rsidTr="00B94795">
        <w:tc>
          <w:tcPr>
            <w:tcW w:w="3284" w:type="dxa"/>
          </w:tcPr>
          <w:p w:rsidR="002D5A59" w:rsidRPr="002D5A59" w:rsidRDefault="002D5A59" w:rsidP="00B94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A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26.06.2020</w:t>
            </w:r>
          </w:p>
        </w:tc>
        <w:tc>
          <w:tcPr>
            <w:tcW w:w="3284" w:type="dxa"/>
          </w:tcPr>
          <w:p w:rsidR="002D5A59" w:rsidRPr="002D5A59" w:rsidRDefault="002D5A59" w:rsidP="002D5A5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          </w:t>
            </w:r>
            <w:r w:rsidRPr="002D5A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2D5A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</w:p>
        </w:tc>
        <w:tc>
          <w:tcPr>
            <w:tcW w:w="3285" w:type="dxa"/>
          </w:tcPr>
          <w:p w:rsidR="002D5A59" w:rsidRPr="002D5A59" w:rsidRDefault="002D5A59" w:rsidP="00B94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A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643-П</w:t>
            </w:r>
          </w:p>
        </w:tc>
      </w:tr>
    </w:tbl>
    <w:p w:rsidR="002D5A59" w:rsidRPr="002D5A59" w:rsidRDefault="002D5A59" w:rsidP="002D5A5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D5A59" w:rsidRPr="002D5A59" w:rsidRDefault="002D5A59" w:rsidP="002D5A5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D5A59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распределения субсидий бюджетам поселений </w:t>
      </w:r>
      <w:proofErr w:type="spellStart"/>
      <w:r w:rsidRPr="002D5A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5A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на частичное финансирование (возмещение) расходов на повышение с 1 июня 2020 года размеров оплаты труда отдельным категориям работников бюджетной сферы </w:t>
      </w:r>
      <w:proofErr w:type="spellStart"/>
      <w:r w:rsidRPr="002D5A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5A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2D5A59" w:rsidRPr="002D5A59" w:rsidRDefault="002D5A59" w:rsidP="002D5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D5A59" w:rsidRPr="002D5A59" w:rsidRDefault="002D5A59" w:rsidP="002D5A59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proofErr w:type="gramStart"/>
      <w:r w:rsidRPr="002D5A5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статьями 7,8,43,48 Устава </w:t>
      </w:r>
      <w:proofErr w:type="spellStart"/>
      <w:r w:rsidRPr="002D5A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5A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решением </w:t>
      </w:r>
      <w:proofErr w:type="spellStart"/>
      <w:r w:rsidRPr="002D5A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5A59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28.05.2020 № 50/1-330 «Об утверждении Порядка предоставления и распределения в 2020 году  субсидий бюджетам поселений </w:t>
      </w:r>
      <w:proofErr w:type="spellStart"/>
      <w:r w:rsidRPr="002D5A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5A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на частичное финансирование (возмещение) расходов на повышение с 1 июня 2020 года размеров оплаты труда отдельным категориям работников бюджетной сферы </w:t>
      </w:r>
      <w:proofErr w:type="spellStart"/>
      <w:r w:rsidRPr="002D5A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5A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ПОСТАНОВЛЯЮ:</w:t>
      </w:r>
      <w:proofErr w:type="gramEnd"/>
    </w:p>
    <w:p w:rsidR="002D5A59" w:rsidRPr="002D5A59" w:rsidRDefault="002D5A59" w:rsidP="002D5A5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5A59">
        <w:rPr>
          <w:rFonts w:ascii="Arial" w:eastAsia="Times New Roman" w:hAnsi="Arial" w:cs="Arial"/>
          <w:sz w:val="26"/>
          <w:szCs w:val="26"/>
          <w:lang w:eastAsia="ru-RU"/>
        </w:rPr>
        <w:t xml:space="preserve">1.Утвердить распределение субсидий бюджетам поселений </w:t>
      </w:r>
      <w:proofErr w:type="spellStart"/>
      <w:r w:rsidRPr="002D5A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5A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на частичное финансирование (возмещение) расходов на повышение с 1 июня 2020 года размеров оплаты труда отдельным категориям работников бюджетной сферы </w:t>
      </w:r>
      <w:proofErr w:type="spellStart"/>
      <w:r w:rsidRPr="002D5A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5A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согласно приложению.</w:t>
      </w:r>
    </w:p>
    <w:p w:rsidR="002D5A59" w:rsidRPr="002D5A59" w:rsidRDefault="002D5A59" w:rsidP="002D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D5A59">
        <w:rPr>
          <w:rFonts w:ascii="Arial" w:hAnsi="Arial" w:cs="Arial"/>
          <w:sz w:val="26"/>
          <w:szCs w:val="26"/>
        </w:rPr>
        <w:t xml:space="preserve">  2. </w:t>
      </w:r>
      <w:proofErr w:type="gramStart"/>
      <w:r w:rsidRPr="002D5A59">
        <w:rPr>
          <w:rFonts w:ascii="Arial" w:hAnsi="Arial" w:cs="Arial"/>
          <w:sz w:val="26"/>
          <w:szCs w:val="26"/>
        </w:rPr>
        <w:t>Контроль за</w:t>
      </w:r>
      <w:proofErr w:type="gramEnd"/>
      <w:r w:rsidRPr="002D5A59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2D5A5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D5A59">
        <w:rPr>
          <w:rFonts w:ascii="Arial" w:hAnsi="Arial" w:cs="Arial"/>
          <w:sz w:val="26"/>
          <w:szCs w:val="26"/>
        </w:rPr>
        <w:t xml:space="preserve"> района  по экономике и планированию </w:t>
      </w:r>
      <w:proofErr w:type="spellStart"/>
      <w:r w:rsidRPr="002D5A59">
        <w:rPr>
          <w:rFonts w:ascii="Arial" w:hAnsi="Arial" w:cs="Arial"/>
          <w:sz w:val="26"/>
          <w:szCs w:val="26"/>
        </w:rPr>
        <w:t>Н.В.Илиндееву</w:t>
      </w:r>
      <w:proofErr w:type="spellEnd"/>
      <w:r w:rsidRPr="002D5A59">
        <w:rPr>
          <w:rFonts w:ascii="Arial" w:hAnsi="Arial" w:cs="Arial"/>
          <w:sz w:val="26"/>
          <w:szCs w:val="26"/>
        </w:rPr>
        <w:t>.</w:t>
      </w:r>
    </w:p>
    <w:p w:rsidR="002D5A59" w:rsidRPr="002D5A59" w:rsidRDefault="002D5A59" w:rsidP="002D5A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5A59">
        <w:rPr>
          <w:rFonts w:ascii="Arial" w:eastAsia="Times New Roman" w:hAnsi="Arial" w:cs="Arial"/>
          <w:sz w:val="26"/>
          <w:szCs w:val="26"/>
          <w:lang w:eastAsia="ru-RU"/>
        </w:rPr>
        <w:t xml:space="preserve"> 3. Постановление вступает в силу в день, следующий за днем его официального опубликования в Официальном вестнике </w:t>
      </w:r>
      <w:proofErr w:type="spellStart"/>
      <w:r w:rsidRPr="002D5A59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2D5A59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2D5A59" w:rsidRPr="002D5A59" w:rsidRDefault="002D5A59" w:rsidP="002D5A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</w:p>
    <w:p w:rsidR="002D5A59" w:rsidRPr="002D5A59" w:rsidRDefault="002D5A59" w:rsidP="002D5A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5A59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2D5A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5A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В.Р.Саар</w:t>
      </w:r>
    </w:p>
    <w:p w:rsidR="002D5A59" w:rsidRPr="002D5A59" w:rsidRDefault="002D5A59" w:rsidP="002D5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5A59" w:rsidRPr="002D5A59" w:rsidRDefault="002D5A59" w:rsidP="002D5A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5A59" w:rsidRPr="002D5A59" w:rsidRDefault="002D5A59" w:rsidP="002D5A5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5A59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2D5A59" w:rsidRPr="002D5A59" w:rsidRDefault="002D5A59" w:rsidP="002D5A5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5A59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2D5A59" w:rsidRPr="002D5A59" w:rsidRDefault="002D5A59" w:rsidP="002D5A5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2D5A5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D5A59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2D5A59" w:rsidRPr="002D5A59" w:rsidRDefault="002D5A59" w:rsidP="002D5A5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5A59">
        <w:rPr>
          <w:rFonts w:ascii="Arial" w:eastAsia="Times New Roman" w:hAnsi="Arial" w:cs="Arial"/>
          <w:sz w:val="18"/>
          <w:szCs w:val="20"/>
          <w:lang w:eastAsia="ru-RU"/>
        </w:rPr>
        <w:t>от 26.06.2020г  № 643-П</w:t>
      </w:r>
    </w:p>
    <w:p w:rsidR="002D5A59" w:rsidRPr="002D5A59" w:rsidRDefault="002D5A59" w:rsidP="002D5A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5A59" w:rsidRPr="002D5A59" w:rsidRDefault="002D5A59" w:rsidP="002D5A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5A59">
        <w:rPr>
          <w:rFonts w:ascii="Arial" w:eastAsia="Times New Roman" w:hAnsi="Arial" w:cs="Arial"/>
          <w:sz w:val="20"/>
          <w:szCs w:val="20"/>
          <w:lang w:eastAsia="ru-RU"/>
        </w:rPr>
        <w:t xml:space="preserve">Распределение субсидий бюджетам поселений </w:t>
      </w:r>
      <w:proofErr w:type="spellStart"/>
      <w:r w:rsidRPr="002D5A5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5A5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из районного бюджета на частичное финансирование (возмещение) расходов на повышение с 1 июня 2020 года размеров оплаты труда отдельным категориям работников бюджетной сферы </w:t>
      </w:r>
      <w:proofErr w:type="spellStart"/>
      <w:r w:rsidRPr="002D5A5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5A59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2D5A59" w:rsidRPr="002D5A59" w:rsidRDefault="002D5A59" w:rsidP="002D5A5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Style w:val="52"/>
        <w:tblW w:w="5000" w:type="pct"/>
        <w:tblLook w:val="04A0"/>
      </w:tblPr>
      <w:tblGrid>
        <w:gridCol w:w="839"/>
        <w:gridCol w:w="6839"/>
        <w:gridCol w:w="1893"/>
      </w:tblGrid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№</w:t>
            </w:r>
          </w:p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D5A59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2D5A59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2D5A59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573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 xml:space="preserve">Сумма </w:t>
            </w:r>
          </w:p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</w:tr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73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73" w:type="pct"/>
          </w:tcPr>
          <w:p w:rsidR="002D5A59" w:rsidRPr="002D5A59" w:rsidRDefault="002D5A59" w:rsidP="00B94795">
            <w:pPr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Ангарский сельсовет</w:t>
            </w:r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334 763,0</w:t>
            </w:r>
          </w:p>
        </w:tc>
      </w:tr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73" w:type="pct"/>
          </w:tcPr>
          <w:p w:rsidR="002D5A59" w:rsidRPr="002D5A59" w:rsidRDefault="002D5A59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D5A59">
              <w:rPr>
                <w:rFonts w:ascii="Arial" w:hAnsi="Arial" w:cs="Arial"/>
                <w:sz w:val="14"/>
                <w:szCs w:val="14"/>
              </w:rPr>
              <w:t>Артюгинский</w:t>
            </w:r>
            <w:proofErr w:type="spellEnd"/>
            <w:r w:rsidRPr="002D5A5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334 221,0</w:t>
            </w:r>
          </w:p>
        </w:tc>
      </w:tr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73" w:type="pct"/>
          </w:tcPr>
          <w:p w:rsidR="002D5A59" w:rsidRPr="002D5A59" w:rsidRDefault="002D5A59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D5A59">
              <w:rPr>
                <w:rFonts w:ascii="Arial" w:hAnsi="Arial" w:cs="Arial"/>
                <w:sz w:val="14"/>
                <w:szCs w:val="14"/>
              </w:rPr>
              <w:t>Белякинский</w:t>
            </w:r>
            <w:proofErr w:type="spellEnd"/>
            <w:r w:rsidRPr="002D5A5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232 029,0</w:t>
            </w:r>
          </w:p>
        </w:tc>
      </w:tr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73" w:type="pct"/>
          </w:tcPr>
          <w:p w:rsidR="002D5A59" w:rsidRPr="002D5A59" w:rsidRDefault="002D5A59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D5A59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2D5A5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825 512,0</w:t>
            </w:r>
          </w:p>
        </w:tc>
      </w:tr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73" w:type="pct"/>
          </w:tcPr>
          <w:p w:rsidR="002D5A59" w:rsidRPr="002D5A59" w:rsidRDefault="002D5A59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D5A59">
              <w:rPr>
                <w:rFonts w:ascii="Arial" w:hAnsi="Arial" w:cs="Arial"/>
                <w:sz w:val="14"/>
                <w:szCs w:val="14"/>
              </w:rPr>
              <w:t>Говорковский</w:t>
            </w:r>
            <w:proofErr w:type="spellEnd"/>
            <w:r w:rsidRPr="002D5A5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281 670,0</w:t>
            </w:r>
          </w:p>
        </w:tc>
      </w:tr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573" w:type="pct"/>
          </w:tcPr>
          <w:p w:rsidR="002D5A59" w:rsidRPr="002D5A59" w:rsidRDefault="002D5A59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D5A59">
              <w:rPr>
                <w:rFonts w:ascii="Arial" w:hAnsi="Arial" w:cs="Arial"/>
                <w:sz w:val="14"/>
                <w:szCs w:val="14"/>
              </w:rPr>
              <w:t>Красногорьевский</w:t>
            </w:r>
            <w:proofErr w:type="spellEnd"/>
            <w:r w:rsidRPr="002D5A5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398 242,0</w:t>
            </w:r>
          </w:p>
        </w:tc>
      </w:tr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573" w:type="pct"/>
          </w:tcPr>
          <w:p w:rsidR="002D5A59" w:rsidRPr="002D5A59" w:rsidRDefault="002D5A59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D5A59">
              <w:rPr>
                <w:rFonts w:ascii="Arial" w:hAnsi="Arial" w:cs="Arial"/>
                <w:sz w:val="14"/>
                <w:szCs w:val="14"/>
              </w:rPr>
              <w:t>Манзенский</w:t>
            </w:r>
            <w:proofErr w:type="spellEnd"/>
            <w:r w:rsidRPr="002D5A5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337 125,0</w:t>
            </w:r>
          </w:p>
        </w:tc>
      </w:tr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573" w:type="pct"/>
          </w:tcPr>
          <w:p w:rsidR="002D5A59" w:rsidRPr="002D5A59" w:rsidRDefault="002D5A59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D5A59">
              <w:rPr>
                <w:rFonts w:ascii="Arial" w:hAnsi="Arial" w:cs="Arial"/>
                <w:sz w:val="14"/>
                <w:szCs w:val="14"/>
              </w:rPr>
              <w:t>Невонский</w:t>
            </w:r>
            <w:proofErr w:type="spellEnd"/>
            <w:r w:rsidRPr="002D5A5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336 060,0</w:t>
            </w:r>
          </w:p>
        </w:tc>
      </w:tr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lastRenderedPageBreak/>
              <w:t>9</w:t>
            </w:r>
          </w:p>
        </w:tc>
        <w:tc>
          <w:tcPr>
            <w:tcW w:w="3573" w:type="pct"/>
          </w:tcPr>
          <w:p w:rsidR="002D5A59" w:rsidRPr="002D5A59" w:rsidRDefault="002D5A59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D5A59">
              <w:rPr>
                <w:rFonts w:ascii="Arial" w:hAnsi="Arial" w:cs="Arial"/>
                <w:sz w:val="14"/>
                <w:szCs w:val="14"/>
              </w:rPr>
              <w:t>Нижнетерянский</w:t>
            </w:r>
            <w:proofErr w:type="spellEnd"/>
            <w:r w:rsidRPr="002D5A5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235 041,0</w:t>
            </w:r>
          </w:p>
        </w:tc>
      </w:tr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573" w:type="pct"/>
          </w:tcPr>
          <w:p w:rsidR="002D5A59" w:rsidRPr="002D5A59" w:rsidRDefault="002D5A59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D5A59">
              <w:rPr>
                <w:rFonts w:ascii="Arial" w:hAnsi="Arial" w:cs="Arial"/>
                <w:sz w:val="14"/>
                <w:szCs w:val="14"/>
              </w:rPr>
              <w:t>Новохайский</w:t>
            </w:r>
            <w:proofErr w:type="spellEnd"/>
            <w:r w:rsidRPr="002D5A5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355 765,0</w:t>
            </w:r>
          </w:p>
        </w:tc>
      </w:tr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573" w:type="pct"/>
          </w:tcPr>
          <w:p w:rsidR="002D5A59" w:rsidRPr="002D5A59" w:rsidRDefault="002D5A59" w:rsidP="00B94795">
            <w:pPr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Октябрьский сельсовет</w:t>
            </w:r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561 687,0</w:t>
            </w:r>
          </w:p>
        </w:tc>
      </w:tr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573" w:type="pct"/>
          </w:tcPr>
          <w:p w:rsidR="002D5A59" w:rsidRPr="002D5A59" w:rsidRDefault="002D5A59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D5A59">
              <w:rPr>
                <w:rFonts w:ascii="Arial" w:hAnsi="Arial" w:cs="Arial"/>
                <w:sz w:val="14"/>
                <w:szCs w:val="14"/>
              </w:rPr>
              <w:t>Осиновомысский</w:t>
            </w:r>
            <w:proofErr w:type="spellEnd"/>
            <w:r w:rsidRPr="002D5A5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381 917,0</w:t>
            </w:r>
          </w:p>
        </w:tc>
      </w:tr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573" w:type="pct"/>
          </w:tcPr>
          <w:p w:rsidR="002D5A59" w:rsidRPr="002D5A59" w:rsidRDefault="002D5A59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D5A59">
              <w:rPr>
                <w:rFonts w:ascii="Arial" w:hAnsi="Arial" w:cs="Arial"/>
                <w:sz w:val="14"/>
                <w:szCs w:val="14"/>
              </w:rPr>
              <w:t>Пинчугский</w:t>
            </w:r>
            <w:proofErr w:type="spellEnd"/>
            <w:r w:rsidRPr="002D5A5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356 206,0</w:t>
            </w:r>
          </w:p>
        </w:tc>
      </w:tr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573" w:type="pct"/>
          </w:tcPr>
          <w:p w:rsidR="002D5A59" w:rsidRPr="002D5A59" w:rsidRDefault="002D5A59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D5A59">
              <w:rPr>
                <w:rFonts w:ascii="Arial" w:hAnsi="Arial" w:cs="Arial"/>
                <w:sz w:val="14"/>
                <w:szCs w:val="14"/>
              </w:rPr>
              <w:t>Таежнинский</w:t>
            </w:r>
            <w:proofErr w:type="spellEnd"/>
            <w:r w:rsidRPr="002D5A5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573 364,0</w:t>
            </w:r>
          </w:p>
        </w:tc>
      </w:tr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573" w:type="pct"/>
          </w:tcPr>
          <w:p w:rsidR="002D5A59" w:rsidRPr="002D5A59" w:rsidRDefault="002D5A59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D5A59">
              <w:rPr>
                <w:rFonts w:ascii="Arial" w:hAnsi="Arial" w:cs="Arial"/>
                <w:sz w:val="14"/>
                <w:szCs w:val="14"/>
              </w:rPr>
              <w:t>Такучетский</w:t>
            </w:r>
            <w:proofErr w:type="spellEnd"/>
            <w:r w:rsidRPr="002D5A5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276 152,0</w:t>
            </w:r>
          </w:p>
        </w:tc>
      </w:tr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573" w:type="pct"/>
          </w:tcPr>
          <w:p w:rsidR="002D5A59" w:rsidRPr="002D5A59" w:rsidRDefault="002D5A59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D5A59">
              <w:rPr>
                <w:rFonts w:ascii="Arial" w:hAnsi="Arial" w:cs="Arial"/>
                <w:sz w:val="14"/>
                <w:szCs w:val="14"/>
              </w:rPr>
              <w:t>Хребтовский</w:t>
            </w:r>
            <w:proofErr w:type="spellEnd"/>
            <w:r w:rsidRPr="002D5A5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335 568,0</w:t>
            </w:r>
          </w:p>
        </w:tc>
      </w:tr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3573" w:type="pct"/>
          </w:tcPr>
          <w:p w:rsidR="002D5A59" w:rsidRPr="002D5A59" w:rsidRDefault="002D5A59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D5A59">
              <w:rPr>
                <w:rFonts w:ascii="Arial" w:hAnsi="Arial" w:cs="Arial"/>
                <w:sz w:val="14"/>
                <w:szCs w:val="14"/>
              </w:rPr>
              <w:t>Чуноярский</w:t>
            </w:r>
            <w:proofErr w:type="spellEnd"/>
            <w:r w:rsidRPr="002D5A5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D5A59">
              <w:rPr>
                <w:rFonts w:ascii="Arial" w:hAnsi="Arial" w:cs="Arial"/>
                <w:sz w:val="14"/>
                <w:szCs w:val="14"/>
              </w:rPr>
              <w:t>сесовет</w:t>
            </w:r>
            <w:proofErr w:type="spellEnd"/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396 577,0</w:t>
            </w:r>
          </w:p>
        </w:tc>
      </w:tr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573" w:type="pct"/>
          </w:tcPr>
          <w:p w:rsidR="002D5A59" w:rsidRPr="002D5A59" w:rsidRDefault="002D5A59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D5A59">
              <w:rPr>
                <w:rFonts w:ascii="Arial" w:hAnsi="Arial" w:cs="Arial"/>
                <w:sz w:val="14"/>
                <w:szCs w:val="14"/>
              </w:rPr>
              <w:t>Шиверский</w:t>
            </w:r>
            <w:proofErr w:type="spellEnd"/>
            <w:r w:rsidRPr="002D5A5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336 501,0</w:t>
            </w:r>
          </w:p>
        </w:tc>
      </w:tr>
      <w:tr w:rsidR="002D5A59" w:rsidRPr="002D5A59" w:rsidTr="00B94795">
        <w:tc>
          <w:tcPr>
            <w:tcW w:w="438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3" w:type="pct"/>
          </w:tcPr>
          <w:p w:rsidR="002D5A59" w:rsidRPr="002D5A59" w:rsidRDefault="002D5A59" w:rsidP="00B94795">
            <w:pPr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989" w:type="pct"/>
          </w:tcPr>
          <w:p w:rsidR="002D5A59" w:rsidRPr="002D5A59" w:rsidRDefault="002D5A59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A59">
              <w:rPr>
                <w:rFonts w:ascii="Arial" w:hAnsi="Arial" w:cs="Arial"/>
                <w:sz w:val="14"/>
                <w:szCs w:val="14"/>
              </w:rPr>
              <w:t>6 888 400,0</w:t>
            </w:r>
          </w:p>
        </w:tc>
      </w:tr>
    </w:tbl>
    <w:p w:rsidR="002D5A59" w:rsidRPr="002D5A59" w:rsidRDefault="002D5A59" w:rsidP="002D5A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5F8C" w:rsidRDefault="00135F8C"/>
    <w:sectPr w:rsidR="00135F8C" w:rsidSect="0013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5A59"/>
    <w:rsid w:val="00135F8C"/>
    <w:rsid w:val="002D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2">
    <w:name w:val="Сетка таблицы52"/>
    <w:basedOn w:val="a1"/>
    <w:next w:val="a3"/>
    <w:uiPriority w:val="59"/>
    <w:rsid w:val="002D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D5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2D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2D5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2020-07-31T10:57:00Z</dcterms:created>
  <dcterms:modified xsi:type="dcterms:W3CDTF">2020-07-31T10:58:00Z</dcterms:modified>
</cp:coreProperties>
</file>