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0A" w:rsidRPr="003B390A" w:rsidRDefault="003B390A" w:rsidP="003B390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390A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531495" cy="669925"/>
            <wp:effectExtent l="19050" t="0" r="1905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90A" w:rsidRPr="003B390A" w:rsidRDefault="003B390A" w:rsidP="003B390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390A" w:rsidRPr="000616FE" w:rsidRDefault="003B390A" w:rsidP="003B390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B390A" w:rsidRPr="000616FE" w:rsidRDefault="003B390A" w:rsidP="003B390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B390A" w:rsidRPr="000616FE" w:rsidRDefault="003B390A" w:rsidP="003B390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15. 09. 2021</w:t>
      </w:r>
      <w:r w:rsidRPr="000616F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с. 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 735 - </w:t>
      </w:r>
      <w:proofErr w:type="spellStart"/>
      <w:proofErr w:type="gram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B390A" w:rsidRPr="000616FE" w:rsidRDefault="003B390A" w:rsidP="003B390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390A" w:rsidRPr="000616FE" w:rsidRDefault="003B390A" w:rsidP="003B390A">
      <w:pPr>
        <w:tabs>
          <w:tab w:val="left" w:pos="94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казённого общеобразовательного учреждения  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Нижнетерянской</w:t>
      </w:r>
      <w:proofErr w:type="spell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школы</w:t>
      </w:r>
    </w:p>
    <w:p w:rsidR="003B390A" w:rsidRPr="000616FE" w:rsidRDefault="003B390A" w:rsidP="003B390A">
      <w:pPr>
        <w:tabs>
          <w:tab w:val="left" w:pos="709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3B390A" w:rsidRPr="000616FE" w:rsidRDefault="003B390A" w:rsidP="003B390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29.12.2012 №273-ФЗ "Об образовании в Российской Федерации", ст.7, 15 Федерального  </w:t>
      </w:r>
      <w:hyperlink r:id="rId6" w:history="1">
        <w:r w:rsidRPr="000616FE">
          <w:rPr>
            <w:rFonts w:ascii="Arial" w:eastAsia="Times New Roman" w:hAnsi="Arial" w:cs="Arial"/>
            <w:sz w:val="26"/>
            <w:szCs w:val="26"/>
            <w:lang w:eastAsia="ru-RU"/>
          </w:rPr>
          <w:t>закона</w:t>
        </w:r>
      </w:hyperlink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</w:t>
      </w:r>
      <w:proofErr w:type="gram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в них изменений»,  на основании постановлением администрации 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10.08.221 №648-п «О реорганизации Муниципального казённого дошкольного образовательного учреждения детский сад  «Сказка» п. 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Нижнетерянск</w:t>
      </w:r>
      <w:proofErr w:type="spellEnd"/>
      <w:r w:rsidRPr="000616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путем присоединения  к  Муниципальному казённому общеобразовательному учреждению  </w:t>
      </w:r>
      <w:proofErr w:type="spellStart"/>
      <w:r w:rsidRPr="000616FE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Нижнетерянская</w:t>
      </w:r>
      <w:proofErr w:type="spellEnd"/>
      <w:r w:rsidRPr="000616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школа», </w:t>
      </w:r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руководствуясь ст. ст. 7,  8, 40, 43, 47 Устава 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3B390A" w:rsidRPr="000616FE" w:rsidRDefault="003B390A" w:rsidP="003B390A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390A" w:rsidRPr="000616FE" w:rsidRDefault="003B390A" w:rsidP="003B390A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B390A" w:rsidRPr="000616FE" w:rsidRDefault="003B390A" w:rsidP="003B390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Устав Муниципального казённого общеобразовательного учреждения  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Нижнетерянской</w:t>
      </w:r>
      <w:proofErr w:type="spell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школы, утвержденный  постановлением  администрации 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12.05.2021 №311-п  следующие изменения:</w:t>
      </w:r>
    </w:p>
    <w:p w:rsidR="003B390A" w:rsidRPr="000616FE" w:rsidRDefault="003B390A" w:rsidP="003B39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1.1.  раздел 1 «Общие  положения» дополнить пунктом 1.24 следующего  содержания:</w:t>
      </w:r>
    </w:p>
    <w:p w:rsidR="003B390A" w:rsidRPr="000616FE" w:rsidRDefault="003B390A" w:rsidP="003B390A">
      <w:pPr>
        <w:widowControl w:val="0"/>
        <w:tabs>
          <w:tab w:val="left" w:pos="1549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«Учреждение является правопреемником Муниципального казённого дошкольного образовательного учреждения детский сад  «Сказка» </w:t>
      </w:r>
      <w:proofErr w:type="spellStart"/>
      <w:r w:rsidRPr="00061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Start"/>
      <w:r w:rsidRPr="00061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.Н</w:t>
      </w:r>
      <w:proofErr w:type="gramEnd"/>
      <w:r w:rsidRPr="00061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ижнетерянск</w:t>
      </w:r>
      <w:proofErr w:type="spellEnd"/>
      <w:r w:rsidRPr="000616F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Pr="00061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(сокращенное наименование – МКДОУ детский сад «сказка» </w:t>
      </w:r>
      <w:proofErr w:type="spellStart"/>
      <w:r w:rsidRPr="00061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п.Нижнетерянск</w:t>
      </w:r>
      <w:proofErr w:type="spellEnd"/>
      <w:r w:rsidRPr="00061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)»</w:t>
      </w:r>
    </w:p>
    <w:p w:rsidR="003B390A" w:rsidRPr="000616FE" w:rsidRDefault="003B390A" w:rsidP="003B39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1.2. в раздел 2 «Цели, предмет, виды деятельности школы» пункт 2.2.1 дополнить подпунктами следующего содержания:</w:t>
      </w:r>
    </w:p>
    <w:p w:rsidR="003B390A" w:rsidRPr="000616FE" w:rsidRDefault="003B390A" w:rsidP="003B390A">
      <w:pPr>
        <w:widowControl w:val="0"/>
        <w:numPr>
          <w:ilvl w:val="0"/>
          <w:numId w:val="2"/>
        </w:numPr>
        <w:tabs>
          <w:tab w:val="left" w:pos="24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</w:t>
      </w:r>
      <w:proofErr w:type="spellStart"/>
      <w:r w:rsidRPr="00061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общеразвивающих</w:t>
      </w:r>
      <w:proofErr w:type="spellEnd"/>
      <w:r w:rsidRPr="00061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программ дошкольного образования; </w:t>
      </w:r>
    </w:p>
    <w:p w:rsidR="003B390A" w:rsidRPr="000616FE" w:rsidRDefault="003B390A" w:rsidP="003B390A">
      <w:pPr>
        <w:widowControl w:val="0"/>
        <w:numPr>
          <w:ilvl w:val="0"/>
          <w:numId w:val="2"/>
        </w:numPr>
        <w:tabs>
          <w:tab w:val="left" w:pos="24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присмотр и уход за детьми;</w:t>
      </w:r>
    </w:p>
    <w:p w:rsidR="003B390A" w:rsidRPr="000616FE" w:rsidRDefault="003B390A" w:rsidP="003B39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1.3. раздел  3 «Организация  образовательного процесса» пункт 3.6 в абзаце 2 после  слов «образовательные программы уровней…» дополнить словом «дошкольного»;</w:t>
      </w:r>
    </w:p>
    <w:p w:rsidR="003B390A" w:rsidRPr="000616FE" w:rsidRDefault="003B390A" w:rsidP="003B39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1.4.  раздел  3 «Организация  образовательного процесса»  пункт 3.6 дополнить абзацем следующего  содержания:</w:t>
      </w:r>
    </w:p>
    <w:p w:rsidR="003B390A" w:rsidRPr="000616FE" w:rsidRDefault="003B390A" w:rsidP="003B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</w:t>
      </w:r>
      <w:r w:rsidRPr="000616FE">
        <w:rPr>
          <w:rFonts w:ascii="Arial" w:hAnsi="Arial" w:cs="Arial"/>
          <w:sz w:val="26"/>
          <w:szCs w:val="26"/>
        </w:rPr>
        <w:t>Родители (законные представители) несовершеннолетних,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платы»;</w:t>
      </w:r>
    </w:p>
    <w:p w:rsidR="003B390A" w:rsidRPr="000616FE" w:rsidRDefault="003B390A" w:rsidP="003B39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1.5. раздел  3 «Организация  образовательного процесса» пункт 3.10  после  слов «образовательные программы …» дополнить словами «…и образовательные программы дошкольного образования…»;</w:t>
      </w:r>
    </w:p>
    <w:p w:rsidR="003B390A" w:rsidRPr="000616FE" w:rsidRDefault="003B390A" w:rsidP="003B39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1.6. раздел  3 «Организация  образовательного процесса» абзац 1 пункта 3.13 изложить в новой  редакции:</w:t>
      </w:r>
    </w:p>
    <w:p w:rsidR="003B390A" w:rsidRPr="000616FE" w:rsidRDefault="003B390A" w:rsidP="003B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« </w:t>
      </w:r>
      <w:r w:rsidRPr="000616FE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уровень – дошкольное образование;</w:t>
      </w:r>
    </w:p>
    <w:p w:rsidR="003B390A" w:rsidRPr="000616FE" w:rsidRDefault="003B390A" w:rsidP="003B390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I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proofErr w:type="spell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уровень - начальное общее образование (нормативный срок освоения - 4 года);</w:t>
      </w:r>
    </w:p>
    <w:p w:rsidR="003B390A" w:rsidRPr="000616FE" w:rsidRDefault="003B390A" w:rsidP="003B390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II</w:t>
      </w:r>
      <w:r w:rsidRPr="000616FE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- основное общее образование (нормативный срок освоения - 5 лет)»;</w:t>
      </w:r>
    </w:p>
    <w:p w:rsidR="003B390A" w:rsidRPr="000616FE" w:rsidRDefault="003B390A" w:rsidP="003B390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I</w:t>
      </w:r>
      <w:r w:rsidRPr="000616FE">
        <w:rPr>
          <w:rFonts w:ascii="Arial" w:eastAsia="Times New Roman" w:hAnsi="Arial" w:cs="Arial"/>
          <w:sz w:val="26"/>
          <w:szCs w:val="26"/>
          <w:lang w:val="en-US" w:eastAsia="ru-RU"/>
        </w:rPr>
        <w:t>V</w:t>
      </w:r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- среднее общее образование (нормативный срок освоения - 2 года).</w:t>
      </w:r>
    </w:p>
    <w:p w:rsidR="003B390A" w:rsidRPr="000616FE" w:rsidRDefault="003B390A" w:rsidP="003B39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1.7. раздел  3 «Организация  образовательного процесса»  пункт 3.21 дополнить абзацем следующего  содержания:</w:t>
      </w:r>
    </w:p>
    <w:p w:rsidR="003B390A" w:rsidRPr="000616FE" w:rsidRDefault="003B390A" w:rsidP="003B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0616FE">
        <w:rPr>
          <w:rFonts w:ascii="Arial" w:hAnsi="Arial" w:cs="Arial"/>
          <w:sz w:val="26"/>
          <w:szCs w:val="26"/>
        </w:rPr>
        <w:t>Количество детей в группах Школы, реализующей образовательные программы дошкольного образования, осуществляющей присмотр и уход за детьми, определяется исходя из расчета площади групповой (игровой) комнаты с учетом требований санитарных правил»;</w:t>
      </w:r>
    </w:p>
    <w:p w:rsidR="003B390A" w:rsidRPr="000616FE" w:rsidRDefault="003B390A" w:rsidP="003B390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2. Директору  Муниципального казённого общеобразовательного учреждения 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Нижнетерянской</w:t>
      </w:r>
      <w:proofErr w:type="spell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школы (Е.М.Яковлевой</w:t>
      </w:r>
      <w:proofErr w:type="gram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)</w:t>
      </w:r>
      <w:proofErr w:type="gram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выступить заявителем д</w:t>
      </w:r>
      <w:r w:rsidRPr="000616FE">
        <w:rPr>
          <w:rFonts w:ascii="Arial" w:hAnsi="Arial" w:cs="Arial"/>
          <w:sz w:val="26"/>
          <w:szCs w:val="26"/>
          <w:lang w:eastAsia="ru-RU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0616FE">
        <w:rPr>
          <w:rFonts w:ascii="Arial" w:eastAsia="Times New Roman" w:hAnsi="Arial" w:cs="Arial"/>
          <w:sz w:val="26"/>
          <w:szCs w:val="26"/>
          <w:lang w:eastAsia="ru-RU"/>
        </w:rPr>
        <w:t>в установленный законом срок.</w:t>
      </w:r>
    </w:p>
    <w:p w:rsidR="003B390A" w:rsidRPr="000616FE" w:rsidRDefault="003B390A" w:rsidP="003B3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 Главы 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социальным вопросам   И.М. Брюханова.</w:t>
      </w:r>
    </w:p>
    <w:p w:rsidR="003B390A" w:rsidRPr="000616FE" w:rsidRDefault="003B390A" w:rsidP="003B3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B390A" w:rsidRPr="000616FE" w:rsidRDefault="003B390A" w:rsidP="003B390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390A" w:rsidRPr="000616FE" w:rsidRDefault="003B390A" w:rsidP="003B39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390A" w:rsidRPr="000616FE" w:rsidRDefault="003B390A" w:rsidP="003B390A">
      <w:pPr>
        <w:spacing w:after="0" w:line="24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0616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0616FE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3B390A" w:rsidRPr="000616FE" w:rsidRDefault="003B390A" w:rsidP="003B390A">
      <w:pPr>
        <w:spacing w:after="0" w:line="24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края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3B390A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0616F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В.Р. Саар</w:t>
      </w:r>
    </w:p>
    <w:p w:rsidR="008307A5" w:rsidRDefault="008307A5"/>
    <w:sectPr w:rsidR="008307A5" w:rsidSect="0083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29E8"/>
    <w:multiLevelType w:val="hybridMultilevel"/>
    <w:tmpl w:val="E0268F16"/>
    <w:lvl w:ilvl="0" w:tplc="463E2F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90A"/>
    <w:rsid w:val="003B390A"/>
    <w:rsid w:val="008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9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ED55491FA771D70E678C9491E3A52BD2965266D58C7EB6B5F256F7199F7F22CE159E3280467375CC6B73276L33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2021-11-15T05:32:00Z</dcterms:created>
  <dcterms:modified xsi:type="dcterms:W3CDTF">2021-11-15T05:33:00Z</dcterms:modified>
</cp:coreProperties>
</file>