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70" w:rsidRPr="001914A4" w:rsidRDefault="001972D4" w:rsidP="00191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4A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C51BC" w:rsidRDefault="001914A4" w:rsidP="00191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4A4">
        <w:rPr>
          <w:rFonts w:ascii="Times New Roman" w:hAnsi="Times New Roman" w:cs="Times New Roman"/>
          <w:b/>
          <w:sz w:val="24"/>
          <w:szCs w:val="24"/>
        </w:rPr>
        <w:t>о</w:t>
      </w:r>
      <w:r w:rsidR="00D56070" w:rsidRPr="001914A4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Pr="001914A4">
        <w:rPr>
          <w:rFonts w:ascii="Times New Roman" w:hAnsi="Times New Roman" w:cs="Times New Roman"/>
          <w:b/>
          <w:sz w:val="24"/>
          <w:szCs w:val="24"/>
        </w:rPr>
        <w:t>и открытого</w:t>
      </w:r>
      <w:r w:rsidR="00DC5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070" w:rsidRPr="00A97001">
        <w:rPr>
          <w:rFonts w:ascii="Times New Roman" w:hAnsi="Times New Roman" w:cs="Times New Roman"/>
          <w:b/>
          <w:sz w:val="24"/>
          <w:szCs w:val="24"/>
        </w:rPr>
        <w:t xml:space="preserve">конкурса на право заключения договора оказания услуг по погребению с присвоением статуса специализированной службы по вопросам </w:t>
      </w:r>
    </w:p>
    <w:p w:rsidR="00DC51BC" w:rsidRDefault="00D56070" w:rsidP="00191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01">
        <w:rPr>
          <w:rFonts w:ascii="Times New Roman" w:hAnsi="Times New Roman" w:cs="Times New Roman"/>
          <w:b/>
          <w:sz w:val="24"/>
          <w:szCs w:val="24"/>
        </w:rPr>
        <w:t xml:space="preserve">похоронного дела </w:t>
      </w:r>
      <w:r w:rsidR="00A97001" w:rsidRPr="00A97001">
        <w:rPr>
          <w:rFonts w:ascii="Times New Roman" w:hAnsi="Times New Roman" w:cs="Times New Roman"/>
          <w:b/>
          <w:sz w:val="24"/>
          <w:szCs w:val="24"/>
        </w:rPr>
        <w:t xml:space="preserve">на межселенной территории  муниципального образования </w:t>
      </w:r>
    </w:p>
    <w:p w:rsidR="00E9333B" w:rsidRPr="001914A4" w:rsidRDefault="00A97001" w:rsidP="00191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01">
        <w:rPr>
          <w:rFonts w:ascii="Times New Roman" w:hAnsi="Times New Roman" w:cs="Times New Roman"/>
          <w:b/>
          <w:sz w:val="24"/>
          <w:szCs w:val="24"/>
        </w:rPr>
        <w:t>Богучанский район</w:t>
      </w:r>
    </w:p>
    <w:p w:rsidR="00D56070" w:rsidRDefault="00D56070" w:rsidP="00D56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253" w:rsidRPr="005B338A" w:rsidRDefault="00C62657" w:rsidP="0019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97001">
        <w:rPr>
          <w:rFonts w:ascii="Times New Roman" w:hAnsi="Times New Roman" w:cs="Times New Roman"/>
          <w:sz w:val="24"/>
          <w:szCs w:val="24"/>
        </w:rPr>
        <w:t>дминистрация Богучанского района</w:t>
      </w:r>
      <w:r w:rsidR="00C34A1E" w:rsidRPr="005B338A">
        <w:rPr>
          <w:rFonts w:ascii="Times New Roman" w:hAnsi="Times New Roman" w:cs="Times New Roman"/>
          <w:sz w:val="24"/>
          <w:szCs w:val="24"/>
        </w:rPr>
        <w:t xml:space="preserve"> информирует об объявлении  конкурса на  право  заключение договора оказания услуг по погребению с присвоением статуса сп</w:t>
      </w:r>
      <w:r w:rsidR="00C34A1E" w:rsidRPr="005B338A">
        <w:rPr>
          <w:rFonts w:ascii="Times New Roman" w:hAnsi="Times New Roman" w:cs="Times New Roman"/>
          <w:sz w:val="24"/>
          <w:szCs w:val="24"/>
        </w:rPr>
        <w:t>е</w:t>
      </w:r>
      <w:r w:rsidR="00C34A1E" w:rsidRPr="005B338A">
        <w:rPr>
          <w:rFonts w:ascii="Times New Roman" w:hAnsi="Times New Roman" w:cs="Times New Roman"/>
          <w:sz w:val="24"/>
          <w:szCs w:val="24"/>
        </w:rPr>
        <w:t xml:space="preserve">циализированной службы по вопросам похоронного дела </w:t>
      </w:r>
      <w:r w:rsidR="00A97001" w:rsidRPr="00CA779A">
        <w:rPr>
          <w:rFonts w:ascii="Times New Roman" w:hAnsi="Times New Roman" w:cs="Times New Roman"/>
          <w:sz w:val="24"/>
          <w:szCs w:val="24"/>
        </w:rPr>
        <w:t>на межселенной территории  муниципального образования Богучанский район</w:t>
      </w:r>
      <w:r w:rsidR="001C0253" w:rsidRPr="005B338A">
        <w:rPr>
          <w:rFonts w:ascii="Times New Roman" w:hAnsi="Times New Roman" w:cs="Times New Roman"/>
          <w:sz w:val="24"/>
          <w:szCs w:val="24"/>
        </w:rPr>
        <w:t>.</w:t>
      </w:r>
    </w:p>
    <w:p w:rsidR="001C0253" w:rsidRPr="005B338A" w:rsidRDefault="001C0253" w:rsidP="0019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8A">
        <w:rPr>
          <w:rFonts w:ascii="Times New Roman" w:hAnsi="Times New Roman" w:cs="Times New Roman"/>
          <w:sz w:val="24"/>
          <w:szCs w:val="24"/>
        </w:rPr>
        <w:t>Конкурсная документация размещена</w:t>
      </w:r>
      <w:r w:rsidRPr="005B338A">
        <w:rPr>
          <w:rFonts w:ascii="Times New Roman" w:eastAsia="Arial" w:hAnsi="Times New Roman" w:cs="Times New Roman"/>
          <w:sz w:val="24"/>
          <w:szCs w:val="24"/>
        </w:rPr>
        <w:t xml:space="preserve"> на официальном сайте администрации </w:t>
      </w:r>
      <w:r w:rsidR="00A97001">
        <w:rPr>
          <w:rFonts w:ascii="Times New Roman" w:eastAsia="Arial" w:hAnsi="Times New Roman" w:cs="Times New Roman"/>
          <w:sz w:val="24"/>
          <w:szCs w:val="24"/>
        </w:rPr>
        <w:t>Бог</w:t>
      </w:r>
      <w:r w:rsidR="00A97001">
        <w:rPr>
          <w:rFonts w:ascii="Times New Roman" w:eastAsia="Arial" w:hAnsi="Times New Roman" w:cs="Times New Roman"/>
          <w:sz w:val="24"/>
          <w:szCs w:val="24"/>
        </w:rPr>
        <w:t>у</w:t>
      </w:r>
      <w:r w:rsidR="00A97001">
        <w:rPr>
          <w:rFonts w:ascii="Times New Roman" w:eastAsia="Arial" w:hAnsi="Times New Roman" w:cs="Times New Roman"/>
          <w:sz w:val="24"/>
          <w:szCs w:val="24"/>
        </w:rPr>
        <w:t>чанского района</w:t>
      </w:r>
      <w:r w:rsidRPr="005B338A">
        <w:rPr>
          <w:rFonts w:ascii="Times New Roman" w:hAnsi="Times New Roman" w:cs="Times New Roman"/>
          <w:sz w:val="24"/>
          <w:szCs w:val="24"/>
        </w:rPr>
        <w:t xml:space="preserve"> в</w:t>
      </w:r>
      <w:r w:rsidRPr="005B338A">
        <w:rPr>
          <w:rFonts w:ascii="Times New Roman" w:eastAsia="Arial" w:hAnsi="Times New Roman" w:cs="Times New Roman"/>
          <w:sz w:val="24"/>
          <w:szCs w:val="24"/>
        </w:rPr>
        <w:t xml:space="preserve"> сети «Интернет».</w:t>
      </w:r>
    </w:p>
    <w:p w:rsidR="00E95260" w:rsidRPr="005B338A" w:rsidRDefault="00E95260" w:rsidP="0019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2707"/>
        <w:gridCol w:w="6192"/>
      </w:tblGrid>
      <w:tr w:rsidR="00FD0B39" w:rsidTr="00640221">
        <w:tc>
          <w:tcPr>
            <w:tcW w:w="445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07" w:type="dxa"/>
          </w:tcPr>
          <w:p w:rsidR="00FD0B39" w:rsidRDefault="00FD0B39" w:rsidP="00A63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F50E0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638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онкурсе </w:t>
            </w:r>
          </w:p>
        </w:tc>
        <w:tc>
          <w:tcPr>
            <w:tcW w:w="6192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FD0B39" w:rsidRPr="00A82E9F" w:rsidTr="00640221">
        <w:tc>
          <w:tcPr>
            <w:tcW w:w="445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07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="00F50E06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F50E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50E06">
              <w:rPr>
                <w:rFonts w:ascii="Times New Roman" w:hAnsi="Times New Roman" w:cs="Times New Roman"/>
                <w:sz w:val="24"/>
                <w:szCs w:val="24"/>
              </w:rPr>
              <w:t>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почты, номер контактного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лефона Организатора конкурса </w:t>
            </w:r>
          </w:p>
        </w:tc>
        <w:tc>
          <w:tcPr>
            <w:tcW w:w="6192" w:type="dxa"/>
          </w:tcPr>
          <w:p w:rsidR="00A82E9F" w:rsidRDefault="00E67E8C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D0B39" w:rsidRPr="00A97001">
              <w:rPr>
                <w:rFonts w:ascii="Times New Roman" w:hAnsi="Times New Roman" w:cs="Times New Roman"/>
                <w:b/>
                <w:sz w:val="24"/>
                <w:szCs w:val="24"/>
              </w:rPr>
              <w:t>аказчик:</w:t>
            </w:r>
            <w:r w:rsidR="00DC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администрация Богучанского района, расп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ложенная по адресу: 663430, Красноярский край, Бог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чанский район, село Богучаны, ул. Октябрьская, 72, тел. 8(39162) 22-5-18, 22-0-16  </w:t>
            </w:r>
          </w:p>
          <w:p w:rsidR="00A82E9F" w:rsidRPr="00A82E9F" w:rsidRDefault="00A97001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2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97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2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A82E9F" w:rsidRPr="00A82E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arseneva_alfiya@mail.ru</w:t>
              </w:r>
            </w:hyperlink>
            <w:r w:rsidR="00FD0B39" w:rsidRPr="00A82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82E9F" w:rsidRPr="00A82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0B39" w:rsidRPr="00A82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  <w:p w:rsidR="00FD0B39" w:rsidRPr="00A82E9F" w:rsidRDefault="00A82E9F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F0B">
              <w:rPr>
                <w:rFonts w:ascii="Times New Roman" w:hAnsi="Times New Roman" w:cs="Times New Roman"/>
                <w:color w:val="87898F"/>
                <w:shd w:val="clear" w:color="auto" w:fill="FFFFFF"/>
                <w:lang w:val="en-US"/>
              </w:rPr>
              <w:t xml:space="preserve">            </w:t>
            </w:r>
            <w:hyperlink r:id="rId11" w:history="1">
              <w:r w:rsidRPr="00A82E9F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bogupr-econ@mail.ru</w:t>
              </w:r>
            </w:hyperlink>
            <w:r w:rsidRPr="00A82E9F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 xml:space="preserve"> </w:t>
            </w:r>
            <w:r w:rsidR="00FD0B39" w:rsidRPr="00A82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</w:p>
        </w:tc>
      </w:tr>
      <w:tr w:rsidR="00FD0B39" w:rsidTr="00640221">
        <w:tc>
          <w:tcPr>
            <w:tcW w:w="445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07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конкурса </w:t>
            </w:r>
          </w:p>
        </w:tc>
        <w:tc>
          <w:tcPr>
            <w:tcW w:w="6192" w:type="dxa"/>
          </w:tcPr>
          <w:p w:rsidR="00FD0B39" w:rsidRPr="00A97001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Право на заключе</w:t>
            </w:r>
            <w:bookmarkStart w:id="0" w:name="_GoBack"/>
            <w:bookmarkEnd w:id="0"/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ние договора оказания услуг по погр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бению с присвоением статуса специализированной слу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бы по вопросам похоронного дела 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на межселенной те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образования Богучанский ра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D0B39" w:rsidTr="00640221">
        <w:tc>
          <w:tcPr>
            <w:tcW w:w="445" w:type="dxa"/>
          </w:tcPr>
          <w:p w:rsidR="00FD0B39" w:rsidRDefault="00FD0B39" w:rsidP="00E6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участия в конкурсе </w:t>
            </w:r>
          </w:p>
        </w:tc>
        <w:tc>
          <w:tcPr>
            <w:tcW w:w="6192" w:type="dxa"/>
          </w:tcPr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Конкурсная комиссия проверяет наличие документов в составе заявки на участие в Конкурсе в соответствии с требованиями, предъявляемыми к заявке на участие в Конкурсе конкурсной документацией, а также соответс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 xml:space="preserve">вие участников Конкурса требованиям, установленным в разделе 4 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онкурсной документации.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рассмотрения заявок на уч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Конкурсе Кон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курсной комиссией принимается р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шение о допуске к участию в Конкурсе заявителя и о признании заявителя участником Конкурса или об отказе в допуске заявителя к участию в конкурсе и оформляется протокол рассмотрения заявок на участие в Конкурсе,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рый подписывается всеми присутствующими член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ми Конкурсной комиссии в день окончания рассмотрения заявок на участие в Конкурсе.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Заявители не допускаются к участию в Конкурсе в случ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ях: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а) несоответствия Заявителя требованиям, установле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ным в разделе 4 Конкурсной документации.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б) непредставления в составе заявки на участи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е в конку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се документов, опреде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ленных разделом 9 конкурсной д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кументации либо наличия в таких документах не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верных сведений о Заявителе.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в) несоответствия заявки на участие в конкурсе (по фо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ме и/или содержанию) и приложенных документов тр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бованиям раздела 9 конкурсной документации.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рассмотрения конкурсных заявок Ко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курсной комиссией оформляется протокол рассмотрения заявок, кот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орый подписывается всеми присут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ствующими на заседании членами Комиссии и размещает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ся не поз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нее 1 (одного) рабо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чего дня, следующего за днем подп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сания указанного протокола на Официальном сайте.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Комиссия принимает решение о признании Конкурса 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стоявшимся в сле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дующих случаях: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а) не было подано ни одной заявки на участие в Конку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се;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б) была подана только одна заявка;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в) ни один из заявителей не был допущен к участию в Конкурсе;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г) к участию в Конкурсе был допущен только один заяв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тель.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 протоколе рассмотрения заявок на участие в</w:t>
            </w:r>
            <w:r w:rsidR="00E91AA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делается соответствую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 xml:space="preserve">щая запись. </w:t>
            </w:r>
          </w:p>
          <w:p w:rsidR="00FD0B39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 случае если по окончании срока подачи заявок подана только одна заявка, которая решением конкурсной к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миссии признает</w:t>
            </w:r>
            <w:r w:rsidR="00E91AA4">
              <w:rPr>
                <w:rFonts w:ascii="Times New Roman" w:hAnsi="Times New Roman" w:cs="Times New Roman"/>
                <w:sz w:val="24"/>
                <w:szCs w:val="24"/>
              </w:rPr>
              <w:t>ся соответствующей условиям кон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ной документации, Конкурс признается несостояв</w:t>
            </w:r>
            <w:r w:rsidR="00E91AA4">
              <w:rPr>
                <w:rFonts w:ascii="Times New Roman" w:hAnsi="Times New Roman" w:cs="Times New Roman"/>
                <w:sz w:val="24"/>
                <w:szCs w:val="24"/>
              </w:rPr>
              <w:t>шимся, и с единственным претен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дентом, подавшим заявку, з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ключается договор.</w:t>
            </w:r>
          </w:p>
        </w:tc>
      </w:tr>
      <w:tr w:rsidR="00FD0B39" w:rsidTr="00640221">
        <w:tc>
          <w:tcPr>
            <w:tcW w:w="445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7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порядок, дата начало и окончания срока подачи заявок на участие в Конкурсе. </w:t>
            </w:r>
          </w:p>
        </w:tc>
        <w:tc>
          <w:tcPr>
            <w:tcW w:w="6192" w:type="dxa"/>
          </w:tcPr>
          <w:p w:rsidR="00FD0B39" w:rsidRPr="00F06F0B" w:rsidRDefault="00533B32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заявок</w:t>
            </w:r>
            <w:r w:rsidRPr="00533B3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 </w:t>
            </w: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="00A97001" w:rsidRPr="00F06F0B">
              <w:rPr>
                <w:rFonts w:ascii="Times New Roman" w:hAnsi="Times New Roman" w:cs="Times New Roman"/>
                <w:sz w:val="24"/>
                <w:szCs w:val="24"/>
              </w:rPr>
              <w:t>с. Богучаны, ул. Октябрьская, 72, каб. 25</w:t>
            </w:r>
            <w:r w:rsidR="008B1FCA" w:rsidRPr="00F06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4A4" w:rsidRPr="00F06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>жедневно с 9:00 до 1</w:t>
            </w:r>
            <w:r w:rsidR="008B1FCA" w:rsidRPr="00F06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>:00, обед с 13.00 до 14.00, выходные дни – суббота, воскрес</w:t>
            </w: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>нье.</w:t>
            </w:r>
          </w:p>
          <w:p w:rsidR="00533B32" w:rsidRPr="00BA7CB3" w:rsidRDefault="00F81A31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подачи заявок  </w:t>
            </w: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7CB3" w:rsidRPr="00BA7CB3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F06F0B" w:rsidRPr="00BA7C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DC51BC" w:rsidRPr="00BA7CB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>с 9.00.</w:t>
            </w:r>
          </w:p>
          <w:p w:rsidR="00290A4E" w:rsidRPr="001C0253" w:rsidRDefault="00533B32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B3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приема заявок</w:t>
            </w:r>
            <w:r w:rsidR="00BA7CB3" w:rsidRPr="00BA7CB3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F06F0B" w:rsidRPr="00BA7C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C51BC" w:rsidRPr="00BA7CB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="00246CE9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5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-</w:t>
            </w: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Конкурсе Заявитель подает 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ганизатору Конкурса заявку на участие в Конкурсе в срок, по форме и с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которые установлены Конкурс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ной документацией.</w:t>
            </w:r>
          </w:p>
          <w:p w:rsid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подается в письменной форме в запечатанном конверте, не позволяющем пр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сматривать содержание заявки на участие в Конкурсе до вскрытия, с обязательным приложением всех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предусмотренных Конкурс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ной документацией. При этом на конверте указывается «Заявка на участие в 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крытом конкурсе на право заключения 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договора оказания услуг по погребению с присвоением статуса специализ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рованной службы по вопросам по</w:t>
            </w:r>
            <w:r w:rsidR="00A51E76"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хоронного дела 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на ме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селенной территории муниципального образования Бог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чанский район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». Заявитель вправе не указывать на таком конверте свое фирменное наименование, п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очтовый адрес (для юридического лица), или фамилию, имя, отчество, сведения о месте жительства (для физического лица).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Каждый конверт с заявкой на участие в конкурсе, пост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43E7">
              <w:rPr>
                <w:rFonts w:ascii="Times New Roman" w:hAnsi="Times New Roman" w:cs="Times New Roman"/>
                <w:sz w:val="24"/>
                <w:szCs w:val="24"/>
              </w:rPr>
              <w:t>пивший в срок, ука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занный в извещении о проведении конкурса, регистрируется уполномоченным лицом Орг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низатора Конкурса в Журнале регистрации заявок на уч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стие в конкурсе.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 в приеме и регистрации конверта с заявкой на уч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стие в конкурсе, на котором не указаны сведения о За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вителе, а также требование предоставления таких свед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ний, в том числе в форме документов, подтверждающих полно</w:t>
            </w:r>
            <w:r w:rsidR="001D43E7">
              <w:rPr>
                <w:rFonts w:ascii="Times New Roman" w:hAnsi="Times New Roman" w:cs="Times New Roman"/>
                <w:sz w:val="24"/>
                <w:szCs w:val="24"/>
              </w:rPr>
              <w:t>мочия лица, подав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шего конверт с Конкурсной зая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кой, на осуществлени</w:t>
            </w:r>
            <w:r w:rsidR="001D43E7">
              <w:rPr>
                <w:rFonts w:ascii="Times New Roman" w:hAnsi="Times New Roman" w:cs="Times New Roman"/>
                <w:sz w:val="24"/>
                <w:szCs w:val="24"/>
              </w:rPr>
              <w:t>е таких действий от имени Заяви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ля, не допускаются.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Запись регистрации конверта должна включать порядк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вый регистрационный номер заявки на участие в конку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се, дату, время, способ подачи, подпись и ра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шифровку подписи лица, вручившего конверт должностному лицу Органи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>затора Кон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курса.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Каждый поступивший конверт с заявкой на участие в конкурсе маркируется путем нанесения на конверт п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рядкового регистрационного номера, соответствующего номеру в Журнале регистрации заявок на участие в 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курсе.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По требованию претендента ему выдается расписка в п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лучении заявки на участие в Конкурсе с указанием даты и времени ее получения.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Каждый участник конкурса может подать только одну заявку на участие в конкурсе. В случае установления факта подачи 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участником конкурса двух и бо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лее заявок на участие в конкурсе при условии, что поданные ранее заяв</w:t>
            </w:r>
            <w:r w:rsidR="00C677BF">
              <w:rPr>
                <w:rFonts w:ascii="Times New Roman" w:hAnsi="Times New Roman" w:cs="Times New Roman"/>
                <w:sz w:val="24"/>
                <w:szCs w:val="24"/>
              </w:rPr>
              <w:t>ки таким участ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ником не отозваны, 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изме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, все заявки на участие в 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курсе (предложения по исполнению инвестиционного соглашения) такого участника не рассматриваются.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Заявитель, подавший заявку на участие в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урсе,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 обеспечить кон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фиденциальность сведений, содерж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щихся в такой заявке на участие в конкурсе, до вскрытия конвертов с заявкой на участие в конкурсе. Лица, осущ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ствляющие хранение конвертов с заявками на участие в конкурсе, не вправе допускать повреждение таких 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вертов до момента их вскрытия.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Порядок отзыва заявок и порядок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сения изменений в заявку на уча</w:t>
            </w:r>
            <w:r w:rsidR="00C677BF">
              <w:rPr>
                <w:rFonts w:ascii="Times New Roman" w:hAnsi="Times New Roman" w:cs="Times New Roman"/>
                <w:sz w:val="24"/>
                <w:szCs w:val="24"/>
              </w:rPr>
              <w:t>стие в конкурсе: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изменить или отозва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свою заявку на участие в кон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курсе до истечения окончательн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го срока предоставления заявок.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Изменение и отзыв заявок на участие в конкурсе осущ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ствляется на основании письменного уведомления учас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ника конкурса об отзыве своей заявки.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 отзыв являются действительными, если они получены до истечения срока приема заявок на участие в конкурсе и подписаны уполномоченным на то лицом.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Регистрация изменений и уведомлений об отзыве заявки производится в том же порядке, что и регистрация зая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ние заявки на участие в конкурс.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Изменение должно быть подготовлено, запечат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ано и п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дано в порядке, установ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ленном для заявок на участие в 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конкурсе.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Заявитель, подавший заявку на участие в конк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урсе, впр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ве ее изменить (допол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нить) в любое время до момента вскрытия Комиссией  конвертов с участие в конкурсе.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заявку на участие в конкурсе, считаются неотъемлемой частью ранее поданной заявки на участие в конкурсе.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изменений аналогичны треб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ваниям к оформлению самой заявки на участие в конку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Изменения заявки на участие в конкурсе подают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ся  в письменной форме в запеча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танном конверте. На конверте указывается: наимено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вание конкурса, порядковый рег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страционный номер первоначально поданной заявки на участие в конкурсе и слова</w:t>
            </w:r>
            <w:r w:rsidR="00AD23A4">
              <w:rPr>
                <w:rFonts w:ascii="Times New Roman" w:hAnsi="Times New Roman" w:cs="Times New Roman"/>
                <w:sz w:val="24"/>
                <w:szCs w:val="24"/>
              </w:rPr>
              <w:t>«Из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менения к заявке на уч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стие в конкурсе».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Заявитель вправе не указывать на таком конверте свое фирменное наименование, почтовый адрес (для юридич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ских лиц) или фамилию, имя, отчество, паспортные </w:t>
            </w:r>
            <w:r w:rsidR="004946BC">
              <w:rPr>
                <w:rFonts w:ascii="Times New Roman" w:hAnsi="Times New Roman" w:cs="Times New Roman"/>
                <w:sz w:val="24"/>
                <w:szCs w:val="24"/>
              </w:rPr>
              <w:t xml:space="preserve">      дан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ные, сведения о месте жительства (для физического лица).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Изменения в заявки на участие в конкурсе регистрир</w:t>
            </w:r>
            <w:r w:rsidR="00AD23A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AD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D23A4">
              <w:rPr>
                <w:rFonts w:ascii="Times New Roman" w:hAnsi="Times New Roman" w:cs="Times New Roman"/>
                <w:sz w:val="24"/>
                <w:szCs w:val="24"/>
              </w:rPr>
              <w:t>ся в Журнале регистра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ции заявок на участие в конкурсе в следующем порядке: изменениям присваивается очере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ной порядковый номер и дополнительно к нем</w:t>
            </w:r>
            <w:r w:rsidR="00AD23A4">
              <w:rPr>
                <w:rFonts w:ascii="Times New Roman" w:hAnsi="Times New Roman" w:cs="Times New Roman"/>
                <w:sz w:val="24"/>
                <w:szCs w:val="24"/>
              </w:rPr>
              <w:t>у прип</w:t>
            </w:r>
            <w:r w:rsidR="00AD23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3A4">
              <w:rPr>
                <w:rFonts w:ascii="Times New Roman" w:hAnsi="Times New Roman" w:cs="Times New Roman"/>
                <w:sz w:val="24"/>
                <w:szCs w:val="24"/>
              </w:rPr>
              <w:t>сывается порядковый реги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страционный номер заявки на участие в конкурсе, к которой данные изменения внося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ся. </w:t>
            </w:r>
          </w:p>
          <w:p w:rsidR="0063474F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подачи заявок на участие в 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="00AD23A4">
              <w:rPr>
                <w:rFonts w:ascii="Times New Roman" w:hAnsi="Times New Roman" w:cs="Times New Roman"/>
                <w:sz w:val="24"/>
                <w:szCs w:val="24"/>
              </w:rPr>
              <w:t>се не допускается вне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сение изменений </w:t>
            </w:r>
            <w:r w:rsidR="0063474F">
              <w:rPr>
                <w:rFonts w:ascii="Times New Roman" w:hAnsi="Times New Roman" w:cs="Times New Roman"/>
                <w:sz w:val="24"/>
                <w:szCs w:val="24"/>
              </w:rPr>
              <w:t>в заявку на участие в конкурсе.</w:t>
            </w:r>
          </w:p>
          <w:p w:rsidR="00A6384B" w:rsidRDefault="00A6384B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4F">
              <w:rPr>
                <w:rFonts w:ascii="Times New Roman" w:hAnsi="Times New Roman" w:cs="Times New Roman"/>
                <w:b/>
                <w:sz w:val="24"/>
                <w:szCs w:val="24"/>
              </w:rPr>
              <w:t>Отзыв заявок на участие в конкурсе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Заявитель, подавший заявку на участие в открытом 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курсе, вправе отозвать свою заявку на участие в конкурсе до истечения срока подачи заявок.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Заявитель подает в письменном виде уведомление об 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зыве заявки на участие в конкурсе. В уведомлении ук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зывается следующая информация: наименование конку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са, порядковый регистрационный номер заявки на уч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стие в конкурсе, дата, время и способ подачи заявки на участие в конкурсе.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Уведомление об отзыве должно быть подписано руков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63474F">
              <w:rPr>
                <w:rFonts w:ascii="Times New Roman" w:hAnsi="Times New Roman" w:cs="Times New Roman"/>
                <w:sz w:val="24"/>
                <w:szCs w:val="24"/>
              </w:rPr>
              <w:t>телем (уполномочен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ным лицом) и скреплено печатью Заявителя (для юридического лица).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Уведомления об отзыве заявки на участие в конкурсе 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гистрируются в Журнале регистрации заявок на участие в конкурсе в том же порядке, что и регистрация заявок.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 случае получения Уведомления об отзыве, Организатор Конкурса сравнивает на конверте порядковый регистр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ционный номер заявки н</w:t>
            </w:r>
            <w:r w:rsidR="0063474F">
              <w:rPr>
                <w:rFonts w:ascii="Times New Roman" w:hAnsi="Times New Roman" w:cs="Times New Roman"/>
                <w:sz w:val="24"/>
                <w:szCs w:val="24"/>
              </w:rPr>
              <w:t>а участие в конкурсе, с порядк</w:t>
            </w:r>
            <w:r w:rsidR="006347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вым регистрационным номером, указанным в уведомл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нии об отзыве, и если 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они совпа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дают, вскрывает такой конверт с заявкой на участие в конкурсе.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Результаты вскрытия конверта фиксируются в соответс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вующем акте.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соответствия Уведомления об отзыве 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требов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ниям, указанным в настоя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щем подразделе конкурсной документации, заявка на участие в конкурсе считается ото-званной в надлежащем порядке. </w:t>
            </w:r>
          </w:p>
          <w:p w:rsid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подачи заявок на участие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 xml:space="preserve"> в ко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курсе отзыв заявок на уча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стие в конкурсе не допускается.</w:t>
            </w:r>
          </w:p>
          <w:p w:rsidR="00290A4E" w:rsidRDefault="00290A4E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39" w:rsidTr="00640221">
        <w:tc>
          <w:tcPr>
            <w:tcW w:w="445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7" w:type="dxa"/>
          </w:tcPr>
          <w:p w:rsidR="00FD0B39" w:rsidRDefault="009E160C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в течение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Организатор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 может отказаться от его проведения.</w:t>
            </w:r>
          </w:p>
        </w:tc>
        <w:tc>
          <w:tcPr>
            <w:tcW w:w="6192" w:type="dxa"/>
          </w:tcPr>
          <w:p w:rsidR="00FD0B39" w:rsidRDefault="001539EE" w:rsidP="0015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E">
              <w:rPr>
                <w:rFonts w:ascii="Times New Roman" w:hAnsi="Times New Roman" w:cs="Times New Roman"/>
                <w:sz w:val="24"/>
                <w:szCs w:val="24"/>
              </w:rPr>
              <w:t>Извещение об отказе от проведения Конкурса публикуе</w:t>
            </w:r>
            <w:r w:rsidRPr="001539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39EE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C626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Организатором Конкурса </w:t>
            </w:r>
            <w:r w:rsidR="00C62657" w:rsidRPr="00C62657">
              <w:rPr>
                <w:rFonts w:ascii="Times New Roman" w:hAnsi="Times New Roman" w:cs="Times New Roman"/>
                <w:sz w:val="24"/>
                <w:szCs w:val="24"/>
              </w:rPr>
              <w:t>в Официальном вестнике Б</w:t>
            </w:r>
            <w:r w:rsidR="00C62657" w:rsidRPr="00C626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657" w:rsidRPr="00C62657">
              <w:rPr>
                <w:rFonts w:ascii="Times New Roman" w:hAnsi="Times New Roman" w:cs="Times New Roman"/>
                <w:sz w:val="24"/>
                <w:szCs w:val="24"/>
              </w:rPr>
              <w:t>гучанского района</w:t>
            </w:r>
            <w:r w:rsidRPr="00C62657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на Официальном сайте в течение 2 (двух) рабочих дней со дня принятия решения об</w:t>
            </w:r>
            <w:r w:rsidRPr="001539EE">
              <w:rPr>
                <w:rFonts w:ascii="Times New Roman" w:hAnsi="Times New Roman" w:cs="Times New Roman"/>
                <w:sz w:val="24"/>
                <w:szCs w:val="24"/>
              </w:rPr>
              <w:t xml:space="preserve"> отказе от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Конкурса</w:t>
            </w:r>
          </w:p>
          <w:p w:rsidR="001539EE" w:rsidRDefault="001539EE" w:rsidP="0015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0C" w:rsidTr="00640221">
        <w:tc>
          <w:tcPr>
            <w:tcW w:w="445" w:type="dxa"/>
          </w:tcPr>
          <w:p w:rsidR="009E160C" w:rsidRDefault="009E160C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7" w:type="dxa"/>
          </w:tcPr>
          <w:p w:rsidR="009E160C" w:rsidRDefault="009E160C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и время вскрытия конвертов с заявками на участие в </w:t>
            </w:r>
            <w:r w:rsidR="005C42C5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9E160C" w:rsidRPr="001C0253" w:rsidRDefault="00A51E76" w:rsidP="0064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осуществляется по адресу: </w:t>
            </w:r>
            <w:r w:rsidR="00640221" w:rsidRPr="00A97001">
              <w:rPr>
                <w:rFonts w:ascii="Times New Roman" w:hAnsi="Times New Roman" w:cs="Times New Roman"/>
                <w:sz w:val="24"/>
                <w:szCs w:val="24"/>
              </w:rPr>
              <w:t>с. Бог</w:t>
            </w:r>
            <w:r w:rsidR="00640221" w:rsidRPr="00A970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0221" w:rsidRPr="00A97001">
              <w:rPr>
                <w:rFonts w:ascii="Times New Roman" w:hAnsi="Times New Roman" w:cs="Times New Roman"/>
                <w:sz w:val="24"/>
                <w:szCs w:val="24"/>
              </w:rPr>
              <w:t>чаны, ул. Октябрьская, 72, каб. 25</w:t>
            </w: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7CB3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F64E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BA7CB3">
              <w:rPr>
                <w:rFonts w:ascii="Times New Roman" w:hAnsi="Times New Roman" w:cs="Times New Roman"/>
                <w:sz w:val="24"/>
                <w:szCs w:val="24"/>
              </w:rPr>
              <w:t xml:space="preserve"> в 14</w:t>
            </w: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42C5" w:rsidTr="00640221">
        <w:tc>
          <w:tcPr>
            <w:tcW w:w="445" w:type="dxa"/>
          </w:tcPr>
          <w:p w:rsidR="005C42C5" w:rsidRDefault="005C42C5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7" w:type="dxa"/>
          </w:tcPr>
          <w:p w:rsidR="005C42C5" w:rsidRDefault="005C42C5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рассмо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заявок на участие  в Конкурсе и подвед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итогов Конкурса. </w:t>
            </w:r>
          </w:p>
        </w:tc>
        <w:tc>
          <w:tcPr>
            <w:tcW w:w="6192" w:type="dxa"/>
          </w:tcPr>
          <w:p w:rsidR="005C42C5" w:rsidRPr="001C0253" w:rsidRDefault="002C5936" w:rsidP="0064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>Подведение итогов осуществляется по адресу:</w:t>
            </w:r>
            <w:r w:rsidR="00640221" w:rsidRPr="00A97001">
              <w:rPr>
                <w:rFonts w:ascii="Times New Roman" w:hAnsi="Times New Roman" w:cs="Times New Roman"/>
                <w:sz w:val="24"/>
                <w:szCs w:val="24"/>
              </w:rPr>
              <w:t>с. Богуч</w:t>
            </w:r>
            <w:r w:rsidR="00640221" w:rsidRPr="00A970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0221" w:rsidRPr="00A97001">
              <w:rPr>
                <w:rFonts w:ascii="Times New Roman" w:hAnsi="Times New Roman" w:cs="Times New Roman"/>
                <w:sz w:val="24"/>
                <w:szCs w:val="24"/>
              </w:rPr>
              <w:t>ны, ул. Октябрьская, 72, каб. 25</w:t>
            </w:r>
            <w:r w:rsidR="00640221"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7CB3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F64E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40221"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40221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640221" w:rsidRPr="001C0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E06" w:rsidRPr="00E25903" w:rsidTr="00640221">
        <w:tc>
          <w:tcPr>
            <w:tcW w:w="445" w:type="dxa"/>
          </w:tcPr>
          <w:p w:rsidR="00F50E06" w:rsidRPr="001914A4" w:rsidRDefault="00F50E06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F50E06" w:rsidRPr="006C0B2E" w:rsidRDefault="00F50E06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Критерии и порядок определения победит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ля Конкурса. </w:t>
            </w:r>
          </w:p>
        </w:tc>
        <w:tc>
          <w:tcPr>
            <w:tcW w:w="6192" w:type="dxa"/>
          </w:tcPr>
          <w:p w:rsidR="00E25903" w:rsidRPr="006C0B2E" w:rsidRDefault="00E25903" w:rsidP="00A7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определения победителя Конкурса </w:t>
            </w:r>
          </w:p>
          <w:p w:rsidR="00707944" w:rsidRPr="006C0B2E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специализированного транспорта для транспортировки тел (останков)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 xml:space="preserve"> умерших (погибших). Максимально 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40 ба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707944" w:rsidRPr="006C0B2E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материально-технической базы для изг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товления предметов похоронного ритуала, либо наличие договоров на изготовление или приобретение предметов похоронного ритуала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7944" w:rsidRPr="006C0B2E" w:rsidRDefault="008B1FCA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44" w:rsidRPr="006C0B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44" w:rsidRPr="006C0B2E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07944" w:rsidRPr="006C0B2E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707944" w:rsidRPr="006C0B2E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помещений, необходимых для организ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ции приемных пунктов заказов и проведения ритуальных услуг </w:t>
            </w:r>
          </w:p>
          <w:p w:rsidR="00707944" w:rsidRPr="006C0B2E" w:rsidRDefault="00A70AA0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</w:t>
            </w:r>
            <w:r w:rsidR="00707944" w:rsidRPr="006C0B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44" w:rsidRPr="006C0B2E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07944" w:rsidRPr="006C0B2E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707944" w:rsidRPr="006C0B2E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персонала, необходимого для оказания услуг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944" w:rsidRPr="006C0B2E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Максимальн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10 ба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707944" w:rsidRPr="006C0B2E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телефонной связи для приема заявок, к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ординации и организации действий исполнителя со ст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роны заказчика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903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 xml:space="preserve">симальный 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10 бал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ов. </w:t>
            </w:r>
          </w:p>
          <w:p w:rsidR="00A6384B" w:rsidRPr="006C0B2E" w:rsidRDefault="00A6384B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03" w:rsidRPr="000B4C50" w:rsidRDefault="00E25903" w:rsidP="00707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определения победителя Конкурса </w:t>
            </w:r>
          </w:p>
          <w:p w:rsidR="00E25903" w:rsidRPr="006C0B2E" w:rsidRDefault="00E25903" w:rsidP="00E2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Оценка заявки на участие в Конкурсе производится п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тем суммирования баллов, проставленных членами к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миссии по каждому критерию. На основании ре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 оценки и сопоставления заявок на участие в Конкурсе конкурсной комиссией каждой заявке относительно др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гих по мере уменьшения суммы проставленных баллов присваивается порядковый номер. Заявке, набравш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ей наибольшую сумму баллов, при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сваивается первый номер. Заявка, которой присвоен первый но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мер, объявляется п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беди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телем Конкурса.</w:t>
            </w:r>
          </w:p>
          <w:p w:rsidR="00E25903" w:rsidRPr="006C0B2E" w:rsidRDefault="00E25903" w:rsidP="00E2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В случае если несколько заявок на участие в конкурсе набрали одинаковое количество баллов, победителем признается лицо, заявка которого поступила ра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нее дру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гих заявок.</w:t>
            </w:r>
          </w:p>
          <w:p w:rsidR="00E25903" w:rsidRPr="006C0B2E" w:rsidRDefault="00E25903" w:rsidP="00E2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 и сопоставления заявок на уч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стие в Конкурсе оформляется протокол оценки и сопо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тавления заявок на участие в конкурсе, который подп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сывается всеми присутствующими членами Комиссии и утвер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ждается Организа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тором Конкурса. Утвержденный протокол оценки и сопоставления заявок размещается на Официальном сайте в течение дня, следующего после дня окончания проведения оценки и сопоставления заявок на участие в Конкурсе.</w:t>
            </w:r>
          </w:p>
          <w:p w:rsidR="00E25903" w:rsidRPr="006C0B2E" w:rsidRDefault="00E25903" w:rsidP="00E2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Протокол оценки и сопоставления заявок на участие в кон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курсе должен со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держать сведения: о месте, дате, вр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мени проведения оценки и сопоставления та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ких за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явок; об участниках Конкурса, заявки на участие в Конкурсе кото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рых были рассмотре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ны;  о порядке оценки и о сопо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тавлении заявок на участие в Конкурсе;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номеров; сведения о р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шении каждого члена комиссии о присвоении заявкам на уча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стие в Конкурсе значений по каж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дому из предусмо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ренных критериев оценки заявок на участие в Конкурсе; сведения о победителе Конкурса.</w:t>
            </w:r>
          </w:p>
          <w:p w:rsidR="00E25903" w:rsidRPr="006C0B2E" w:rsidRDefault="00E25903" w:rsidP="00E2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Протокол составляется в двух экземплярах, один из кот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рых хранится у Ор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ганизатора Конкурса.</w:t>
            </w:r>
          </w:p>
          <w:p w:rsidR="00E25903" w:rsidRPr="006C0B2E" w:rsidRDefault="00E25903" w:rsidP="0070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Копии протокола оценки и сопоставления заявок на уч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стие в Конкурсе не позднее трех рабочих дней с даты его подписания направляются Ор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ганизатором Кон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курса уч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стникам Конкурса.</w:t>
            </w:r>
          </w:p>
        </w:tc>
      </w:tr>
    </w:tbl>
    <w:p w:rsidR="00FD0B39" w:rsidRDefault="00FD0B39" w:rsidP="00E9526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21" w:rsidRPr="00E25903" w:rsidRDefault="00640221" w:rsidP="00E9526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260" w:rsidRPr="00E95260" w:rsidRDefault="00E95260" w:rsidP="00C76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2D4" w:rsidRPr="00D56070" w:rsidRDefault="001972D4" w:rsidP="00D56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2D4" w:rsidRPr="00D56070" w:rsidRDefault="001972D4" w:rsidP="00D560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72D4" w:rsidRPr="00D56070" w:rsidSect="00F50E50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08" w:rsidRDefault="00CE0608" w:rsidP="00E918EF">
      <w:pPr>
        <w:spacing w:after="0" w:line="240" w:lineRule="auto"/>
      </w:pPr>
      <w:r>
        <w:separator/>
      </w:r>
    </w:p>
  </w:endnote>
  <w:endnote w:type="continuationSeparator" w:id="1">
    <w:p w:rsidR="00CE0608" w:rsidRDefault="00CE0608" w:rsidP="00E9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08" w:rsidRDefault="00CE0608" w:rsidP="00E918EF">
      <w:pPr>
        <w:spacing w:after="0" w:line="240" w:lineRule="auto"/>
      </w:pPr>
      <w:r>
        <w:separator/>
      </w:r>
    </w:p>
  </w:footnote>
  <w:footnote w:type="continuationSeparator" w:id="1">
    <w:p w:rsidR="00CE0608" w:rsidRDefault="00CE0608" w:rsidP="00E9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565342"/>
    </w:sdtPr>
    <w:sdtEndPr>
      <w:rPr>
        <w:sz w:val="16"/>
        <w:szCs w:val="16"/>
      </w:rPr>
    </w:sdtEndPr>
    <w:sdtContent>
      <w:p w:rsidR="00F50E50" w:rsidRPr="00F50E50" w:rsidRDefault="001507C6">
        <w:pPr>
          <w:pStyle w:val="a6"/>
          <w:jc w:val="center"/>
          <w:rPr>
            <w:sz w:val="16"/>
            <w:szCs w:val="16"/>
          </w:rPr>
        </w:pPr>
        <w:r w:rsidRPr="00F50E50">
          <w:rPr>
            <w:sz w:val="16"/>
            <w:szCs w:val="16"/>
          </w:rPr>
          <w:fldChar w:fldCharType="begin"/>
        </w:r>
        <w:r w:rsidR="00F50E50" w:rsidRPr="00F50E50">
          <w:rPr>
            <w:sz w:val="16"/>
            <w:szCs w:val="16"/>
          </w:rPr>
          <w:instrText>PAGE   \* MERGEFORMAT</w:instrText>
        </w:r>
        <w:r w:rsidRPr="00F50E50">
          <w:rPr>
            <w:sz w:val="16"/>
            <w:szCs w:val="16"/>
          </w:rPr>
          <w:fldChar w:fldCharType="separate"/>
        </w:r>
        <w:r w:rsidR="00246CE9">
          <w:rPr>
            <w:noProof/>
            <w:sz w:val="16"/>
            <w:szCs w:val="16"/>
          </w:rPr>
          <w:t>6</w:t>
        </w:r>
        <w:r w:rsidRPr="00F50E50">
          <w:rPr>
            <w:sz w:val="16"/>
            <w:szCs w:val="16"/>
          </w:rPr>
          <w:fldChar w:fldCharType="end"/>
        </w:r>
      </w:p>
    </w:sdtContent>
  </w:sdt>
  <w:p w:rsidR="00F50E50" w:rsidRDefault="00F50E5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972D4"/>
    <w:rsid w:val="000B4C50"/>
    <w:rsid w:val="00113101"/>
    <w:rsid w:val="00143D1D"/>
    <w:rsid w:val="001507C6"/>
    <w:rsid w:val="001539EE"/>
    <w:rsid w:val="001914A4"/>
    <w:rsid w:val="001972D4"/>
    <w:rsid w:val="001C0253"/>
    <w:rsid w:val="001D43E7"/>
    <w:rsid w:val="001F0E7D"/>
    <w:rsid w:val="00246CE9"/>
    <w:rsid w:val="00290A4E"/>
    <w:rsid w:val="002A2C48"/>
    <w:rsid w:val="002C5936"/>
    <w:rsid w:val="00376986"/>
    <w:rsid w:val="003770EF"/>
    <w:rsid w:val="003E42EA"/>
    <w:rsid w:val="00490BED"/>
    <w:rsid w:val="004946BC"/>
    <w:rsid w:val="004C38AC"/>
    <w:rsid w:val="00533B32"/>
    <w:rsid w:val="005B338A"/>
    <w:rsid w:val="005B5F33"/>
    <w:rsid w:val="005C42C5"/>
    <w:rsid w:val="005F3A14"/>
    <w:rsid w:val="0063474F"/>
    <w:rsid w:val="00640221"/>
    <w:rsid w:val="006B50EC"/>
    <w:rsid w:val="006C0B2E"/>
    <w:rsid w:val="006F6CB9"/>
    <w:rsid w:val="00707944"/>
    <w:rsid w:val="007D6885"/>
    <w:rsid w:val="00854776"/>
    <w:rsid w:val="008B1FCA"/>
    <w:rsid w:val="008D419D"/>
    <w:rsid w:val="008F2A64"/>
    <w:rsid w:val="009E160C"/>
    <w:rsid w:val="00A51E76"/>
    <w:rsid w:val="00A6384B"/>
    <w:rsid w:val="00A70AA0"/>
    <w:rsid w:val="00A714A1"/>
    <w:rsid w:val="00A82E9F"/>
    <w:rsid w:val="00A8553B"/>
    <w:rsid w:val="00A97001"/>
    <w:rsid w:val="00AB0377"/>
    <w:rsid w:val="00AD10A5"/>
    <w:rsid w:val="00AD23A4"/>
    <w:rsid w:val="00B22A2D"/>
    <w:rsid w:val="00B5627E"/>
    <w:rsid w:val="00B716C1"/>
    <w:rsid w:val="00BA7CB3"/>
    <w:rsid w:val="00C34A1E"/>
    <w:rsid w:val="00C62657"/>
    <w:rsid w:val="00C677BF"/>
    <w:rsid w:val="00C761C3"/>
    <w:rsid w:val="00C85712"/>
    <w:rsid w:val="00C96D99"/>
    <w:rsid w:val="00CC443E"/>
    <w:rsid w:val="00CE0608"/>
    <w:rsid w:val="00D56070"/>
    <w:rsid w:val="00DC0846"/>
    <w:rsid w:val="00DC51BC"/>
    <w:rsid w:val="00E17580"/>
    <w:rsid w:val="00E25903"/>
    <w:rsid w:val="00E546BB"/>
    <w:rsid w:val="00E55BDE"/>
    <w:rsid w:val="00E63A9E"/>
    <w:rsid w:val="00E67E8C"/>
    <w:rsid w:val="00E918EF"/>
    <w:rsid w:val="00E91AA4"/>
    <w:rsid w:val="00E9333B"/>
    <w:rsid w:val="00E95260"/>
    <w:rsid w:val="00EB192C"/>
    <w:rsid w:val="00F06F0B"/>
    <w:rsid w:val="00F50E06"/>
    <w:rsid w:val="00F50E50"/>
    <w:rsid w:val="00F64E64"/>
    <w:rsid w:val="00F8019E"/>
    <w:rsid w:val="00F81A31"/>
    <w:rsid w:val="00FB627D"/>
    <w:rsid w:val="00FC7F11"/>
    <w:rsid w:val="00FD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A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E918EF"/>
  </w:style>
  <w:style w:type="paragraph" w:styleId="a6">
    <w:name w:val="header"/>
    <w:basedOn w:val="a"/>
    <w:link w:val="a7"/>
    <w:uiPriority w:val="99"/>
    <w:unhideWhenUsed/>
    <w:rsid w:val="00E9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8EF"/>
  </w:style>
  <w:style w:type="paragraph" w:styleId="a8">
    <w:name w:val="footer"/>
    <w:basedOn w:val="a"/>
    <w:link w:val="a9"/>
    <w:uiPriority w:val="99"/>
    <w:unhideWhenUsed/>
    <w:rsid w:val="00E9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8EF"/>
  </w:style>
  <w:style w:type="paragraph" w:styleId="aa">
    <w:name w:val="Balloon Text"/>
    <w:basedOn w:val="a"/>
    <w:link w:val="ab"/>
    <w:uiPriority w:val="99"/>
    <w:semiHidden/>
    <w:unhideWhenUsed/>
    <w:rsid w:val="0014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D1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4022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4022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gupr-econ@mail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arseneva_alfiya@mail.r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7B0E0-F630-4D80-91B4-793092D84F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B1CFEF-00E4-4619-9C3F-E94FAC3F8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C8149-90D6-47A5-BC65-1E03F5570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C842FF-1371-4836-A8E9-B1028244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Наталья Михайловна</dc:creator>
  <cp:lastModifiedBy>Admin</cp:lastModifiedBy>
  <cp:revision>9</cp:revision>
  <cp:lastPrinted>2019-09-04T11:01:00Z</cp:lastPrinted>
  <dcterms:created xsi:type="dcterms:W3CDTF">2023-01-12T08:54:00Z</dcterms:created>
  <dcterms:modified xsi:type="dcterms:W3CDTF">2023-03-22T02:18:00Z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