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36" w:rsidRPr="00244E6E" w:rsidRDefault="00F47536" w:rsidP="00F47536">
      <w:pPr>
        <w:spacing w:before="100" w:beforeAutospacing="1" w:after="100" w:afterAutospacing="1"/>
        <w:ind w:firstLine="567"/>
        <w:jc w:val="both"/>
        <w:rPr>
          <w:b/>
        </w:rPr>
      </w:pPr>
      <w:r w:rsidRPr="00244E6E">
        <w:rPr>
          <w:b/>
        </w:rPr>
        <w:t>С 1 июля 2016 г. профессиональные стандарты станут обязательными для применения многими работодателями.</w:t>
      </w:r>
    </w:p>
    <w:p w:rsidR="00F47536" w:rsidRDefault="00F47536" w:rsidP="00F47536">
      <w:pPr>
        <w:spacing w:before="100" w:beforeAutospacing="1" w:after="100" w:afterAutospacing="1"/>
        <w:ind w:firstLine="567"/>
        <w:jc w:val="both"/>
      </w:pPr>
      <w:r>
        <w:t>Ориентируясь на установленные требования, работодатель сможет формировать кадровую политику, проводить обучение и аттестацию персонала, присваивать тарифные разряды, устанавливать систему оплаты труда и т.д.</w:t>
      </w:r>
    </w:p>
    <w:p w:rsidR="006E6B9A" w:rsidRPr="00F47536" w:rsidRDefault="006E6B9A" w:rsidP="00F47536">
      <w:pPr>
        <w:ind w:firstLine="567"/>
        <w:jc w:val="both"/>
        <w:rPr>
          <w:szCs w:val="28"/>
        </w:rPr>
      </w:pPr>
      <w:r w:rsidRPr="00F47536">
        <w:rPr>
          <w:szCs w:val="28"/>
        </w:rPr>
        <w:t xml:space="preserve">Система профессиональных стандартов в нашей стране формируется с 2012 года. Последние изменения были введены Федеральным законом № 122-ФЗ от </w:t>
      </w:r>
      <w:r w:rsidR="00244E6E">
        <w:rPr>
          <w:szCs w:val="28"/>
        </w:rPr>
        <w:t xml:space="preserve"> 02.05.</w:t>
      </w:r>
      <w:r w:rsidRPr="00F47536">
        <w:rPr>
          <w:szCs w:val="28"/>
        </w:rPr>
        <w:t xml:space="preserve"> 2015 года</w:t>
      </w:r>
      <w:r w:rsidR="00244E6E">
        <w:rPr>
          <w:szCs w:val="28"/>
        </w:rPr>
        <w:t xml:space="preserve">, где </w:t>
      </w:r>
      <w:r w:rsidRPr="00F47536">
        <w:rPr>
          <w:szCs w:val="28"/>
        </w:rPr>
        <w:t>окончательно утвер</w:t>
      </w:r>
      <w:r w:rsidR="00244E6E">
        <w:rPr>
          <w:szCs w:val="28"/>
        </w:rPr>
        <w:t>жден</w:t>
      </w:r>
      <w:r w:rsidRPr="00F47536">
        <w:rPr>
          <w:szCs w:val="28"/>
        </w:rPr>
        <w:t xml:space="preserve"> и разъясн</w:t>
      </w:r>
      <w:r w:rsidR="00244E6E">
        <w:rPr>
          <w:szCs w:val="28"/>
        </w:rPr>
        <w:t>ен</w:t>
      </w:r>
      <w:r w:rsidRPr="00F47536">
        <w:rPr>
          <w:szCs w:val="28"/>
        </w:rPr>
        <w:t xml:space="preserve"> порядок применения профессиональных стандартов</w:t>
      </w:r>
      <w:r w:rsidR="00244E6E">
        <w:rPr>
          <w:szCs w:val="28"/>
        </w:rPr>
        <w:t>.</w:t>
      </w:r>
      <w:r w:rsidRPr="00F47536">
        <w:rPr>
          <w:szCs w:val="28"/>
        </w:rPr>
        <w:t> </w:t>
      </w:r>
    </w:p>
    <w:p w:rsidR="006E6B9A" w:rsidRPr="00F47536" w:rsidRDefault="006E6B9A" w:rsidP="00F47536">
      <w:pPr>
        <w:spacing w:before="100" w:beforeAutospacing="1" w:after="100" w:afterAutospacing="1"/>
        <w:jc w:val="both"/>
        <w:rPr>
          <w:szCs w:val="28"/>
        </w:rPr>
      </w:pPr>
      <w:r w:rsidRPr="00F47536">
        <w:rPr>
          <w:b/>
          <w:bCs/>
          <w:szCs w:val="28"/>
        </w:rPr>
        <w:t xml:space="preserve">Понятие и область применения </w:t>
      </w:r>
      <w:proofErr w:type="spellStart"/>
      <w:r w:rsidRPr="00F47536">
        <w:rPr>
          <w:b/>
          <w:bCs/>
          <w:szCs w:val="28"/>
        </w:rPr>
        <w:t>профстандартов</w:t>
      </w:r>
      <w:proofErr w:type="spellEnd"/>
    </w:p>
    <w:p w:rsidR="006E6B9A" w:rsidRPr="00F47536" w:rsidRDefault="006E6B9A" w:rsidP="00F47536">
      <w:p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>В соответствии со статьей 195.1 Трудового Кодекса РФ профессиональный стандарт - характеристика квалификации, необходимой работнику для осуществления определенного вида профессиональной деятельности. </w:t>
      </w:r>
    </w:p>
    <w:p w:rsidR="006E6B9A" w:rsidRPr="00F47536" w:rsidRDefault="006E6B9A" w:rsidP="00F47536">
      <w:p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 xml:space="preserve">Данная система призвана заменить устаревшие квалификационные справочники. В общей сложности до 2018 года планируется создать и утвердить около 800 </w:t>
      </w:r>
      <w:proofErr w:type="spellStart"/>
      <w:r w:rsidRPr="00F47536">
        <w:rPr>
          <w:szCs w:val="28"/>
        </w:rPr>
        <w:t>профстандартов</w:t>
      </w:r>
      <w:proofErr w:type="spellEnd"/>
      <w:r w:rsidRPr="00F47536">
        <w:rPr>
          <w:szCs w:val="28"/>
        </w:rPr>
        <w:t xml:space="preserve"> (сейчас утверждено чуть менее 500) . В них будут прописаны современные наименования должностей и профессий, трудовые функции и действия, требования к образованию, практическому опыту работы, умениям, знаниям и личным качествам специалиста, необходимые допуски. Применяться они будут при приеме на работу, аттестации сотрудников, формировании кадровой политики предприятия, разработке должностных инструкций и системы оплаты труда.</w:t>
      </w:r>
    </w:p>
    <w:p w:rsidR="006E6B9A" w:rsidRPr="00F47536" w:rsidRDefault="006E6B9A" w:rsidP="00F47536">
      <w:p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 xml:space="preserve">Все принимаемые и утверждаемые </w:t>
      </w:r>
      <w:proofErr w:type="spellStart"/>
      <w:r w:rsidRPr="00F47536">
        <w:rPr>
          <w:szCs w:val="28"/>
        </w:rPr>
        <w:t>профстандарты</w:t>
      </w:r>
      <w:proofErr w:type="spellEnd"/>
      <w:r w:rsidRPr="00F47536">
        <w:rPr>
          <w:szCs w:val="28"/>
        </w:rPr>
        <w:t xml:space="preserve"> в разрезе должностей, профессий и видов деятельности выкладываются на сайте Министерства труда и социальной защиты в разделе «Реестр профессиональных стандартов». Ссылка на него: </w:t>
      </w:r>
      <w:hyperlink r:id="rId5" w:history="1">
        <w:r w:rsidRPr="00F47536">
          <w:rPr>
            <w:color w:val="0000FF"/>
            <w:szCs w:val="28"/>
            <w:u w:val="single"/>
          </w:rPr>
          <w:t>http://profstandart.rosmintrud.ru/reestr-professionalnyh-standartov</w:t>
        </w:r>
      </w:hyperlink>
    </w:p>
    <w:p w:rsidR="006E6B9A" w:rsidRPr="00F47536" w:rsidRDefault="006E6B9A" w:rsidP="00F47536">
      <w:pPr>
        <w:spacing w:before="100" w:beforeAutospacing="1" w:after="100" w:afterAutospacing="1"/>
        <w:jc w:val="both"/>
        <w:rPr>
          <w:szCs w:val="28"/>
        </w:rPr>
      </w:pPr>
      <w:r w:rsidRPr="00F47536">
        <w:rPr>
          <w:b/>
          <w:bCs/>
          <w:szCs w:val="28"/>
        </w:rPr>
        <w:t>Что несет данное нововведение работодателям и сотрудникам?</w:t>
      </w:r>
    </w:p>
    <w:p w:rsidR="006E6B9A" w:rsidRPr="00F47536" w:rsidRDefault="006E6B9A" w:rsidP="00F47536">
      <w:pPr>
        <w:spacing w:before="100" w:beforeAutospacing="1" w:after="100" w:afterAutospacing="1"/>
        <w:jc w:val="both"/>
        <w:rPr>
          <w:szCs w:val="28"/>
        </w:rPr>
      </w:pPr>
      <w:r w:rsidRPr="00F47536">
        <w:rPr>
          <w:b/>
          <w:bCs/>
          <w:szCs w:val="28"/>
        </w:rPr>
        <w:t>ДЛЯ РАБОТОДАТЕЛЕЙ</w:t>
      </w:r>
    </w:p>
    <w:p w:rsidR="006E6B9A" w:rsidRPr="00F47536" w:rsidRDefault="006E6B9A" w:rsidP="00F47536">
      <w:p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 xml:space="preserve">Профессиональные стандарты утверждаются приказами Министерства труда и социальной защиты РФ, которые являются нормативными правовыми актами. Следовательно, система </w:t>
      </w:r>
      <w:proofErr w:type="spellStart"/>
      <w:r w:rsidRPr="00F47536">
        <w:rPr>
          <w:szCs w:val="28"/>
        </w:rPr>
        <w:t>профстандартов</w:t>
      </w:r>
      <w:proofErr w:type="spellEnd"/>
      <w:r w:rsidRPr="00F47536">
        <w:rPr>
          <w:szCs w:val="28"/>
        </w:rPr>
        <w:t xml:space="preserve"> носит обязательный характер для всех физических и юридических лиц, выступающих в роли работодателей, независимо от их организационно-правовой формы. Если Трудовым кодексом РФ и иными нормативными правовыми актами Российской Федерации установлены требования к квалификации, </w:t>
      </w:r>
      <w:r w:rsidRPr="00F47536">
        <w:rPr>
          <w:szCs w:val="28"/>
        </w:rPr>
        <w:lastRenderedPageBreak/>
        <w:t>необходимой работнику для выполнения определенной трудовой функции, все организации, в том числе коммерческие, должны следовать букве закона.</w:t>
      </w:r>
    </w:p>
    <w:p w:rsidR="006E6B9A" w:rsidRPr="00F47536" w:rsidRDefault="006E6B9A" w:rsidP="00F47536">
      <w:p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>В соответствии с Приказом Минтруда РФ от 12 апреля 2013 г №148-Н показателями уровней квалификации являются:</w:t>
      </w:r>
    </w:p>
    <w:p w:rsidR="006E6B9A" w:rsidRPr="00F47536" w:rsidRDefault="006E6B9A" w:rsidP="00F47536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>Полномочия и ответственность</w:t>
      </w:r>
    </w:p>
    <w:p w:rsidR="006E6B9A" w:rsidRPr="00F47536" w:rsidRDefault="006E6B9A" w:rsidP="00F47536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>Характер умений</w:t>
      </w:r>
    </w:p>
    <w:p w:rsidR="006E6B9A" w:rsidRPr="00F47536" w:rsidRDefault="006E6B9A" w:rsidP="00F47536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>Характер знаний</w:t>
      </w:r>
    </w:p>
    <w:p w:rsidR="006E6B9A" w:rsidRPr="00F47536" w:rsidRDefault="006E6B9A" w:rsidP="00F47536">
      <w:p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 xml:space="preserve">Также в Приказе №148 </w:t>
      </w:r>
      <w:proofErr w:type="spellStart"/>
      <w:r w:rsidRPr="00F47536">
        <w:rPr>
          <w:szCs w:val="28"/>
        </w:rPr>
        <w:t>н</w:t>
      </w:r>
      <w:proofErr w:type="spellEnd"/>
      <w:r w:rsidRPr="00F47536">
        <w:rPr>
          <w:szCs w:val="28"/>
        </w:rPr>
        <w:t xml:space="preserve"> установлены пути достижения соответствующих квалификационных уровней. Данных уровней выделено в общей сложности девять. Чем выше квалификационный уровень, тем выше предъявляемые требования.</w:t>
      </w:r>
    </w:p>
    <w:p w:rsidR="006E6B9A" w:rsidRPr="00F47536" w:rsidRDefault="006E6B9A" w:rsidP="00F47536">
      <w:p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 xml:space="preserve">К </w:t>
      </w:r>
      <w:proofErr w:type="spellStart"/>
      <w:r w:rsidRPr="00F47536">
        <w:rPr>
          <w:szCs w:val="28"/>
        </w:rPr>
        <w:t>профстандартам</w:t>
      </w:r>
      <w:proofErr w:type="spellEnd"/>
      <w:r w:rsidRPr="00F47536">
        <w:rPr>
          <w:szCs w:val="28"/>
        </w:rPr>
        <w:t xml:space="preserve">, по которым законодательно не установлены требования к квалификации, относятся лишь первые три уровня: Уровень 1, Уровень 2, Уровень 3. Как быть в данном случае работодателю? Трудовой кодекс РФ (абзац 2 статьи 195.3) дает право ему самостоятельно формулировать квалификационные требования к работнику, используя </w:t>
      </w:r>
      <w:proofErr w:type="spellStart"/>
      <w:r w:rsidRPr="00F47536">
        <w:rPr>
          <w:szCs w:val="28"/>
        </w:rPr>
        <w:t>профстандарт</w:t>
      </w:r>
      <w:proofErr w:type="spellEnd"/>
      <w:r w:rsidRPr="00F47536">
        <w:rPr>
          <w:szCs w:val="28"/>
        </w:rPr>
        <w:t xml:space="preserve"> как основу, к примеру, взяв из него наименование должности и содержание трудовой функции.</w:t>
      </w:r>
    </w:p>
    <w:p w:rsidR="006E6B9A" w:rsidRPr="00F47536" w:rsidRDefault="006E6B9A" w:rsidP="00F47536">
      <w:p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 xml:space="preserve">Начиная с Уровня 4, законодательно устанавливаются требования к квалификации работника. Поэтому, если в </w:t>
      </w:r>
      <w:proofErr w:type="spellStart"/>
      <w:r w:rsidRPr="00F47536">
        <w:rPr>
          <w:szCs w:val="28"/>
        </w:rPr>
        <w:t>профстандарте</w:t>
      </w:r>
      <w:proofErr w:type="spellEnd"/>
      <w:r w:rsidRPr="00F47536">
        <w:rPr>
          <w:szCs w:val="28"/>
        </w:rPr>
        <w:t xml:space="preserve"> установлены квалификационные требования - Уровень 4, Уровень 5, Уровень 6, Уровень 7, Уровень 8, Уровень 9 - применение </w:t>
      </w:r>
      <w:proofErr w:type="spellStart"/>
      <w:r w:rsidRPr="00F47536">
        <w:rPr>
          <w:szCs w:val="28"/>
        </w:rPr>
        <w:t>профстандарта</w:t>
      </w:r>
      <w:proofErr w:type="spellEnd"/>
      <w:r w:rsidRPr="00F47536">
        <w:rPr>
          <w:szCs w:val="28"/>
        </w:rPr>
        <w:t xml:space="preserve"> является обязательным для организации любой формы собственности. Таким образом, требования к базовому и дополнительному образованию (уровень, специализация), опыту работы, знаниям и умениям работодатель берет из соответствующих профессиональных стандартов и сам понизить их не может. К примеру, нельзя требование по наличию высшего образования, если оно прописано в </w:t>
      </w:r>
      <w:proofErr w:type="spellStart"/>
      <w:r w:rsidRPr="00F47536">
        <w:rPr>
          <w:szCs w:val="28"/>
        </w:rPr>
        <w:t>профстандарте</w:t>
      </w:r>
      <w:proofErr w:type="spellEnd"/>
      <w:r w:rsidRPr="00F47536">
        <w:rPr>
          <w:szCs w:val="28"/>
        </w:rPr>
        <w:t>, поменять на опыт работы и «простить» сотруднику или кандидату, претендующему на позицию данного уровня, его отсутствие.</w:t>
      </w:r>
    </w:p>
    <w:p w:rsidR="006E6B9A" w:rsidRPr="00F47536" w:rsidRDefault="006E6B9A" w:rsidP="00F47536">
      <w:p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>Ответственность за неприменение работодателем профессиональных стандартов предусмотрена статьей 5.27 Кодекса об административных правонарушениях.</w:t>
      </w:r>
    </w:p>
    <w:p w:rsidR="006E6B9A" w:rsidRPr="00F47536" w:rsidRDefault="006E6B9A" w:rsidP="00F47536">
      <w:p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 xml:space="preserve">Как известно, в наше время во многих коммерческих организациях приняты свои названия должностей. Как быть с этим? Обязаны ли они соответствовать наименованиям, зафиксированным в </w:t>
      </w:r>
      <w:proofErr w:type="spellStart"/>
      <w:r w:rsidRPr="00F47536">
        <w:rPr>
          <w:szCs w:val="28"/>
        </w:rPr>
        <w:t>профстандартах</w:t>
      </w:r>
      <w:proofErr w:type="spellEnd"/>
      <w:r w:rsidRPr="00F47536">
        <w:rPr>
          <w:szCs w:val="28"/>
        </w:rPr>
        <w:t>?</w:t>
      </w:r>
    </w:p>
    <w:p w:rsidR="006E6B9A" w:rsidRPr="00F47536" w:rsidRDefault="006E6B9A" w:rsidP="00F47536">
      <w:p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 xml:space="preserve">Ответ на этот вопрос мы найдем в ст.57 Трудового кодекса РФ. Если по законодательству для должности, профессии есть гарантии, льготы и ограничения, то ее наименование необходимо брать из квалификационного справочника или из профессионального стандарта. К категории </w:t>
      </w:r>
      <w:r w:rsidRPr="00F47536">
        <w:rPr>
          <w:szCs w:val="28"/>
        </w:rPr>
        <w:lastRenderedPageBreak/>
        <w:t>«ограничения» относятся также и квалификационные ограничения. Таким образом, получается, что если в стандарте есть требования к квалификации, то название профессии, должности берется из стандарта или классификационного справочника. Этот порядок действовал и ранее - по отношению к квалификационному справочнику, а в декабре 2012 года появилось дополнительное требование по соответствию наименования должностей профессиональным стандартам.</w:t>
      </w:r>
    </w:p>
    <w:p w:rsidR="006E6B9A" w:rsidRPr="00F47536" w:rsidRDefault="006E6B9A" w:rsidP="00F47536">
      <w:pPr>
        <w:spacing w:before="100" w:beforeAutospacing="1" w:after="100" w:afterAutospacing="1"/>
        <w:jc w:val="both"/>
        <w:rPr>
          <w:szCs w:val="28"/>
        </w:rPr>
      </w:pPr>
      <w:r w:rsidRPr="00F47536">
        <w:rPr>
          <w:b/>
          <w:bCs/>
          <w:szCs w:val="28"/>
        </w:rPr>
        <w:t>Что необходимо предпринять работодателям для того, чтобы обеспечить выполнение требований профессиональных стандартов?</w:t>
      </w:r>
    </w:p>
    <w:p w:rsidR="006E6B9A" w:rsidRPr="00F47536" w:rsidRDefault="006E6B9A" w:rsidP="00F47536">
      <w:p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>Важно помнить, что Федеральный закон № 122-ФЗ вступает в силу 1 июля 2016 года, поэтому в течение оставшегося времени нужно:</w:t>
      </w:r>
    </w:p>
    <w:p w:rsidR="006E6B9A" w:rsidRPr="00F47536" w:rsidRDefault="006E6B9A" w:rsidP="00F47536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>Обратиться к штатному расписанию организации и проверить, по каким должностям, профессиям уже приняты профессиональные стандарты (в реестре профессиональных стандартов на сайте Министерства труда </w:t>
      </w:r>
      <w:hyperlink r:id="rId6" w:history="1">
        <w:r w:rsidRPr="00F47536">
          <w:rPr>
            <w:color w:val="0000FF"/>
            <w:szCs w:val="28"/>
            <w:u w:val="single"/>
          </w:rPr>
          <w:t>http://profstandart.rosmintrud.ru/reestr-professionalnyh-standartov</w:t>
        </w:r>
      </w:hyperlink>
      <w:r w:rsidRPr="00F47536">
        <w:rPr>
          <w:szCs w:val="28"/>
        </w:rPr>
        <w:t xml:space="preserve">). Далее проверить, насколько сотрудники, занимающие данные позиции, соответствуют требованиям уже </w:t>
      </w:r>
      <w:proofErr w:type="gramStart"/>
      <w:r w:rsidRPr="00F47536">
        <w:rPr>
          <w:szCs w:val="28"/>
        </w:rPr>
        <w:t>утвержденных</w:t>
      </w:r>
      <w:proofErr w:type="gramEnd"/>
      <w:r w:rsidRPr="00F47536">
        <w:rPr>
          <w:szCs w:val="28"/>
        </w:rPr>
        <w:t xml:space="preserve"> </w:t>
      </w:r>
      <w:proofErr w:type="spellStart"/>
      <w:r w:rsidRPr="00F47536">
        <w:rPr>
          <w:szCs w:val="28"/>
        </w:rPr>
        <w:t>профстандартов</w:t>
      </w:r>
      <w:proofErr w:type="spellEnd"/>
      <w:r w:rsidRPr="00F47536">
        <w:rPr>
          <w:szCs w:val="28"/>
        </w:rPr>
        <w:t xml:space="preserve">. Результаты проверки обязательно документально оформить. При выявлении несоответствий – разработать программы обучения работников, как того требует п.25 Постановления Правительства РФ №23 от 22.01.2013. Важно помнить, что во многих стандартах установлено требование наличия профессиональной переподготовки, если у работника нет специального базового образования. Обязательные условия для такой переподготовки: объем курса не менее 250 </w:t>
      </w:r>
      <w:proofErr w:type="spellStart"/>
      <w:r w:rsidRPr="00F47536">
        <w:rPr>
          <w:szCs w:val="28"/>
        </w:rPr>
        <w:t>ак</w:t>
      </w:r>
      <w:proofErr w:type="spellEnd"/>
      <w:r w:rsidRPr="00F47536">
        <w:rPr>
          <w:szCs w:val="28"/>
        </w:rPr>
        <w:t>. часов и получение соответствующего диплома. Следовательно, медлить с планами и отправкой на обучение персонала нельзя.</w:t>
      </w:r>
    </w:p>
    <w:p w:rsidR="006E6B9A" w:rsidRPr="00F47536" w:rsidRDefault="006E6B9A" w:rsidP="00F47536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>Выяснить, по каким профессиям и должностям сейчас профессиональных стандартов нет, но они планируются к принятию - на сайте Минтруда есть план по их разработке. Принять к сведению грядущие изменения и отслеживать утверждение стандарта.</w:t>
      </w:r>
    </w:p>
    <w:p w:rsidR="006E6B9A" w:rsidRPr="00F47536" w:rsidRDefault="006E6B9A" w:rsidP="00F47536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28"/>
        </w:rPr>
      </w:pPr>
      <w:proofErr w:type="gramStart"/>
      <w:r w:rsidRPr="00F47536">
        <w:rPr>
          <w:szCs w:val="28"/>
        </w:rPr>
        <w:t xml:space="preserve">Проверить соответствие названия должностей в штатном расписании и должностных инструкциях компании принятым в </w:t>
      </w:r>
      <w:proofErr w:type="spellStart"/>
      <w:r w:rsidRPr="00F47536">
        <w:rPr>
          <w:szCs w:val="28"/>
        </w:rPr>
        <w:t>профстандартах</w:t>
      </w:r>
      <w:proofErr w:type="spellEnd"/>
      <w:r w:rsidRPr="00F47536">
        <w:rPr>
          <w:szCs w:val="28"/>
        </w:rPr>
        <w:t>, при необходимости скорректировать их.</w:t>
      </w:r>
      <w:proofErr w:type="gramEnd"/>
    </w:p>
    <w:p w:rsidR="006E6B9A" w:rsidRPr="00F47536" w:rsidRDefault="006E6B9A" w:rsidP="00F47536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>Работать на опережение. Уже сейчас при рассмотрении кандидатов на открываемые вакансии учитывать требования стандартов и соответствие им новых сотрудников. Если существует разрыв не в пользу соискателя, информировать его об этом и рекомендовать программу действий.</w:t>
      </w:r>
    </w:p>
    <w:p w:rsidR="00244E6E" w:rsidRDefault="00244E6E" w:rsidP="00F47536">
      <w:pPr>
        <w:spacing w:before="100" w:beforeAutospacing="1" w:after="100" w:afterAutospacing="1"/>
        <w:jc w:val="both"/>
        <w:rPr>
          <w:b/>
          <w:bCs/>
          <w:szCs w:val="28"/>
        </w:rPr>
      </w:pPr>
    </w:p>
    <w:p w:rsidR="00244E6E" w:rsidRDefault="00244E6E" w:rsidP="00F47536">
      <w:pPr>
        <w:spacing w:before="100" w:beforeAutospacing="1" w:after="100" w:afterAutospacing="1"/>
        <w:jc w:val="both"/>
        <w:rPr>
          <w:b/>
          <w:bCs/>
          <w:szCs w:val="28"/>
        </w:rPr>
      </w:pPr>
    </w:p>
    <w:p w:rsidR="006E6B9A" w:rsidRPr="00F47536" w:rsidRDefault="006E6B9A" w:rsidP="00F47536">
      <w:pPr>
        <w:spacing w:before="100" w:beforeAutospacing="1" w:after="100" w:afterAutospacing="1"/>
        <w:jc w:val="both"/>
        <w:rPr>
          <w:szCs w:val="28"/>
        </w:rPr>
      </w:pPr>
      <w:r w:rsidRPr="00F47536">
        <w:rPr>
          <w:b/>
          <w:bCs/>
          <w:szCs w:val="28"/>
        </w:rPr>
        <w:lastRenderedPageBreak/>
        <w:t>ЧТО ДЕЛАТЬ НАЕМНЫМ СОТРУДНИКАМ И СОИСКАТЕЛЯМ?</w:t>
      </w:r>
    </w:p>
    <w:p w:rsidR="006E6B9A" w:rsidRPr="00F47536" w:rsidRDefault="006E6B9A" w:rsidP="00F47536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 xml:space="preserve">Чтобы не было неприятных сюрпризов летом 2016 года, действующим сотрудникам компаний можно в случае сомнений самостоятельно проверить свое соответствие требованиям </w:t>
      </w:r>
      <w:proofErr w:type="spellStart"/>
      <w:r w:rsidRPr="00F47536">
        <w:rPr>
          <w:szCs w:val="28"/>
        </w:rPr>
        <w:t>профстандартов</w:t>
      </w:r>
      <w:proofErr w:type="spellEnd"/>
      <w:r w:rsidRPr="00F47536">
        <w:rPr>
          <w:szCs w:val="28"/>
        </w:rPr>
        <w:t>. Адрес тот же – сайт Минтруда, раздел «Реестр профессиональных стандартов»: </w:t>
      </w:r>
      <w:hyperlink r:id="rId7" w:history="1">
        <w:r w:rsidRPr="00F47536">
          <w:rPr>
            <w:color w:val="0000FF"/>
            <w:szCs w:val="28"/>
            <w:u w:val="single"/>
          </w:rPr>
          <w:t>http://profstandart.rosmintrud.ru/reestr-professionalnyh-standartov</w:t>
        </w:r>
      </w:hyperlink>
      <w:r w:rsidRPr="00F47536">
        <w:rPr>
          <w:szCs w:val="28"/>
        </w:rPr>
        <w:t>. Если обнаружится несоответствие, обратиться в службу персонала компании или к непосредственному руководителю с вопросом, как оно может быть устранено, а далее следовать полученным инструкциям.</w:t>
      </w:r>
    </w:p>
    <w:p w:rsidR="006E6B9A" w:rsidRPr="00F47536" w:rsidRDefault="006E6B9A" w:rsidP="00F47536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F47536">
        <w:rPr>
          <w:szCs w:val="28"/>
        </w:rPr>
        <w:t>Тем, кто находится в поиске работы, и особенно – желающим сменить профессию или сферу деятельности, рекомендуется также убедиться в том, что вы удовлетворяете квалификационным требованиям профессионального стандарта, если он утвержден или готовится к утверждению для вашей будущей должности. Если в чем-то не дотягиваете, срочно разработайте план действий, чтобы нивелировать отставание. Возможно, для этого потребуется больше года, следовательно, старт в новой профессии или должности нужно будет сдвинуть на более поздний срок.</w:t>
      </w:r>
    </w:p>
    <w:p w:rsidR="00D60F3A" w:rsidRPr="00F47536" w:rsidRDefault="00D60F3A" w:rsidP="00F47536">
      <w:pPr>
        <w:jc w:val="both"/>
        <w:rPr>
          <w:szCs w:val="28"/>
        </w:rPr>
      </w:pPr>
    </w:p>
    <w:sectPr w:rsidR="00D60F3A" w:rsidRPr="00F47536" w:rsidSect="00F475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84D"/>
    <w:multiLevelType w:val="multilevel"/>
    <w:tmpl w:val="9622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E0E73"/>
    <w:multiLevelType w:val="multilevel"/>
    <w:tmpl w:val="F314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D7905"/>
    <w:multiLevelType w:val="multilevel"/>
    <w:tmpl w:val="09E8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D68FE"/>
    <w:multiLevelType w:val="multilevel"/>
    <w:tmpl w:val="3870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9A"/>
    <w:rsid w:val="00205BFC"/>
    <w:rsid w:val="00244E6E"/>
    <w:rsid w:val="004A641A"/>
    <w:rsid w:val="006E6B9A"/>
    <w:rsid w:val="00A8453E"/>
    <w:rsid w:val="00A95F87"/>
    <w:rsid w:val="00D60F3A"/>
    <w:rsid w:val="00F4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3E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B9A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6E6B9A"/>
    <w:rPr>
      <w:b/>
      <w:bCs/>
    </w:rPr>
  </w:style>
  <w:style w:type="character" w:styleId="a5">
    <w:name w:val="Hyperlink"/>
    <w:basedOn w:val="a0"/>
    <w:uiPriority w:val="99"/>
    <w:semiHidden/>
    <w:unhideWhenUsed/>
    <w:rsid w:val="006E6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reestr-professionalnyh-standar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standart.rosmintrud.ru/reestr-professionalnyh-standartov" TargetMode="External"/><Relationship Id="rId5" Type="http://schemas.openxmlformats.org/officeDocument/2006/relationships/hyperlink" Target="http://profstandart.rosmintrud.ru/reestr-professionalnyh-standart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ЦЗН Богучанского района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Тауснева Ольга Геннадьевна</dc:creator>
  <cp:keywords/>
  <dc:description/>
  <cp:lastModifiedBy>Тауснева Ольга Геннадьевна</cp:lastModifiedBy>
  <cp:revision>3</cp:revision>
  <cp:lastPrinted>2016-03-01T04:19:00Z</cp:lastPrinted>
  <dcterms:created xsi:type="dcterms:W3CDTF">2016-02-09T02:16:00Z</dcterms:created>
  <dcterms:modified xsi:type="dcterms:W3CDTF">2016-03-01T04:20:00Z</dcterms:modified>
</cp:coreProperties>
</file>