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3A754D">
        <w:rPr>
          <w:rFonts w:ascii="Times New Roman" w:eastAsia="Times New Roman" w:hAnsi="Times New Roman"/>
          <w:b/>
          <w:sz w:val="56"/>
          <w:szCs w:val="56"/>
          <w:lang w:eastAsia="ru-RU"/>
        </w:rPr>
        <w:t>3</w:t>
      </w:r>
      <w:r w:rsidR="00BA091A">
        <w:rPr>
          <w:rFonts w:ascii="Times New Roman" w:eastAsia="Times New Roman" w:hAnsi="Times New Roman"/>
          <w:b/>
          <w:sz w:val="56"/>
          <w:szCs w:val="56"/>
          <w:lang w:eastAsia="ru-RU"/>
        </w:rPr>
        <w:t>9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Default="003609D8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BA091A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июл</w:t>
      </w:r>
      <w:r w:rsidR="003A754D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361B1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C3BFC" w:rsidRDefault="00CC3BFC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451864" w:rsidRDefault="00EB375A" w:rsidP="00EB375A">
      <w:pPr>
        <w:pStyle w:val="affff7"/>
        <w:numPr>
          <w:ilvl w:val="0"/>
          <w:numId w:val="9"/>
        </w:numPr>
        <w:spacing w:after="0" w:line="240" w:lineRule="auto"/>
        <w:ind w:left="709" w:firstLine="567"/>
        <w:jc w:val="both"/>
        <w:rPr>
          <w:rFonts w:ascii="Times New Roman" w:hAnsi="Times New Roman"/>
          <w:sz w:val="20"/>
          <w:szCs w:val="20"/>
        </w:rPr>
      </w:pPr>
      <w:r w:rsidRPr="00EB375A">
        <w:rPr>
          <w:rFonts w:ascii="Times New Roman" w:hAnsi="Times New Roman"/>
          <w:sz w:val="20"/>
          <w:szCs w:val="20"/>
        </w:rPr>
        <w:t>Сообщение о возможном установлении публичного</w:t>
      </w:r>
      <w:r>
        <w:rPr>
          <w:rFonts w:ascii="Times New Roman" w:hAnsi="Times New Roman"/>
          <w:sz w:val="20"/>
          <w:szCs w:val="20"/>
        </w:rPr>
        <w:t xml:space="preserve"> сервитута.</w:t>
      </w:r>
    </w:p>
    <w:p w:rsidR="001B3CCC" w:rsidRPr="003A754D" w:rsidRDefault="001B3CCC" w:rsidP="003A754D">
      <w:pPr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</w:p>
    <w:p w:rsidR="00D07FB3" w:rsidRPr="003660B4" w:rsidRDefault="00D07FB3" w:rsidP="00025286">
      <w:pPr>
        <w:pStyle w:val="affff7"/>
        <w:widowControl w:val="0"/>
        <w:spacing w:after="0" w:line="240" w:lineRule="auto"/>
        <w:ind w:left="1702"/>
        <w:jc w:val="both"/>
        <w:rPr>
          <w:rFonts w:ascii="Times New Roman" w:hAnsi="Times New Roman"/>
          <w:sz w:val="20"/>
          <w:szCs w:val="20"/>
        </w:rPr>
      </w:pPr>
    </w:p>
    <w:p w:rsidR="00A527B7" w:rsidRDefault="00A527B7" w:rsidP="003660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27B7" w:rsidRDefault="00A527B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75F" w:rsidRDefault="00D6175F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1F4A" w:rsidRDefault="00581F4A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6487" w:rsidRDefault="00C86487" w:rsidP="004658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365E" w:rsidRDefault="0006365E" w:rsidP="00EB37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75A" w:rsidRDefault="00EB375A" w:rsidP="00EB375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660B4" w:rsidRDefault="003660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07FB3" w:rsidRDefault="00D07FB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660B4" w:rsidRDefault="003660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86862" w:rsidRDefault="00986862" w:rsidP="0098686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27466" w:rsidRDefault="00A27466" w:rsidP="00986862">
      <w:pPr>
        <w:tabs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3CCC" w:rsidRDefault="001B3CC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A754D" w:rsidRDefault="003A754D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55198" w:rsidRDefault="00C5519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Pr="00BA091A" w:rsidRDefault="00BA091A" w:rsidP="00BA091A">
      <w:pPr>
        <w:pStyle w:val="ad"/>
        <w:jc w:val="center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lastRenderedPageBreak/>
        <w:t>Сообщение о возможном установлении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091A">
        <w:rPr>
          <w:rFonts w:ascii="Times New Roman" w:hAnsi="Times New Roman"/>
          <w:sz w:val="24"/>
          <w:szCs w:val="24"/>
        </w:rPr>
        <w:t>публичного сервитута</w:t>
      </w:r>
    </w:p>
    <w:p w:rsidR="00BA091A" w:rsidRPr="00BA091A" w:rsidRDefault="00BA091A" w:rsidP="00BA09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BA091A" w:rsidRPr="00BA091A" w:rsidRDefault="00BA091A" w:rsidP="00BA091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(ВЛ-0,4 кВ 24:07:1402001:3915 , ВЛ-10 кВ 24:07:1402001:3916, КТП 10/0,4 кВ 24:07:1402001:3917, в составе объекта: «Строительство ЛЭП-10 кВ, КТП 10/0,4 кВ, ЛЭП-0,4 кВ для электроснабжения объектта, расположенного по адресу: п. Гремучий, ул. Студенческая, 1М»).</w:t>
      </w:r>
    </w:p>
    <w:p w:rsidR="00BA091A" w:rsidRPr="00BA091A" w:rsidRDefault="00BA091A" w:rsidP="00BA091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t xml:space="preserve">Публичный сервитут устанавливается в отношении земельных участков с кадастровыми номерами: 24:07:1402001:1303 (входит в единое землепользование 24:07: 1402001:1313), 24:07:1402001. </w:t>
      </w:r>
    </w:p>
    <w:p w:rsidR="00BA091A" w:rsidRPr="00BA091A" w:rsidRDefault="00BA091A" w:rsidP="00BA091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BA091A" w:rsidRPr="00BA091A" w:rsidRDefault="00BA091A" w:rsidP="00BA091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t>Срок подачи заявлений - по 12.08.2021 г.</w:t>
      </w:r>
    </w:p>
    <w:p w:rsidR="00BA091A" w:rsidRPr="00BA091A" w:rsidRDefault="00BA091A" w:rsidP="00BA091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http</w:t>
      </w:r>
      <w:r w:rsidRPr="00BA091A">
        <w:rPr>
          <w:rFonts w:ascii="Times New Roman" w:eastAsia="Times New Roman" w:hAnsi="Times New Roman"/>
          <w:sz w:val="24"/>
          <w:szCs w:val="24"/>
        </w:rPr>
        <w:t>//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boguchansky</w:t>
      </w:r>
      <w:r w:rsidRPr="00BA091A">
        <w:rPr>
          <w:rFonts w:ascii="Times New Roman" w:eastAsia="Times New Roman" w:hAnsi="Times New Roman"/>
          <w:sz w:val="24"/>
          <w:szCs w:val="24"/>
        </w:rPr>
        <w:t>-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raion</w:t>
      </w:r>
      <w:r w:rsidRPr="00BA091A">
        <w:rPr>
          <w:rFonts w:ascii="Times New Roman" w:eastAsia="Times New Roman" w:hAnsi="Times New Roman"/>
          <w:sz w:val="24"/>
          <w:szCs w:val="24"/>
        </w:rPr>
        <w:t>.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ru</w:t>
      </w:r>
      <w:r w:rsidRPr="00BA091A">
        <w:rPr>
          <w:rFonts w:ascii="Times New Roman" w:eastAsia="Times New Roman" w:hAnsi="Times New Roman"/>
          <w:sz w:val="24"/>
          <w:szCs w:val="24"/>
        </w:rPr>
        <w:t>\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property</w:t>
      </w:r>
      <w:r w:rsidRPr="00BA091A">
        <w:rPr>
          <w:rFonts w:ascii="Times New Roman" w:eastAsia="Times New Roman" w:hAnsi="Times New Roman"/>
          <w:sz w:val="24"/>
          <w:szCs w:val="24"/>
        </w:rPr>
        <w:t>\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otdel</w:t>
      </w:r>
      <w:r w:rsidRPr="00BA091A">
        <w:rPr>
          <w:rFonts w:ascii="Times New Roman" w:eastAsia="Times New Roman" w:hAnsi="Times New Roman"/>
          <w:sz w:val="24"/>
          <w:szCs w:val="24"/>
        </w:rPr>
        <w:t>-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po</w:t>
      </w:r>
      <w:r w:rsidRPr="00BA091A">
        <w:rPr>
          <w:rFonts w:ascii="Times New Roman" w:eastAsia="Times New Roman" w:hAnsi="Times New Roman"/>
          <w:sz w:val="24"/>
          <w:szCs w:val="24"/>
        </w:rPr>
        <w:t>-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zemelnyim</w:t>
      </w:r>
      <w:r w:rsidRPr="00BA091A">
        <w:rPr>
          <w:rFonts w:ascii="Times New Roman" w:eastAsia="Times New Roman" w:hAnsi="Times New Roman"/>
          <w:sz w:val="24"/>
          <w:szCs w:val="24"/>
        </w:rPr>
        <w:t>-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resursam</w:t>
      </w:r>
      <w:r w:rsidRPr="00BA091A">
        <w:rPr>
          <w:rFonts w:ascii="Times New Roman" w:eastAsia="Times New Roman" w:hAnsi="Times New Roman"/>
          <w:sz w:val="24"/>
          <w:szCs w:val="24"/>
        </w:rPr>
        <w:t>\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publichnyie</w:t>
      </w:r>
      <w:r w:rsidRPr="00BA091A">
        <w:rPr>
          <w:rFonts w:ascii="Times New Roman" w:eastAsia="Times New Roman" w:hAnsi="Times New Roman"/>
          <w:sz w:val="24"/>
          <w:szCs w:val="24"/>
        </w:rPr>
        <w:t>-</w:t>
      </w:r>
      <w:r w:rsidRPr="00BA091A">
        <w:rPr>
          <w:rFonts w:ascii="Times New Roman" w:eastAsia="Times New Roman" w:hAnsi="Times New Roman"/>
          <w:sz w:val="24"/>
          <w:szCs w:val="24"/>
          <w:lang w:val="en-US"/>
        </w:rPr>
        <w:t>servitutyi</w:t>
      </w:r>
      <w:r w:rsidRPr="00BA091A">
        <w:rPr>
          <w:rFonts w:ascii="Times New Roman" w:eastAsia="Times New Roman" w:hAnsi="Times New Roman"/>
          <w:sz w:val="24"/>
          <w:szCs w:val="24"/>
        </w:rPr>
        <w:t>\</w:t>
      </w:r>
      <w:r w:rsidRPr="00BA091A">
        <w:rPr>
          <w:rFonts w:ascii="Times New Roman" w:hAnsi="Times New Roman"/>
          <w:sz w:val="24"/>
          <w:szCs w:val="24"/>
        </w:rPr>
        <w:t>» в сети Интернет и опубликовано в газете «Официальный Вестник Богучанского района».</w:t>
      </w:r>
    </w:p>
    <w:p w:rsidR="00BA091A" w:rsidRPr="00BA091A" w:rsidRDefault="00BA091A" w:rsidP="00BA091A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BA091A">
        <w:rPr>
          <w:rFonts w:ascii="Times New Roman" w:hAnsi="Times New Roman"/>
          <w:sz w:val="24"/>
          <w:szCs w:val="24"/>
        </w:rPr>
        <w:t>Приложение: Описание местоположения границ.</w:t>
      </w:r>
    </w:p>
    <w:p w:rsidR="00BA091A" w:rsidRPr="007744A9" w:rsidRDefault="00BA091A" w:rsidP="00BA091A">
      <w:pPr>
        <w:pStyle w:val="ad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F6F31" w:rsidRDefault="00EF6F31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907145"/>
            <wp:effectExtent l="19050" t="0" r="3810" b="0"/>
            <wp:docPr id="4" name="Рисунок 3" descr="Ходатайст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697595"/>
            <wp:effectExtent l="19050" t="0" r="3810" b="0"/>
            <wp:docPr id="6" name="Рисунок 5" descr="Ходатайст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99525"/>
            <wp:effectExtent l="19050" t="0" r="3810" b="0"/>
            <wp:docPr id="7" name="Рисунок 6" descr="Ходатайств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5075555"/>
            <wp:effectExtent l="19050" t="0" r="3810" b="0"/>
            <wp:docPr id="10" name="Рисунок 9" descr="Ходатайств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758555"/>
            <wp:effectExtent l="19050" t="0" r="3810" b="0"/>
            <wp:docPr id="11" name="Рисунок 10" descr="План границ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771390"/>
            <wp:effectExtent l="19050" t="0" r="3810" b="0"/>
            <wp:docPr id="12" name="Рисунок 11" descr="План границ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792210"/>
            <wp:effectExtent l="19050" t="0" r="3810" b="0"/>
            <wp:docPr id="13" name="Рисунок 12" descr="План границ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58184" cy="2676144"/>
            <wp:effectExtent l="19050" t="0" r="0" b="0"/>
            <wp:docPr id="14" name="Рисунок 13" descr="План границ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06096" w:rsidRDefault="00606096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091A" w:rsidRDefault="00BA091A" w:rsidP="002D437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6F31" w:rsidRDefault="00EF6F3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6365E" w:rsidRPr="00581F4A" w:rsidRDefault="0006365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3A754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3A754D">
              <w:rPr>
                <w:rFonts w:ascii="Times New Roman" w:eastAsia="Times New Roman" w:hAnsi="Times New Roman"/>
                <w:sz w:val="18"/>
                <w:szCs w:val="18"/>
              </w:rPr>
              <w:t>Брюханов И.М</w:t>
            </w:r>
            <w:r w:rsidR="00342E12" w:rsidRPr="00024D6D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3A6E70">
      <w:footerReference w:type="default" r:id="rId19"/>
      <w:footerReference w:type="first" r:id="rId20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4B6A" w:rsidRDefault="005D4B6A" w:rsidP="00F3397A">
      <w:pPr>
        <w:spacing w:after="0" w:line="240" w:lineRule="auto"/>
      </w:pPr>
      <w:r>
        <w:separator/>
      </w:r>
    </w:p>
  </w:endnote>
  <w:endnote w:type="continuationSeparator" w:id="1">
    <w:p w:rsidR="005D4B6A" w:rsidRDefault="005D4B6A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21BBA" w:rsidRDefault="00082911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21BBA" w:rsidRDefault="00082911">
                      <w:pPr>
                        <w:jc w:val="center"/>
                      </w:pPr>
                      <w:r w:rsidRPr="00082911">
                        <w:fldChar w:fldCharType="begin"/>
                      </w:r>
                      <w:r w:rsidR="00421BBA">
                        <w:instrText>PAGE    \* MERGEFORMAT</w:instrText>
                      </w:r>
                      <w:r w:rsidRPr="00082911">
                        <w:fldChar w:fldCharType="separate"/>
                      </w:r>
                      <w:r w:rsidR="00574999" w:rsidRPr="00574999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4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21BBA" w:rsidRDefault="00082911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4B6A" w:rsidRDefault="005D4B6A" w:rsidP="00F3397A">
      <w:pPr>
        <w:spacing w:after="0" w:line="240" w:lineRule="auto"/>
      </w:pPr>
      <w:r>
        <w:separator/>
      </w:r>
    </w:p>
  </w:footnote>
  <w:footnote w:type="continuationSeparator" w:id="1">
    <w:p w:rsidR="005D4B6A" w:rsidRDefault="005D4B6A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0FBD7AED"/>
    <w:multiLevelType w:val="multilevel"/>
    <w:tmpl w:val="873EE588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95" w:hanging="118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0">
    <w:nsid w:val="106243E9"/>
    <w:multiLevelType w:val="hybridMultilevel"/>
    <w:tmpl w:val="11483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394392"/>
    <w:multiLevelType w:val="hybridMultilevel"/>
    <w:tmpl w:val="739ECFCC"/>
    <w:lvl w:ilvl="0" w:tplc="98E650AE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3">
    <w:nsid w:val="22C235E8"/>
    <w:multiLevelType w:val="multilevel"/>
    <w:tmpl w:val="F162DDF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4">
    <w:nsid w:val="22E73C88"/>
    <w:multiLevelType w:val="multilevel"/>
    <w:tmpl w:val="D88AD2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>
    <w:nsid w:val="232F7A2E"/>
    <w:multiLevelType w:val="multilevel"/>
    <w:tmpl w:val="1D243096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16">
    <w:nsid w:val="23D72881"/>
    <w:multiLevelType w:val="multilevel"/>
    <w:tmpl w:val="773E05BC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29BD6CAC"/>
    <w:multiLevelType w:val="hybridMultilevel"/>
    <w:tmpl w:val="98C08A7C"/>
    <w:lvl w:ilvl="0" w:tplc="688C28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0A088F"/>
    <w:multiLevelType w:val="hybridMultilevel"/>
    <w:tmpl w:val="753288FC"/>
    <w:lvl w:ilvl="0" w:tplc="411E8FB4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492520"/>
    <w:multiLevelType w:val="multilevel"/>
    <w:tmpl w:val="82B860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>
    <w:nsid w:val="32860038"/>
    <w:multiLevelType w:val="multilevel"/>
    <w:tmpl w:val="A1EA1EC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33A920F6"/>
    <w:multiLevelType w:val="multilevel"/>
    <w:tmpl w:val="512445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3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>
    <w:nsid w:val="3DB92A2A"/>
    <w:multiLevelType w:val="hybridMultilevel"/>
    <w:tmpl w:val="9690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EF0E88"/>
    <w:multiLevelType w:val="multilevel"/>
    <w:tmpl w:val="4DE0E45C"/>
    <w:lvl w:ilvl="0">
      <w:start w:val="2"/>
      <w:numFmt w:val="decimal"/>
      <w:lvlText w:val="%1."/>
      <w:lvlJc w:val="left"/>
      <w:pPr>
        <w:tabs>
          <w:tab w:val="num" w:pos="1770"/>
        </w:tabs>
        <w:ind w:left="1770" w:hanging="123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ascii="Times New Roman CYR" w:hAnsi="Times New Roman CYR" w:cs="Times New Roman CYR"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ascii="Times New Roman CYR" w:hAnsi="Times New Roman CYR" w:cs="Times New Roman CYR" w:hint="default"/>
      </w:rPr>
    </w:lvl>
  </w:abstractNum>
  <w:abstractNum w:abstractNumId="26">
    <w:nsid w:val="3F2F3F6E"/>
    <w:multiLevelType w:val="multilevel"/>
    <w:tmpl w:val="CF18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40BC29AF"/>
    <w:multiLevelType w:val="multilevel"/>
    <w:tmpl w:val="D6ECAAF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8">
    <w:nsid w:val="48814E2C"/>
    <w:multiLevelType w:val="hybridMultilevel"/>
    <w:tmpl w:val="FE4EA364"/>
    <w:lvl w:ilvl="0" w:tplc="34D68710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2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31">
    <w:nsid w:val="56831D6F"/>
    <w:multiLevelType w:val="hybridMultilevel"/>
    <w:tmpl w:val="1662F55C"/>
    <w:lvl w:ilvl="0" w:tplc="6610FCB4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3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F191021"/>
    <w:multiLevelType w:val="multilevel"/>
    <w:tmpl w:val="25C6A272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>
    <w:nsid w:val="63B018DB"/>
    <w:multiLevelType w:val="multilevel"/>
    <w:tmpl w:val="DD56D610"/>
    <w:lvl w:ilvl="0">
      <w:start w:val="1"/>
      <w:numFmt w:val="decimal"/>
      <w:lvlText w:val="%1."/>
      <w:lvlJc w:val="left"/>
      <w:pPr>
        <w:ind w:left="1173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6">
    <w:nsid w:val="66DA05F1"/>
    <w:multiLevelType w:val="hybridMultilevel"/>
    <w:tmpl w:val="1BF0139A"/>
    <w:lvl w:ilvl="0" w:tplc="089EEADE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5543FE"/>
    <w:multiLevelType w:val="multilevel"/>
    <w:tmpl w:val="D4823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8">
    <w:nsid w:val="724D3833"/>
    <w:multiLevelType w:val="multilevel"/>
    <w:tmpl w:val="232CA822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7BB82608"/>
    <w:multiLevelType w:val="hybridMultilevel"/>
    <w:tmpl w:val="417C814C"/>
    <w:lvl w:ilvl="0" w:tplc="2842D4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1"/>
  </w:num>
  <w:num w:numId="4">
    <w:abstractNumId w:val="8"/>
  </w:num>
  <w:num w:numId="5">
    <w:abstractNumId w:val="33"/>
  </w:num>
  <w:num w:numId="6">
    <w:abstractNumId w:val="29"/>
  </w:num>
  <w:num w:numId="7">
    <w:abstractNumId w:val="32"/>
  </w:num>
  <w:num w:numId="8">
    <w:abstractNumId w:val="23"/>
  </w:num>
  <w:num w:numId="9">
    <w:abstractNumId w:val="31"/>
  </w:num>
  <w:num w:numId="10">
    <w:abstractNumId w:val="30"/>
  </w:num>
  <w:num w:numId="11">
    <w:abstractNumId w:val="12"/>
  </w:num>
  <w:num w:numId="12">
    <w:abstractNumId w:val="25"/>
  </w:num>
  <w:num w:numId="13">
    <w:abstractNumId w:val="26"/>
  </w:num>
  <w:num w:numId="14">
    <w:abstractNumId w:val="11"/>
  </w:num>
  <w:num w:numId="15">
    <w:abstractNumId w:val="39"/>
  </w:num>
  <w:num w:numId="16">
    <w:abstractNumId w:val="17"/>
  </w:num>
  <w:num w:numId="17">
    <w:abstractNumId w:val="40"/>
  </w:num>
  <w:num w:numId="18">
    <w:abstractNumId w:val="28"/>
  </w:num>
  <w:num w:numId="19">
    <w:abstractNumId w:val="37"/>
  </w:num>
  <w:num w:numId="20">
    <w:abstractNumId w:val="13"/>
  </w:num>
  <w:num w:numId="21">
    <w:abstractNumId w:val="15"/>
  </w:num>
  <w:num w:numId="22">
    <w:abstractNumId w:val="35"/>
  </w:num>
  <w:num w:numId="23">
    <w:abstractNumId w:val="34"/>
  </w:num>
  <w:num w:numId="24">
    <w:abstractNumId w:val="9"/>
  </w:num>
  <w:num w:numId="25">
    <w:abstractNumId w:val="18"/>
  </w:num>
  <w:num w:numId="26">
    <w:abstractNumId w:val="10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36"/>
  </w:num>
  <w:num w:numId="30">
    <w:abstractNumId w:val="38"/>
  </w:num>
  <w:num w:numId="31">
    <w:abstractNumId w:val="21"/>
  </w:num>
  <w:num w:numId="32">
    <w:abstractNumId w:val="16"/>
  </w:num>
  <w:num w:numId="33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2"/>
  </w:num>
  <w:num w:numId="35">
    <w:abstractNumId w:val="20"/>
  </w:num>
  <w:num w:numId="36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8397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286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6552"/>
    <w:rsid w:val="0004780E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BB7"/>
    <w:rsid w:val="00056F0C"/>
    <w:rsid w:val="00056FF8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911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1688"/>
    <w:rsid w:val="000B198F"/>
    <w:rsid w:val="000B2073"/>
    <w:rsid w:val="000B2933"/>
    <w:rsid w:val="000B3450"/>
    <w:rsid w:val="000B3524"/>
    <w:rsid w:val="000B368B"/>
    <w:rsid w:val="000B4675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643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3D6"/>
    <w:rsid w:val="001B1B47"/>
    <w:rsid w:val="001B1DB8"/>
    <w:rsid w:val="001B22B0"/>
    <w:rsid w:val="001B2B2C"/>
    <w:rsid w:val="001B2F45"/>
    <w:rsid w:val="001B322B"/>
    <w:rsid w:val="001B360F"/>
    <w:rsid w:val="001B3BCD"/>
    <w:rsid w:val="001B3CCC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0C7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619A"/>
    <w:rsid w:val="002C6950"/>
    <w:rsid w:val="002C7249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37A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00A"/>
    <w:rsid w:val="002F0473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3E56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D2"/>
    <w:rsid w:val="003377EF"/>
    <w:rsid w:val="00340544"/>
    <w:rsid w:val="00340911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0B4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A754D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4FF"/>
    <w:rsid w:val="003C148F"/>
    <w:rsid w:val="003C1669"/>
    <w:rsid w:val="003C194E"/>
    <w:rsid w:val="003C1970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AA6"/>
    <w:rsid w:val="00424D7B"/>
    <w:rsid w:val="00426309"/>
    <w:rsid w:val="0042652F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7099"/>
    <w:rsid w:val="00447681"/>
    <w:rsid w:val="0045006D"/>
    <w:rsid w:val="00450E85"/>
    <w:rsid w:val="00451081"/>
    <w:rsid w:val="00451864"/>
    <w:rsid w:val="00451F8B"/>
    <w:rsid w:val="004522D3"/>
    <w:rsid w:val="004527E3"/>
    <w:rsid w:val="00452C14"/>
    <w:rsid w:val="00453545"/>
    <w:rsid w:val="004537BB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83A"/>
    <w:rsid w:val="00481C10"/>
    <w:rsid w:val="0048214B"/>
    <w:rsid w:val="00482763"/>
    <w:rsid w:val="004828CC"/>
    <w:rsid w:val="00482AAF"/>
    <w:rsid w:val="0048305D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1C30"/>
    <w:rsid w:val="004F278B"/>
    <w:rsid w:val="004F2BD3"/>
    <w:rsid w:val="004F363E"/>
    <w:rsid w:val="004F43C8"/>
    <w:rsid w:val="004F4E05"/>
    <w:rsid w:val="004F6241"/>
    <w:rsid w:val="004F6ACE"/>
    <w:rsid w:val="004F6EDB"/>
    <w:rsid w:val="004F73E7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C95"/>
    <w:rsid w:val="00507DCF"/>
    <w:rsid w:val="00507F9E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57E17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999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B6A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096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544A"/>
    <w:rsid w:val="00645785"/>
    <w:rsid w:val="00645B09"/>
    <w:rsid w:val="00645ED6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6ECB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0EF6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1AE"/>
    <w:rsid w:val="00735502"/>
    <w:rsid w:val="007359FB"/>
    <w:rsid w:val="0073622C"/>
    <w:rsid w:val="007367BF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9E"/>
    <w:rsid w:val="00766746"/>
    <w:rsid w:val="00766A5E"/>
    <w:rsid w:val="00766AE0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E8B"/>
    <w:rsid w:val="00793092"/>
    <w:rsid w:val="00793522"/>
    <w:rsid w:val="007938B7"/>
    <w:rsid w:val="00793C73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77E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176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F03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1B7E"/>
    <w:rsid w:val="00881DD8"/>
    <w:rsid w:val="00882703"/>
    <w:rsid w:val="008827F0"/>
    <w:rsid w:val="00882AAE"/>
    <w:rsid w:val="0088342C"/>
    <w:rsid w:val="00883621"/>
    <w:rsid w:val="00883BB5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035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948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862"/>
    <w:rsid w:val="009869BA"/>
    <w:rsid w:val="009878B2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C3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466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3DB4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632D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D41"/>
    <w:rsid w:val="00B25012"/>
    <w:rsid w:val="00B258D2"/>
    <w:rsid w:val="00B26001"/>
    <w:rsid w:val="00B274C3"/>
    <w:rsid w:val="00B278B9"/>
    <w:rsid w:val="00B27B61"/>
    <w:rsid w:val="00B27B71"/>
    <w:rsid w:val="00B30338"/>
    <w:rsid w:val="00B30708"/>
    <w:rsid w:val="00B30AE4"/>
    <w:rsid w:val="00B31103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91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843"/>
    <w:rsid w:val="00C20D29"/>
    <w:rsid w:val="00C21302"/>
    <w:rsid w:val="00C214DE"/>
    <w:rsid w:val="00C21D31"/>
    <w:rsid w:val="00C22B15"/>
    <w:rsid w:val="00C22EB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4F7E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198"/>
    <w:rsid w:val="00C556DB"/>
    <w:rsid w:val="00C55E76"/>
    <w:rsid w:val="00C561E1"/>
    <w:rsid w:val="00C5643B"/>
    <w:rsid w:val="00C56605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F04F3"/>
    <w:rsid w:val="00CF0E93"/>
    <w:rsid w:val="00CF0FA6"/>
    <w:rsid w:val="00CF1150"/>
    <w:rsid w:val="00CF11A0"/>
    <w:rsid w:val="00CF1336"/>
    <w:rsid w:val="00CF1658"/>
    <w:rsid w:val="00CF1B0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07FB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EA6"/>
    <w:rsid w:val="00D42F13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352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D9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61B1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BA"/>
    <w:rsid w:val="00E7042D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2CDA"/>
    <w:rsid w:val="00E9312C"/>
    <w:rsid w:val="00E93625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2C9"/>
    <w:rsid w:val="00EA0B9E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DA1"/>
    <w:rsid w:val="00EA7F7A"/>
    <w:rsid w:val="00EB03EF"/>
    <w:rsid w:val="00EB0B91"/>
    <w:rsid w:val="00EB1322"/>
    <w:rsid w:val="00EB14F0"/>
    <w:rsid w:val="00EB17C7"/>
    <w:rsid w:val="00EB1F91"/>
    <w:rsid w:val="00EB336C"/>
    <w:rsid w:val="00EB3633"/>
    <w:rsid w:val="00EB375A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C94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6F31"/>
    <w:rsid w:val="00EF79A1"/>
    <w:rsid w:val="00F00657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4B31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AE2"/>
    <w:rsid w:val="00FA7BED"/>
    <w:rsid w:val="00FB06C5"/>
    <w:rsid w:val="00FB08AD"/>
    <w:rsid w:val="00FB0CEC"/>
    <w:rsid w:val="00FB1992"/>
    <w:rsid w:val="00FB1E01"/>
    <w:rsid w:val="00FB1F30"/>
    <w:rsid w:val="00FB20A1"/>
    <w:rsid w:val="00FB2345"/>
    <w:rsid w:val="00FB268A"/>
    <w:rsid w:val="00FB2A43"/>
    <w:rsid w:val="00FB2C55"/>
    <w:rsid w:val="00FB2F08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iPriority w:val="99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uiPriority w:val="99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c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d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e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"/>
    <w:rsid w:val="0014577E"/>
    <w:pPr>
      <w:ind w:firstLine="720"/>
      <w:jc w:val="both"/>
    </w:pPr>
    <w:rPr>
      <w:sz w:val="28"/>
    </w:rPr>
  </w:style>
  <w:style w:type="paragraph" w:customStyle="1" w:styleId="afff0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1">
    <w:name w:val="Таблотст"/>
    <w:basedOn w:val="aff7"/>
    <w:rsid w:val="0014577E"/>
    <w:pPr>
      <w:ind w:left="85"/>
    </w:pPr>
  </w:style>
  <w:style w:type="paragraph" w:customStyle="1" w:styleId="afff2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3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4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"/>
    <w:next w:val="afff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5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6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7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8">
    <w:name w:val="Salutation"/>
    <w:basedOn w:val="a2"/>
    <w:link w:val="afff9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9">
    <w:name w:val="Приветствие Знак"/>
    <w:basedOn w:val="a3"/>
    <w:link w:val="afff8"/>
    <w:rsid w:val="0014577E"/>
    <w:rPr>
      <w:rFonts w:ascii="Times New Roman" w:eastAsia="Times New Roman" w:hAnsi="Times New Roman"/>
      <w:sz w:val="28"/>
    </w:rPr>
  </w:style>
  <w:style w:type="paragraph" w:styleId="afffa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b">
    <w:name w:val="List Bullet"/>
    <w:basedOn w:val="a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c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d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e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">
    <w:name w:val="endnote text"/>
    <w:basedOn w:val="a2"/>
    <w:link w:val="affff0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0">
    <w:name w:val="Текст концевой сноски Знак"/>
    <w:basedOn w:val="a3"/>
    <w:link w:val="affff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1">
    <w:name w:val="знак сноски"/>
    <w:basedOn w:val="a3"/>
    <w:rsid w:val="0014577E"/>
    <w:rPr>
      <w:vertAlign w:val="superscript"/>
    </w:rPr>
  </w:style>
  <w:style w:type="character" w:customStyle="1" w:styleId="affff2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3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4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5">
    <w:name w:val="БокТабл"/>
    <w:basedOn w:val="affff4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6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7">
    <w:name w:val="List Paragraph"/>
    <w:basedOn w:val="a2"/>
    <w:link w:val="affff8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9">
    <w:name w:val="Основа"/>
    <w:basedOn w:val="a2"/>
    <w:link w:val="affffa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снова Знак"/>
    <w:basedOn w:val="a3"/>
    <w:link w:val="affff9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b">
    <w:name w:val="Subtitle"/>
    <w:basedOn w:val="a2"/>
    <w:link w:val="affffc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c">
    <w:name w:val="Подзаголовок Знак"/>
    <w:basedOn w:val="a3"/>
    <w:link w:val="affffb"/>
    <w:rsid w:val="0014577E"/>
    <w:rPr>
      <w:rFonts w:ascii="Times New Roman" w:eastAsia="Times New Roman" w:hAnsi="Times New Roman"/>
      <w:sz w:val="28"/>
    </w:rPr>
  </w:style>
  <w:style w:type="character" w:styleId="affffd">
    <w:name w:val="annotation reference"/>
    <w:basedOn w:val="a3"/>
    <w:uiPriority w:val="99"/>
    <w:rsid w:val="0014577E"/>
    <w:rPr>
      <w:sz w:val="16"/>
      <w:szCs w:val="16"/>
    </w:rPr>
  </w:style>
  <w:style w:type="paragraph" w:styleId="affffe">
    <w:name w:val="annotation subject"/>
    <w:basedOn w:val="afd"/>
    <w:next w:val="afd"/>
    <w:link w:val="afffff"/>
    <w:uiPriority w:val="99"/>
    <w:rsid w:val="0014577E"/>
    <w:rPr>
      <w:b/>
      <w:bCs/>
    </w:rPr>
  </w:style>
  <w:style w:type="character" w:customStyle="1" w:styleId="afffff">
    <w:name w:val="Тема примечания Знак"/>
    <w:basedOn w:val="afe"/>
    <w:link w:val="affffe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0">
    <w:name w:val="Цветовое выделение"/>
    <w:rsid w:val="00367E33"/>
    <w:rPr>
      <w:b/>
      <w:color w:val="000080"/>
    </w:rPr>
  </w:style>
  <w:style w:type="character" w:customStyle="1" w:styleId="afffff1">
    <w:name w:val="Гипертекстовая ссылка"/>
    <w:basedOn w:val="afffff0"/>
    <w:rsid w:val="00367E33"/>
    <w:rPr>
      <w:rFonts w:cs="Times New Roman"/>
      <w:b/>
      <w:color w:val="008000"/>
    </w:rPr>
  </w:style>
  <w:style w:type="paragraph" w:customStyle="1" w:styleId="afffff2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3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4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5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6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8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uiPriority w:val="99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9">
    <w:name w:val="Strong"/>
    <w:uiPriority w:val="99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a">
    <w:name w:val="Символ нумерации"/>
    <w:rsid w:val="00E17694"/>
  </w:style>
  <w:style w:type="paragraph" w:customStyle="1" w:styleId="afffffb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2">
    <w:name w:val="Основной текст ГД Знак Знак Знак"/>
    <w:basedOn w:val="afa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3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b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c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c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c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3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2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3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2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8">
    <w:name w:val="Абзац списка Знак"/>
    <w:link w:val="affff7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6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c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NUL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945F2-4371-4561-B8BB-767EDD09B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2039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2021-07-12T09:50:00Z</cp:lastPrinted>
  <dcterms:created xsi:type="dcterms:W3CDTF">2021-07-12T10:03:00Z</dcterms:created>
  <dcterms:modified xsi:type="dcterms:W3CDTF">2021-07-12T10:03:00Z</dcterms:modified>
</cp:coreProperties>
</file>