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A" w:rsidRPr="00265E8A" w:rsidRDefault="00265E8A" w:rsidP="00265E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65E8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8650" cy="781050"/>
            <wp:effectExtent l="19050" t="0" r="0" b="0"/>
            <wp:docPr id="11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8A" w:rsidRPr="00265E8A" w:rsidRDefault="00265E8A" w:rsidP="00265E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5E8A" w:rsidRPr="00265E8A" w:rsidRDefault="00265E8A" w:rsidP="00265E8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65E8A" w:rsidRPr="00265E8A" w:rsidRDefault="00265E8A" w:rsidP="00265E8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65E8A" w:rsidRPr="00265E8A" w:rsidRDefault="00265E8A" w:rsidP="00265E8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08 .11.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2021                       </w:t>
      </w: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927-п</w:t>
      </w:r>
    </w:p>
    <w:p w:rsidR="00265E8A" w:rsidRPr="00265E8A" w:rsidRDefault="00265E8A" w:rsidP="00265E8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265E8A" w:rsidRPr="00265E8A" w:rsidTr="00894313">
        <w:trPr>
          <w:trHeight w:val="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</w:pPr>
            <w:r w:rsidRPr="00265E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 в  постановление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от 14.10.2019 № 1010-п «Об утверждении перечня  муниципальных программ </w:t>
            </w:r>
            <w:r w:rsidRPr="00265E8A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 xml:space="preserve"> Богучанского района»</w:t>
            </w:r>
          </w:p>
        </w:tc>
      </w:tr>
    </w:tbl>
    <w:p w:rsidR="00265E8A" w:rsidRPr="00265E8A" w:rsidRDefault="00265E8A" w:rsidP="00265E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5E8A" w:rsidRPr="00265E8A" w:rsidRDefault="00265E8A" w:rsidP="00265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179 Бюджетного кодекса Российской Федерации, статьями 7, 43, 47 Устава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265E8A" w:rsidRPr="00265E8A" w:rsidRDefault="00265E8A" w:rsidP="00265E8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1. Внести в постановление администрации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№1010 –</w:t>
      </w:r>
      <w:proofErr w:type="spellStart"/>
      <w:proofErr w:type="gram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перечня  муниципальных программ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265E8A" w:rsidRPr="00265E8A" w:rsidRDefault="00265E8A" w:rsidP="00265E8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1.1.  Приложение к постановлению администрации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14.10.2019 № 1010-п  «Перечень муниципальных программ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изложить в новой редакции  </w:t>
      </w:r>
      <w:proofErr w:type="gram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  к настоящему  постановлению.</w:t>
      </w:r>
    </w:p>
    <w:p w:rsidR="00265E8A" w:rsidRPr="00265E8A" w:rsidRDefault="00265E8A" w:rsidP="00265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А.С. Арсеньеву</w:t>
      </w:r>
    </w:p>
    <w:p w:rsidR="00265E8A" w:rsidRPr="00265E8A" w:rsidRDefault="00265E8A" w:rsidP="0026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 3. Опубликовать постановление в Официальном вестнике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официальном сайте администрации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информационно-телекоммуникационной сети Интернет - </w:t>
      </w:r>
      <w:hyperlink r:id="rId5" w:history="1">
        <w:r w:rsidRPr="00265E8A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http://boguchansky-raion.ru</w:t>
        </w:r>
      </w:hyperlink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</w:p>
    <w:p w:rsidR="00265E8A" w:rsidRPr="00265E8A" w:rsidRDefault="00265E8A" w:rsidP="00265E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>4.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2022 год и плановый период 2023-2024 годов.</w:t>
      </w:r>
    </w:p>
    <w:p w:rsidR="00265E8A" w:rsidRPr="00265E8A" w:rsidRDefault="00265E8A" w:rsidP="00265E8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5E8A" w:rsidRPr="00265E8A" w:rsidRDefault="00265E8A" w:rsidP="00265E8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265E8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5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265E8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65E8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65E8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В.Р.Саар      </w:t>
      </w:r>
      <w:r w:rsidRPr="00265E8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</w:p>
    <w:p w:rsidR="00265E8A" w:rsidRPr="00265E8A" w:rsidRDefault="00265E8A" w:rsidP="00265E8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65E8A" w:rsidRPr="00265E8A" w:rsidTr="0089431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8A" w:rsidRPr="00265E8A" w:rsidRDefault="00265E8A" w:rsidP="00894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</w:t>
            </w:r>
            <w:r w:rsidRPr="00265E8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</w:t>
            </w:r>
            <w:r w:rsidRPr="00265E8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от  "  08      "    ноября    "   2021  №927-п</w:t>
            </w:r>
          </w:p>
          <w:p w:rsidR="00265E8A" w:rsidRPr="00265E8A" w:rsidRDefault="00265E8A" w:rsidP="00894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</w:t>
            </w:r>
          </w:p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E8A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</w:t>
            </w:r>
            <w:r w:rsidRPr="00265E8A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br/>
              <w:t xml:space="preserve">МУНИЦИПАЛЬНЫХ ПРОГРАММ БОГУЧАНСКОГО РАЙОНА </w:t>
            </w:r>
          </w:p>
        </w:tc>
      </w:tr>
    </w:tbl>
    <w:p w:rsidR="00265E8A" w:rsidRPr="00265E8A" w:rsidRDefault="00265E8A" w:rsidP="00265E8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5"/>
        <w:gridCol w:w="2126"/>
        <w:gridCol w:w="1603"/>
        <w:gridCol w:w="2532"/>
        <w:gridCol w:w="2805"/>
      </w:tblGrid>
      <w:tr w:rsidR="00265E8A" w:rsidRPr="00265E8A" w:rsidTr="0089431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 </w:t>
            </w:r>
            <w:proofErr w:type="spellStart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  <w:proofErr w:type="spellStart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Красноярского края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 "Муниципальная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служба заказчика";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"Развитие дошкольного, общего и дополнительного образования детей".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"Государственная поддержка детей-сирот, расширение практики применения семейных форм воспитания".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3."Обеспечение реализации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муниципальной программы и прочие мероприятия в области образования"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МКУ «Управление культуры, физической культуры, спорта и молодежной политики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«Муниципальная пожарная часть №1»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 Развитие и модернизация объектов коммунальной инфраструктуры на территории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"Создание условий для безубыточной деятельности  организаций </w:t>
            </w:r>
            <w:proofErr w:type="spellStart"/>
            <w:proofErr w:type="gram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"Энергосбережение и повышение энергетической эффективности на территории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район".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 "Чистая вода" на территории муниципального образования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район".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7. "Развитие информационного общества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чрезвычайных ситуаций природного и техногенного характера"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по делам ГО, ЧС и пожарной безопасности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"Муниципальная пожарная часть  №1";   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Финансовое управление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"Профилактика терроризма, а так же минимизации и ликвидации последствий его проявлений"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 "Управление культуры, физической культуры, спорта и молодежной политики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Финансовое управление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           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наследие".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творчество".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МБУ «ЦС и ДМ»;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«Муниципальная служба Заказчика»;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спорта".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территории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связи, отдел экономики и планирования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Управление муниципальной собственности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Финансовое управление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сельсовета;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«Муниципальная служба Заказчика»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доступным и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комфортным жильем граждан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Муниципальное  казенное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учреждение "Муниципальная служба Заказчика";     Финансовое управление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района.                                           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"Переселение граждан из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аварийного жилищного фонда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строительства".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работников отраслей бюджетной сферы на территории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"Осуществление градостроительной деятельности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  <w:proofErr w:type="gram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"Приобретение жилых помещений работникам бюджетной сферы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   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                          </w:t>
            </w: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spellStart"/>
            <w:proofErr w:type="gram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                                              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в социальную практику".     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районе".            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мероприятия".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"Профилактика правонарушений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(управление экономики и планирования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района).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"Поддержка малых форм хозяйствования".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"Устойчивое развитие сельских территорий".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"Охрана окружающей среды"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(отдел лесного хозяйства, жилищной политики, транспорта и связи администрации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 Муниципальное  казенное учреждение "Муниципальная служба Заказчика"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1."Обращение с отходами на территории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района".                                                                           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2."Обращение  с животными без владельцев"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"Содействие развитию гражданского общества в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                                                                                                              </w:t>
            </w:r>
          </w:p>
        </w:tc>
        <w:tc>
          <w:tcPr>
            <w:tcW w:w="1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"Управление культуры,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"Поддержка социально ориентированных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некомерческих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организаций".</w:t>
            </w:r>
          </w:p>
        </w:tc>
      </w:tr>
      <w:tr w:rsidR="00265E8A" w:rsidRPr="00265E8A" w:rsidTr="00894313">
        <w:trPr>
          <w:trHeight w:val="20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E8A" w:rsidRPr="00265E8A" w:rsidRDefault="00265E8A" w:rsidP="008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2."Обеспечение информационными ресурсами гражданской тематики населения </w:t>
            </w:r>
            <w:proofErr w:type="spellStart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Богучапнского</w:t>
            </w:r>
            <w:proofErr w:type="spellEnd"/>
            <w:r w:rsidRPr="00265E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решения социальных проблем"</w:t>
            </w:r>
          </w:p>
        </w:tc>
      </w:tr>
    </w:tbl>
    <w:p w:rsidR="00265E8A" w:rsidRPr="00265E8A" w:rsidRDefault="00265E8A" w:rsidP="00265E8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E8A" w:rsidRPr="00265E8A" w:rsidRDefault="00265E8A" w:rsidP="00265E8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5C36" w:rsidRDefault="00B05C36"/>
    <w:sectPr w:rsidR="00B05C36" w:rsidSect="00B0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E8A"/>
    <w:rsid w:val="00265E8A"/>
    <w:rsid w:val="00B0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2022-02-17T08:58:00Z</dcterms:created>
  <dcterms:modified xsi:type="dcterms:W3CDTF">2022-02-17T08:58:00Z</dcterms:modified>
</cp:coreProperties>
</file>