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8" w:rsidRPr="00BA3A08" w:rsidRDefault="00BA3A08" w:rsidP="00BA3A0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  <w:lang w:eastAsia="ru-RU"/>
        </w:rPr>
      </w:pPr>
      <w:r w:rsidRPr="00BA3A08">
        <w:rPr>
          <w:rFonts w:ascii="Arial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71170" cy="560705"/>
            <wp:effectExtent l="19050" t="0" r="508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8" w:rsidRPr="00BA3A08" w:rsidRDefault="00BA3A08" w:rsidP="00BA3A08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>АДМИНИСТРАЦИЯ БОГУЧАНСКОГО РАЙОНА</w:t>
      </w:r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n-US"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>ПОСТАНОВЛЕНИЕ</w:t>
      </w:r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29.09.2020                                с.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</w:t>
      </w:r>
      <w:r>
        <w:rPr>
          <w:rFonts w:ascii="Arial" w:hAnsi="Arial" w:cs="Arial"/>
          <w:sz w:val="26"/>
          <w:szCs w:val="26"/>
          <w:lang w:eastAsia="ru-RU"/>
        </w:rPr>
        <w:t>учаны</w:t>
      </w:r>
      <w:proofErr w:type="spellEnd"/>
      <w:r>
        <w:rPr>
          <w:rFonts w:ascii="Arial" w:hAnsi="Arial" w:cs="Arial"/>
          <w:sz w:val="26"/>
          <w:szCs w:val="26"/>
          <w:lang w:eastAsia="ru-RU"/>
        </w:rPr>
        <w:t xml:space="preserve">                      </w:t>
      </w:r>
      <w:r w:rsidRPr="00BA3A08">
        <w:rPr>
          <w:rFonts w:ascii="Arial" w:hAnsi="Arial" w:cs="Arial"/>
          <w:sz w:val="26"/>
          <w:szCs w:val="26"/>
          <w:lang w:eastAsia="ru-RU"/>
        </w:rPr>
        <w:t xml:space="preserve">               №   977 -</w:t>
      </w:r>
      <w:proofErr w:type="spellStart"/>
      <w:proofErr w:type="gramStart"/>
      <w:r w:rsidRPr="00BA3A08">
        <w:rPr>
          <w:rFonts w:ascii="Arial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от 25.10.2013 № 1350-п «Об утверждении муниципальной программы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</w:t>
      </w:r>
    </w:p>
    <w:p w:rsidR="00BA3A08" w:rsidRPr="00BA3A08" w:rsidRDefault="00BA3A08" w:rsidP="00BA3A08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A3A08" w:rsidRPr="00BA3A08" w:rsidRDefault="00BA3A08" w:rsidP="00BA3A08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района, их формировании и реализации», статьями 7,43,47 Устава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BA3A08" w:rsidRPr="00BA3A08" w:rsidRDefault="00BA3A08" w:rsidP="00BA3A08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 ПОСТАНОВЛЯЮ: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 Внести в муниципальную программу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 утвержденную постановлением администрации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от 25.10.2013 № 1350-п следующего содержания: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районе»,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374"/>
        <w:gridCol w:w="7131"/>
      </w:tblGrid>
      <w:tr w:rsidR="00BA3A08" w:rsidRPr="00BA3A08" w:rsidTr="00F81195">
        <w:trPr>
          <w:trHeight w:val="2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>17 653 578,13</w:t>
            </w:r>
            <w:r w:rsidRPr="00BA3A08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>рублей, в том числе: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185 139,02 рублей: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2014 году – 44 818,21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2015 году – 104 575,25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2016 году – 21 699,42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       в 2017 году – 14 046,14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BA3A08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17 046 832,17 рублей: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2014 году – 1 773 660,07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2015 году – 1 779 720,04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2016 году – 1 778 895,22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2017 году – 1 786 566,84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2018 году – 1 871 500,0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2019 году – 1 908 160,0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2020 году – 1 924 930,0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2021 году – 2 111 800,0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в 2022 году – 2 111 600,0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>средства районного бюджета 421 606,94 рублей: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2014 году – 739,93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2015 году – 379,96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2018 году – 48 006,05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2019 году – 63 481,0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lastRenderedPageBreak/>
              <w:t xml:space="preserve">         в 2020 году – 103 000,0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2021 году – 103 000,0 рублей;</w:t>
            </w:r>
          </w:p>
          <w:p w:rsidR="00BA3A08" w:rsidRPr="00BA3A08" w:rsidRDefault="00BA3A08" w:rsidP="00F811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A3A08">
              <w:rPr>
                <w:rFonts w:ascii="Arial" w:hAnsi="Arial" w:cs="Arial"/>
                <w:sz w:val="26"/>
                <w:szCs w:val="26"/>
              </w:rPr>
              <w:t xml:space="preserve">         в 2022 году – 103 000,0 рублей.</w:t>
            </w:r>
          </w:p>
        </w:tc>
      </w:tr>
    </w:tbl>
    <w:p w:rsidR="00BA3A08" w:rsidRPr="00BA3A08" w:rsidRDefault="00BA3A08" w:rsidP="00BA3A08">
      <w:pPr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1.2. Приложение № 2 к подпрограмме «Устойчивое развитие сельских территорий» реализуемой в рамках муниципальной программы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1 к настоящему постановлению.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1.3. Приложение № 2 к подпрограмме «Обеспечение реализации муниципальной программы и прочие мероприятия» реализуемой в рамках муниципальной программы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2 к настоящему постановлению.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1.4. Приложение № 2 к муниципальной программе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3 к настоящему постановлению.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1.5. Приложение № 3 к муниципальной программе «Развитие сельского хозяйства в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Богучанском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районе» изложить в новой редакции, согласно приложению № 4 к настоящему постановлению.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>2.</w:t>
      </w:r>
      <w:proofErr w:type="gramStart"/>
      <w:r w:rsidRPr="00BA3A08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BA3A08">
        <w:rPr>
          <w:rFonts w:ascii="Arial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Илиндееву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>.</w:t>
      </w:r>
    </w:p>
    <w:p w:rsidR="00BA3A08" w:rsidRPr="00BA3A08" w:rsidRDefault="00BA3A08" w:rsidP="00BA3A0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A3A08">
        <w:rPr>
          <w:rFonts w:ascii="Arial" w:hAnsi="Arial" w:cs="Arial"/>
          <w:color w:val="000000"/>
          <w:sz w:val="26"/>
          <w:szCs w:val="26"/>
          <w:lang w:eastAsia="ru-RU"/>
        </w:rPr>
        <w:t xml:space="preserve">3. </w:t>
      </w:r>
      <w:r w:rsidRPr="00BA3A08">
        <w:rPr>
          <w:rFonts w:ascii="Arial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днем его опубликования в Официальном вестнике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района.</w:t>
      </w:r>
    </w:p>
    <w:p w:rsidR="00BA3A08" w:rsidRPr="00BA3A08" w:rsidRDefault="00BA3A08" w:rsidP="00BA3A08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A3A08" w:rsidRPr="00BA3A08" w:rsidRDefault="00BA3A08" w:rsidP="00BA3A08">
      <w:pPr>
        <w:autoSpaceDE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A3A08">
        <w:rPr>
          <w:rFonts w:ascii="Arial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BA3A08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BA3A08">
        <w:rPr>
          <w:rFonts w:ascii="Arial" w:hAnsi="Arial" w:cs="Arial"/>
          <w:sz w:val="26"/>
          <w:szCs w:val="26"/>
          <w:lang w:eastAsia="ru-RU"/>
        </w:rPr>
        <w:t xml:space="preserve"> района                                    С.И. Нохрин</w:t>
      </w:r>
    </w:p>
    <w:p w:rsidR="00BA3A08" w:rsidRPr="00BA3A08" w:rsidRDefault="00BA3A08" w:rsidP="00BA3A08">
      <w:pPr>
        <w:suppressAutoHyphens/>
        <w:spacing w:after="0" w:line="240" w:lineRule="auto"/>
        <w:rPr>
          <w:rFonts w:ascii="Arial" w:eastAsia="Times New Roman" w:hAnsi="Arial" w:cs="Arial"/>
          <w:sz w:val="26"/>
          <w:szCs w:val="26"/>
          <w:lang w:eastAsia="ar-SA"/>
        </w:rPr>
      </w:pP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>Приложение № 1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 к Постановлению от    29.09.2020 г. №   977-п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>Приложение № 2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>к подпрограмме «Устойчивое развитие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 сельских территорий», </w:t>
      </w:r>
      <w:proofErr w:type="gramStart"/>
      <w:r w:rsidRPr="00BA3A08">
        <w:rPr>
          <w:rFonts w:ascii="Arial" w:eastAsia="Times New Roman" w:hAnsi="Arial" w:cs="Arial"/>
          <w:sz w:val="18"/>
          <w:szCs w:val="20"/>
          <w:lang w:eastAsia="ar-SA"/>
        </w:rPr>
        <w:t>реализуемой</w:t>
      </w:r>
      <w:proofErr w:type="gramEnd"/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 в рамках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 муниципальной программы «Развитие </w:t>
      </w:r>
    </w:p>
    <w:p w:rsidR="00BA3A08" w:rsidRPr="00BA3A08" w:rsidRDefault="00BA3A08" w:rsidP="00BA3A0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ar-SA"/>
        </w:rPr>
      </w:pPr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сельского хозяйства в </w:t>
      </w:r>
      <w:proofErr w:type="spellStart"/>
      <w:r w:rsidRPr="00BA3A08">
        <w:rPr>
          <w:rFonts w:ascii="Arial" w:eastAsia="Times New Roman" w:hAnsi="Arial" w:cs="Arial"/>
          <w:sz w:val="18"/>
          <w:szCs w:val="20"/>
          <w:lang w:eastAsia="ar-SA"/>
        </w:rPr>
        <w:t>Богучанском</w:t>
      </w:r>
      <w:proofErr w:type="spellEnd"/>
      <w:r w:rsidRPr="00BA3A08">
        <w:rPr>
          <w:rFonts w:ascii="Arial" w:eastAsia="Times New Roman" w:hAnsi="Arial" w:cs="Arial"/>
          <w:sz w:val="18"/>
          <w:szCs w:val="20"/>
          <w:lang w:eastAsia="ar-SA"/>
        </w:rPr>
        <w:t xml:space="preserve"> районе»</w:t>
      </w:r>
    </w:p>
    <w:p w:rsidR="00BA3A08" w:rsidRPr="00BA3A08" w:rsidRDefault="00BA3A08" w:rsidP="00BA3A0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3A08" w:rsidRPr="00BA3A08" w:rsidRDefault="00BA3A08" w:rsidP="00BA3A0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A3A08">
        <w:rPr>
          <w:rFonts w:ascii="Arial" w:eastAsia="Times New Roman" w:hAnsi="Arial" w:cs="Arial"/>
          <w:sz w:val="20"/>
          <w:szCs w:val="20"/>
          <w:lang w:eastAsia="ar-SA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horzAnchor="margin" w:tblpXSpec="center" w:tblpY="162"/>
        <w:tblW w:w="5000" w:type="pct"/>
        <w:tblLook w:val="00A0"/>
      </w:tblPr>
      <w:tblGrid>
        <w:gridCol w:w="377"/>
        <w:gridCol w:w="1280"/>
        <w:gridCol w:w="216"/>
        <w:gridCol w:w="739"/>
        <w:gridCol w:w="216"/>
        <w:gridCol w:w="216"/>
        <w:gridCol w:w="267"/>
        <w:gridCol w:w="287"/>
        <w:gridCol w:w="542"/>
        <w:gridCol w:w="542"/>
        <w:gridCol w:w="230"/>
        <w:gridCol w:w="230"/>
        <w:gridCol w:w="473"/>
        <w:gridCol w:w="695"/>
        <w:gridCol w:w="695"/>
        <w:gridCol w:w="695"/>
        <w:gridCol w:w="233"/>
        <w:gridCol w:w="502"/>
        <w:gridCol w:w="1136"/>
      </w:tblGrid>
      <w:tr w:rsidR="00BA3A08" w:rsidRPr="00BA3A08" w:rsidTr="00F81195">
        <w:trPr>
          <w:trHeight w:val="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A3A08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BA3A08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Наименование  мероприятия подпрограммы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ГРБС </w:t>
            </w:r>
          </w:p>
        </w:tc>
        <w:tc>
          <w:tcPr>
            <w:tcW w:w="12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6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tabs>
                <w:tab w:val="left" w:pos="1576"/>
              </w:tabs>
              <w:spacing w:after="0" w:line="240" w:lineRule="auto"/>
              <w:ind w:right="-3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79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 xml:space="preserve">Цель: Создание комфортных условий жизнедеятельности в </w:t>
            </w:r>
            <w:proofErr w:type="spellStart"/>
            <w:r w:rsidRPr="00BA3A08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BA3A08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BA3A08" w:rsidRPr="00BA3A08" w:rsidTr="00F81195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79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 xml:space="preserve">Задача 1.Обеспечение доступности улучшения жилищных условий молодых семей и молодых специалистов, проживающих в </w:t>
            </w:r>
            <w:proofErr w:type="spellStart"/>
            <w:r w:rsidRPr="00BA3A08">
              <w:rPr>
                <w:rFonts w:ascii="Arial" w:hAnsi="Arial" w:cs="Arial"/>
                <w:bCs/>
                <w:sz w:val="14"/>
                <w:szCs w:val="14"/>
              </w:rPr>
              <w:t>Богучанском</w:t>
            </w:r>
            <w:proofErr w:type="spellEnd"/>
            <w:r w:rsidRPr="00BA3A08">
              <w:rPr>
                <w:rFonts w:ascii="Arial" w:hAnsi="Arial" w:cs="Arial"/>
                <w:bCs/>
                <w:sz w:val="14"/>
                <w:szCs w:val="14"/>
              </w:rPr>
              <w:t xml:space="preserve"> районе</w:t>
            </w:r>
          </w:p>
        </w:tc>
      </w:tr>
      <w:tr w:rsidR="00BA3A08" w:rsidRPr="00BA3A08" w:rsidTr="00F81195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A3A08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Предоставление социальных выплат на строительство (приобретение) жилья молодым </w:t>
            </w:r>
            <w:r w:rsidRPr="00BA3A08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</w:t>
            </w:r>
          </w:p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lastRenderedPageBreak/>
              <w:t xml:space="preserve">Администрация 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pStyle w:val="ConsPlusNonforma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х</w:t>
            </w:r>
            <w:proofErr w:type="spellEnd"/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pStyle w:val="ConsPlusNonformat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Ввод (приобретение) жилья молодым семьям и молодым </w:t>
            </w:r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lastRenderedPageBreak/>
              <w:t xml:space="preserve">специалистам, проживающим в </w:t>
            </w:r>
            <w:proofErr w:type="spellStart"/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Богучанском</w:t>
            </w:r>
            <w:proofErr w:type="spellEnd"/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 xml:space="preserve"> районе </w:t>
            </w:r>
            <w:r w:rsidRPr="00BA3A08">
              <w:rPr>
                <w:rFonts w:ascii="Arial" w:hAnsi="Arial" w:cs="Arial"/>
                <w:sz w:val="14"/>
                <w:szCs w:val="14"/>
              </w:rPr>
              <w:t xml:space="preserve">за период с 2019 по 2022 годы </w:t>
            </w:r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площадью до 54,0  кв</w:t>
            </w:r>
            <w:proofErr w:type="gramStart"/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.м</w:t>
            </w:r>
            <w:proofErr w:type="gramEnd"/>
            <w:r w:rsidRPr="00BA3A08">
              <w:rPr>
                <w:rFonts w:ascii="Arial" w:eastAsia="Calibri" w:hAnsi="Arial" w:cs="Arial"/>
                <w:sz w:val="14"/>
                <w:szCs w:val="14"/>
                <w:lang w:eastAsia="en-US"/>
              </w:rPr>
              <w:t>;</w:t>
            </w:r>
          </w:p>
        </w:tc>
      </w:tr>
      <w:tr w:rsidR="00BA3A08" w:rsidRPr="00BA3A08" w:rsidTr="00F81195">
        <w:trPr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lastRenderedPageBreak/>
              <w:t>1.2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r w:rsidRPr="00BA3A08">
              <w:rPr>
                <w:rFonts w:ascii="Arial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Управление </w:t>
            </w:r>
            <w:proofErr w:type="spellStart"/>
            <w:proofErr w:type="gramStart"/>
            <w:r w:rsidRPr="00BA3A08">
              <w:rPr>
                <w:rFonts w:ascii="Arial" w:hAnsi="Arial" w:cs="Arial"/>
                <w:sz w:val="14"/>
                <w:szCs w:val="14"/>
              </w:rPr>
              <w:t>муниципаль-ной</w:t>
            </w:r>
            <w:proofErr w:type="spellEnd"/>
            <w:proofErr w:type="gramEnd"/>
            <w:r w:rsidRPr="00BA3A08">
              <w:rPr>
                <w:rFonts w:ascii="Arial" w:hAnsi="Arial" w:cs="Arial"/>
                <w:sz w:val="14"/>
                <w:szCs w:val="14"/>
              </w:rPr>
              <w:t xml:space="preserve"> собственностью администрации 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10 03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12200</w:t>
            </w:r>
            <w:r w:rsidRPr="00BA3A08">
              <w:rPr>
                <w:rFonts w:ascii="Arial" w:hAnsi="Arial" w:cs="Arial"/>
                <w:sz w:val="14"/>
                <w:szCs w:val="14"/>
                <w:lang w:val="en-US"/>
              </w:rPr>
              <w:t>L0183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pStyle w:val="ConsPlusNonformat"/>
              <w:widowControl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A3A08" w:rsidRPr="00BA3A08" w:rsidTr="00F81195">
        <w:trPr>
          <w:cantSplit/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>2</w:t>
            </w:r>
          </w:p>
        </w:tc>
        <w:tc>
          <w:tcPr>
            <w:tcW w:w="479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>Задача 2.Предупреждение возникновения и распространения заболеваний, опасных для человека и животных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A08" w:rsidRPr="00BA3A08" w:rsidRDefault="00BA3A08" w:rsidP="00F81195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A3A08">
              <w:rPr>
                <w:rFonts w:ascii="Arial" w:hAnsi="Arial" w:cs="Arial"/>
                <w:sz w:val="14"/>
                <w:szCs w:val="14"/>
                <w:lang w:eastAsia="ru-RU"/>
              </w:rPr>
              <w:t>Организация  работ по уничтожению сорняков дикорастущей конопли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1220080010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63481,0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За период с 2019 по 2022 годы будут уничтожены очаги дикорастущей конопли в д. Каменка общей площадью 84,8 га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 2.2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Организация проведения мероприятия по отлову, учету, содержанию и иному обращению с безнадзорными животными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0412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hideMark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1220075180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311130,0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1813230,0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За период с 2019 по 2022 годы будет отловлено 704  головы безнадзорных животных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564181,0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404130,0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593700,0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593700,0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2155711,0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cantSplit/>
          <w:trHeight w:val="20"/>
        </w:trPr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A08" w:rsidRPr="00BA3A08" w:rsidRDefault="00BA3A08" w:rsidP="00F81195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cantSplit/>
          <w:trHeight w:val="20"/>
        </w:trPr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311130,0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500700,0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500700,0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1813230,0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cantSplit/>
          <w:trHeight w:val="20"/>
        </w:trPr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49" w:right="-151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63481,0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right="-9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93000,0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6" w:right="-117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93000,0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ind w:left="-109" w:right="-10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342481,0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3A08" w:rsidRPr="00BA3A08" w:rsidRDefault="00BA3A08" w:rsidP="00BA3A0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от 29.09.2020 г. №    977-п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  Приложение № 2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к подпрограмме «Обеспечение реализации муниципальной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программы и прочие мероприятия», реализуемой в рамках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муниципальной  программы «Развитие сельского хозяйства </w:t>
      </w:r>
      <w:proofErr w:type="gramStart"/>
      <w:r w:rsidRPr="00BA3A08">
        <w:rPr>
          <w:rFonts w:ascii="Arial" w:eastAsia="Times New Roman" w:hAnsi="Arial" w:cs="Arial"/>
          <w:sz w:val="18"/>
          <w:szCs w:val="20"/>
          <w:lang w:eastAsia="ru-RU"/>
        </w:rPr>
        <w:t>в</w:t>
      </w:r>
      <w:proofErr w:type="gramEnd"/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BA3A08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BA3A08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gramStart"/>
      <w:r w:rsidRPr="00BA3A08">
        <w:rPr>
          <w:rFonts w:ascii="Arial" w:eastAsia="Times New Roman" w:hAnsi="Arial" w:cs="Arial"/>
          <w:sz w:val="18"/>
          <w:szCs w:val="20"/>
          <w:lang w:eastAsia="ru-RU"/>
        </w:rPr>
        <w:t>районе</w:t>
      </w:r>
      <w:proofErr w:type="gramEnd"/>
      <w:r w:rsidRPr="00BA3A08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BA3A08" w:rsidRPr="00BA3A08" w:rsidRDefault="00BA3A08" w:rsidP="00BA3A08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A3A08" w:rsidRPr="00BA3A08" w:rsidRDefault="00BA3A08" w:rsidP="00BA3A08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A3A08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BA3A08" w:rsidRPr="00BA3A08" w:rsidRDefault="00BA3A08" w:rsidP="00BA3A0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397"/>
        <w:gridCol w:w="1629"/>
        <w:gridCol w:w="375"/>
        <w:gridCol w:w="583"/>
        <w:gridCol w:w="583"/>
        <w:gridCol w:w="583"/>
        <w:gridCol w:w="828"/>
        <w:gridCol w:w="828"/>
        <w:gridCol w:w="828"/>
        <w:gridCol w:w="828"/>
        <w:gridCol w:w="828"/>
        <w:gridCol w:w="1281"/>
      </w:tblGrid>
      <w:tr w:rsidR="00BA3A08" w:rsidRPr="00BA3A08" w:rsidTr="00F81195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Наименование мероприятия </w:t>
            </w:r>
            <w:r w:rsidRPr="00BA3A08">
              <w:rPr>
                <w:rFonts w:ascii="Arial" w:hAnsi="Arial" w:cs="Arial"/>
                <w:sz w:val="14"/>
                <w:szCs w:val="14"/>
              </w:rPr>
              <w:lastRenderedPageBreak/>
              <w:t>подпрограммы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lastRenderedPageBreak/>
              <w:t>ГРБС</w:t>
            </w: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2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Расходы по годам реализации подпрограммы (рублей)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Ожидаемый результат от </w:t>
            </w:r>
            <w:r w:rsidRPr="00BA3A08">
              <w:rPr>
                <w:rFonts w:ascii="Arial" w:hAnsi="Arial" w:cs="Arial"/>
                <w:sz w:val="14"/>
                <w:szCs w:val="14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2022 год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Итого на период 2019-2022 годы</w:t>
            </w: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pStyle w:val="ConsPlusNormal"/>
              <w:widowControl/>
              <w:rPr>
                <w:sz w:val="14"/>
                <w:szCs w:val="14"/>
              </w:rPr>
            </w:pPr>
            <w:r w:rsidRPr="00BA3A08">
              <w:rPr>
                <w:bCs/>
                <w:sz w:val="14"/>
                <w:szCs w:val="14"/>
              </w:rPr>
              <w:lastRenderedPageBreak/>
              <w:t xml:space="preserve">Цель: </w:t>
            </w:r>
            <w:r w:rsidRPr="00BA3A08">
              <w:rPr>
                <w:sz w:val="14"/>
                <w:szCs w:val="14"/>
              </w:rPr>
              <w:t xml:space="preserve">Создание условий для эффективного и ответственного управления финансовыми ресурсами в рамках переданных отдельных </w:t>
            </w:r>
          </w:p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государственных полномочий</w:t>
            </w:r>
          </w:p>
        </w:tc>
      </w:tr>
      <w:tr w:rsidR="00BA3A08" w:rsidRPr="00BA3A08" w:rsidTr="00F81195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>1</w:t>
            </w:r>
          </w:p>
        </w:tc>
        <w:tc>
          <w:tcPr>
            <w:tcW w:w="48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BA3A08">
              <w:rPr>
                <w:rFonts w:ascii="Arial" w:hAnsi="Arial" w:cs="Arial"/>
                <w:bCs/>
                <w:sz w:val="14"/>
                <w:szCs w:val="14"/>
              </w:rPr>
              <w:t>Задача 1.Обеспечение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A3A08" w:rsidRPr="00BA3A08" w:rsidTr="00F81195">
        <w:trPr>
          <w:cantSplit/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1.1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Субвенция на исполнение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A08" w:rsidRPr="00BA3A08" w:rsidRDefault="00BA3A08" w:rsidP="00F81195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 xml:space="preserve">Администрация </w:t>
            </w:r>
            <w:proofErr w:type="spellStart"/>
            <w:r w:rsidRPr="00BA3A08">
              <w:rPr>
                <w:rFonts w:ascii="Arial" w:hAnsi="Arial" w:cs="Arial"/>
                <w:sz w:val="14"/>
                <w:szCs w:val="14"/>
              </w:rPr>
              <w:t>Богучанского</w:t>
            </w:r>
            <w:proofErr w:type="spellEnd"/>
            <w:r w:rsidRPr="00BA3A08">
              <w:rPr>
                <w:rFonts w:ascii="Arial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806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0405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BA3A08" w:rsidRPr="00BA3A08" w:rsidRDefault="00BA3A08" w:rsidP="00F8119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1230075170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1601600,0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1601600,0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1601600,0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A3A08">
              <w:rPr>
                <w:rFonts w:ascii="Arial" w:hAnsi="Arial" w:cs="Arial"/>
                <w:color w:val="000000"/>
                <w:sz w:val="14"/>
                <w:szCs w:val="14"/>
              </w:rPr>
              <w:t>6202660,0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pStyle w:val="ConsPlusCell"/>
              <w:widowControl/>
              <w:rPr>
                <w:sz w:val="14"/>
                <w:szCs w:val="14"/>
              </w:rPr>
            </w:pPr>
          </w:p>
          <w:p w:rsidR="00BA3A08" w:rsidRPr="00BA3A08" w:rsidRDefault="00BA3A08" w:rsidP="00F81195">
            <w:pPr>
              <w:pStyle w:val="ConsPlusCell"/>
              <w:widowControl/>
              <w:rPr>
                <w:sz w:val="14"/>
                <w:szCs w:val="14"/>
              </w:rPr>
            </w:pPr>
            <w:r w:rsidRPr="00BA3A08">
              <w:rPr>
                <w:sz w:val="14"/>
                <w:szCs w:val="14"/>
              </w:rPr>
              <w:t>Доля исполненных бюджетных ассигнований за период с 2019по 2022 год составит не менее 97%</w:t>
            </w:r>
          </w:p>
        </w:tc>
      </w:tr>
      <w:tr w:rsidR="00BA3A08" w:rsidRPr="00BA3A08" w:rsidTr="00F81195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6202660,0</w:t>
            </w:r>
          </w:p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в том числе по источникам финансирования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A3A08" w:rsidRPr="00BA3A08" w:rsidTr="00F81195">
        <w:trPr>
          <w:trHeight w:val="20"/>
        </w:trPr>
        <w:tc>
          <w:tcPr>
            <w:tcW w:w="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9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1397860,0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1601600,0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3A08">
              <w:rPr>
                <w:rFonts w:ascii="Arial" w:hAnsi="Arial" w:cs="Arial"/>
                <w:sz w:val="14"/>
                <w:szCs w:val="14"/>
              </w:rPr>
              <w:t>6202660,0</w:t>
            </w:r>
          </w:p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A3A08" w:rsidRPr="00BA3A08" w:rsidRDefault="00BA3A08" w:rsidP="00BA3A0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A3A08" w:rsidRPr="00BA3A08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от 29.09.2020 г. №    977-п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"Развитие сельского хозяйства в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районе"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BA3A08" w:rsidRPr="00BA3A08" w:rsidRDefault="00BA3A08" w:rsidP="00BA3A0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352"/>
        <w:gridCol w:w="1444"/>
        <w:gridCol w:w="579"/>
        <w:gridCol w:w="1009"/>
        <w:gridCol w:w="942"/>
        <w:gridCol w:w="975"/>
        <w:gridCol w:w="975"/>
        <w:gridCol w:w="1012"/>
      </w:tblGrid>
      <w:tr w:rsidR="00BA3A08" w:rsidRPr="00BA3A08" w:rsidTr="00F81195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2 027 930,00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2 214 800,00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2 214 600,00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8 428 971,00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1 971 641,00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2 027 930,00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2 214 800,00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2 214 600,00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8 428 971,00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9 600,00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22 200,00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19 500,00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19 300,00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9 600,00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19 500,00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19 300,00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70 600,00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404 130,00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2 155 711,00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564 181,00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404 130,00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593 700,00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2 155 711,00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1 601 600,00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1 601 600,00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6 202 660,00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3A08" w:rsidRPr="00BA3A08" w:rsidTr="00F81195">
        <w:trPr>
          <w:trHeight w:val="2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1 397 860,00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1 601 600,00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1 601 600,00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6 202 660,00   </w:t>
            </w:r>
          </w:p>
        </w:tc>
      </w:tr>
    </w:tbl>
    <w:p w:rsidR="00BA3A08" w:rsidRPr="00BA3A08" w:rsidRDefault="00BA3A08" w:rsidP="00BA3A0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BA3A08" w:rsidRPr="00BA3A08" w:rsidTr="00F8119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4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 от 29.09.2020 г. №    977-п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сельского хозяйства в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Богучанском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районе»</w:t>
            </w:r>
          </w:p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lastRenderedPageBreak/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BA3A08" w:rsidRPr="00BA3A08" w:rsidRDefault="00BA3A08" w:rsidP="00BA3A08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642"/>
        <w:gridCol w:w="2552"/>
        <w:gridCol w:w="804"/>
        <w:gridCol w:w="804"/>
        <w:gridCol w:w="804"/>
        <w:gridCol w:w="804"/>
        <w:gridCol w:w="905"/>
      </w:tblGrid>
      <w:tr w:rsidR="00BA3A08" w:rsidRPr="00BA3A08" w:rsidTr="00F81195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муниципальной программы, подпрограммы муниципальной подпрограммы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Источник финансирования </w:t>
            </w:r>
          </w:p>
        </w:tc>
        <w:tc>
          <w:tcPr>
            <w:tcW w:w="22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2019-2022 годы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"Развитие сельского хозяйства в </w:t>
            </w:r>
            <w:proofErr w:type="spell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1 971 641,00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2 027 930,00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2 214 800,00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2 214 600,00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8 428 971,00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1 908 160,00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1 924 930,00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2 111 800,00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2 111 600,00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8 056 490,00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372 481,00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"Поддержка малых форм хозяйствования"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70 600,00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12 200,00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9 500,00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9 300,00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40 600,00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564 181,00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404 130,00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593 700,00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2 155 711,00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311 130,00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500 700,00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1 813 230,00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63 481,00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93 000,00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342 481,00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6 202 660,00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1 397 860,00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1 601 600,00 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6 202 660,00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  <w:tr w:rsidR="00BA3A08" w:rsidRPr="00BA3A08" w:rsidTr="00F81195">
        <w:trPr>
          <w:trHeight w:val="20"/>
        </w:trPr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08" w:rsidRPr="00BA3A08" w:rsidRDefault="00BA3A08" w:rsidP="00F81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A08" w:rsidRPr="00BA3A08" w:rsidRDefault="00BA3A08" w:rsidP="00F811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A3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 </w:t>
            </w:r>
          </w:p>
        </w:tc>
      </w:tr>
    </w:tbl>
    <w:p w:rsidR="00DE771F" w:rsidRDefault="00DE771F"/>
    <w:sectPr w:rsidR="00DE771F" w:rsidSect="00DE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A08"/>
    <w:rsid w:val="00BA3A08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3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3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BA3A0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A3A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BA3A0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A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2020-10-20T05:07:00Z</dcterms:created>
  <dcterms:modified xsi:type="dcterms:W3CDTF">2020-10-20T05:08:00Z</dcterms:modified>
</cp:coreProperties>
</file>