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86535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86535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9C7A78">
        <w:rPr>
          <w:rFonts w:ascii="Times New Roman" w:eastAsia="Times New Roman" w:hAnsi="Times New Roman"/>
          <w:b/>
          <w:sz w:val="56"/>
          <w:szCs w:val="56"/>
          <w:lang w:eastAsia="ru-RU"/>
        </w:rPr>
        <w:t>6</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C7A78"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 апреля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2014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651FF3" w:rsidRP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7E4982" w:rsidRPr="007E4982" w:rsidRDefault="007E4982" w:rsidP="00651FF3">
      <w:pPr>
        <w:spacing w:after="0" w:line="240" w:lineRule="auto"/>
        <w:jc w:val="center"/>
        <w:rPr>
          <w:rFonts w:ascii="Times New Roman" w:eastAsia="Times New Roman" w:hAnsi="Times New Roman"/>
          <w:sz w:val="20"/>
          <w:szCs w:val="20"/>
          <w:lang w:eastAsia="ru-RU"/>
        </w:rPr>
      </w:pPr>
    </w:p>
    <w:p w:rsidR="007E4982" w:rsidRDefault="007E4982" w:rsidP="007E4982">
      <w:pPr>
        <w:spacing w:after="0" w:line="240" w:lineRule="auto"/>
        <w:jc w:val="both"/>
        <w:rPr>
          <w:rFonts w:ascii="Times New Roman" w:hAnsi="Times New Roman"/>
          <w:sz w:val="20"/>
          <w:szCs w:val="20"/>
        </w:rPr>
      </w:pPr>
    </w:p>
    <w:p w:rsidR="009C7A78" w:rsidRPr="009C7A78" w:rsidRDefault="009C7A78" w:rsidP="009C7A78">
      <w:pPr>
        <w:numPr>
          <w:ilvl w:val="0"/>
          <w:numId w:val="9"/>
        </w:numPr>
        <w:spacing w:after="0" w:line="240" w:lineRule="auto"/>
        <w:jc w:val="both"/>
        <w:rPr>
          <w:rFonts w:ascii="Times New Roman" w:hAnsi="Times New Roman"/>
          <w:sz w:val="20"/>
          <w:szCs w:val="20"/>
        </w:rPr>
      </w:pPr>
      <w:r w:rsidRPr="009C7A78">
        <w:rPr>
          <w:rFonts w:ascii="Times New Roman" w:hAnsi="Times New Roman"/>
          <w:sz w:val="20"/>
          <w:szCs w:val="20"/>
        </w:rPr>
        <w:t>Постановление администрации Богучанского района № 401-п от 01.04.2014 г. «О внесении изменений в Реестр муниципальных услуг администрации Богучанского района, утвержденный постановлением администрации Богучанского района от 11.03.2011 № 248-п»</w:t>
      </w:r>
    </w:p>
    <w:p w:rsidR="009C7A78" w:rsidRPr="009C7A78" w:rsidRDefault="009C7A78" w:rsidP="009C7A78">
      <w:pPr>
        <w:numPr>
          <w:ilvl w:val="0"/>
          <w:numId w:val="9"/>
        </w:numPr>
        <w:spacing w:after="0" w:line="240" w:lineRule="auto"/>
        <w:jc w:val="both"/>
        <w:rPr>
          <w:rFonts w:ascii="Times New Roman" w:hAnsi="Times New Roman"/>
          <w:sz w:val="20"/>
          <w:szCs w:val="20"/>
        </w:rPr>
      </w:pPr>
      <w:r w:rsidRPr="009C7A78">
        <w:rPr>
          <w:rFonts w:ascii="Times New Roman" w:hAnsi="Times New Roman"/>
          <w:sz w:val="20"/>
          <w:szCs w:val="20"/>
        </w:rPr>
        <w:t>Постановление администрации Богучанского района № 402-п от 01.04.2014 г. «О признании утратившими силу постановлений Администрации Богучанского района»</w:t>
      </w:r>
    </w:p>
    <w:p w:rsidR="009C7A78" w:rsidRPr="009C7A78" w:rsidRDefault="009C7A78" w:rsidP="009C7A78">
      <w:pPr>
        <w:numPr>
          <w:ilvl w:val="0"/>
          <w:numId w:val="9"/>
        </w:numPr>
        <w:spacing w:after="0" w:line="240" w:lineRule="auto"/>
        <w:jc w:val="both"/>
        <w:rPr>
          <w:rFonts w:ascii="Times New Roman" w:hAnsi="Times New Roman"/>
          <w:sz w:val="20"/>
          <w:szCs w:val="20"/>
        </w:rPr>
      </w:pPr>
      <w:r w:rsidRPr="009C7A78">
        <w:rPr>
          <w:rFonts w:ascii="Times New Roman" w:hAnsi="Times New Roman"/>
          <w:sz w:val="20"/>
          <w:szCs w:val="20"/>
        </w:rPr>
        <w:t>Постановление администрации Богучанского района № 403-п от 01.04.2014 г. «О внесении изменений в Положение об оплате труда работников</w:t>
      </w:r>
      <w:r w:rsidRPr="009C7A78">
        <w:rPr>
          <w:rFonts w:ascii="Times New Roman" w:hAnsi="Times New Roman"/>
          <w:b/>
          <w:sz w:val="20"/>
          <w:szCs w:val="20"/>
        </w:rPr>
        <w:t xml:space="preserve"> </w:t>
      </w:r>
      <w:r w:rsidRPr="009C7A78">
        <w:rPr>
          <w:rFonts w:ascii="Times New Roman" w:hAnsi="Times New Roman"/>
          <w:sz w:val="20"/>
          <w:szCs w:val="20"/>
        </w:rPr>
        <w:t xml:space="preserve">Управления образования администрации Богучанского района, </w:t>
      </w:r>
      <w:r w:rsidRPr="009C7A78">
        <w:rPr>
          <w:rFonts w:ascii="Times New Roman" w:hAnsi="Times New Roman"/>
          <w:bCs/>
          <w:sz w:val="20"/>
          <w:szCs w:val="20"/>
        </w:rPr>
        <w:t>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1189-п</w:t>
      </w:r>
      <w:r w:rsidRPr="009C7A78">
        <w:rPr>
          <w:rFonts w:ascii="Times New Roman" w:hAnsi="Times New Roman"/>
          <w:sz w:val="20"/>
          <w:szCs w:val="20"/>
        </w:rPr>
        <w:t>»</w:t>
      </w:r>
    </w:p>
    <w:p w:rsidR="009C7A78" w:rsidRPr="009C7A78" w:rsidRDefault="009C7A78" w:rsidP="009C7A78">
      <w:pPr>
        <w:numPr>
          <w:ilvl w:val="0"/>
          <w:numId w:val="9"/>
        </w:numPr>
        <w:spacing w:after="0" w:line="240" w:lineRule="auto"/>
        <w:jc w:val="both"/>
        <w:rPr>
          <w:rFonts w:ascii="Times New Roman" w:hAnsi="Times New Roman"/>
          <w:sz w:val="20"/>
          <w:szCs w:val="20"/>
        </w:rPr>
      </w:pPr>
      <w:r w:rsidRPr="009C7A78">
        <w:rPr>
          <w:rFonts w:ascii="Times New Roman" w:hAnsi="Times New Roman"/>
          <w:sz w:val="20"/>
          <w:szCs w:val="20"/>
        </w:rPr>
        <w:t>Постановление администрации Богучанского района № 405-п от 03.04.2014 г. «О закрытии ледовой переправы»</w:t>
      </w:r>
    </w:p>
    <w:p w:rsidR="009C7A78" w:rsidRPr="009C7A78" w:rsidRDefault="009C7A78" w:rsidP="009C7A78">
      <w:pPr>
        <w:numPr>
          <w:ilvl w:val="0"/>
          <w:numId w:val="9"/>
        </w:numPr>
        <w:spacing w:after="0" w:line="240" w:lineRule="auto"/>
        <w:jc w:val="both"/>
        <w:rPr>
          <w:rFonts w:ascii="Times New Roman" w:hAnsi="Times New Roman"/>
          <w:sz w:val="20"/>
          <w:szCs w:val="20"/>
        </w:rPr>
      </w:pPr>
      <w:r w:rsidRPr="009C7A78">
        <w:rPr>
          <w:rFonts w:ascii="Times New Roman" w:hAnsi="Times New Roman"/>
          <w:sz w:val="20"/>
          <w:szCs w:val="20"/>
        </w:rPr>
        <w:t>Постановление администрации Богучанского района № 407-п от 03.04.2014 г. «Об организации призыва граждан РФ 1987-1996 годов рождения на военную службу в апреле-июле 2014 года»</w:t>
      </w:r>
    </w:p>
    <w:p w:rsidR="009C7A78" w:rsidRPr="009C7A78" w:rsidRDefault="009C7A78" w:rsidP="009C7A78">
      <w:pPr>
        <w:numPr>
          <w:ilvl w:val="0"/>
          <w:numId w:val="9"/>
        </w:numPr>
        <w:spacing w:after="0" w:line="240" w:lineRule="auto"/>
        <w:jc w:val="both"/>
        <w:rPr>
          <w:rFonts w:ascii="Times New Roman" w:hAnsi="Times New Roman"/>
          <w:sz w:val="20"/>
          <w:szCs w:val="20"/>
        </w:rPr>
      </w:pPr>
      <w:r w:rsidRPr="009C7A78">
        <w:rPr>
          <w:rFonts w:ascii="Times New Roman" w:hAnsi="Times New Roman"/>
          <w:sz w:val="20"/>
          <w:szCs w:val="20"/>
        </w:rPr>
        <w:t>Постановление администрации Богучанского района № 422-п от 08.04.2014 г. «О закрытии автомобильных зимних дорог»</w:t>
      </w:r>
    </w:p>
    <w:p w:rsidR="009C7A78" w:rsidRPr="009C7A78" w:rsidRDefault="009C7A78" w:rsidP="009C7A78">
      <w:pPr>
        <w:numPr>
          <w:ilvl w:val="0"/>
          <w:numId w:val="9"/>
        </w:numPr>
        <w:spacing w:after="0" w:line="240" w:lineRule="auto"/>
        <w:jc w:val="both"/>
        <w:rPr>
          <w:rFonts w:ascii="Times New Roman" w:hAnsi="Times New Roman"/>
          <w:sz w:val="20"/>
          <w:szCs w:val="20"/>
        </w:rPr>
      </w:pPr>
      <w:r w:rsidRPr="009C7A78">
        <w:rPr>
          <w:rFonts w:ascii="Times New Roman" w:hAnsi="Times New Roman"/>
          <w:sz w:val="20"/>
          <w:szCs w:val="20"/>
        </w:rPr>
        <w:t>Постановление администрации Богучанского района № 432-п от 08.04.2014 г. «Об утверждении порядка  субсидирования части затрат, связанных  с уплатой субъектом малого и среднего  предпринимательства лизинговых платежей, по лизинговым договорам из расчета не более  двух третьих ставки рефинансирования Центрального банка Российской Федерации, действовавшей  на момент уплаты лизинговых платежей субъектом малого и (или) среднего предпринимательства, от остаточной стоимости предмета лизинга»</w:t>
      </w:r>
    </w:p>
    <w:p w:rsidR="009C7A78" w:rsidRPr="009C7A78" w:rsidRDefault="009C7A78" w:rsidP="009C7A78">
      <w:pPr>
        <w:numPr>
          <w:ilvl w:val="0"/>
          <w:numId w:val="9"/>
        </w:numPr>
        <w:spacing w:after="0" w:line="240" w:lineRule="auto"/>
        <w:jc w:val="both"/>
        <w:rPr>
          <w:rFonts w:ascii="Times New Roman" w:hAnsi="Times New Roman"/>
          <w:sz w:val="20"/>
          <w:szCs w:val="20"/>
        </w:rPr>
      </w:pPr>
      <w:r w:rsidRPr="009C7A78">
        <w:rPr>
          <w:rFonts w:ascii="Times New Roman" w:hAnsi="Times New Roman"/>
          <w:sz w:val="20"/>
          <w:szCs w:val="20"/>
        </w:rPr>
        <w:t>Постановление администрации Богучанского района № 433-п от 10.04.2014 г. «О закрытии автомобильных зимних дорог»</w:t>
      </w:r>
    </w:p>
    <w:p w:rsidR="009C7A78" w:rsidRPr="009C7A78" w:rsidRDefault="009C7A78" w:rsidP="009C7A78">
      <w:pPr>
        <w:numPr>
          <w:ilvl w:val="0"/>
          <w:numId w:val="9"/>
        </w:numPr>
        <w:spacing w:after="0" w:line="240" w:lineRule="auto"/>
        <w:jc w:val="both"/>
        <w:rPr>
          <w:rFonts w:ascii="Times New Roman" w:hAnsi="Times New Roman"/>
          <w:sz w:val="20"/>
          <w:szCs w:val="20"/>
        </w:rPr>
      </w:pPr>
      <w:r w:rsidRPr="009C7A78">
        <w:rPr>
          <w:rFonts w:ascii="Times New Roman" w:hAnsi="Times New Roman"/>
          <w:sz w:val="20"/>
          <w:szCs w:val="20"/>
        </w:rPr>
        <w:t>Постановление администрации Богучанского района № 437-п от 11.04.2014 г. «О внесении изменения и дополнений в Порядок предоставления служебных жилых помещений специализированного жилого фонда Богучанского района»</w:t>
      </w:r>
    </w:p>
    <w:p w:rsidR="009C7A78" w:rsidRPr="009C7A78" w:rsidRDefault="009C7A78" w:rsidP="009C7A78">
      <w:pPr>
        <w:numPr>
          <w:ilvl w:val="0"/>
          <w:numId w:val="9"/>
        </w:numPr>
        <w:spacing w:after="0" w:line="240" w:lineRule="auto"/>
        <w:jc w:val="both"/>
        <w:rPr>
          <w:rFonts w:ascii="Times New Roman" w:hAnsi="Times New Roman"/>
          <w:sz w:val="20"/>
          <w:szCs w:val="20"/>
        </w:rPr>
      </w:pPr>
      <w:r w:rsidRPr="009C7A78">
        <w:rPr>
          <w:rFonts w:ascii="Times New Roman" w:hAnsi="Times New Roman"/>
          <w:sz w:val="20"/>
          <w:szCs w:val="20"/>
        </w:rPr>
        <w:t>Постановление администрации Богучанского района № 439-п от 14.04.2014 г. «О внесении изменений в постановление администрации Богучанского района от 20.01.2014 №27-п «О предоставлении исполнителям коммунальных услуг субсидии на компенсацию части расходов граждан на оплату коммунальных услуг в 2014 году»»</w:t>
      </w:r>
    </w:p>
    <w:p w:rsidR="009C7A78" w:rsidRPr="009C7A78" w:rsidRDefault="009C7A78" w:rsidP="009C7A78">
      <w:pPr>
        <w:numPr>
          <w:ilvl w:val="0"/>
          <w:numId w:val="9"/>
        </w:numPr>
        <w:spacing w:after="0" w:line="240" w:lineRule="auto"/>
        <w:jc w:val="both"/>
        <w:rPr>
          <w:rFonts w:ascii="Times New Roman" w:hAnsi="Times New Roman"/>
          <w:sz w:val="20"/>
          <w:szCs w:val="20"/>
        </w:rPr>
      </w:pPr>
      <w:r w:rsidRPr="009C7A78">
        <w:rPr>
          <w:rFonts w:ascii="Times New Roman" w:hAnsi="Times New Roman"/>
          <w:sz w:val="20"/>
          <w:szCs w:val="20"/>
        </w:rPr>
        <w:t>Постановление администрации Богучанского района № 451-п от 17.04.2014 г. «О районном звене территориальной подсистемы единой государственной системы предупреждения и ликвидации чрезвычайных ситуаций»</w:t>
      </w:r>
    </w:p>
    <w:p w:rsidR="009C7A78" w:rsidRPr="009C7A78" w:rsidRDefault="009C7A78" w:rsidP="009C7A78">
      <w:pPr>
        <w:numPr>
          <w:ilvl w:val="0"/>
          <w:numId w:val="9"/>
        </w:numPr>
        <w:spacing w:after="0" w:line="240" w:lineRule="auto"/>
        <w:jc w:val="both"/>
        <w:rPr>
          <w:rFonts w:ascii="Times New Roman" w:hAnsi="Times New Roman"/>
          <w:sz w:val="20"/>
          <w:szCs w:val="20"/>
        </w:rPr>
      </w:pPr>
      <w:r w:rsidRPr="009C7A78">
        <w:rPr>
          <w:rFonts w:ascii="Times New Roman" w:hAnsi="Times New Roman"/>
          <w:sz w:val="20"/>
          <w:szCs w:val="20"/>
        </w:rPr>
        <w:t>Постановление администрации Богучанского района № 452-п от 17.04.2014 г. «Об утверждении отчета об исполнении районного бюджета за 3 месяца 2014 года»</w:t>
      </w:r>
    </w:p>
    <w:p w:rsidR="009C7A78" w:rsidRPr="009C7A78" w:rsidRDefault="009C7A78" w:rsidP="009C7A78">
      <w:pPr>
        <w:numPr>
          <w:ilvl w:val="0"/>
          <w:numId w:val="9"/>
        </w:numPr>
        <w:spacing w:after="0" w:line="240" w:lineRule="auto"/>
        <w:jc w:val="both"/>
        <w:rPr>
          <w:rFonts w:ascii="Times New Roman" w:hAnsi="Times New Roman"/>
          <w:sz w:val="20"/>
          <w:szCs w:val="20"/>
        </w:rPr>
      </w:pPr>
      <w:r w:rsidRPr="009C7A78">
        <w:rPr>
          <w:rFonts w:ascii="Times New Roman" w:hAnsi="Times New Roman"/>
          <w:sz w:val="20"/>
          <w:szCs w:val="20"/>
        </w:rPr>
        <w:t>Постановление администрации Богучанского района № 453-п от 17.04.2014 г. «О закреплении территории Богучанского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(полного) общего образования»</w:t>
      </w:r>
    </w:p>
    <w:p w:rsidR="009C7A78" w:rsidRPr="009C7A78" w:rsidRDefault="009C7A78" w:rsidP="009C7A78">
      <w:pPr>
        <w:numPr>
          <w:ilvl w:val="0"/>
          <w:numId w:val="9"/>
        </w:numPr>
        <w:spacing w:after="0" w:line="240" w:lineRule="auto"/>
        <w:jc w:val="both"/>
        <w:rPr>
          <w:rFonts w:ascii="Times New Roman" w:hAnsi="Times New Roman"/>
          <w:sz w:val="20"/>
          <w:szCs w:val="20"/>
        </w:rPr>
      </w:pPr>
      <w:r w:rsidRPr="009C7A78">
        <w:rPr>
          <w:rFonts w:ascii="Times New Roman" w:hAnsi="Times New Roman"/>
          <w:sz w:val="20"/>
          <w:szCs w:val="20"/>
        </w:rPr>
        <w:t>Постановление администрации Богучанского района № 473-п от 22.04.2014 г. «О внесении изменений в постановление администрации Богучанского района от 10.01.2013 № 5-п «О порядке предоставления дополнительных социальных услуг, оказываемых Муниципальным бюджетным    учреждением «Центр социального обслуживания  граждан пожилого возраста и инвалидов»»</w:t>
      </w:r>
    </w:p>
    <w:p w:rsidR="009C7A78" w:rsidRPr="009C7A78" w:rsidRDefault="009C7A78" w:rsidP="009C7A78">
      <w:pPr>
        <w:numPr>
          <w:ilvl w:val="0"/>
          <w:numId w:val="9"/>
        </w:numPr>
        <w:spacing w:after="0" w:line="240" w:lineRule="auto"/>
        <w:jc w:val="both"/>
        <w:rPr>
          <w:rFonts w:ascii="Times New Roman" w:hAnsi="Times New Roman"/>
          <w:sz w:val="20"/>
          <w:szCs w:val="20"/>
        </w:rPr>
      </w:pPr>
      <w:r w:rsidRPr="009C7A78">
        <w:rPr>
          <w:rFonts w:ascii="Times New Roman" w:hAnsi="Times New Roman"/>
          <w:sz w:val="20"/>
          <w:szCs w:val="20"/>
        </w:rPr>
        <w:t>Постановление администрации Богучанского района № 483-п от 23.04.2014 г. «О внесении изменений в постановление администрации Богучанского района от 05.05.2011 № 609-П «О порядке оповещения жителей населенных пунктов межселенных территорий Богучанского района о возникновении лесных пожаров»»</w:t>
      </w:r>
    </w:p>
    <w:p w:rsidR="009C7A78" w:rsidRDefault="009C7A78" w:rsidP="009C7A78">
      <w:pPr>
        <w:numPr>
          <w:ilvl w:val="0"/>
          <w:numId w:val="9"/>
        </w:numPr>
        <w:spacing w:after="0" w:line="240" w:lineRule="auto"/>
        <w:jc w:val="both"/>
        <w:rPr>
          <w:rFonts w:ascii="Times New Roman" w:hAnsi="Times New Roman"/>
          <w:sz w:val="20"/>
          <w:szCs w:val="20"/>
        </w:rPr>
      </w:pPr>
      <w:r w:rsidRPr="009C7A78">
        <w:rPr>
          <w:rFonts w:ascii="Times New Roman" w:hAnsi="Times New Roman"/>
          <w:sz w:val="20"/>
          <w:szCs w:val="20"/>
        </w:rPr>
        <w:t>Постановление администрации Богучанского района № 488-п от 25.04.2014 г. «</w:t>
      </w:r>
      <w:r w:rsidRPr="009C7A78">
        <w:rPr>
          <w:rFonts w:ascii="Times New Roman" w:hAnsi="Times New Roman"/>
          <w:bCs/>
          <w:sz w:val="20"/>
          <w:szCs w:val="20"/>
        </w:rPr>
        <w:t xml:space="preserve">О внесении изменений в постановление Администрации Богучанского района от 29.01.2014 № 94-п «Об утверждении </w:t>
      </w:r>
      <w:r w:rsidRPr="009C7A78">
        <w:rPr>
          <w:rFonts w:ascii="Times New Roman" w:hAnsi="Times New Roman"/>
          <w:sz w:val="20"/>
          <w:szCs w:val="20"/>
        </w:rPr>
        <w:t>Положения о представлении сведений о расходах и Порядка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w:t>
      </w:r>
    </w:p>
    <w:p w:rsidR="00FD44FB" w:rsidRDefault="00FD44FB" w:rsidP="009C7A78">
      <w:pPr>
        <w:numPr>
          <w:ilvl w:val="0"/>
          <w:numId w:val="9"/>
        </w:numPr>
        <w:spacing w:after="0" w:line="240" w:lineRule="auto"/>
        <w:jc w:val="both"/>
        <w:rPr>
          <w:rFonts w:ascii="Times New Roman" w:hAnsi="Times New Roman"/>
          <w:sz w:val="20"/>
          <w:szCs w:val="20"/>
        </w:rPr>
      </w:pPr>
      <w:r w:rsidRPr="009C7A78">
        <w:rPr>
          <w:rFonts w:ascii="Times New Roman" w:hAnsi="Times New Roman"/>
          <w:sz w:val="20"/>
          <w:szCs w:val="20"/>
        </w:rPr>
        <w:t>Постановление админис</w:t>
      </w:r>
      <w:r>
        <w:rPr>
          <w:rFonts w:ascii="Times New Roman" w:hAnsi="Times New Roman"/>
          <w:sz w:val="20"/>
          <w:szCs w:val="20"/>
        </w:rPr>
        <w:t>трации Богучанского района № 4</w:t>
      </w:r>
      <w:r w:rsidRPr="00FD44FB">
        <w:rPr>
          <w:rFonts w:ascii="Times New Roman" w:hAnsi="Times New Roman"/>
          <w:sz w:val="20"/>
          <w:szCs w:val="20"/>
        </w:rPr>
        <w:t>92</w:t>
      </w:r>
      <w:r>
        <w:rPr>
          <w:rFonts w:ascii="Times New Roman" w:hAnsi="Times New Roman"/>
          <w:sz w:val="20"/>
          <w:szCs w:val="20"/>
        </w:rPr>
        <w:t>-п от 2</w:t>
      </w:r>
      <w:r w:rsidRPr="00FD44FB">
        <w:rPr>
          <w:rFonts w:ascii="Times New Roman" w:hAnsi="Times New Roman"/>
          <w:sz w:val="20"/>
          <w:szCs w:val="20"/>
        </w:rPr>
        <w:t>8</w:t>
      </w:r>
      <w:r w:rsidRPr="009C7A78">
        <w:rPr>
          <w:rFonts w:ascii="Times New Roman" w:hAnsi="Times New Roman"/>
          <w:sz w:val="20"/>
          <w:szCs w:val="20"/>
        </w:rPr>
        <w:t>.04.2014 г. «</w:t>
      </w:r>
      <w:r>
        <w:rPr>
          <w:rFonts w:ascii="Times New Roman" w:hAnsi="Times New Roman"/>
          <w:sz w:val="20"/>
          <w:szCs w:val="20"/>
        </w:rPr>
        <w:t>О закрытии автомобильных зимних дорог»</w:t>
      </w:r>
    </w:p>
    <w:p w:rsidR="00FD44FB" w:rsidRDefault="00D90D32" w:rsidP="009C7A78">
      <w:pPr>
        <w:numPr>
          <w:ilvl w:val="0"/>
          <w:numId w:val="9"/>
        </w:numPr>
        <w:spacing w:after="0" w:line="240" w:lineRule="auto"/>
        <w:jc w:val="both"/>
        <w:rPr>
          <w:rFonts w:ascii="Times New Roman" w:hAnsi="Times New Roman"/>
          <w:sz w:val="20"/>
          <w:szCs w:val="20"/>
        </w:rPr>
      </w:pPr>
      <w:r w:rsidRPr="009C7A78">
        <w:rPr>
          <w:rFonts w:ascii="Times New Roman" w:hAnsi="Times New Roman"/>
          <w:sz w:val="20"/>
          <w:szCs w:val="20"/>
        </w:rPr>
        <w:t>Постановление админис</w:t>
      </w:r>
      <w:r>
        <w:rPr>
          <w:rFonts w:ascii="Times New Roman" w:hAnsi="Times New Roman"/>
          <w:sz w:val="20"/>
          <w:szCs w:val="20"/>
        </w:rPr>
        <w:t>трации Богучанского района № 4</w:t>
      </w:r>
      <w:r w:rsidR="00EE2E91">
        <w:rPr>
          <w:rFonts w:ascii="Times New Roman" w:hAnsi="Times New Roman"/>
          <w:sz w:val="20"/>
          <w:szCs w:val="20"/>
        </w:rPr>
        <w:t>93</w:t>
      </w:r>
      <w:r>
        <w:rPr>
          <w:rFonts w:ascii="Times New Roman" w:hAnsi="Times New Roman"/>
          <w:sz w:val="20"/>
          <w:szCs w:val="20"/>
        </w:rPr>
        <w:t>-п от 2</w:t>
      </w:r>
      <w:r w:rsidRPr="00FD44FB">
        <w:rPr>
          <w:rFonts w:ascii="Times New Roman" w:hAnsi="Times New Roman"/>
          <w:sz w:val="20"/>
          <w:szCs w:val="20"/>
        </w:rPr>
        <w:t>8</w:t>
      </w:r>
      <w:r w:rsidRPr="009C7A78">
        <w:rPr>
          <w:rFonts w:ascii="Times New Roman" w:hAnsi="Times New Roman"/>
          <w:sz w:val="20"/>
          <w:szCs w:val="20"/>
        </w:rPr>
        <w:t>.04.2014 г. «</w:t>
      </w:r>
      <w:r w:rsidRPr="00D90D32">
        <w:rPr>
          <w:rFonts w:ascii="Times New Roman" w:hAnsi="Times New Roman"/>
          <w:sz w:val="20"/>
          <w:szCs w:val="20"/>
        </w:rPr>
        <w:t>О внесении изменений в муниципальную программу «Защита населения и территории Богучанского района от чрезвычайных ситуаций природного и техногенного характера» на 2014 – 2016 годы,  утвержденную постановлением администрации Богучанского района от 01.11.2013 № 1395-п</w:t>
      </w:r>
      <w:r>
        <w:rPr>
          <w:rFonts w:ascii="Times New Roman" w:hAnsi="Times New Roman"/>
          <w:sz w:val="20"/>
          <w:szCs w:val="20"/>
        </w:rPr>
        <w:t>»</w:t>
      </w:r>
    </w:p>
    <w:p w:rsidR="00D90D32" w:rsidRDefault="00D90D32" w:rsidP="00D90D32">
      <w:pPr>
        <w:spacing w:after="0" w:line="240" w:lineRule="auto"/>
        <w:rPr>
          <w:rFonts w:ascii="Times New Roman" w:eastAsia="Times New Roman" w:hAnsi="Times New Roman"/>
          <w:sz w:val="18"/>
          <w:szCs w:val="18"/>
          <w:lang w:eastAsia="ru-RU"/>
        </w:rPr>
      </w:pPr>
    </w:p>
    <w:p w:rsidR="009C7A78" w:rsidRDefault="009C7A78" w:rsidP="007E4982">
      <w:pPr>
        <w:spacing w:after="0" w:line="240" w:lineRule="auto"/>
        <w:jc w:val="center"/>
        <w:rPr>
          <w:rFonts w:ascii="Times New Roman" w:eastAsia="Times New Roman" w:hAnsi="Times New Roman"/>
          <w:sz w:val="18"/>
          <w:szCs w:val="18"/>
          <w:lang w:eastAsia="ru-RU"/>
        </w:rPr>
      </w:pPr>
    </w:p>
    <w:p w:rsidR="009C7A78" w:rsidRPr="00494D4B" w:rsidRDefault="009C7A78" w:rsidP="009C7A78">
      <w:pPr>
        <w:pStyle w:val="32"/>
        <w:spacing w:after="0"/>
        <w:jc w:val="center"/>
        <w:rPr>
          <w:sz w:val="18"/>
          <w:szCs w:val="18"/>
        </w:rPr>
      </w:pPr>
      <w:r w:rsidRPr="009C7A78">
        <w:rPr>
          <w:sz w:val="18"/>
          <w:szCs w:val="18"/>
        </w:rPr>
        <w:t>АДМИНИСТРАЦИЯ  БОГУЧАНСКОГО РАЙОНА</w:t>
      </w:r>
      <w:r w:rsidRPr="009C7A78">
        <w:rPr>
          <w:sz w:val="18"/>
          <w:szCs w:val="18"/>
        </w:rPr>
        <w:br/>
        <w:t>КРАСНОЯРСКОГО КРАЯ</w:t>
      </w:r>
    </w:p>
    <w:p w:rsidR="009C7A78" w:rsidRPr="009C7A78" w:rsidRDefault="00D90D32" w:rsidP="009C7A78">
      <w:pPr>
        <w:spacing w:after="0"/>
        <w:jc w:val="center"/>
        <w:rPr>
          <w:rFonts w:ascii="Times New Roman" w:hAnsi="Times New Roman"/>
          <w:sz w:val="18"/>
          <w:szCs w:val="18"/>
        </w:rPr>
      </w:pPr>
      <w:r w:rsidRPr="00494D4B">
        <w:rPr>
          <w:rFonts w:ascii="Times New Roman" w:hAnsi="Times New Roman"/>
          <w:sz w:val="18"/>
          <w:szCs w:val="18"/>
        </w:rPr>
        <w:t>ПОСТАНОВЛЕНИЕ</w:t>
      </w:r>
    </w:p>
    <w:p w:rsidR="007E2402" w:rsidRPr="00494D4B" w:rsidRDefault="009C7A78" w:rsidP="007E2402">
      <w:pPr>
        <w:spacing w:after="0" w:line="240" w:lineRule="auto"/>
        <w:jc w:val="both"/>
        <w:rPr>
          <w:rFonts w:ascii="Times New Roman" w:hAnsi="Times New Roman"/>
          <w:sz w:val="20"/>
          <w:szCs w:val="20"/>
        </w:rPr>
      </w:pPr>
      <w:r w:rsidRPr="009C7A78">
        <w:rPr>
          <w:rFonts w:ascii="Times New Roman" w:hAnsi="Times New Roman"/>
          <w:sz w:val="20"/>
          <w:szCs w:val="20"/>
        </w:rPr>
        <w:t xml:space="preserve">01.04.2014                            </w:t>
      </w:r>
      <w:r w:rsidRPr="00494D4B">
        <w:rPr>
          <w:rFonts w:ascii="Times New Roman" w:hAnsi="Times New Roman"/>
          <w:sz w:val="20"/>
          <w:szCs w:val="20"/>
        </w:rPr>
        <w:t xml:space="preserve">                              </w:t>
      </w:r>
      <w:r w:rsidRPr="009C7A78">
        <w:rPr>
          <w:rFonts w:ascii="Times New Roman" w:hAnsi="Times New Roman"/>
          <w:sz w:val="20"/>
          <w:szCs w:val="20"/>
        </w:rPr>
        <w:t xml:space="preserve">с. Богучаны                              </w:t>
      </w:r>
      <w:r w:rsidRPr="00494D4B">
        <w:rPr>
          <w:rFonts w:ascii="Times New Roman" w:hAnsi="Times New Roman"/>
          <w:sz w:val="20"/>
          <w:szCs w:val="20"/>
        </w:rPr>
        <w:t xml:space="preserve">                                             </w:t>
      </w:r>
      <w:r w:rsidRPr="009C7A78">
        <w:rPr>
          <w:rFonts w:ascii="Times New Roman" w:hAnsi="Times New Roman"/>
          <w:sz w:val="20"/>
          <w:szCs w:val="20"/>
        </w:rPr>
        <w:t xml:space="preserve"> № 401-п</w:t>
      </w:r>
    </w:p>
    <w:p w:rsidR="007E2402" w:rsidRPr="00494D4B" w:rsidRDefault="007E2402" w:rsidP="007E2402">
      <w:pPr>
        <w:spacing w:after="0" w:line="240" w:lineRule="auto"/>
        <w:jc w:val="both"/>
        <w:rPr>
          <w:rFonts w:ascii="Times New Roman" w:hAnsi="Times New Roman"/>
          <w:sz w:val="20"/>
          <w:szCs w:val="20"/>
        </w:rPr>
      </w:pPr>
    </w:p>
    <w:p w:rsidR="009C7A78" w:rsidRPr="007E2402" w:rsidRDefault="009C7A78" w:rsidP="007E2402">
      <w:pPr>
        <w:spacing w:after="0" w:line="240" w:lineRule="auto"/>
        <w:jc w:val="center"/>
        <w:rPr>
          <w:rFonts w:ascii="Times New Roman" w:hAnsi="Times New Roman"/>
          <w:sz w:val="20"/>
          <w:szCs w:val="20"/>
        </w:rPr>
      </w:pPr>
      <w:r w:rsidRPr="009C7A78">
        <w:rPr>
          <w:rFonts w:ascii="Times New Roman" w:hAnsi="Times New Roman"/>
          <w:sz w:val="20"/>
          <w:szCs w:val="20"/>
        </w:rPr>
        <w:t>О внесении изменений в Реестр муниципальных услуг администрации Богучанского района, утвержденный постановлением администрации Богучанского района от 11.03.2011 № 248-п</w:t>
      </w:r>
    </w:p>
    <w:p w:rsidR="007E2402" w:rsidRPr="007E2402" w:rsidRDefault="007E2402" w:rsidP="007E2402">
      <w:pPr>
        <w:spacing w:after="0" w:line="240" w:lineRule="auto"/>
        <w:jc w:val="center"/>
        <w:rPr>
          <w:rFonts w:ascii="Times New Roman" w:hAnsi="Times New Roman"/>
          <w:sz w:val="20"/>
          <w:szCs w:val="20"/>
        </w:rPr>
      </w:pPr>
    </w:p>
    <w:p w:rsidR="009C7A78" w:rsidRPr="009C7A78" w:rsidRDefault="009C7A78" w:rsidP="007E2402">
      <w:pPr>
        <w:spacing w:after="0" w:line="240" w:lineRule="auto"/>
        <w:ind w:firstLine="540"/>
        <w:jc w:val="both"/>
        <w:rPr>
          <w:rFonts w:ascii="Times New Roman" w:hAnsi="Times New Roman"/>
          <w:snapToGrid w:val="0"/>
          <w:sz w:val="20"/>
          <w:szCs w:val="20"/>
        </w:rPr>
      </w:pPr>
      <w:r w:rsidRPr="009C7A78">
        <w:rPr>
          <w:rFonts w:ascii="Times New Roman" w:hAnsi="Times New Roman"/>
          <w:snapToGrid w:val="0"/>
          <w:sz w:val="20"/>
          <w:szCs w:val="20"/>
        </w:rPr>
        <w:t xml:space="preserve">В целях приведения нормативных правовых актов в соответствие с действующим законодательством, руководствуясь Федеральным законом от 27.07.2010 № 210-ФЗ «Об организации предоставления государственных и муниципальных услуг», Постановлением администрации Богучанского района от 01.12.2010 № 1683-п </w:t>
      </w:r>
      <w:r w:rsidRPr="009C7A78">
        <w:rPr>
          <w:rFonts w:ascii="Times New Roman" w:hAnsi="Times New Roman"/>
          <w:noProof/>
          <w:sz w:val="20"/>
          <w:szCs w:val="20"/>
        </w:rPr>
        <w:t>«Об утверждении Положения о порядке формирования и ведения реестра муниципальных услуг»</w:t>
      </w:r>
      <w:r w:rsidRPr="009C7A78">
        <w:rPr>
          <w:rFonts w:ascii="Times New Roman" w:hAnsi="Times New Roman"/>
          <w:snapToGrid w:val="0"/>
          <w:sz w:val="20"/>
          <w:szCs w:val="20"/>
        </w:rPr>
        <w:t xml:space="preserve">, ст. 7,47, 48 Устава Богучанского района, </w:t>
      </w:r>
      <w:r w:rsidRPr="009C7A78">
        <w:rPr>
          <w:rFonts w:ascii="Times New Roman" w:hAnsi="Times New Roman"/>
          <w:sz w:val="20"/>
          <w:szCs w:val="20"/>
        </w:rPr>
        <w:t>ПОСТАНОВЛЯЮ:</w:t>
      </w:r>
    </w:p>
    <w:p w:rsidR="009C7A78" w:rsidRPr="007E2402" w:rsidRDefault="007E2402" w:rsidP="007E2402">
      <w:pPr>
        <w:spacing w:after="0" w:line="240" w:lineRule="auto"/>
        <w:ind w:firstLine="540"/>
        <w:jc w:val="both"/>
        <w:rPr>
          <w:rFonts w:ascii="Times New Roman" w:hAnsi="Times New Roman"/>
          <w:sz w:val="20"/>
          <w:szCs w:val="20"/>
        </w:rPr>
      </w:pPr>
      <w:r w:rsidRPr="007E2402">
        <w:rPr>
          <w:rFonts w:ascii="Times New Roman" w:hAnsi="Times New Roman"/>
          <w:sz w:val="20"/>
          <w:szCs w:val="20"/>
        </w:rPr>
        <w:t xml:space="preserve">1. </w:t>
      </w:r>
      <w:r w:rsidR="009C7A78" w:rsidRPr="009C7A78">
        <w:rPr>
          <w:rFonts w:ascii="Times New Roman" w:hAnsi="Times New Roman"/>
          <w:sz w:val="20"/>
          <w:szCs w:val="20"/>
        </w:rPr>
        <w:t>В Реестр муниципальных услуг администрации Бо</w:t>
      </w:r>
      <w:r>
        <w:rPr>
          <w:rFonts w:ascii="Times New Roman" w:hAnsi="Times New Roman"/>
          <w:sz w:val="20"/>
          <w:szCs w:val="20"/>
        </w:rPr>
        <w:t>гучанского района, утвержденный</w:t>
      </w:r>
      <w:r w:rsidRPr="007E2402">
        <w:rPr>
          <w:rFonts w:ascii="Times New Roman" w:hAnsi="Times New Roman"/>
          <w:sz w:val="20"/>
          <w:szCs w:val="20"/>
        </w:rPr>
        <w:t xml:space="preserve"> </w:t>
      </w:r>
      <w:r w:rsidR="009C7A78" w:rsidRPr="009C7A78">
        <w:rPr>
          <w:rFonts w:ascii="Times New Roman" w:hAnsi="Times New Roman"/>
          <w:sz w:val="20"/>
          <w:szCs w:val="20"/>
        </w:rPr>
        <w:t>постановлением администрации Богучанского района от 11.03.2011 № 248-п «Об утверждении реестра муниципальных услуг администрации Богучанского района»  внести следующие изменения.</w:t>
      </w:r>
    </w:p>
    <w:p w:rsidR="009C7A78" w:rsidRPr="009C7A78" w:rsidRDefault="009C7A78" w:rsidP="007E2402">
      <w:pPr>
        <w:spacing w:after="0" w:line="240" w:lineRule="auto"/>
        <w:ind w:firstLine="540"/>
        <w:jc w:val="both"/>
        <w:rPr>
          <w:rFonts w:ascii="Times New Roman" w:hAnsi="Times New Roman"/>
          <w:sz w:val="20"/>
          <w:szCs w:val="20"/>
        </w:rPr>
      </w:pPr>
      <w:r w:rsidRPr="009C7A78">
        <w:rPr>
          <w:rFonts w:ascii="Times New Roman" w:hAnsi="Times New Roman"/>
          <w:sz w:val="20"/>
          <w:szCs w:val="20"/>
        </w:rPr>
        <w:t xml:space="preserve">1.1. Раздел </w:t>
      </w:r>
      <w:r w:rsidRPr="009C7A78">
        <w:rPr>
          <w:rFonts w:ascii="Times New Roman" w:hAnsi="Times New Roman"/>
          <w:sz w:val="20"/>
          <w:szCs w:val="20"/>
          <w:lang w:val="en-US"/>
        </w:rPr>
        <w:t>II</w:t>
      </w:r>
      <w:r w:rsidRPr="009C7A78">
        <w:rPr>
          <w:rFonts w:ascii="Times New Roman" w:hAnsi="Times New Roman"/>
          <w:sz w:val="20"/>
          <w:szCs w:val="20"/>
        </w:rPr>
        <w:t xml:space="preserve"> «Услуги в сфере здравоохранения», строки 6, 7, 8 исключить. </w:t>
      </w:r>
    </w:p>
    <w:p w:rsidR="009C7A78" w:rsidRPr="009C7A78" w:rsidRDefault="009C7A78" w:rsidP="007E2402">
      <w:pPr>
        <w:spacing w:after="0" w:line="240" w:lineRule="auto"/>
        <w:ind w:firstLine="540"/>
        <w:jc w:val="both"/>
        <w:rPr>
          <w:rFonts w:ascii="Times New Roman" w:hAnsi="Times New Roman"/>
          <w:snapToGrid w:val="0"/>
          <w:sz w:val="20"/>
          <w:szCs w:val="20"/>
        </w:rPr>
      </w:pPr>
      <w:r w:rsidRPr="009C7A78">
        <w:rPr>
          <w:rFonts w:ascii="Times New Roman" w:hAnsi="Times New Roman"/>
          <w:sz w:val="20"/>
          <w:szCs w:val="20"/>
        </w:rPr>
        <w:t xml:space="preserve">2. </w:t>
      </w:r>
      <w:r w:rsidRPr="009C7A78">
        <w:rPr>
          <w:rFonts w:ascii="Times New Roman" w:hAnsi="Times New Roman"/>
          <w:snapToGrid w:val="0"/>
          <w:sz w:val="20"/>
          <w:szCs w:val="20"/>
        </w:rPr>
        <w:t>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9C7A78" w:rsidRPr="007E2402" w:rsidRDefault="009C7A78" w:rsidP="007E2402">
      <w:pPr>
        <w:spacing w:after="0" w:line="240" w:lineRule="auto"/>
        <w:ind w:firstLine="540"/>
        <w:jc w:val="both"/>
        <w:rPr>
          <w:rFonts w:ascii="Times New Roman" w:hAnsi="Times New Roman"/>
          <w:snapToGrid w:val="0"/>
          <w:sz w:val="20"/>
          <w:szCs w:val="20"/>
        </w:rPr>
      </w:pPr>
      <w:r w:rsidRPr="009C7A78">
        <w:rPr>
          <w:rFonts w:ascii="Times New Roman" w:hAnsi="Times New Roman"/>
          <w:snapToGrid w:val="0"/>
          <w:sz w:val="20"/>
          <w:szCs w:val="20"/>
        </w:rPr>
        <w:t>3. Постановление вступает в силу в день, следующий за днем его  опубликования в Официальном вестнике Богучанского района.</w:t>
      </w:r>
    </w:p>
    <w:p w:rsidR="007E2402" w:rsidRPr="007E2402" w:rsidRDefault="007E2402" w:rsidP="007E2402">
      <w:pPr>
        <w:spacing w:after="0" w:line="240" w:lineRule="auto"/>
        <w:ind w:firstLine="540"/>
        <w:jc w:val="both"/>
        <w:rPr>
          <w:rFonts w:ascii="Times New Roman" w:hAnsi="Times New Roman"/>
          <w:snapToGrid w:val="0"/>
          <w:sz w:val="20"/>
          <w:szCs w:val="20"/>
        </w:rPr>
      </w:pPr>
    </w:p>
    <w:p w:rsidR="009C7A78" w:rsidRPr="00494D4B" w:rsidRDefault="00FB3355" w:rsidP="00FB3355">
      <w:pPr>
        <w:pStyle w:val="ConsPlusTitle"/>
        <w:widowControl/>
        <w:jc w:val="both"/>
        <w:outlineLvl w:val="0"/>
        <w:rPr>
          <w:rFonts w:ascii="Times New Roman" w:hAnsi="Times New Roman" w:cs="Times New Roman"/>
          <w:b w:val="0"/>
        </w:rPr>
      </w:pPr>
      <w:r>
        <w:rPr>
          <w:rFonts w:ascii="Times New Roman" w:hAnsi="Times New Roman" w:cs="Times New Roman"/>
          <w:b w:val="0"/>
        </w:rPr>
        <w:t>Глава администрации</w:t>
      </w:r>
    </w:p>
    <w:p w:rsidR="009C7A78" w:rsidRPr="00494D4B" w:rsidRDefault="009C7A78" w:rsidP="00443D20">
      <w:pPr>
        <w:spacing w:after="0"/>
        <w:rPr>
          <w:rFonts w:ascii="Times New Roman" w:hAnsi="Times New Roman"/>
          <w:sz w:val="20"/>
          <w:szCs w:val="20"/>
        </w:rPr>
      </w:pPr>
      <w:r w:rsidRPr="009C7A78">
        <w:rPr>
          <w:rFonts w:ascii="Times New Roman" w:hAnsi="Times New Roman"/>
          <w:sz w:val="20"/>
          <w:szCs w:val="20"/>
        </w:rPr>
        <w:t>Богучанского района</w:t>
      </w:r>
      <w:r w:rsidRPr="009C7A78">
        <w:rPr>
          <w:rFonts w:ascii="Times New Roman" w:hAnsi="Times New Roman"/>
          <w:sz w:val="20"/>
          <w:szCs w:val="20"/>
        </w:rPr>
        <w:tab/>
      </w:r>
      <w:r w:rsidRPr="009C7A78">
        <w:rPr>
          <w:rFonts w:ascii="Times New Roman" w:hAnsi="Times New Roman"/>
          <w:sz w:val="20"/>
          <w:szCs w:val="20"/>
        </w:rPr>
        <w:tab/>
      </w:r>
      <w:r w:rsidRPr="009C7A78">
        <w:rPr>
          <w:rFonts w:ascii="Times New Roman" w:hAnsi="Times New Roman"/>
          <w:sz w:val="20"/>
          <w:szCs w:val="20"/>
        </w:rPr>
        <w:tab/>
      </w:r>
      <w:r w:rsidRPr="009C7A78">
        <w:rPr>
          <w:rFonts w:ascii="Times New Roman" w:hAnsi="Times New Roman"/>
          <w:sz w:val="20"/>
          <w:szCs w:val="20"/>
        </w:rPr>
        <w:tab/>
        <w:t xml:space="preserve">                    </w:t>
      </w:r>
      <w:r w:rsidR="007E2402" w:rsidRPr="007E2402">
        <w:rPr>
          <w:rFonts w:ascii="Times New Roman" w:hAnsi="Times New Roman"/>
          <w:sz w:val="20"/>
          <w:szCs w:val="20"/>
        </w:rPr>
        <w:t xml:space="preserve">                     </w:t>
      </w:r>
      <w:r w:rsidRPr="009C7A78">
        <w:rPr>
          <w:rFonts w:ascii="Times New Roman" w:hAnsi="Times New Roman"/>
          <w:sz w:val="20"/>
          <w:szCs w:val="20"/>
        </w:rPr>
        <w:tab/>
        <w:t xml:space="preserve">      </w:t>
      </w:r>
      <w:r w:rsidR="007E2402" w:rsidRPr="00494D4B">
        <w:rPr>
          <w:rFonts w:ascii="Times New Roman" w:hAnsi="Times New Roman"/>
          <w:sz w:val="20"/>
          <w:szCs w:val="20"/>
        </w:rPr>
        <w:t xml:space="preserve">                          </w:t>
      </w:r>
      <w:r w:rsidRPr="009C7A78">
        <w:rPr>
          <w:rFonts w:ascii="Times New Roman" w:hAnsi="Times New Roman"/>
          <w:sz w:val="20"/>
          <w:szCs w:val="20"/>
        </w:rPr>
        <w:t>В.Ю.Карнаухов</w:t>
      </w:r>
    </w:p>
    <w:p w:rsidR="00443D20" w:rsidRPr="00494D4B" w:rsidRDefault="00443D20" w:rsidP="00443D20">
      <w:pPr>
        <w:spacing w:after="0"/>
        <w:rPr>
          <w:rFonts w:ascii="Times New Roman" w:hAnsi="Times New Roman"/>
          <w:sz w:val="20"/>
          <w:szCs w:val="20"/>
        </w:rPr>
      </w:pPr>
    </w:p>
    <w:p w:rsidR="00443D20" w:rsidRPr="00494D4B" w:rsidRDefault="00443D20" w:rsidP="00443D20">
      <w:pPr>
        <w:spacing w:after="0" w:line="240" w:lineRule="auto"/>
        <w:jc w:val="center"/>
        <w:rPr>
          <w:rFonts w:ascii="Times New Roman" w:hAnsi="Times New Roman"/>
          <w:sz w:val="18"/>
          <w:szCs w:val="18"/>
        </w:rPr>
      </w:pPr>
    </w:p>
    <w:p w:rsidR="00443D20" w:rsidRPr="00443D20" w:rsidRDefault="00443D20" w:rsidP="00443D20">
      <w:pPr>
        <w:spacing w:after="0" w:line="240" w:lineRule="auto"/>
        <w:jc w:val="center"/>
        <w:rPr>
          <w:rFonts w:ascii="Times New Roman" w:hAnsi="Times New Roman"/>
          <w:sz w:val="18"/>
          <w:szCs w:val="18"/>
        </w:rPr>
      </w:pPr>
      <w:r w:rsidRPr="00443D20">
        <w:rPr>
          <w:rFonts w:ascii="Times New Roman" w:hAnsi="Times New Roman"/>
          <w:sz w:val="18"/>
          <w:szCs w:val="18"/>
        </w:rPr>
        <w:t>АДМИНИСТРАЦИЯ БОГУЧАНСКОГО  РАЙОНА</w:t>
      </w:r>
    </w:p>
    <w:p w:rsidR="00443D20" w:rsidRPr="00443D20" w:rsidRDefault="00443D20" w:rsidP="00443D20">
      <w:pPr>
        <w:spacing w:after="0" w:line="240" w:lineRule="auto"/>
        <w:jc w:val="center"/>
        <w:rPr>
          <w:rFonts w:ascii="Times New Roman" w:hAnsi="Times New Roman"/>
          <w:sz w:val="18"/>
          <w:szCs w:val="18"/>
        </w:rPr>
      </w:pPr>
      <w:r w:rsidRPr="00443D20">
        <w:rPr>
          <w:rFonts w:ascii="Times New Roman" w:hAnsi="Times New Roman"/>
          <w:sz w:val="18"/>
          <w:szCs w:val="18"/>
        </w:rPr>
        <w:t>КРАСНОЯРСКОГО КРАЯ</w:t>
      </w:r>
    </w:p>
    <w:p w:rsidR="00443D20" w:rsidRPr="00443D20" w:rsidRDefault="00D90D32" w:rsidP="00443D20">
      <w:pPr>
        <w:spacing w:after="0" w:line="240" w:lineRule="auto"/>
        <w:jc w:val="center"/>
        <w:rPr>
          <w:rFonts w:ascii="Times New Roman" w:hAnsi="Times New Roman"/>
          <w:sz w:val="18"/>
          <w:szCs w:val="18"/>
        </w:rPr>
      </w:pPr>
      <w:r w:rsidRPr="00494D4B">
        <w:rPr>
          <w:rFonts w:ascii="Times New Roman" w:hAnsi="Times New Roman"/>
          <w:sz w:val="18"/>
          <w:szCs w:val="18"/>
        </w:rPr>
        <w:t>ПОСТАНОВЛЕНИЕ</w:t>
      </w:r>
    </w:p>
    <w:p w:rsidR="00443D20" w:rsidRPr="00443D20" w:rsidRDefault="00443D20" w:rsidP="00443D20">
      <w:pPr>
        <w:spacing w:after="0" w:line="240" w:lineRule="auto"/>
        <w:rPr>
          <w:rFonts w:ascii="Times New Roman" w:hAnsi="Times New Roman"/>
          <w:sz w:val="20"/>
          <w:szCs w:val="20"/>
        </w:rPr>
      </w:pPr>
      <w:r w:rsidRPr="00443D20">
        <w:rPr>
          <w:rFonts w:ascii="Times New Roman" w:hAnsi="Times New Roman"/>
          <w:sz w:val="20"/>
          <w:szCs w:val="20"/>
        </w:rPr>
        <w:t>01.04.2014</w:t>
      </w:r>
      <w:r w:rsidRPr="00443D20">
        <w:rPr>
          <w:rFonts w:ascii="Times New Roman" w:hAnsi="Times New Roman"/>
          <w:sz w:val="20"/>
          <w:szCs w:val="20"/>
        </w:rPr>
        <w:tab/>
      </w:r>
      <w:r w:rsidRPr="00443D20">
        <w:rPr>
          <w:rFonts w:ascii="Times New Roman" w:hAnsi="Times New Roman"/>
          <w:b/>
          <w:sz w:val="20"/>
          <w:szCs w:val="20"/>
        </w:rPr>
        <w:tab/>
        <w:t xml:space="preserve">                                        </w:t>
      </w:r>
      <w:r w:rsidRPr="00443D20">
        <w:rPr>
          <w:rFonts w:ascii="Times New Roman" w:hAnsi="Times New Roman"/>
          <w:sz w:val="20"/>
          <w:szCs w:val="20"/>
        </w:rPr>
        <w:t>с. Богучаны</w:t>
      </w:r>
      <w:r w:rsidRPr="00443D20">
        <w:rPr>
          <w:rFonts w:ascii="Times New Roman" w:hAnsi="Times New Roman"/>
          <w:b/>
          <w:sz w:val="20"/>
          <w:szCs w:val="20"/>
        </w:rPr>
        <w:t xml:space="preserve">   </w:t>
      </w:r>
      <w:r w:rsidRPr="00443D20">
        <w:rPr>
          <w:rFonts w:ascii="Times New Roman" w:hAnsi="Times New Roman"/>
          <w:b/>
          <w:sz w:val="20"/>
          <w:szCs w:val="20"/>
        </w:rPr>
        <w:tab/>
        <w:t xml:space="preserve">                                                          </w:t>
      </w:r>
      <w:r w:rsidRPr="00443D20">
        <w:rPr>
          <w:rFonts w:ascii="Times New Roman" w:hAnsi="Times New Roman"/>
          <w:sz w:val="20"/>
          <w:szCs w:val="20"/>
        </w:rPr>
        <w:t>№  402-п</w:t>
      </w:r>
    </w:p>
    <w:p w:rsidR="00443D20" w:rsidRPr="00443D20" w:rsidRDefault="00443D20" w:rsidP="00443D20">
      <w:pPr>
        <w:spacing w:after="0" w:line="240" w:lineRule="auto"/>
        <w:jc w:val="both"/>
        <w:rPr>
          <w:rFonts w:ascii="Times New Roman" w:hAnsi="Times New Roman"/>
          <w:sz w:val="20"/>
          <w:szCs w:val="20"/>
        </w:rPr>
      </w:pPr>
    </w:p>
    <w:p w:rsidR="00443D20" w:rsidRPr="00443D20" w:rsidRDefault="00443D20" w:rsidP="00443D20">
      <w:pPr>
        <w:spacing w:after="0" w:line="240" w:lineRule="auto"/>
        <w:jc w:val="center"/>
        <w:rPr>
          <w:rFonts w:ascii="Times New Roman" w:hAnsi="Times New Roman"/>
          <w:sz w:val="20"/>
          <w:szCs w:val="20"/>
        </w:rPr>
      </w:pPr>
      <w:r w:rsidRPr="00443D20">
        <w:rPr>
          <w:rFonts w:ascii="Times New Roman" w:hAnsi="Times New Roman"/>
          <w:sz w:val="20"/>
          <w:szCs w:val="20"/>
        </w:rPr>
        <w:t xml:space="preserve">О признании утратившими силу постановлений </w:t>
      </w:r>
      <w:r>
        <w:rPr>
          <w:rFonts w:ascii="Times New Roman" w:hAnsi="Times New Roman"/>
          <w:sz w:val="20"/>
          <w:szCs w:val="20"/>
        </w:rPr>
        <w:t>а</w:t>
      </w:r>
      <w:r w:rsidRPr="00443D20">
        <w:rPr>
          <w:rFonts w:ascii="Times New Roman" w:hAnsi="Times New Roman"/>
          <w:sz w:val="20"/>
          <w:szCs w:val="20"/>
        </w:rPr>
        <w:t>дминистрации Богучанского района</w:t>
      </w:r>
    </w:p>
    <w:p w:rsidR="00443D20" w:rsidRPr="00443D20" w:rsidRDefault="00443D20" w:rsidP="00443D20">
      <w:pPr>
        <w:spacing w:after="0" w:line="240" w:lineRule="auto"/>
        <w:jc w:val="both"/>
        <w:rPr>
          <w:rFonts w:ascii="Times New Roman" w:hAnsi="Times New Roman"/>
          <w:sz w:val="20"/>
          <w:szCs w:val="20"/>
        </w:rPr>
      </w:pPr>
    </w:p>
    <w:p w:rsidR="00FB3355" w:rsidRPr="00FB3355" w:rsidRDefault="00443D20" w:rsidP="00443D20">
      <w:pPr>
        <w:spacing w:after="0" w:line="240" w:lineRule="auto"/>
        <w:jc w:val="both"/>
        <w:rPr>
          <w:rFonts w:ascii="Times New Roman" w:hAnsi="Times New Roman"/>
          <w:sz w:val="20"/>
          <w:szCs w:val="20"/>
        </w:rPr>
      </w:pPr>
      <w:r w:rsidRPr="00443D20">
        <w:rPr>
          <w:rFonts w:ascii="Times New Roman" w:hAnsi="Times New Roman"/>
          <w:sz w:val="20"/>
          <w:szCs w:val="20"/>
        </w:rPr>
        <w:t xml:space="preserve">        </w:t>
      </w:r>
      <w:r w:rsidR="00FB3355" w:rsidRPr="00494D4B">
        <w:rPr>
          <w:rFonts w:ascii="Times New Roman" w:hAnsi="Times New Roman"/>
          <w:sz w:val="20"/>
          <w:szCs w:val="20"/>
        </w:rPr>
        <w:tab/>
      </w:r>
      <w:r w:rsidRPr="00443D20">
        <w:rPr>
          <w:rFonts w:ascii="Times New Roman" w:hAnsi="Times New Roman"/>
          <w:sz w:val="20"/>
          <w:szCs w:val="20"/>
        </w:rPr>
        <w:t xml:space="preserve"> В связи с приведением нормативных правовых актов в соответствие с действующим законодательством, руководствуясь Распоряжением Правительства Красноярского края от 13.12.2013 № 918-р  «О безвозмездном приеме в государственную собственность Красноярского края муниципальных учреждений здравоохранения муниципальных образований Красноярского края», статьями 8, 47, 48 Устава Богучанского района</w:t>
      </w:r>
      <w:r w:rsidR="00FB3355" w:rsidRPr="00FB3355">
        <w:rPr>
          <w:rFonts w:ascii="Times New Roman" w:hAnsi="Times New Roman"/>
          <w:sz w:val="20"/>
          <w:szCs w:val="20"/>
        </w:rPr>
        <w:t xml:space="preserve"> </w:t>
      </w:r>
      <w:r w:rsidRPr="00443D20">
        <w:rPr>
          <w:rFonts w:ascii="Times New Roman" w:hAnsi="Times New Roman"/>
          <w:sz w:val="20"/>
          <w:szCs w:val="20"/>
        </w:rPr>
        <w:t xml:space="preserve">ПОСТАНОВЛЯЮ: </w:t>
      </w:r>
    </w:p>
    <w:p w:rsidR="00443D20" w:rsidRPr="00443D20" w:rsidRDefault="00FB3355" w:rsidP="00FB3355">
      <w:pPr>
        <w:spacing w:after="0" w:line="240" w:lineRule="auto"/>
        <w:ind w:firstLine="708"/>
        <w:jc w:val="both"/>
        <w:rPr>
          <w:rFonts w:ascii="Times New Roman" w:hAnsi="Times New Roman"/>
          <w:sz w:val="20"/>
          <w:szCs w:val="20"/>
        </w:rPr>
      </w:pPr>
      <w:r>
        <w:rPr>
          <w:rFonts w:ascii="Times New Roman" w:hAnsi="Times New Roman"/>
          <w:sz w:val="20"/>
          <w:szCs w:val="20"/>
        </w:rPr>
        <w:t>1.</w:t>
      </w:r>
      <w:r w:rsidR="00443D20" w:rsidRPr="00443D20">
        <w:rPr>
          <w:rFonts w:ascii="Times New Roman" w:hAnsi="Times New Roman"/>
          <w:sz w:val="20"/>
          <w:szCs w:val="20"/>
        </w:rPr>
        <w:t>Признать утратившими силу постановления администрации Богучанского района:</w:t>
      </w:r>
    </w:p>
    <w:p w:rsidR="00443D20" w:rsidRPr="00443D20" w:rsidRDefault="00443D20" w:rsidP="00FB3355">
      <w:pPr>
        <w:spacing w:after="0" w:line="240" w:lineRule="auto"/>
        <w:ind w:firstLine="708"/>
        <w:jc w:val="both"/>
        <w:rPr>
          <w:rFonts w:ascii="Times New Roman" w:hAnsi="Times New Roman"/>
          <w:sz w:val="20"/>
          <w:szCs w:val="20"/>
        </w:rPr>
      </w:pPr>
      <w:r w:rsidRPr="00443D20">
        <w:rPr>
          <w:rFonts w:ascii="Times New Roman" w:hAnsi="Times New Roman"/>
          <w:sz w:val="20"/>
          <w:szCs w:val="20"/>
        </w:rPr>
        <w:t>- постановление администрации Богучанского района «Об утверждении административного регламента предоставления муниципальным учреждением здравоохранения Богучанская центральная районная больница муниципальной услуги по выдаче направлений гражданам на прохождение медико-социальной экспертизы» от 25.03.2011 №324-п;</w:t>
      </w:r>
    </w:p>
    <w:p w:rsidR="00443D20" w:rsidRPr="00443D20" w:rsidRDefault="00443D20" w:rsidP="00443D20">
      <w:pPr>
        <w:spacing w:after="0" w:line="240" w:lineRule="auto"/>
        <w:ind w:firstLine="709"/>
        <w:jc w:val="both"/>
        <w:rPr>
          <w:rFonts w:ascii="Times New Roman" w:hAnsi="Times New Roman"/>
          <w:sz w:val="20"/>
          <w:szCs w:val="20"/>
        </w:rPr>
      </w:pPr>
      <w:r w:rsidRPr="00443D20">
        <w:rPr>
          <w:rFonts w:ascii="Times New Roman" w:hAnsi="Times New Roman"/>
          <w:sz w:val="20"/>
          <w:szCs w:val="20"/>
        </w:rPr>
        <w:t>- постановление администрации Богучанского района «Об утверждении административного регламента предоставления муниципальным учреждением здравоохранения Богучанская центральная районная больница муниципальной услуги по приему заявок граждан на прием к врачу» от 25.03.2011 № 323-п;</w:t>
      </w:r>
    </w:p>
    <w:p w:rsidR="00443D20" w:rsidRPr="00443D20" w:rsidRDefault="00443D20" w:rsidP="00443D20">
      <w:pPr>
        <w:spacing w:after="0" w:line="240" w:lineRule="auto"/>
        <w:ind w:firstLine="709"/>
        <w:jc w:val="both"/>
        <w:rPr>
          <w:rFonts w:ascii="Times New Roman" w:hAnsi="Times New Roman"/>
          <w:sz w:val="20"/>
          <w:szCs w:val="20"/>
        </w:rPr>
      </w:pPr>
      <w:r w:rsidRPr="00443D20">
        <w:rPr>
          <w:rFonts w:ascii="Times New Roman" w:hAnsi="Times New Roman"/>
          <w:sz w:val="20"/>
          <w:szCs w:val="20"/>
        </w:rPr>
        <w:t>- постановление администрации Богучанского района «Об утверждении административного регламента предоставления муниципальным учреждением здравоохранения Богучанская центральная районная больница муниципальной услуги по заполнению и направлению в аптеки электронных рецептов» от 25.03.2011 № 325-п.</w:t>
      </w:r>
    </w:p>
    <w:p w:rsidR="00443D20" w:rsidRPr="00443D20" w:rsidRDefault="00443D20" w:rsidP="00FB3355">
      <w:pPr>
        <w:spacing w:after="0" w:line="240" w:lineRule="auto"/>
        <w:ind w:left="426" w:firstLine="282"/>
        <w:jc w:val="both"/>
        <w:rPr>
          <w:rFonts w:ascii="Times New Roman" w:hAnsi="Times New Roman"/>
          <w:sz w:val="20"/>
          <w:szCs w:val="20"/>
        </w:rPr>
      </w:pPr>
      <w:r w:rsidRPr="00443D20">
        <w:rPr>
          <w:rFonts w:ascii="Times New Roman" w:hAnsi="Times New Roman"/>
          <w:sz w:val="20"/>
          <w:szCs w:val="20"/>
        </w:rPr>
        <w:t xml:space="preserve">2. </w:t>
      </w:r>
      <w:r w:rsidR="002D0FED" w:rsidRPr="002D0FED">
        <w:rPr>
          <w:rFonts w:ascii="Times New Roman" w:hAnsi="Times New Roman"/>
          <w:sz w:val="20"/>
          <w:szCs w:val="20"/>
        </w:rPr>
        <w:t xml:space="preserve"> </w:t>
      </w:r>
      <w:r w:rsidRPr="00443D20">
        <w:rPr>
          <w:rFonts w:ascii="Times New Roman" w:hAnsi="Times New Roman"/>
          <w:sz w:val="20"/>
          <w:szCs w:val="20"/>
        </w:rPr>
        <w:t>Контроль за исполнением настоящего постановления оставляю за собой.</w:t>
      </w:r>
    </w:p>
    <w:p w:rsidR="00443D20" w:rsidRPr="00FB3355" w:rsidRDefault="00443D20" w:rsidP="00FB3355">
      <w:pPr>
        <w:spacing w:after="0" w:line="240" w:lineRule="auto"/>
        <w:ind w:firstLine="708"/>
        <w:jc w:val="both"/>
        <w:rPr>
          <w:rFonts w:ascii="Times New Roman" w:hAnsi="Times New Roman"/>
          <w:sz w:val="20"/>
          <w:szCs w:val="20"/>
        </w:rPr>
      </w:pPr>
      <w:r w:rsidRPr="00443D20">
        <w:rPr>
          <w:rFonts w:ascii="Times New Roman" w:hAnsi="Times New Roman"/>
          <w:sz w:val="20"/>
          <w:szCs w:val="20"/>
        </w:rPr>
        <w:t xml:space="preserve">3. Постановление вступает в силу со дня следующего за днём  опубликования </w:t>
      </w:r>
      <w:r w:rsidR="00FB3355">
        <w:rPr>
          <w:rFonts w:ascii="Times New Roman" w:hAnsi="Times New Roman"/>
          <w:sz w:val="20"/>
          <w:szCs w:val="20"/>
        </w:rPr>
        <w:t>в Официальном вестнике</w:t>
      </w:r>
      <w:r w:rsidR="00FB3355" w:rsidRPr="00FB3355">
        <w:rPr>
          <w:rFonts w:ascii="Times New Roman" w:hAnsi="Times New Roman"/>
          <w:sz w:val="20"/>
          <w:szCs w:val="20"/>
        </w:rPr>
        <w:t xml:space="preserve"> </w:t>
      </w:r>
      <w:r w:rsidRPr="00443D20">
        <w:rPr>
          <w:rFonts w:ascii="Times New Roman" w:hAnsi="Times New Roman"/>
          <w:sz w:val="20"/>
          <w:szCs w:val="20"/>
        </w:rPr>
        <w:t>Богучанского района.</w:t>
      </w:r>
    </w:p>
    <w:p w:rsidR="00443D20" w:rsidRPr="00FB3355" w:rsidRDefault="00443D20" w:rsidP="00FB3355">
      <w:pPr>
        <w:pStyle w:val="afa"/>
        <w:spacing w:after="0" w:line="240" w:lineRule="auto"/>
        <w:ind w:left="0"/>
        <w:rPr>
          <w:rFonts w:ascii="Times New Roman" w:hAnsi="Times New Roman"/>
          <w:sz w:val="20"/>
          <w:szCs w:val="20"/>
        </w:rPr>
      </w:pPr>
    </w:p>
    <w:p w:rsidR="00FB3355" w:rsidRPr="00FB3355" w:rsidRDefault="00443D20" w:rsidP="00FB3355">
      <w:pPr>
        <w:pStyle w:val="afa"/>
        <w:spacing w:after="0" w:line="240" w:lineRule="auto"/>
        <w:ind w:left="0"/>
        <w:rPr>
          <w:rFonts w:ascii="Times New Roman" w:hAnsi="Times New Roman"/>
          <w:sz w:val="20"/>
          <w:szCs w:val="20"/>
        </w:rPr>
      </w:pPr>
      <w:r w:rsidRPr="00443D20">
        <w:rPr>
          <w:rFonts w:ascii="Times New Roman" w:hAnsi="Times New Roman"/>
          <w:sz w:val="20"/>
          <w:szCs w:val="20"/>
        </w:rPr>
        <w:t>Глава администрации</w:t>
      </w:r>
    </w:p>
    <w:p w:rsidR="00443D20" w:rsidRPr="00494D4B" w:rsidRDefault="00443D20" w:rsidP="00FB3355">
      <w:pPr>
        <w:pStyle w:val="afa"/>
        <w:spacing w:after="0" w:line="240" w:lineRule="auto"/>
        <w:ind w:left="0"/>
        <w:rPr>
          <w:rFonts w:ascii="Times New Roman" w:hAnsi="Times New Roman"/>
          <w:sz w:val="20"/>
          <w:szCs w:val="20"/>
        </w:rPr>
      </w:pPr>
      <w:r w:rsidRPr="00443D20">
        <w:rPr>
          <w:rFonts w:ascii="Times New Roman" w:hAnsi="Times New Roman"/>
          <w:sz w:val="20"/>
          <w:szCs w:val="20"/>
        </w:rPr>
        <w:t xml:space="preserve">Богучанского  района                             </w:t>
      </w:r>
      <w:r w:rsidR="00FB3355" w:rsidRPr="00FB3355">
        <w:rPr>
          <w:rFonts w:ascii="Times New Roman" w:hAnsi="Times New Roman"/>
          <w:sz w:val="20"/>
          <w:szCs w:val="20"/>
        </w:rPr>
        <w:t xml:space="preserve">                                                                                              </w:t>
      </w:r>
      <w:r w:rsidRPr="00443D20">
        <w:rPr>
          <w:rFonts w:ascii="Times New Roman" w:hAnsi="Times New Roman"/>
          <w:sz w:val="20"/>
          <w:szCs w:val="20"/>
        </w:rPr>
        <w:t>В.Ю.Карнаухов</w:t>
      </w:r>
    </w:p>
    <w:p w:rsidR="00D23A74" w:rsidRPr="00494D4B" w:rsidRDefault="00D23A74" w:rsidP="00FB3355">
      <w:pPr>
        <w:pStyle w:val="afa"/>
        <w:spacing w:after="0" w:line="240" w:lineRule="auto"/>
        <w:ind w:left="0"/>
        <w:rPr>
          <w:rFonts w:ascii="Times New Roman" w:hAnsi="Times New Roman"/>
          <w:sz w:val="20"/>
          <w:szCs w:val="20"/>
        </w:rPr>
      </w:pPr>
    </w:p>
    <w:p w:rsidR="00D23A74" w:rsidRPr="00494D4B" w:rsidRDefault="00D23A74" w:rsidP="00FB3355">
      <w:pPr>
        <w:pStyle w:val="afa"/>
        <w:spacing w:after="0" w:line="240" w:lineRule="auto"/>
        <w:ind w:left="0"/>
        <w:rPr>
          <w:rFonts w:ascii="Times New Roman" w:hAnsi="Times New Roman"/>
          <w:sz w:val="20"/>
          <w:szCs w:val="20"/>
        </w:rPr>
      </w:pPr>
    </w:p>
    <w:p w:rsidR="00FB3355" w:rsidRPr="00D23A74" w:rsidRDefault="00FB3355" w:rsidP="00FB3355">
      <w:pPr>
        <w:spacing w:after="0" w:line="240" w:lineRule="auto"/>
        <w:jc w:val="center"/>
        <w:rPr>
          <w:rFonts w:ascii="Times New Roman" w:hAnsi="Times New Roman"/>
          <w:bCs/>
          <w:sz w:val="18"/>
          <w:szCs w:val="18"/>
        </w:rPr>
      </w:pPr>
      <w:r w:rsidRPr="00D23A74">
        <w:rPr>
          <w:rFonts w:ascii="Times New Roman" w:hAnsi="Times New Roman"/>
          <w:bCs/>
          <w:sz w:val="18"/>
          <w:szCs w:val="18"/>
        </w:rPr>
        <w:t>АДМИНИСТРАЦИЯ БОГУЧАНСКОГО РАЙОНА</w:t>
      </w:r>
    </w:p>
    <w:p w:rsidR="00FB3355" w:rsidRPr="00D23A74" w:rsidRDefault="00FB3355" w:rsidP="00FB3355">
      <w:pPr>
        <w:spacing w:after="0" w:line="240" w:lineRule="auto"/>
        <w:jc w:val="center"/>
        <w:rPr>
          <w:rFonts w:ascii="Times New Roman" w:hAnsi="Times New Roman"/>
          <w:bCs/>
          <w:sz w:val="18"/>
          <w:szCs w:val="18"/>
        </w:rPr>
      </w:pPr>
      <w:r w:rsidRPr="00D23A74">
        <w:rPr>
          <w:rFonts w:ascii="Times New Roman" w:hAnsi="Times New Roman"/>
          <w:bCs/>
          <w:sz w:val="18"/>
          <w:szCs w:val="18"/>
        </w:rPr>
        <w:t>КРАСНОЯРСКОГО КРАЯ</w:t>
      </w:r>
    </w:p>
    <w:p w:rsidR="00FB3355" w:rsidRPr="00D23A74" w:rsidRDefault="00FB3355" w:rsidP="00D23A74">
      <w:pPr>
        <w:spacing w:after="0" w:line="240" w:lineRule="auto"/>
        <w:jc w:val="center"/>
        <w:rPr>
          <w:rFonts w:ascii="Times New Roman" w:hAnsi="Times New Roman"/>
          <w:bCs/>
          <w:sz w:val="18"/>
          <w:szCs w:val="18"/>
        </w:rPr>
      </w:pPr>
      <w:r w:rsidRPr="00D23A74">
        <w:rPr>
          <w:rFonts w:ascii="Times New Roman" w:hAnsi="Times New Roman"/>
          <w:bCs/>
          <w:sz w:val="18"/>
          <w:szCs w:val="18"/>
        </w:rPr>
        <w:t xml:space="preserve"> ПОСТАНОВЛЕНИЕ</w:t>
      </w:r>
    </w:p>
    <w:p w:rsidR="00FB3355" w:rsidRPr="00FB3355" w:rsidRDefault="00FB3355" w:rsidP="00FB3355">
      <w:pPr>
        <w:spacing w:after="0" w:line="240" w:lineRule="auto"/>
        <w:jc w:val="both"/>
        <w:rPr>
          <w:rFonts w:ascii="Times New Roman" w:hAnsi="Times New Roman"/>
          <w:bCs/>
          <w:sz w:val="20"/>
          <w:szCs w:val="20"/>
        </w:rPr>
      </w:pPr>
      <w:r w:rsidRPr="00FB3355">
        <w:rPr>
          <w:rFonts w:ascii="Times New Roman" w:hAnsi="Times New Roman"/>
          <w:bCs/>
          <w:sz w:val="20"/>
          <w:szCs w:val="20"/>
        </w:rPr>
        <w:lastRenderedPageBreak/>
        <w:t xml:space="preserve"> 01.04.2014                  </w:t>
      </w:r>
      <w:r w:rsidR="00D23A74" w:rsidRPr="00D23A74">
        <w:rPr>
          <w:rFonts w:ascii="Times New Roman" w:hAnsi="Times New Roman"/>
          <w:bCs/>
          <w:sz w:val="20"/>
          <w:szCs w:val="20"/>
        </w:rPr>
        <w:t xml:space="preserve">                                 </w:t>
      </w:r>
      <w:r w:rsidRPr="00FB3355">
        <w:rPr>
          <w:rFonts w:ascii="Times New Roman" w:hAnsi="Times New Roman"/>
          <w:bCs/>
          <w:sz w:val="20"/>
          <w:szCs w:val="20"/>
        </w:rPr>
        <w:t xml:space="preserve">            с. Богучаны                           </w:t>
      </w:r>
      <w:r w:rsidR="00D23A74" w:rsidRPr="00D23A74">
        <w:rPr>
          <w:rFonts w:ascii="Times New Roman" w:hAnsi="Times New Roman"/>
          <w:bCs/>
          <w:sz w:val="20"/>
          <w:szCs w:val="20"/>
        </w:rPr>
        <w:t xml:space="preserve">                                        </w:t>
      </w:r>
      <w:r w:rsidRPr="00FB3355">
        <w:rPr>
          <w:rFonts w:ascii="Times New Roman" w:hAnsi="Times New Roman"/>
          <w:bCs/>
          <w:sz w:val="20"/>
          <w:szCs w:val="20"/>
        </w:rPr>
        <w:t xml:space="preserve">  № 403-п</w:t>
      </w:r>
    </w:p>
    <w:p w:rsidR="00FB3355" w:rsidRPr="00FB3355" w:rsidRDefault="00FB3355" w:rsidP="00D23A74">
      <w:pPr>
        <w:shd w:val="clear" w:color="auto" w:fill="FFFFFF"/>
        <w:spacing w:after="0" w:line="240" w:lineRule="auto"/>
        <w:ind w:right="14"/>
        <w:jc w:val="center"/>
        <w:rPr>
          <w:rFonts w:ascii="Times New Roman" w:hAnsi="Times New Roman"/>
          <w:sz w:val="20"/>
          <w:szCs w:val="20"/>
        </w:rPr>
      </w:pPr>
      <w:r w:rsidRPr="00FB3355">
        <w:rPr>
          <w:rFonts w:ascii="Times New Roman" w:hAnsi="Times New Roman"/>
          <w:sz w:val="20"/>
          <w:szCs w:val="20"/>
        </w:rPr>
        <w:t>О внесении изменений в Положение об оплате труда работников</w:t>
      </w:r>
      <w:r w:rsidRPr="00FB3355">
        <w:rPr>
          <w:rFonts w:ascii="Times New Roman" w:hAnsi="Times New Roman"/>
          <w:b/>
          <w:sz w:val="20"/>
          <w:szCs w:val="20"/>
        </w:rPr>
        <w:t xml:space="preserve"> </w:t>
      </w:r>
      <w:r w:rsidRPr="00FB3355">
        <w:rPr>
          <w:rFonts w:ascii="Times New Roman" w:hAnsi="Times New Roman"/>
          <w:sz w:val="20"/>
          <w:szCs w:val="20"/>
        </w:rPr>
        <w:t xml:space="preserve">Управления образования администрации Богучанского района, </w:t>
      </w:r>
      <w:r w:rsidRPr="00FB3355">
        <w:rPr>
          <w:rFonts w:ascii="Times New Roman" w:hAnsi="Times New Roman"/>
          <w:bCs/>
          <w:sz w:val="20"/>
          <w:szCs w:val="20"/>
        </w:rPr>
        <w:t>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1189-п</w:t>
      </w:r>
    </w:p>
    <w:p w:rsidR="00FB3355" w:rsidRPr="00FB3355" w:rsidRDefault="00FB3355" w:rsidP="00FB3355">
      <w:pPr>
        <w:spacing w:after="0" w:line="240" w:lineRule="auto"/>
        <w:jc w:val="both"/>
        <w:rPr>
          <w:rFonts w:ascii="Times New Roman" w:hAnsi="Times New Roman"/>
          <w:sz w:val="20"/>
          <w:szCs w:val="20"/>
        </w:rPr>
      </w:pPr>
    </w:p>
    <w:p w:rsidR="00FB3355" w:rsidRPr="00FB3355" w:rsidRDefault="00FB3355" w:rsidP="00FB3355">
      <w:pPr>
        <w:spacing w:after="0" w:line="240" w:lineRule="auto"/>
        <w:ind w:firstLine="708"/>
        <w:jc w:val="both"/>
        <w:rPr>
          <w:rFonts w:ascii="Times New Roman" w:hAnsi="Times New Roman"/>
          <w:sz w:val="20"/>
          <w:szCs w:val="20"/>
        </w:rPr>
      </w:pPr>
      <w:r w:rsidRPr="00FB3355">
        <w:rPr>
          <w:rFonts w:ascii="Times New Roman" w:hAnsi="Times New Roman"/>
          <w:sz w:val="20"/>
          <w:szCs w:val="20"/>
        </w:rPr>
        <w:t>В соответствии с Трудовым кодексом Российской Федерации, с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ст 47,48 Устава Богучанского района ПОСТАНОВЛЯЮ:</w:t>
      </w:r>
    </w:p>
    <w:p w:rsidR="00FB3355" w:rsidRPr="00FB3355" w:rsidRDefault="00FB3355" w:rsidP="00FB3355">
      <w:pPr>
        <w:shd w:val="clear" w:color="auto" w:fill="FFFFFF"/>
        <w:spacing w:after="0" w:line="240" w:lineRule="auto"/>
        <w:ind w:right="14"/>
        <w:jc w:val="both"/>
        <w:rPr>
          <w:rFonts w:ascii="Times New Roman" w:hAnsi="Times New Roman"/>
          <w:sz w:val="20"/>
          <w:szCs w:val="20"/>
        </w:rPr>
      </w:pPr>
      <w:r w:rsidRPr="00FB3355">
        <w:rPr>
          <w:rFonts w:ascii="Times New Roman" w:hAnsi="Times New Roman"/>
          <w:sz w:val="20"/>
          <w:szCs w:val="20"/>
        </w:rPr>
        <w:tab/>
        <w:t>1. Внести изменения в Положение об оплате труда работников</w:t>
      </w:r>
      <w:r w:rsidRPr="00FB3355">
        <w:rPr>
          <w:rFonts w:ascii="Times New Roman" w:hAnsi="Times New Roman"/>
          <w:b/>
          <w:sz w:val="20"/>
          <w:szCs w:val="20"/>
        </w:rPr>
        <w:t xml:space="preserve"> </w:t>
      </w:r>
      <w:r w:rsidRPr="00FB3355">
        <w:rPr>
          <w:rFonts w:ascii="Times New Roman" w:hAnsi="Times New Roman"/>
          <w:sz w:val="20"/>
          <w:szCs w:val="20"/>
        </w:rPr>
        <w:t xml:space="preserve">Управления образования администрации Богучанского района, </w:t>
      </w:r>
      <w:r w:rsidRPr="00FB3355">
        <w:rPr>
          <w:rFonts w:ascii="Times New Roman" w:hAnsi="Times New Roman"/>
          <w:bCs/>
          <w:sz w:val="20"/>
          <w:szCs w:val="20"/>
        </w:rPr>
        <w:t>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1189-п (далее – Положение).</w:t>
      </w:r>
    </w:p>
    <w:p w:rsidR="00FB3355" w:rsidRPr="00FB3355" w:rsidRDefault="00FB3355" w:rsidP="00FB3355">
      <w:pPr>
        <w:spacing w:after="0" w:line="240" w:lineRule="auto"/>
        <w:ind w:firstLine="709"/>
        <w:jc w:val="both"/>
        <w:rPr>
          <w:rFonts w:ascii="Times New Roman" w:hAnsi="Times New Roman"/>
          <w:sz w:val="20"/>
          <w:szCs w:val="20"/>
        </w:rPr>
      </w:pPr>
      <w:r w:rsidRPr="00FB3355">
        <w:rPr>
          <w:rFonts w:ascii="Times New Roman" w:hAnsi="Times New Roman"/>
          <w:sz w:val="20"/>
          <w:szCs w:val="20"/>
        </w:rPr>
        <w:t>1.1. в п. 5.8. Положения предложение «Доплата за работу в ночное время производится работникам за каждый час работы в ночное время в размере 35 процентов должностного оклада» заменить предложением «Доплата за работу в ночное время производится работникам за каждый час работы в ночное время в размере 35 процентов оклада (должностного оклада), рассчитанного за час работы».</w:t>
      </w:r>
    </w:p>
    <w:p w:rsidR="00FB3355" w:rsidRPr="00FB3355" w:rsidRDefault="00FB3355" w:rsidP="00FB3355">
      <w:pPr>
        <w:spacing w:after="0" w:line="240" w:lineRule="auto"/>
        <w:ind w:firstLine="708"/>
        <w:jc w:val="both"/>
        <w:rPr>
          <w:rFonts w:ascii="Times New Roman" w:hAnsi="Times New Roman"/>
          <w:sz w:val="20"/>
          <w:szCs w:val="20"/>
        </w:rPr>
      </w:pPr>
      <w:r w:rsidRPr="00FB3355">
        <w:rPr>
          <w:rFonts w:ascii="Times New Roman" w:hAnsi="Times New Roman"/>
          <w:sz w:val="20"/>
          <w:szCs w:val="20"/>
        </w:rPr>
        <w:t>2. Контроль за исполнением данного постановления возложить на  заместителя Главы администрации Богучанского района по экономике  и финансам Н.В.Илиндееву.</w:t>
      </w:r>
    </w:p>
    <w:p w:rsidR="00FB3355" w:rsidRPr="00FB3355" w:rsidRDefault="00FB3355" w:rsidP="00FB3355">
      <w:pPr>
        <w:spacing w:after="0" w:line="240" w:lineRule="auto"/>
        <w:ind w:firstLine="720"/>
        <w:jc w:val="both"/>
        <w:rPr>
          <w:rFonts w:ascii="Times New Roman" w:hAnsi="Times New Roman"/>
          <w:sz w:val="20"/>
          <w:szCs w:val="20"/>
        </w:rPr>
      </w:pPr>
      <w:r w:rsidRPr="00FB3355">
        <w:rPr>
          <w:rFonts w:ascii="Times New Roman" w:hAnsi="Times New Roman"/>
          <w:sz w:val="20"/>
          <w:szCs w:val="20"/>
        </w:rPr>
        <w:t xml:space="preserve">3. </w:t>
      </w:r>
      <w:r w:rsidR="002D0FED" w:rsidRPr="002D0FED">
        <w:rPr>
          <w:rFonts w:ascii="Times New Roman" w:hAnsi="Times New Roman"/>
          <w:sz w:val="20"/>
          <w:szCs w:val="20"/>
        </w:rPr>
        <w:t xml:space="preserve"> </w:t>
      </w:r>
      <w:r w:rsidRPr="00FB3355">
        <w:rPr>
          <w:rFonts w:ascii="Times New Roman" w:hAnsi="Times New Roman"/>
          <w:sz w:val="20"/>
          <w:szCs w:val="20"/>
        </w:rPr>
        <w:t xml:space="preserve">Постановление вступает  в силу со дня следующего за днем опубликования в Официальном вестнике Богучанского района.  </w:t>
      </w:r>
    </w:p>
    <w:p w:rsidR="00FB3355" w:rsidRPr="002D0FED" w:rsidRDefault="00FB3355" w:rsidP="00FB3355">
      <w:pPr>
        <w:pStyle w:val="3"/>
        <w:tabs>
          <w:tab w:val="left" w:pos="0"/>
        </w:tabs>
        <w:spacing w:after="0" w:line="240" w:lineRule="auto"/>
        <w:rPr>
          <w:rFonts w:ascii="Times New Roman" w:eastAsia="Times New Roman" w:hAnsi="Times New Roman" w:cs="Times New Roman"/>
          <w:b w:val="0"/>
          <w:sz w:val="20"/>
          <w:szCs w:val="20"/>
        </w:rPr>
      </w:pPr>
      <w:r w:rsidRPr="002D0FED">
        <w:rPr>
          <w:rFonts w:ascii="Times New Roman" w:eastAsia="Times New Roman" w:hAnsi="Times New Roman" w:cs="Times New Roman"/>
          <w:b w:val="0"/>
          <w:sz w:val="20"/>
          <w:szCs w:val="20"/>
        </w:rPr>
        <w:t>Глава  администрации</w:t>
      </w:r>
    </w:p>
    <w:p w:rsidR="00FB3355" w:rsidRPr="002D0FED" w:rsidRDefault="00FB3355" w:rsidP="00FB3355">
      <w:pPr>
        <w:pStyle w:val="afa"/>
        <w:spacing w:after="0" w:line="240" w:lineRule="auto"/>
        <w:ind w:left="0"/>
        <w:rPr>
          <w:rFonts w:ascii="Times New Roman" w:hAnsi="Times New Roman"/>
          <w:sz w:val="20"/>
          <w:szCs w:val="20"/>
        </w:rPr>
      </w:pPr>
      <w:r w:rsidRPr="002D0FED">
        <w:rPr>
          <w:rFonts w:ascii="Times New Roman" w:hAnsi="Times New Roman"/>
          <w:sz w:val="20"/>
          <w:szCs w:val="20"/>
        </w:rPr>
        <w:t xml:space="preserve">Богучанского района                                         </w:t>
      </w:r>
      <w:r w:rsidR="002D0FED" w:rsidRPr="002D0FED">
        <w:rPr>
          <w:rFonts w:ascii="Times New Roman" w:hAnsi="Times New Roman"/>
          <w:sz w:val="20"/>
          <w:szCs w:val="20"/>
        </w:rPr>
        <w:t xml:space="preserve"> </w:t>
      </w:r>
      <w:r w:rsidRPr="002D0FED">
        <w:rPr>
          <w:rFonts w:ascii="Times New Roman" w:hAnsi="Times New Roman"/>
          <w:sz w:val="20"/>
          <w:szCs w:val="20"/>
        </w:rPr>
        <w:t xml:space="preserve">      </w:t>
      </w:r>
      <w:r w:rsidR="002D0FED" w:rsidRPr="002D0FED">
        <w:rPr>
          <w:rFonts w:ascii="Times New Roman" w:hAnsi="Times New Roman"/>
          <w:sz w:val="20"/>
          <w:szCs w:val="20"/>
        </w:rPr>
        <w:t xml:space="preserve">                                                       </w:t>
      </w:r>
      <w:r w:rsidRPr="002D0FED">
        <w:rPr>
          <w:rFonts w:ascii="Times New Roman" w:hAnsi="Times New Roman"/>
          <w:sz w:val="20"/>
          <w:szCs w:val="20"/>
        </w:rPr>
        <w:t xml:space="preserve">                    В.Ю. Карнаухов        </w:t>
      </w:r>
    </w:p>
    <w:p w:rsidR="00443D20" w:rsidRPr="00494D4B" w:rsidRDefault="00443D20" w:rsidP="00FB3355">
      <w:pPr>
        <w:spacing w:after="0" w:line="240" w:lineRule="auto"/>
        <w:rPr>
          <w:rFonts w:ascii="Times New Roman" w:hAnsi="Times New Roman"/>
          <w:sz w:val="20"/>
          <w:szCs w:val="20"/>
        </w:rPr>
      </w:pPr>
    </w:p>
    <w:p w:rsidR="00FF4F40" w:rsidRPr="00494D4B" w:rsidRDefault="00FF4F40" w:rsidP="00FF4F40">
      <w:pPr>
        <w:spacing w:after="0"/>
        <w:jc w:val="center"/>
        <w:rPr>
          <w:rFonts w:ascii="Times New Roman" w:hAnsi="Times New Roman"/>
          <w:sz w:val="18"/>
          <w:szCs w:val="18"/>
        </w:rPr>
      </w:pPr>
      <w:r w:rsidRPr="00494D4B">
        <w:rPr>
          <w:rFonts w:ascii="Times New Roman" w:hAnsi="Times New Roman"/>
          <w:sz w:val="18"/>
          <w:szCs w:val="18"/>
        </w:rPr>
        <w:t>АДМИНИСТРАЦИЯ БОГУЧАНСКОГО РАЙОНА</w:t>
      </w:r>
    </w:p>
    <w:p w:rsidR="00FF4F40" w:rsidRPr="00494D4B" w:rsidRDefault="00FF4F40" w:rsidP="00FF4F40">
      <w:pPr>
        <w:spacing w:after="0"/>
        <w:jc w:val="center"/>
        <w:rPr>
          <w:rFonts w:ascii="Times New Roman" w:hAnsi="Times New Roman"/>
          <w:sz w:val="18"/>
          <w:szCs w:val="18"/>
        </w:rPr>
      </w:pPr>
      <w:r w:rsidRPr="00494D4B">
        <w:rPr>
          <w:rFonts w:ascii="Times New Roman" w:hAnsi="Times New Roman"/>
          <w:sz w:val="18"/>
          <w:szCs w:val="18"/>
        </w:rPr>
        <w:t>КРАСНОЯРСКОГО КРАЯ</w:t>
      </w:r>
    </w:p>
    <w:p w:rsidR="00FF4F40" w:rsidRPr="00494D4B" w:rsidRDefault="00FF4F40" w:rsidP="00FF4F40">
      <w:pPr>
        <w:spacing w:after="0"/>
        <w:jc w:val="center"/>
        <w:rPr>
          <w:rFonts w:ascii="Times New Roman" w:hAnsi="Times New Roman"/>
          <w:sz w:val="18"/>
          <w:szCs w:val="18"/>
        </w:rPr>
      </w:pPr>
      <w:r w:rsidRPr="00494D4B">
        <w:rPr>
          <w:rFonts w:ascii="Times New Roman" w:hAnsi="Times New Roman"/>
          <w:sz w:val="18"/>
          <w:szCs w:val="18"/>
        </w:rPr>
        <w:t>ПОСТАНОВЛЕНИЕ</w:t>
      </w:r>
    </w:p>
    <w:p w:rsidR="00FF4F40" w:rsidRPr="00FF4F40" w:rsidRDefault="00FF4F40" w:rsidP="00FF4F40">
      <w:pPr>
        <w:spacing w:after="0"/>
        <w:jc w:val="both"/>
        <w:rPr>
          <w:rFonts w:ascii="Times New Roman" w:hAnsi="Times New Roman"/>
          <w:sz w:val="20"/>
          <w:szCs w:val="20"/>
        </w:rPr>
      </w:pPr>
      <w:r w:rsidRPr="00FF4F40">
        <w:rPr>
          <w:rFonts w:ascii="Times New Roman" w:hAnsi="Times New Roman"/>
          <w:sz w:val="20"/>
          <w:szCs w:val="20"/>
        </w:rPr>
        <w:t>03.04.2014                                                          с. Богучаны                                                                  № 405-п</w:t>
      </w:r>
    </w:p>
    <w:p w:rsidR="00FF4F40" w:rsidRPr="00FF4F40" w:rsidRDefault="00FF4F40" w:rsidP="00FF4F40">
      <w:pPr>
        <w:spacing w:after="0"/>
        <w:jc w:val="both"/>
        <w:rPr>
          <w:rFonts w:ascii="Times New Roman" w:hAnsi="Times New Roman"/>
          <w:sz w:val="20"/>
          <w:szCs w:val="20"/>
        </w:rPr>
      </w:pPr>
    </w:p>
    <w:p w:rsidR="00FF4F40" w:rsidRPr="00494D4B" w:rsidRDefault="00FF4F40" w:rsidP="00494D4B">
      <w:pPr>
        <w:spacing w:after="0" w:line="240" w:lineRule="auto"/>
        <w:jc w:val="center"/>
        <w:rPr>
          <w:rFonts w:ascii="Times New Roman" w:hAnsi="Times New Roman"/>
          <w:sz w:val="20"/>
          <w:szCs w:val="20"/>
        </w:rPr>
      </w:pPr>
      <w:r w:rsidRPr="00494D4B">
        <w:rPr>
          <w:rFonts w:ascii="Times New Roman" w:hAnsi="Times New Roman"/>
          <w:sz w:val="20"/>
          <w:szCs w:val="20"/>
        </w:rPr>
        <w:t>О закрытии ледовой переправы</w:t>
      </w:r>
    </w:p>
    <w:p w:rsidR="00FF4F40" w:rsidRPr="00494D4B" w:rsidRDefault="00FF4F40" w:rsidP="00494D4B">
      <w:pPr>
        <w:spacing w:after="0" w:line="240" w:lineRule="auto"/>
        <w:rPr>
          <w:rFonts w:ascii="Times New Roman" w:hAnsi="Times New Roman"/>
          <w:sz w:val="20"/>
          <w:szCs w:val="20"/>
        </w:rPr>
      </w:pPr>
    </w:p>
    <w:p w:rsidR="00FF4F40" w:rsidRPr="00494D4B" w:rsidRDefault="00FF4F40" w:rsidP="00494D4B">
      <w:pPr>
        <w:pStyle w:val="ab"/>
        <w:spacing w:after="0" w:line="240" w:lineRule="auto"/>
        <w:ind w:firstLine="709"/>
        <w:jc w:val="both"/>
        <w:rPr>
          <w:rFonts w:ascii="Times New Roman" w:hAnsi="Times New Roman"/>
          <w:sz w:val="20"/>
          <w:szCs w:val="20"/>
        </w:rPr>
      </w:pPr>
      <w:r w:rsidRPr="00494D4B">
        <w:rPr>
          <w:rFonts w:ascii="Times New Roman" w:hAnsi="Times New Roman"/>
          <w:sz w:val="20"/>
          <w:szCs w:val="20"/>
        </w:rPr>
        <w:t>В соответствии со статьей 15 Федерального закона № 131-ФЗ «Об общих принципах организации местного самоуправления в Российской Федерации», руководствуясь ст. 7, 47, 48 Устава Богучанского района, рассмотрев:</w:t>
      </w:r>
    </w:p>
    <w:p w:rsidR="00FF4F40" w:rsidRPr="00494D4B" w:rsidRDefault="00FF4F40" w:rsidP="00494D4B">
      <w:pPr>
        <w:spacing w:after="0"/>
        <w:ind w:firstLine="709"/>
        <w:jc w:val="both"/>
        <w:rPr>
          <w:rFonts w:ascii="Times New Roman" w:hAnsi="Times New Roman"/>
          <w:sz w:val="20"/>
          <w:szCs w:val="20"/>
        </w:rPr>
      </w:pPr>
      <w:r w:rsidRPr="00494D4B">
        <w:rPr>
          <w:rFonts w:ascii="Times New Roman" w:hAnsi="Times New Roman"/>
          <w:sz w:val="20"/>
          <w:szCs w:val="20"/>
        </w:rPr>
        <w:t>- акт осмотра ледовой переправы через р. Ангара на а/д «п. Манзя – п. Нижнетерянск» от 02.04.2014г;</w:t>
      </w:r>
    </w:p>
    <w:p w:rsidR="00FF4F40" w:rsidRPr="00494D4B" w:rsidRDefault="00FF4F40" w:rsidP="00494D4B">
      <w:pPr>
        <w:spacing w:after="0"/>
        <w:ind w:firstLine="709"/>
        <w:jc w:val="both"/>
        <w:rPr>
          <w:rFonts w:ascii="Times New Roman" w:hAnsi="Times New Roman"/>
          <w:sz w:val="20"/>
          <w:szCs w:val="20"/>
        </w:rPr>
      </w:pPr>
      <w:r w:rsidRPr="00494D4B">
        <w:rPr>
          <w:rFonts w:ascii="Times New Roman" w:hAnsi="Times New Roman"/>
          <w:sz w:val="20"/>
          <w:szCs w:val="20"/>
        </w:rPr>
        <w:t>- приказ Богучанского филиала ГП «КрайДЭО» № 82-П от 02.04.2014.</w:t>
      </w:r>
      <w:r w:rsidR="00494D4B" w:rsidRPr="00494D4B">
        <w:rPr>
          <w:rFonts w:ascii="Times New Roman" w:hAnsi="Times New Roman"/>
          <w:sz w:val="20"/>
          <w:szCs w:val="20"/>
        </w:rPr>
        <w:t xml:space="preserve"> </w:t>
      </w:r>
      <w:r w:rsidRPr="00494D4B">
        <w:rPr>
          <w:rFonts w:ascii="Times New Roman" w:hAnsi="Times New Roman"/>
          <w:sz w:val="20"/>
          <w:szCs w:val="20"/>
        </w:rPr>
        <w:t>ПОСТАНОВЛЯЮ:</w:t>
      </w:r>
    </w:p>
    <w:p w:rsidR="00FF4F40" w:rsidRPr="00494D4B" w:rsidRDefault="00FF4F40" w:rsidP="00494D4B">
      <w:pPr>
        <w:spacing w:after="0"/>
        <w:ind w:firstLine="709"/>
        <w:jc w:val="both"/>
        <w:rPr>
          <w:rFonts w:ascii="Times New Roman" w:hAnsi="Times New Roman"/>
          <w:sz w:val="20"/>
          <w:szCs w:val="20"/>
        </w:rPr>
      </w:pPr>
      <w:r w:rsidRPr="00494D4B">
        <w:rPr>
          <w:rFonts w:ascii="Times New Roman" w:hAnsi="Times New Roman"/>
          <w:sz w:val="20"/>
          <w:szCs w:val="20"/>
        </w:rPr>
        <w:t>1. Считать закрытой для движения транспортных средств ледовую переправу через реку Ангара «п. Манзя – п. Нижнетерянск», 237 км. по карте лоции р. Ангара с 03.04.2014г.</w:t>
      </w:r>
    </w:p>
    <w:p w:rsidR="00FF4F40" w:rsidRPr="00494D4B" w:rsidRDefault="00FF4F40" w:rsidP="00494D4B">
      <w:pPr>
        <w:spacing w:after="0"/>
        <w:ind w:firstLine="709"/>
        <w:jc w:val="both"/>
        <w:rPr>
          <w:rFonts w:ascii="Times New Roman" w:hAnsi="Times New Roman"/>
          <w:sz w:val="20"/>
          <w:szCs w:val="20"/>
        </w:rPr>
      </w:pPr>
      <w:r w:rsidRPr="00494D4B">
        <w:rPr>
          <w:rFonts w:ascii="Times New Roman" w:hAnsi="Times New Roman"/>
          <w:sz w:val="20"/>
          <w:szCs w:val="20"/>
        </w:rPr>
        <w:t>2. Контроль за исполнением настоящего постановления возложить на первого заместителя Главы администрации Богучанского района А.Ю. Машинистова.</w:t>
      </w:r>
    </w:p>
    <w:p w:rsidR="00FF4F40" w:rsidRPr="00494D4B" w:rsidRDefault="00FF4F40" w:rsidP="00494D4B">
      <w:pPr>
        <w:spacing w:after="0"/>
        <w:ind w:firstLine="709"/>
        <w:jc w:val="both"/>
        <w:rPr>
          <w:rFonts w:ascii="Times New Roman" w:hAnsi="Times New Roman"/>
          <w:sz w:val="20"/>
          <w:szCs w:val="20"/>
        </w:rPr>
      </w:pPr>
      <w:r w:rsidRPr="00494D4B">
        <w:rPr>
          <w:rFonts w:ascii="Times New Roman" w:hAnsi="Times New Roman"/>
          <w:sz w:val="20"/>
          <w:szCs w:val="20"/>
        </w:rPr>
        <w:t>3. Постановление вступает в силу со дня подписания.</w:t>
      </w:r>
    </w:p>
    <w:p w:rsidR="00FF4F40" w:rsidRPr="00494D4B" w:rsidRDefault="00FF4F40" w:rsidP="00494D4B">
      <w:pPr>
        <w:spacing w:after="0"/>
        <w:ind w:firstLine="709"/>
        <w:jc w:val="both"/>
        <w:rPr>
          <w:rFonts w:ascii="Times New Roman" w:hAnsi="Times New Roman"/>
          <w:sz w:val="20"/>
          <w:szCs w:val="20"/>
        </w:rPr>
      </w:pPr>
      <w:r w:rsidRPr="00494D4B">
        <w:rPr>
          <w:rFonts w:ascii="Times New Roman" w:hAnsi="Times New Roman"/>
          <w:sz w:val="20"/>
          <w:szCs w:val="20"/>
        </w:rPr>
        <w:t xml:space="preserve">4. Постановление подлежит опубликованию в Официальном вестнике Богучанского района и на сайте </w:t>
      </w:r>
      <w:r w:rsidRPr="00494D4B">
        <w:rPr>
          <w:rFonts w:ascii="Times New Roman" w:hAnsi="Times New Roman"/>
          <w:sz w:val="20"/>
          <w:szCs w:val="20"/>
          <w:lang w:val="en-US"/>
        </w:rPr>
        <w:t>www</w:t>
      </w:r>
      <w:r w:rsidRPr="00494D4B">
        <w:rPr>
          <w:rFonts w:ascii="Times New Roman" w:hAnsi="Times New Roman"/>
          <w:sz w:val="20"/>
          <w:szCs w:val="20"/>
        </w:rPr>
        <w:t>.</w:t>
      </w:r>
      <w:r w:rsidRPr="00494D4B">
        <w:rPr>
          <w:rFonts w:ascii="Times New Roman" w:hAnsi="Times New Roman"/>
          <w:sz w:val="20"/>
          <w:szCs w:val="20"/>
          <w:lang w:val="en-US"/>
        </w:rPr>
        <w:t>boguchansky</w:t>
      </w:r>
      <w:r w:rsidRPr="00494D4B">
        <w:rPr>
          <w:rFonts w:ascii="Times New Roman" w:hAnsi="Times New Roman"/>
          <w:sz w:val="20"/>
          <w:szCs w:val="20"/>
        </w:rPr>
        <w:t>-</w:t>
      </w:r>
      <w:r w:rsidRPr="00494D4B">
        <w:rPr>
          <w:rFonts w:ascii="Times New Roman" w:hAnsi="Times New Roman"/>
          <w:sz w:val="20"/>
          <w:szCs w:val="20"/>
          <w:lang w:val="en-US"/>
        </w:rPr>
        <w:t>raion</w:t>
      </w:r>
      <w:r w:rsidRPr="00494D4B">
        <w:rPr>
          <w:rFonts w:ascii="Times New Roman" w:hAnsi="Times New Roman"/>
          <w:sz w:val="20"/>
          <w:szCs w:val="20"/>
        </w:rPr>
        <w:t>.</w:t>
      </w:r>
      <w:r w:rsidRPr="00494D4B">
        <w:rPr>
          <w:rFonts w:ascii="Times New Roman" w:hAnsi="Times New Roman"/>
          <w:sz w:val="20"/>
          <w:szCs w:val="20"/>
          <w:lang w:val="en-US"/>
        </w:rPr>
        <w:t>ru</w:t>
      </w:r>
    </w:p>
    <w:p w:rsidR="00FF4F40" w:rsidRPr="00494D4B" w:rsidRDefault="00FF4F40" w:rsidP="00FF4F40">
      <w:pPr>
        <w:spacing w:after="0"/>
        <w:ind w:firstLine="709"/>
        <w:jc w:val="both"/>
        <w:rPr>
          <w:rFonts w:ascii="Times New Roman" w:hAnsi="Times New Roman"/>
          <w:sz w:val="20"/>
          <w:szCs w:val="20"/>
        </w:rPr>
      </w:pPr>
    </w:p>
    <w:p w:rsidR="00FF4F40" w:rsidRPr="00494D4B" w:rsidRDefault="00FF4F40" w:rsidP="00FF4F40">
      <w:pPr>
        <w:spacing w:after="0"/>
        <w:rPr>
          <w:rFonts w:ascii="Times New Roman" w:hAnsi="Times New Roman"/>
          <w:sz w:val="20"/>
          <w:szCs w:val="20"/>
        </w:rPr>
      </w:pPr>
      <w:r w:rsidRPr="00494D4B">
        <w:rPr>
          <w:rFonts w:ascii="Times New Roman" w:hAnsi="Times New Roman"/>
          <w:sz w:val="20"/>
          <w:szCs w:val="20"/>
        </w:rPr>
        <w:t>Глава администрации</w:t>
      </w:r>
    </w:p>
    <w:p w:rsidR="00FF4F40" w:rsidRDefault="00FF4F40" w:rsidP="00FF4F40">
      <w:pPr>
        <w:spacing w:after="0" w:line="240" w:lineRule="auto"/>
        <w:rPr>
          <w:rFonts w:ascii="Times New Roman" w:hAnsi="Times New Roman"/>
          <w:sz w:val="20"/>
          <w:szCs w:val="20"/>
        </w:rPr>
      </w:pPr>
      <w:r w:rsidRPr="00494D4B">
        <w:rPr>
          <w:rFonts w:ascii="Times New Roman" w:hAnsi="Times New Roman"/>
          <w:sz w:val="20"/>
          <w:szCs w:val="20"/>
        </w:rPr>
        <w:t xml:space="preserve">Богучанского района                                                                                  </w:t>
      </w:r>
      <w:r w:rsidRPr="00494D4B">
        <w:rPr>
          <w:rFonts w:ascii="Times New Roman" w:hAnsi="Times New Roman"/>
          <w:sz w:val="20"/>
          <w:szCs w:val="20"/>
        </w:rPr>
        <w:tab/>
      </w:r>
      <w:r w:rsidRPr="00494D4B">
        <w:rPr>
          <w:rFonts w:ascii="Times New Roman" w:hAnsi="Times New Roman"/>
          <w:sz w:val="20"/>
          <w:szCs w:val="20"/>
        </w:rPr>
        <w:tab/>
        <w:t xml:space="preserve">                  В.Ю.Карнаухов</w:t>
      </w:r>
    </w:p>
    <w:p w:rsidR="00494D4B" w:rsidRDefault="00494D4B" w:rsidP="00FF4F40">
      <w:pPr>
        <w:spacing w:after="0" w:line="240" w:lineRule="auto"/>
        <w:rPr>
          <w:rFonts w:ascii="Times New Roman" w:hAnsi="Times New Roman"/>
          <w:sz w:val="20"/>
          <w:szCs w:val="20"/>
        </w:rPr>
      </w:pPr>
    </w:p>
    <w:p w:rsidR="00844EFF" w:rsidRPr="00F83E2A" w:rsidRDefault="00844EFF" w:rsidP="00844EFF">
      <w:pPr>
        <w:spacing w:after="0" w:line="240" w:lineRule="auto"/>
        <w:ind w:firstLine="720"/>
        <w:contextualSpacing/>
        <w:jc w:val="center"/>
        <w:rPr>
          <w:rFonts w:ascii="Times New Roman" w:hAnsi="Times New Roman"/>
          <w:sz w:val="18"/>
          <w:szCs w:val="18"/>
        </w:rPr>
      </w:pPr>
      <w:r w:rsidRPr="00844EFF">
        <w:rPr>
          <w:rFonts w:ascii="Times New Roman" w:hAnsi="Times New Roman"/>
          <w:sz w:val="18"/>
          <w:szCs w:val="18"/>
        </w:rPr>
        <w:t>АДМИНИСТРАЦИЯ БОГУЧАНСКОГО РАЙОН</w:t>
      </w:r>
    </w:p>
    <w:p w:rsidR="00844EFF" w:rsidRPr="00844EFF" w:rsidRDefault="00844EFF" w:rsidP="00844EFF">
      <w:pPr>
        <w:spacing w:after="0"/>
        <w:jc w:val="center"/>
        <w:rPr>
          <w:rFonts w:ascii="Times New Roman" w:hAnsi="Times New Roman"/>
          <w:sz w:val="18"/>
          <w:szCs w:val="18"/>
        </w:rPr>
      </w:pPr>
      <w:r w:rsidRPr="00844EFF">
        <w:rPr>
          <w:rFonts w:ascii="Times New Roman" w:hAnsi="Times New Roman"/>
          <w:sz w:val="18"/>
          <w:szCs w:val="18"/>
        </w:rPr>
        <w:t>КРАСНОЯРСКОГО КРАЯ</w:t>
      </w:r>
    </w:p>
    <w:p w:rsidR="00844EFF" w:rsidRPr="00844EFF" w:rsidRDefault="00844EFF" w:rsidP="00844EFF">
      <w:pPr>
        <w:spacing w:after="0"/>
        <w:jc w:val="center"/>
        <w:rPr>
          <w:rFonts w:ascii="Times New Roman" w:hAnsi="Times New Roman"/>
          <w:sz w:val="18"/>
          <w:szCs w:val="18"/>
        </w:rPr>
      </w:pPr>
      <w:r w:rsidRPr="00844EFF">
        <w:rPr>
          <w:rFonts w:ascii="Times New Roman" w:hAnsi="Times New Roman"/>
          <w:sz w:val="18"/>
          <w:szCs w:val="18"/>
        </w:rPr>
        <w:t>ПОСТАНОВЛЕНИЕ</w:t>
      </w:r>
    </w:p>
    <w:p w:rsidR="00844EFF" w:rsidRPr="00844EFF" w:rsidRDefault="00844EFF" w:rsidP="00844EFF">
      <w:pPr>
        <w:spacing w:after="0" w:line="240" w:lineRule="auto"/>
        <w:contextualSpacing/>
        <w:rPr>
          <w:rFonts w:ascii="Times New Roman" w:hAnsi="Times New Roman"/>
          <w:sz w:val="20"/>
          <w:szCs w:val="20"/>
        </w:rPr>
      </w:pPr>
      <w:r w:rsidRPr="00844EFF">
        <w:rPr>
          <w:rFonts w:ascii="Times New Roman" w:hAnsi="Times New Roman"/>
          <w:sz w:val="20"/>
          <w:szCs w:val="20"/>
        </w:rPr>
        <w:t>03. 04. 2014г.</w:t>
      </w:r>
      <w:r w:rsidRPr="00844EFF">
        <w:rPr>
          <w:rFonts w:ascii="Times New Roman" w:hAnsi="Times New Roman"/>
          <w:sz w:val="20"/>
          <w:szCs w:val="20"/>
        </w:rPr>
        <w:tab/>
        <w:t xml:space="preserve">                                                       с. Богучаны</w:t>
      </w:r>
      <w:r w:rsidRPr="00844EFF">
        <w:rPr>
          <w:rFonts w:ascii="Times New Roman" w:hAnsi="Times New Roman"/>
          <w:sz w:val="20"/>
          <w:szCs w:val="20"/>
        </w:rPr>
        <w:tab/>
      </w:r>
      <w:r w:rsidRPr="00844EFF">
        <w:rPr>
          <w:rFonts w:ascii="Times New Roman" w:hAnsi="Times New Roman"/>
          <w:sz w:val="20"/>
          <w:szCs w:val="20"/>
        </w:rPr>
        <w:tab/>
        <w:t xml:space="preserve">                 </w:t>
      </w:r>
      <w:r>
        <w:rPr>
          <w:rFonts w:ascii="Times New Roman" w:hAnsi="Times New Roman"/>
          <w:sz w:val="20"/>
          <w:szCs w:val="20"/>
          <w:lang w:val="en-US"/>
        </w:rPr>
        <w:t xml:space="preserve">                        </w:t>
      </w:r>
      <w:r w:rsidRPr="00844EFF">
        <w:rPr>
          <w:rFonts w:ascii="Times New Roman" w:hAnsi="Times New Roman"/>
          <w:sz w:val="20"/>
          <w:szCs w:val="20"/>
        </w:rPr>
        <w:t xml:space="preserve">    № 407-п</w:t>
      </w:r>
      <w:r w:rsidRPr="00844EFF">
        <w:rPr>
          <w:rFonts w:ascii="Times New Roman" w:hAnsi="Times New Roman"/>
          <w:sz w:val="20"/>
          <w:szCs w:val="20"/>
        </w:rPr>
        <w:tab/>
      </w:r>
      <w:r w:rsidRPr="00844EFF">
        <w:rPr>
          <w:rFonts w:ascii="Times New Roman" w:hAnsi="Times New Roman"/>
          <w:sz w:val="20"/>
          <w:szCs w:val="20"/>
        </w:rPr>
        <w:tab/>
      </w:r>
      <w:r w:rsidRPr="00844EFF">
        <w:rPr>
          <w:rFonts w:ascii="Times New Roman" w:hAnsi="Times New Roman"/>
          <w:sz w:val="20"/>
          <w:szCs w:val="20"/>
        </w:rPr>
        <w:tab/>
      </w:r>
      <w:r w:rsidRPr="00844EFF">
        <w:rPr>
          <w:rFonts w:ascii="Times New Roman" w:hAnsi="Times New Roman"/>
          <w:sz w:val="20"/>
          <w:szCs w:val="20"/>
        </w:rPr>
        <w:tab/>
      </w:r>
      <w:r w:rsidRPr="00844EFF">
        <w:rPr>
          <w:rFonts w:ascii="Times New Roman" w:hAnsi="Times New Roman"/>
          <w:sz w:val="20"/>
          <w:szCs w:val="20"/>
        </w:rPr>
        <w:tab/>
      </w:r>
      <w:r w:rsidRPr="00844EFF">
        <w:rPr>
          <w:rFonts w:ascii="Times New Roman" w:hAnsi="Times New Roman"/>
          <w:sz w:val="20"/>
          <w:szCs w:val="20"/>
        </w:rPr>
        <w:tab/>
      </w:r>
      <w:r w:rsidRPr="00844EFF">
        <w:rPr>
          <w:rFonts w:ascii="Times New Roman" w:hAnsi="Times New Roman"/>
          <w:sz w:val="20"/>
          <w:szCs w:val="20"/>
        </w:rPr>
        <w:tab/>
      </w:r>
      <w:r w:rsidRPr="00844EFF">
        <w:rPr>
          <w:rFonts w:ascii="Times New Roman" w:hAnsi="Times New Roman"/>
          <w:sz w:val="20"/>
          <w:szCs w:val="20"/>
        </w:rPr>
        <w:tab/>
      </w:r>
    </w:p>
    <w:p w:rsidR="00844EFF" w:rsidRPr="00844EFF" w:rsidRDefault="00844EFF" w:rsidP="00844EFF">
      <w:pPr>
        <w:spacing w:after="0" w:line="240" w:lineRule="auto"/>
        <w:contextualSpacing/>
        <w:jc w:val="center"/>
        <w:rPr>
          <w:rFonts w:ascii="Times New Roman" w:hAnsi="Times New Roman"/>
          <w:sz w:val="20"/>
          <w:szCs w:val="20"/>
        </w:rPr>
      </w:pPr>
      <w:r w:rsidRPr="00844EFF">
        <w:rPr>
          <w:rFonts w:ascii="Times New Roman" w:hAnsi="Times New Roman"/>
          <w:sz w:val="20"/>
          <w:szCs w:val="20"/>
        </w:rPr>
        <w:t>Об организации призыва граждан РФ 1987-1996 годов рождения на военную службу в апреле-июле 2014 года</w:t>
      </w:r>
    </w:p>
    <w:p w:rsidR="00844EFF" w:rsidRPr="00844EFF" w:rsidRDefault="00844EFF" w:rsidP="00844EFF">
      <w:pPr>
        <w:spacing w:after="0" w:line="240" w:lineRule="auto"/>
        <w:contextualSpacing/>
        <w:jc w:val="center"/>
        <w:rPr>
          <w:rFonts w:ascii="Times New Roman" w:hAnsi="Times New Roman"/>
          <w:sz w:val="20"/>
          <w:szCs w:val="20"/>
        </w:rPr>
      </w:pPr>
    </w:p>
    <w:p w:rsidR="00844EFF" w:rsidRPr="00844EFF" w:rsidRDefault="00844EFF" w:rsidP="00844EFF">
      <w:pPr>
        <w:spacing w:after="0" w:line="240" w:lineRule="auto"/>
        <w:ind w:firstLine="708"/>
        <w:contextualSpacing/>
        <w:jc w:val="both"/>
        <w:rPr>
          <w:rFonts w:ascii="Times New Roman" w:hAnsi="Times New Roman"/>
          <w:sz w:val="20"/>
          <w:szCs w:val="20"/>
        </w:rPr>
      </w:pPr>
      <w:r w:rsidRPr="00844EFF">
        <w:rPr>
          <w:rFonts w:ascii="Times New Roman" w:hAnsi="Times New Roman"/>
          <w:sz w:val="20"/>
          <w:szCs w:val="20"/>
        </w:rPr>
        <w:t xml:space="preserve">В соответствии с Федеральным Законом от 28.03.1998 № 53-ФЗ «О воинской обязанности и военной службе»,  Указом Президента РФ от 31.03.2014 № 189 «О призыве в апреле - июле 2014 г. граждан </w:t>
      </w:r>
      <w:r w:rsidRPr="00844EFF">
        <w:rPr>
          <w:rFonts w:ascii="Times New Roman" w:hAnsi="Times New Roman"/>
          <w:sz w:val="20"/>
          <w:szCs w:val="20"/>
        </w:rPr>
        <w:lastRenderedPageBreak/>
        <w:t>Российской Федерации на военную службу и об увольнении с военной службы граждан, проходящих военную службу по призыву», распоряжением Губернатора Красноярского края от 28.03.2014</w:t>
      </w:r>
      <w:r>
        <w:rPr>
          <w:rFonts w:ascii="Times New Roman" w:hAnsi="Times New Roman"/>
          <w:sz w:val="20"/>
          <w:szCs w:val="20"/>
        </w:rPr>
        <w:t xml:space="preserve"> </w:t>
      </w:r>
      <w:r w:rsidRPr="00844EFF">
        <w:rPr>
          <w:rFonts w:ascii="Times New Roman" w:hAnsi="Times New Roman"/>
          <w:sz w:val="20"/>
          <w:szCs w:val="20"/>
        </w:rPr>
        <w:t>№ 111-рг, в целях более качественного, планомерного и своевременного проведения призыва на военную службу весной 2014 года ПОСТАНОВЛЯЮ:</w:t>
      </w:r>
    </w:p>
    <w:p w:rsidR="00844EFF" w:rsidRPr="00844EFF" w:rsidRDefault="00844EFF" w:rsidP="00844EFF">
      <w:pPr>
        <w:pStyle w:val="affff7"/>
        <w:spacing w:after="0" w:line="240" w:lineRule="auto"/>
        <w:ind w:left="0" w:firstLine="567"/>
        <w:jc w:val="both"/>
        <w:rPr>
          <w:rFonts w:ascii="Times New Roman" w:hAnsi="Times New Roman"/>
          <w:sz w:val="20"/>
          <w:szCs w:val="20"/>
        </w:rPr>
      </w:pPr>
      <w:r w:rsidRPr="00844EFF">
        <w:rPr>
          <w:rFonts w:ascii="Times New Roman" w:hAnsi="Times New Roman"/>
          <w:sz w:val="20"/>
          <w:szCs w:val="20"/>
        </w:rPr>
        <w:t>1</w:t>
      </w:r>
      <w:r>
        <w:rPr>
          <w:rFonts w:ascii="Times New Roman" w:hAnsi="Times New Roman"/>
          <w:sz w:val="20"/>
          <w:szCs w:val="20"/>
        </w:rPr>
        <w:t>.</w:t>
      </w:r>
      <w:r w:rsidRPr="00844EFF">
        <w:rPr>
          <w:rFonts w:ascii="Times New Roman" w:hAnsi="Times New Roman"/>
          <w:sz w:val="20"/>
          <w:szCs w:val="20"/>
        </w:rPr>
        <w:t>В период с 01 апреля по 15 июля 2014 года провести призыв и отправку на военную службу граждан РФ 1996 года рождения, которым ко дню призыва исполняется 18 лет, а также граждан старших возрастов  (1987-1996 г. р) у которых истекли отсрочки от призыва  или которые не были призваны по какой либо причине.</w:t>
      </w:r>
    </w:p>
    <w:p w:rsidR="00844EFF" w:rsidRPr="00844EFF" w:rsidRDefault="00844EFF" w:rsidP="00844EFF">
      <w:pPr>
        <w:pStyle w:val="affff7"/>
        <w:spacing w:after="0" w:line="240" w:lineRule="auto"/>
        <w:ind w:left="0" w:firstLine="567"/>
        <w:jc w:val="both"/>
        <w:rPr>
          <w:rFonts w:ascii="Times New Roman" w:hAnsi="Times New Roman"/>
          <w:sz w:val="20"/>
          <w:szCs w:val="20"/>
        </w:rPr>
      </w:pPr>
      <w:r w:rsidRPr="00844EFF">
        <w:rPr>
          <w:rFonts w:ascii="Times New Roman" w:hAnsi="Times New Roman"/>
          <w:sz w:val="20"/>
          <w:szCs w:val="20"/>
        </w:rPr>
        <w:t>2.Для  проведения призыва граждан РФ на военную службу, утвердить призывную комиссию в следующем составе:</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Машинистов Андрей Юрьевич – первый заместитель главы администрации Богучанского района - председатель призывной комиссии ( основной состав );</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Хасанов Альберт Сагитович – начальник ОВК КК по Богучанскому и Кежемскому району - заместитель председателя призывной комиссии.</w:t>
      </w:r>
    </w:p>
    <w:p w:rsidR="00844EFF" w:rsidRPr="00844EFF" w:rsidRDefault="00844EFF" w:rsidP="00844EFF">
      <w:pPr>
        <w:pStyle w:val="affff7"/>
        <w:spacing w:after="0" w:line="240" w:lineRule="auto"/>
        <w:jc w:val="both"/>
        <w:rPr>
          <w:rFonts w:ascii="Times New Roman" w:hAnsi="Times New Roman"/>
          <w:sz w:val="20"/>
          <w:szCs w:val="20"/>
        </w:rPr>
      </w:pPr>
      <w:r w:rsidRPr="00844EFF">
        <w:rPr>
          <w:rFonts w:ascii="Times New Roman" w:hAnsi="Times New Roman"/>
          <w:sz w:val="20"/>
          <w:szCs w:val="20"/>
        </w:rPr>
        <w:t>Члены комиссии:</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Давыдова Марина Викторовна – врач, руководящий работой по мед.освидетельствованию граждан , подлежащих призыву ( основной состав);</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Чижадо Василий Николаевич – представитель органа МВД России (основной состав);</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Соловарова Анна Алексеевна – представитель управления образования администрации Богучанского района;</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Басловяк Светлана Васильевна – представитель органа службы занятости населения.</w:t>
      </w:r>
    </w:p>
    <w:p w:rsidR="00844EFF" w:rsidRPr="00844EFF" w:rsidRDefault="001C4348" w:rsidP="00844EFF">
      <w:pPr>
        <w:pStyle w:val="affff7"/>
        <w:spacing w:after="0" w:line="240" w:lineRule="auto"/>
        <w:ind w:left="567"/>
        <w:jc w:val="both"/>
        <w:rPr>
          <w:rFonts w:ascii="Times New Roman" w:hAnsi="Times New Roman"/>
          <w:sz w:val="20"/>
          <w:szCs w:val="20"/>
        </w:rPr>
      </w:pPr>
      <w:r w:rsidRPr="001C4348">
        <w:rPr>
          <w:rFonts w:ascii="Times New Roman" w:hAnsi="Times New Roman"/>
          <w:sz w:val="20"/>
          <w:szCs w:val="20"/>
        </w:rPr>
        <w:t>3</w:t>
      </w:r>
      <w:r w:rsidR="00844EFF" w:rsidRPr="00844EFF">
        <w:rPr>
          <w:rFonts w:ascii="Times New Roman" w:hAnsi="Times New Roman"/>
          <w:sz w:val="20"/>
          <w:szCs w:val="20"/>
        </w:rPr>
        <w:t>.Утвердить резервный состав призывной комиссии:</w:t>
      </w:r>
    </w:p>
    <w:p w:rsidR="00844EFF" w:rsidRPr="00844EFF" w:rsidRDefault="00844EFF" w:rsidP="00844EFF">
      <w:pPr>
        <w:spacing w:after="0" w:line="240" w:lineRule="auto"/>
        <w:ind w:hanging="1"/>
        <w:contextualSpacing/>
        <w:jc w:val="both"/>
        <w:rPr>
          <w:rFonts w:ascii="Times New Roman" w:hAnsi="Times New Roman"/>
          <w:sz w:val="20"/>
          <w:szCs w:val="20"/>
        </w:rPr>
      </w:pPr>
      <w:r w:rsidRPr="00844EFF">
        <w:rPr>
          <w:rFonts w:ascii="Times New Roman" w:hAnsi="Times New Roman"/>
          <w:sz w:val="20"/>
          <w:szCs w:val="20"/>
        </w:rPr>
        <w:t>Сафронова Лариса Владимировна – заместитель главы администрации Богучанского района по социальным вопросам, председатель призывной комиссии;</w:t>
      </w:r>
    </w:p>
    <w:p w:rsidR="00844EFF" w:rsidRPr="00844EFF" w:rsidRDefault="00844EFF" w:rsidP="00844EFF">
      <w:pPr>
        <w:spacing w:after="0" w:line="240" w:lineRule="auto"/>
        <w:ind w:hanging="1"/>
        <w:contextualSpacing/>
        <w:jc w:val="both"/>
        <w:rPr>
          <w:rFonts w:ascii="Times New Roman" w:hAnsi="Times New Roman"/>
          <w:sz w:val="20"/>
          <w:szCs w:val="20"/>
        </w:rPr>
      </w:pPr>
      <w:r w:rsidRPr="00844EFF">
        <w:rPr>
          <w:rFonts w:ascii="Times New Roman" w:hAnsi="Times New Roman"/>
          <w:sz w:val="20"/>
          <w:szCs w:val="20"/>
        </w:rPr>
        <w:t>Некрашевич Степан Геннадьевич – начальник отделения ППГВУ ОВК КК по Богучанскому и Кежемскому району - заместитель председателя призывной комиссии.</w:t>
      </w:r>
    </w:p>
    <w:p w:rsidR="00844EFF" w:rsidRPr="00844EFF" w:rsidRDefault="00844EFF" w:rsidP="00844EFF">
      <w:pPr>
        <w:pStyle w:val="affff7"/>
        <w:spacing w:after="0" w:line="240" w:lineRule="auto"/>
        <w:jc w:val="both"/>
        <w:rPr>
          <w:rFonts w:ascii="Times New Roman" w:hAnsi="Times New Roman"/>
          <w:sz w:val="20"/>
          <w:szCs w:val="20"/>
        </w:rPr>
      </w:pPr>
      <w:r w:rsidRPr="00844EFF">
        <w:rPr>
          <w:rFonts w:ascii="Times New Roman" w:hAnsi="Times New Roman"/>
          <w:sz w:val="20"/>
          <w:szCs w:val="20"/>
        </w:rPr>
        <w:t>Члены комиссии:</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 xml:space="preserve">Савченко Марина Ивановна - врач, руководящий работой по мед. освидетельствованию граждан, подлежащих призыву; </w:t>
      </w:r>
    </w:p>
    <w:p w:rsidR="00844EFF" w:rsidRPr="00844EFF" w:rsidRDefault="00844EFF" w:rsidP="00844EFF">
      <w:pPr>
        <w:spacing w:after="0" w:line="240" w:lineRule="auto"/>
        <w:jc w:val="both"/>
        <w:rPr>
          <w:rFonts w:ascii="Times New Roman" w:hAnsi="Times New Roman"/>
          <w:sz w:val="20"/>
          <w:szCs w:val="20"/>
        </w:rPr>
      </w:pPr>
      <w:r w:rsidRPr="00844EFF">
        <w:rPr>
          <w:rFonts w:ascii="Times New Roman" w:hAnsi="Times New Roman"/>
          <w:sz w:val="20"/>
          <w:szCs w:val="20"/>
        </w:rPr>
        <w:t>Остроух Виталий Алексеевич  - представитель МВД России;</w:t>
      </w:r>
    </w:p>
    <w:p w:rsidR="00844EFF" w:rsidRPr="00844EFF" w:rsidRDefault="00844EFF" w:rsidP="00844EFF">
      <w:pPr>
        <w:spacing w:after="0" w:line="240" w:lineRule="auto"/>
        <w:jc w:val="both"/>
        <w:rPr>
          <w:rFonts w:ascii="Times New Roman" w:hAnsi="Times New Roman"/>
          <w:sz w:val="20"/>
          <w:szCs w:val="20"/>
        </w:rPr>
      </w:pPr>
      <w:r w:rsidRPr="00844EFF">
        <w:rPr>
          <w:rFonts w:ascii="Times New Roman" w:hAnsi="Times New Roman"/>
          <w:sz w:val="20"/>
          <w:szCs w:val="20"/>
        </w:rPr>
        <w:t>Васюнькина Наталья Ивановна – представитель управления образования администрации Богучанского района;</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Гаврилова Любовь Алексеевна - представитель органа службы занятости населения</w:t>
      </w:r>
    </w:p>
    <w:p w:rsidR="00844EFF" w:rsidRPr="00844EFF" w:rsidRDefault="001C4348" w:rsidP="001C4348">
      <w:pPr>
        <w:pStyle w:val="affff7"/>
        <w:spacing w:after="0" w:line="240" w:lineRule="auto"/>
        <w:ind w:left="0" w:firstLine="567"/>
        <w:jc w:val="both"/>
        <w:rPr>
          <w:rFonts w:ascii="Times New Roman" w:hAnsi="Times New Roman"/>
          <w:sz w:val="20"/>
          <w:szCs w:val="20"/>
        </w:rPr>
      </w:pPr>
      <w:r w:rsidRPr="001C4348">
        <w:rPr>
          <w:rFonts w:ascii="Times New Roman" w:hAnsi="Times New Roman"/>
          <w:sz w:val="20"/>
          <w:szCs w:val="20"/>
        </w:rPr>
        <w:t>4.</w:t>
      </w:r>
      <w:r w:rsidR="00844EFF" w:rsidRPr="00844EFF">
        <w:rPr>
          <w:rFonts w:ascii="Times New Roman" w:hAnsi="Times New Roman"/>
          <w:sz w:val="20"/>
          <w:szCs w:val="20"/>
        </w:rPr>
        <w:t>Главному врачу КГБУЗ «Богучанская РБ» Трофимчуку С.Л. для проведения медицинского освидетельствования призывников, выделить врачей –</w:t>
      </w:r>
      <w:r w:rsidRPr="001C4348">
        <w:rPr>
          <w:rFonts w:ascii="Times New Roman" w:hAnsi="Times New Roman"/>
          <w:sz w:val="20"/>
          <w:szCs w:val="20"/>
        </w:rPr>
        <w:t xml:space="preserve"> </w:t>
      </w:r>
      <w:r w:rsidR="00844EFF" w:rsidRPr="00844EFF">
        <w:rPr>
          <w:rFonts w:ascii="Times New Roman" w:hAnsi="Times New Roman"/>
          <w:sz w:val="20"/>
          <w:szCs w:val="20"/>
        </w:rPr>
        <w:t>специалистов:</w:t>
      </w:r>
    </w:p>
    <w:p w:rsidR="00844EFF" w:rsidRPr="00844EFF" w:rsidRDefault="00844EFF" w:rsidP="001C4348">
      <w:pPr>
        <w:pStyle w:val="affff7"/>
        <w:spacing w:after="0" w:line="240" w:lineRule="auto"/>
        <w:ind w:left="0" w:firstLine="567"/>
        <w:jc w:val="both"/>
        <w:rPr>
          <w:rFonts w:ascii="Times New Roman" w:hAnsi="Times New Roman"/>
          <w:sz w:val="20"/>
          <w:szCs w:val="20"/>
        </w:rPr>
      </w:pPr>
      <w:r w:rsidRPr="00844EFF">
        <w:rPr>
          <w:rFonts w:ascii="Times New Roman" w:hAnsi="Times New Roman"/>
          <w:sz w:val="20"/>
          <w:szCs w:val="20"/>
        </w:rPr>
        <w:t>Основной состав:</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Сапожников Ю.Г.- врач-хирург,</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Иванов В.М. -врач-терапевт,</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Белокопытова Л.У. -врач-психиатр,</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Цесарская Н.И. –врач - невропатолог,</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Блинова Н.Д. -врач-офтальмолог,</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Гунина Т.М. -врач-стоматолог,</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Мамай С.М. –врач – дерматовенеролог,</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Самойленко И.В.. - врач-оториноларинголог.</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Резервный состав:</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Моцкус В.А.  - врач-хирург,</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Романцов Д.Б. - врач-терапевт,</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Давыдова М.В.- врач-психиатр,</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Попсуева Т.И. - врач-невропатолог,</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Савченко М.И. - врач-офтальмолог,</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Передня А.В. - врач-стоматолог,</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Михайлов И.Н. – врач - дерматовенеролог.</w:t>
      </w: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4 человека младшего медицинского персонала для обеспечения работы врачей-специалистов</w:t>
      </w:r>
    </w:p>
    <w:p w:rsidR="00844EFF" w:rsidRPr="00844EFF" w:rsidRDefault="001C4348" w:rsidP="001C4348">
      <w:pPr>
        <w:pStyle w:val="affff7"/>
        <w:spacing w:after="0" w:line="240" w:lineRule="auto"/>
        <w:ind w:left="0" w:firstLine="567"/>
        <w:jc w:val="both"/>
        <w:rPr>
          <w:rFonts w:ascii="Times New Roman" w:hAnsi="Times New Roman"/>
          <w:sz w:val="20"/>
          <w:szCs w:val="20"/>
        </w:rPr>
      </w:pPr>
      <w:r w:rsidRPr="001C4348">
        <w:rPr>
          <w:rFonts w:ascii="Times New Roman" w:hAnsi="Times New Roman"/>
          <w:sz w:val="20"/>
          <w:szCs w:val="20"/>
        </w:rPr>
        <w:t>5.</w:t>
      </w:r>
      <w:r w:rsidR="00844EFF" w:rsidRPr="00844EFF">
        <w:rPr>
          <w:rFonts w:ascii="Times New Roman" w:hAnsi="Times New Roman"/>
          <w:sz w:val="20"/>
          <w:szCs w:val="20"/>
        </w:rPr>
        <w:t>В период проведения медицинского освидетельствования граждан РФ, подлежащих призыву на военную службу, провести следующие исследования: флюрографические исследования  органов грудной клетки, анализ крови на резус-фактор, группу крови, анализ на ВИЧ, общий анализ крови, серологическая реакция на сифилис, электрокардиограмму.</w:t>
      </w:r>
    </w:p>
    <w:p w:rsidR="00844EFF" w:rsidRPr="00844EFF" w:rsidRDefault="001C4348" w:rsidP="001C4348">
      <w:pPr>
        <w:pStyle w:val="affff7"/>
        <w:spacing w:after="0" w:line="240" w:lineRule="auto"/>
        <w:ind w:left="0" w:firstLine="567"/>
        <w:jc w:val="both"/>
        <w:rPr>
          <w:rFonts w:ascii="Times New Roman" w:hAnsi="Times New Roman"/>
          <w:sz w:val="20"/>
          <w:szCs w:val="20"/>
        </w:rPr>
      </w:pPr>
      <w:r w:rsidRPr="001C4348">
        <w:rPr>
          <w:rFonts w:ascii="Times New Roman" w:hAnsi="Times New Roman"/>
          <w:sz w:val="20"/>
          <w:szCs w:val="20"/>
        </w:rPr>
        <w:t>6.</w:t>
      </w:r>
      <w:r w:rsidR="00844EFF" w:rsidRPr="00844EFF">
        <w:rPr>
          <w:rFonts w:ascii="Times New Roman" w:hAnsi="Times New Roman"/>
          <w:sz w:val="20"/>
          <w:szCs w:val="20"/>
        </w:rPr>
        <w:t>Обеспечить внеочередной амбулаторный прием призывников, направленных  врачебной комиссией  на медицинское обследование.</w:t>
      </w:r>
    </w:p>
    <w:p w:rsidR="00844EFF" w:rsidRPr="00844EFF" w:rsidRDefault="001C4348" w:rsidP="001C4348">
      <w:pPr>
        <w:pStyle w:val="affff7"/>
        <w:spacing w:after="0" w:line="240" w:lineRule="auto"/>
        <w:ind w:left="0" w:firstLine="567"/>
        <w:jc w:val="both"/>
        <w:rPr>
          <w:rFonts w:ascii="Times New Roman" w:hAnsi="Times New Roman"/>
          <w:sz w:val="20"/>
          <w:szCs w:val="20"/>
        </w:rPr>
      </w:pPr>
      <w:r w:rsidRPr="001C4348">
        <w:rPr>
          <w:rFonts w:ascii="Times New Roman" w:hAnsi="Times New Roman"/>
          <w:sz w:val="20"/>
          <w:szCs w:val="20"/>
        </w:rPr>
        <w:t>7.</w:t>
      </w:r>
      <w:r w:rsidR="00844EFF" w:rsidRPr="00844EFF">
        <w:rPr>
          <w:rFonts w:ascii="Times New Roman" w:hAnsi="Times New Roman"/>
          <w:sz w:val="20"/>
          <w:szCs w:val="20"/>
        </w:rPr>
        <w:t>Для проведения обследования призывников в условиях стационара создать резерв 3-х койко-мест в хирургическом и терапевтическом отделениях ЦРБ.</w:t>
      </w:r>
    </w:p>
    <w:p w:rsidR="00844EFF" w:rsidRPr="00844EFF" w:rsidRDefault="001C4348" w:rsidP="001C4348">
      <w:pPr>
        <w:pStyle w:val="affff7"/>
        <w:spacing w:after="0" w:line="240" w:lineRule="auto"/>
        <w:ind w:left="0" w:firstLine="567"/>
        <w:jc w:val="both"/>
        <w:rPr>
          <w:rFonts w:ascii="Times New Roman" w:hAnsi="Times New Roman"/>
          <w:sz w:val="20"/>
          <w:szCs w:val="20"/>
        </w:rPr>
      </w:pPr>
      <w:r w:rsidRPr="001C4348">
        <w:rPr>
          <w:rFonts w:ascii="Times New Roman" w:hAnsi="Times New Roman"/>
          <w:sz w:val="20"/>
          <w:szCs w:val="20"/>
        </w:rPr>
        <w:lastRenderedPageBreak/>
        <w:t>8.</w:t>
      </w:r>
      <w:r w:rsidR="00844EFF" w:rsidRPr="00844EFF">
        <w:rPr>
          <w:rFonts w:ascii="Times New Roman" w:hAnsi="Times New Roman"/>
          <w:sz w:val="20"/>
          <w:szCs w:val="20"/>
        </w:rPr>
        <w:t>Отделу военного комиссариат Красноярского края по Богучанскому и Кежемскому районам обеспечить оповещение призывников о явке в отдел военного комиссариата на мероприятия, связанные с призывом провести персональными повестками через работников ВУС и глав сельских администраций  Богучанского района, а также через руководителей предприятий и учреждений района  по месту работы ( учебы ) призывника.</w:t>
      </w:r>
    </w:p>
    <w:p w:rsidR="00844EFF" w:rsidRPr="00844EFF" w:rsidRDefault="001C4348" w:rsidP="001C4348">
      <w:pPr>
        <w:pStyle w:val="affff7"/>
        <w:spacing w:after="0" w:line="240" w:lineRule="auto"/>
        <w:ind w:left="0" w:firstLine="567"/>
        <w:jc w:val="both"/>
        <w:rPr>
          <w:rFonts w:ascii="Times New Roman" w:hAnsi="Times New Roman"/>
          <w:sz w:val="20"/>
          <w:szCs w:val="20"/>
        </w:rPr>
      </w:pPr>
      <w:r w:rsidRPr="001C4348">
        <w:rPr>
          <w:rFonts w:ascii="Times New Roman" w:hAnsi="Times New Roman"/>
          <w:sz w:val="20"/>
          <w:szCs w:val="20"/>
        </w:rPr>
        <w:t>9.</w:t>
      </w:r>
      <w:r w:rsidR="00844EFF" w:rsidRPr="00844EFF">
        <w:rPr>
          <w:rFonts w:ascii="Times New Roman" w:hAnsi="Times New Roman"/>
          <w:sz w:val="20"/>
          <w:szCs w:val="20"/>
        </w:rPr>
        <w:t>Рекомендовать главам сельских администраций Богучанского района, руководителям предприятий и учреждений Богучанского района  способствовать своевременной явке призывников на медицинскую комиссию и заседание призывной комиссии.</w:t>
      </w:r>
    </w:p>
    <w:p w:rsidR="00844EFF" w:rsidRPr="00844EFF" w:rsidRDefault="001C4348" w:rsidP="001C4348">
      <w:pPr>
        <w:pStyle w:val="affff7"/>
        <w:spacing w:after="0" w:line="240" w:lineRule="auto"/>
        <w:ind w:left="0" w:firstLine="567"/>
        <w:jc w:val="both"/>
        <w:rPr>
          <w:rFonts w:ascii="Times New Roman" w:hAnsi="Times New Roman"/>
          <w:sz w:val="20"/>
          <w:szCs w:val="20"/>
        </w:rPr>
      </w:pPr>
      <w:r w:rsidRPr="001C4348">
        <w:rPr>
          <w:rFonts w:ascii="Times New Roman" w:hAnsi="Times New Roman"/>
          <w:sz w:val="20"/>
          <w:szCs w:val="20"/>
        </w:rPr>
        <w:t>10.</w:t>
      </w:r>
      <w:r w:rsidR="00844EFF" w:rsidRPr="00844EFF">
        <w:rPr>
          <w:rFonts w:ascii="Times New Roman" w:hAnsi="Times New Roman"/>
          <w:sz w:val="20"/>
          <w:szCs w:val="20"/>
        </w:rPr>
        <w:t>Рекомендовать  и.о. начальника полиции межмуниципального отдела МВД России «Богучанский» Чижадо В.Н. о проведении розыскных мероприятий  в отношении граждан, уклоняющихся от  мероприятий, связанных с призывом.</w:t>
      </w:r>
    </w:p>
    <w:p w:rsidR="00844EFF" w:rsidRPr="00844EFF" w:rsidRDefault="001C4348" w:rsidP="001C4348">
      <w:pPr>
        <w:pStyle w:val="affff7"/>
        <w:spacing w:after="0" w:line="240" w:lineRule="auto"/>
        <w:ind w:left="0" w:firstLine="567"/>
        <w:jc w:val="both"/>
        <w:rPr>
          <w:rFonts w:ascii="Times New Roman" w:hAnsi="Times New Roman"/>
          <w:sz w:val="20"/>
          <w:szCs w:val="20"/>
        </w:rPr>
      </w:pPr>
      <w:r>
        <w:rPr>
          <w:rFonts w:ascii="Times New Roman" w:hAnsi="Times New Roman"/>
          <w:sz w:val="20"/>
          <w:szCs w:val="20"/>
        </w:rPr>
        <w:t>11.</w:t>
      </w:r>
      <w:r w:rsidR="00844EFF" w:rsidRPr="00844EFF">
        <w:rPr>
          <w:rFonts w:ascii="Times New Roman" w:hAnsi="Times New Roman"/>
          <w:sz w:val="20"/>
          <w:szCs w:val="20"/>
        </w:rPr>
        <w:t>Контроль за исполнением постановления  оставляю за собой.</w:t>
      </w:r>
    </w:p>
    <w:p w:rsidR="00844EFF" w:rsidRDefault="001C4348" w:rsidP="001C4348">
      <w:pPr>
        <w:pStyle w:val="affff7"/>
        <w:spacing w:after="0" w:line="240" w:lineRule="auto"/>
        <w:ind w:left="0" w:firstLine="567"/>
        <w:jc w:val="both"/>
        <w:rPr>
          <w:rFonts w:ascii="Times New Roman" w:hAnsi="Times New Roman"/>
          <w:sz w:val="20"/>
          <w:szCs w:val="20"/>
          <w:lang w:val="en-US"/>
        </w:rPr>
      </w:pPr>
      <w:r w:rsidRPr="001C4348">
        <w:rPr>
          <w:rFonts w:ascii="Times New Roman" w:hAnsi="Times New Roman"/>
          <w:sz w:val="20"/>
          <w:szCs w:val="20"/>
        </w:rPr>
        <w:t>12.</w:t>
      </w:r>
      <w:r w:rsidR="00844EFF" w:rsidRPr="00844EFF">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с 01.04. 2014года.</w:t>
      </w:r>
    </w:p>
    <w:p w:rsidR="001C4348" w:rsidRPr="001C4348" w:rsidRDefault="001C4348" w:rsidP="001C4348">
      <w:pPr>
        <w:pStyle w:val="affff7"/>
        <w:spacing w:after="0" w:line="240" w:lineRule="auto"/>
        <w:ind w:left="0" w:firstLine="567"/>
        <w:jc w:val="both"/>
        <w:rPr>
          <w:rFonts w:ascii="Times New Roman" w:hAnsi="Times New Roman"/>
          <w:sz w:val="20"/>
          <w:szCs w:val="20"/>
          <w:lang w:val="en-US"/>
        </w:rPr>
      </w:pPr>
    </w:p>
    <w:p w:rsidR="00844EFF" w:rsidRPr="00844EFF"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Глава администрации</w:t>
      </w:r>
    </w:p>
    <w:p w:rsidR="00844EFF" w:rsidRPr="00F83E2A" w:rsidRDefault="00844EFF" w:rsidP="00844EFF">
      <w:pPr>
        <w:pStyle w:val="affff7"/>
        <w:spacing w:after="0" w:line="240" w:lineRule="auto"/>
        <w:ind w:left="0"/>
        <w:jc w:val="both"/>
        <w:rPr>
          <w:rFonts w:ascii="Times New Roman" w:hAnsi="Times New Roman"/>
          <w:sz w:val="20"/>
          <w:szCs w:val="20"/>
        </w:rPr>
      </w:pPr>
      <w:r w:rsidRPr="00844EFF">
        <w:rPr>
          <w:rFonts w:ascii="Times New Roman" w:hAnsi="Times New Roman"/>
          <w:sz w:val="20"/>
          <w:szCs w:val="20"/>
        </w:rPr>
        <w:t xml:space="preserve">Богучанского района                                     </w:t>
      </w:r>
      <w:r w:rsidRPr="00844EFF">
        <w:rPr>
          <w:rFonts w:ascii="Times New Roman" w:hAnsi="Times New Roman"/>
          <w:sz w:val="20"/>
          <w:szCs w:val="20"/>
        </w:rPr>
        <w:tab/>
      </w:r>
      <w:r w:rsidRPr="00844EFF">
        <w:rPr>
          <w:rFonts w:ascii="Times New Roman" w:hAnsi="Times New Roman"/>
          <w:sz w:val="20"/>
          <w:szCs w:val="20"/>
        </w:rPr>
        <w:tab/>
      </w:r>
      <w:r w:rsidR="001C4348" w:rsidRPr="001C4348">
        <w:rPr>
          <w:rFonts w:ascii="Times New Roman" w:hAnsi="Times New Roman"/>
          <w:sz w:val="20"/>
          <w:szCs w:val="20"/>
        </w:rPr>
        <w:t xml:space="preserve">                </w:t>
      </w:r>
      <w:r w:rsidRPr="00844EFF">
        <w:rPr>
          <w:rFonts w:ascii="Times New Roman" w:hAnsi="Times New Roman"/>
          <w:sz w:val="20"/>
          <w:szCs w:val="20"/>
        </w:rPr>
        <w:tab/>
      </w:r>
      <w:r w:rsidRPr="00844EFF">
        <w:rPr>
          <w:rFonts w:ascii="Times New Roman" w:hAnsi="Times New Roman"/>
          <w:sz w:val="20"/>
          <w:szCs w:val="20"/>
        </w:rPr>
        <w:tab/>
        <w:t xml:space="preserve">   </w:t>
      </w:r>
      <w:r w:rsidR="001C4348" w:rsidRPr="00F83E2A">
        <w:rPr>
          <w:rFonts w:ascii="Times New Roman" w:hAnsi="Times New Roman"/>
          <w:sz w:val="20"/>
          <w:szCs w:val="20"/>
        </w:rPr>
        <w:t xml:space="preserve">           </w:t>
      </w:r>
      <w:r w:rsidRPr="00844EFF">
        <w:rPr>
          <w:rFonts w:ascii="Times New Roman" w:hAnsi="Times New Roman"/>
          <w:sz w:val="20"/>
          <w:szCs w:val="20"/>
        </w:rPr>
        <w:t>В.Ю. Карнаухов</w:t>
      </w:r>
    </w:p>
    <w:p w:rsidR="001C4348" w:rsidRPr="00F83E2A" w:rsidRDefault="001C4348" w:rsidP="00844EFF">
      <w:pPr>
        <w:pStyle w:val="affff7"/>
        <w:spacing w:after="0" w:line="240" w:lineRule="auto"/>
        <w:ind w:left="0"/>
        <w:jc w:val="both"/>
        <w:rPr>
          <w:rFonts w:ascii="Times New Roman" w:hAnsi="Times New Roman"/>
          <w:sz w:val="20"/>
          <w:szCs w:val="20"/>
        </w:rPr>
      </w:pPr>
    </w:p>
    <w:p w:rsidR="00FD3ABD" w:rsidRPr="00FD3ABD" w:rsidRDefault="00FD3ABD" w:rsidP="00FD3ABD">
      <w:pPr>
        <w:spacing w:after="0" w:line="240" w:lineRule="auto"/>
        <w:jc w:val="center"/>
        <w:rPr>
          <w:rFonts w:ascii="Times New Roman" w:hAnsi="Times New Roman"/>
          <w:sz w:val="18"/>
          <w:szCs w:val="18"/>
        </w:rPr>
      </w:pPr>
      <w:r w:rsidRPr="00FD3ABD">
        <w:rPr>
          <w:rFonts w:ascii="Times New Roman" w:hAnsi="Times New Roman"/>
          <w:sz w:val="18"/>
          <w:szCs w:val="18"/>
        </w:rPr>
        <w:t>АДМИНИСТРАЦИЯ БОГУЧАНСКОГО РАЙОНА</w:t>
      </w:r>
    </w:p>
    <w:p w:rsidR="00FD3ABD" w:rsidRPr="00FD3ABD" w:rsidRDefault="00FD3ABD" w:rsidP="00FD3ABD">
      <w:pPr>
        <w:spacing w:after="0" w:line="240" w:lineRule="auto"/>
        <w:jc w:val="center"/>
        <w:rPr>
          <w:rFonts w:ascii="Times New Roman" w:hAnsi="Times New Roman"/>
          <w:sz w:val="18"/>
          <w:szCs w:val="18"/>
        </w:rPr>
      </w:pPr>
      <w:r w:rsidRPr="00FD3ABD">
        <w:rPr>
          <w:rFonts w:ascii="Times New Roman" w:hAnsi="Times New Roman"/>
          <w:sz w:val="18"/>
          <w:szCs w:val="18"/>
        </w:rPr>
        <w:t>КРАСНОЯРСКОГО КРАЯ</w:t>
      </w:r>
    </w:p>
    <w:p w:rsidR="00FD3ABD" w:rsidRPr="00FD3ABD" w:rsidRDefault="00FD3ABD" w:rsidP="00FD3ABD">
      <w:pPr>
        <w:spacing w:after="0" w:line="240" w:lineRule="auto"/>
        <w:jc w:val="center"/>
        <w:rPr>
          <w:rFonts w:ascii="Times New Roman" w:hAnsi="Times New Roman"/>
          <w:sz w:val="18"/>
          <w:szCs w:val="18"/>
        </w:rPr>
      </w:pPr>
      <w:r w:rsidRPr="00FD3ABD">
        <w:rPr>
          <w:rFonts w:ascii="Times New Roman" w:hAnsi="Times New Roman"/>
          <w:sz w:val="18"/>
          <w:szCs w:val="18"/>
        </w:rPr>
        <w:t>ПОСТАНОВЛЕНИЕ</w:t>
      </w:r>
    </w:p>
    <w:p w:rsidR="00FD3ABD" w:rsidRPr="00FD3ABD" w:rsidRDefault="00FD3ABD" w:rsidP="00FD3ABD">
      <w:pPr>
        <w:spacing w:after="0" w:line="240" w:lineRule="auto"/>
        <w:jc w:val="both"/>
        <w:rPr>
          <w:rFonts w:ascii="Times New Roman" w:hAnsi="Times New Roman"/>
          <w:sz w:val="20"/>
          <w:szCs w:val="20"/>
        </w:rPr>
      </w:pPr>
      <w:r w:rsidRPr="00FD3ABD">
        <w:rPr>
          <w:rFonts w:ascii="Times New Roman" w:hAnsi="Times New Roman"/>
          <w:sz w:val="20"/>
          <w:szCs w:val="20"/>
        </w:rPr>
        <w:t>08.04.2014                                                           с. Богучаны                                                              № 422-п</w:t>
      </w:r>
    </w:p>
    <w:p w:rsidR="00FD3ABD" w:rsidRPr="00FD3ABD" w:rsidRDefault="00FD3ABD" w:rsidP="00FD3ABD">
      <w:pPr>
        <w:spacing w:after="0" w:line="240" w:lineRule="auto"/>
        <w:jc w:val="both"/>
        <w:rPr>
          <w:rFonts w:ascii="Times New Roman" w:hAnsi="Times New Roman"/>
          <w:sz w:val="20"/>
          <w:szCs w:val="20"/>
        </w:rPr>
      </w:pPr>
    </w:p>
    <w:p w:rsidR="00FD3ABD" w:rsidRPr="00FD3ABD" w:rsidRDefault="00FD3ABD" w:rsidP="00FD3ABD">
      <w:pPr>
        <w:spacing w:after="0" w:line="240" w:lineRule="auto"/>
        <w:jc w:val="center"/>
        <w:rPr>
          <w:rFonts w:ascii="Times New Roman" w:hAnsi="Times New Roman"/>
          <w:sz w:val="20"/>
          <w:szCs w:val="20"/>
        </w:rPr>
      </w:pPr>
      <w:r w:rsidRPr="00FD3ABD">
        <w:rPr>
          <w:rFonts w:ascii="Times New Roman" w:hAnsi="Times New Roman"/>
          <w:sz w:val="20"/>
          <w:szCs w:val="20"/>
        </w:rPr>
        <w:t>О закрытии автомобильных зимних дорог</w:t>
      </w:r>
    </w:p>
    <w:p w:rsidR="00FD3ABD" w:rsidRPr="00F83E2A" w:rsidRDefault="00FD3ABD" w:rsidP="00FD3ABD">
      <w:pPr>
        <w:spacing w:after="0" w:line="240" w:lineRule="auto"/>
        <w:rPr>
          <w:rFonts w:ascii="Times New Roman" w:hAnsi="Times New Roman"/>
          <w:sz w:val="20"/>
          <w:szCs w:val="20"/>
        </w:rPr>
      </w:pPr>
    </w:p>
    <w:p w:rsidR="00FD3ABD" w:rsidRPr="00FD3ABD" w:rsidRDefault="00FD3ABD" w:rsidP="00FD3ABD">
      <w:pPr>
        <w:pStyle w:val="ab"/>
        <w:spacing w:after="0" w:line="240" w:lineRule="auto"/>
        <w:ind w:firstLine="900"/>
        <w:jc w:val="both"/>
        <w:rPr>
          <w:rFonts w:ascii="Times New Roman" w:hAnsi="Times New Roman"/>
          <w:sz w:val="20"/>
          <w:szCs w:val="20"/>
        </w:rPr>
      </w:pPr>
      <w:r w:rsidRPr="00FD3ABD">
        <w:rPr>
          <w:rFonts w:ascii="Times New Roman" w:hAnsi="Times New Roman"/>
          <w:sz w:val="20"/>
          <w:szCs w:val="20"/>
        </w:rPr>
        <w:t>В соответствии со статьей 15 Федерального закона № 131-ФЗ «Об общих принципах организации местного самоуправления в Российской Федерации», руководствуясь ст. 7, 8, 47, 48 Устава Богучанского района, рассмотрев:</w:t>
      </w:r>
    </w:p>
    <w:p w:rsidR="00FD3ABD" w:rsidRPr="00FD3ABD" w:rsidRDefault="00FD3ABD" w:rsidP="00FD3ABD">
      <w:pPr>
        <w:spacing w:after="0" w:line="240" w:lineRule="auto"/>
        <w:ind w:firstLine="709"/>
        <w:jc w:val="both"/>
        <w:rPr>
          <w:rFonts w:ascii="Times New Roman" w:hAnsi="Times New Roman"/>
          <w:sz w:val="20"/>
          <w:szCs w:val="20"/>
        </w:rPr>
      </w:pPr>
      <w:r w:rsidRPr="00FD3ABD">
        <w:rPr>
          <w:rFonts w:ascii="Times New Roman" w:hAnsi="Times New Roman"/>
          <w:sz w:val="20"/>
          <w:szCs w:val="20"/>
        </w:rPr>
        <w:t>- акт закрытия автозимника «Шиверский - Хребтовый» от 07.04.2014 г;</w:t>
      </w:r>
    </w:p>
    <w:p w:rsidR="00FD3ABD" w:rsidRPr="00FD3ABD" w:rsidRDefault="00FD3ABD" w:rsidP="00FD3ABD">
      <w:pPr>
        <w:spacing w:after="0" w:line="240" w:lineRule="auto"/>
        <w:ind w:firstLine="709"/>
        <w:jc w:val="both"/>
        <w:rPr>
          <w:rFonts w:ascii="Times New Roman" w:hAnsi="Times New Roman"/>
          <w:sz w:val="20"/>
          <w:szCs w:val="20"/>
        </w:rPr>
      </w:pPr>
      <w:r w:rsidRPr="00FD3ABD">
        <w:rPr>
          <w:rFonts w:ascii="Times New Roman" w:hAnsi="Times New Roman"/>
          <w:sz w:val="20"/>
          <w:szCs w:val="20"/>
        </w:rPr>
        <w:t>- акт закрытия автозимника «Беляки – граница с Эвенкией» от 07.04.2014 г.;</w:t>
      </w:r>
    </w:p>
    <w:p w:rsidR="00FD3ABD" w:rsidRPr="00FD3ABD" w:rsidRDefault="00FD3ABD" w:rsidP="00FD3ABD">
      <w:pPr>
        <w:spacing w:after="0" w:line="240" w:lineRule="auto"/>
        <w:ind w:firstLine="709"/>
        <w:jc w:val="both"/>
        <w:rPr>
          <w:rFonts w:ascii="Times New Roman" w:hAnsi="Times New Roman"/>
          <w:sz w:val="20"/>
          <w:szCs w:val="20"/>
        </w:rPr>
      </w:pPr>
      <w:r w:rsidRPr="00FD3ABD">
        <w:rPr>
          <w:rFonts w:ascii="Times New Roman" w:hAnsi="Times New Roman"/>
          <w:sz w:val="20"/>
          <w:szCs w:val="20"/>
        </w:rPr>
        <w:t>- акт закрытия автозимника «Артюгино – 18 км «Манзя-Каменка» от 07.04.2014 г. ПОСТАНОВЛЯЮ:</w:t>
      </w:r>
    </w:p>
    <w:p w:rsidR="00FD3ABD" w:rsidRPr="00FD3ABD" w:rsidRDefault="00FD3ABD" w:rsidP="00FD3ABD">
      <w:pPr>
        <w:spacing w:after="0" w:line="240" w:lineRule="auto"/>
        <w:ind w:firstLine="709"/>
        <w:jc w:val="both"/>
        <w:rPr>
          <w:rFonts w:ascii="Times New Roman" w:hAnsi="Times New Roman"/>
          <w:sz w:val="20"/>
          <w:szCs w:val="20"/>
        </w:rPr>
      </w:pPr>
      <w:r w:rsidRPr="00FD3ABD">
        <w:rPr>
          <w:rFonts w:ascii="Times New Roman" w:hAnsi="Times New Roman"/>
          <w:sz w:val="20"/>
          <w:szCs w:val="20"/>
        </w:rPr>
        <w:t>1. Считать закрытыми для движения транспортных средств автозимники:</w:t>
      </w:r>
    </w:p>
    <w:p w:rsidR="00FD3ABD" w:rsidRPr="00FD3ABD" w:rsidRDefault="00FD3ABD" w:rsidP="00FD3ABD">
      <w:pPr>
        <w:spacing w:after="0" w:line="240" w:lineRule="auto"/>
        <w:ind w:firstLine="709"/>
        <w:jc w:val="both"/>
        <w:rPr>
          <w:rFonts w:ascii="Times New Roman" w:hAnsi="Times New Roman"/>
          <w:sz w:val="20"/>
          <w:szCs w:val="20"/>
        </w:rPr>
      </w:pPr>
      <w:r w:rsidRPr="00FD3ABD">
        <w:rPr>
          <w:rFonts w:ascii="Times New Roman" w:hAnsi="Times New Roman"/>
          <w:sz w:val="20"/>
          <w:szCs w:val="20"/>
        </w:rPr>
        <w:t>- автомобильную зимнюю дорогу «Шиверский - Хребтовый» с 07.04.2014 г.;</w:t>
      </w:r>
    </w:p>
    <w:p w:rsidR="00FD3ABD" w:rsidRPr="00FD3ABD" w:rsidRDefault="00FD3ABD" w:rsidP="00FD3ABD">
      <w:pPr>
        <w:spacing w:after="0" w:line="240" w:lineRule="auto"/>
        <w:ind w:firstLine="709"/>
        <w:jc w:val="both"/>
        <w:rPr>
          <w:rFonts w:ascii="Times New Roman" w:hAnsi="Times New Roman"/>
          <w:sz w:val="20"/>
          <w:szCs w:val="20"/>
        </w:rPr>
      </w:pPr>
      <w:r w:rsidRPr="00FD3ABD">
        <w:rPr>
          <w:rFonts w:ascii="Times New Roman" w:hAnsi="Times New Roman"/>
          <w:sz w:val="20"/>
          <w:szCs w:val="20"/>
        </w:rPr>
        <w:t>- автомобильную зимнюю дорогу «Беляки – граница с Эвенкией» с 07.04.2014 г.;</w:t>
      </w:r>
    </w:p>
    <w:p w:rsidR="00FD3ABD" w:rsidRPr="00FD3ABD" w:rsidRDefault="00FD3ABD" w:rsidP="00FD3ABD">
      <w:pPr>
        <w:spacing w:after="0" w:line="240" w:lineRule="auto"/>
        <w:ind w:firstLine="709"/>
        <w:jc w:val="both"/>
        <w:rPr>
          <w:rFonts w:ascii="Times New Roman" w:hAnsi="Times New Roman"/>
          <w:sz w:val="20"/>
          <w:szCs w:val="20"/>
        </w:rPr>
      </w:pPr>
      <w:r w:rsidRPr="00FD3ABD">
        <w:rPr>
          <w:rFonts w:ascii="Times New Roman" w:hAnsi="Times New Roman"/>
          <w:sz w:val="20"/>
          <w:szCs w:val="20"/>
        </w:rPr>
        <w:t>- автомобильную зимнюю дорогу «Артюгино – 18 км «Манзя-Каменка» с 07.04.2014 г.;</w:t>
      </w:r>
    </w:p>
    <w:p w:rsidR="00FD3ABD" w:rsidRPr="00FD3ABD" w:rsidRDefault="00FD3ABD" w:rsidP="00FD3ABD">
      <w:pPr>
        <w:spacing w:after="0" w:line="240" w:lineRule="auto"/>
        <w:ind w:firstLine="709"/>
        <w:jc w:val="both"/>
        <w:rPr>
          <w:rFonts w:ascii="Times New Roman" w:hAnsi="Times New Roman"/>
          <w:sz w:val="20"/>
          <w:szCs w:val="20"/>
        </w:rPr>
      </w:pPr>
      <w:r w:rsidRPr="00FD3ABD">
        <w:rPr>
          <w:rFonts w:ascii="Times New Roman" w:hAnsi="Times New Roman"/>
          <w:sz w:val="20"/>
          <w:szCs w:val="20"/>
        </w:rPr>
        <w:t>2. Контроль за исполнением настоящего постановления возложить на первого заместителя главы администрации Богучанского района А.Ю. Машинистова.</w:t>
      </w:r>
    </w:p>
    <w:p w:rsidR="00FD3ABD" w:rsidRPr="00FD3ABD" w:rsidRDefault="00FD3ABD" w:rsidP="00FD3ABD">
      <w:pPr>
        <w:spacing w:after="0" w:line="240" w:lineRule="auto"/>
        <w:ind w:firstLine="709"/>
        <w:jc w:val="both"/>
        <w:rPr>
          <w:rFonts w:ascii="Times New Roman" w:hAnsi="Times New Roman"/>
          <w:sz w:val="20"/>
          <w:szCs w:val="20"/>
        </w:rPr>
      </w:pPr>
      <w:r w:rsidRPr="00FD3ABD">
        <w:rPr>
          <w:rFonts w:ascii="Times New Roman" w:hAnsi="Times New Roman"/>
          <w:sz w:val="20"/>
          <w:szCs w:val="20"/>
        </w:rPr>
        <w:t>3. Постановление вступает в силу со дня подписания.</w:t>
      </w:r>
    </w:p>
    <w:p w:rsidR="00FD3ABD" w:rsidRPr="00FD3ABD" w:rsidRDefault="00FD3ABD" w:rsidP="00FD3ABD">
      <w:pPr>
        <w:spacing w:after="0" w:line="240" w:lineRule="auto"/>
        <w:ind w:firstLine="709"/>
        <w:jc w:val="both"/>
        <w:rPr>
          <w:rFonts w:ascii="Times New Roman" w:hAnsi="Times New Roman"/>
          <w:sz w:val="20"/>
          <w:szCs w:val="20"/>
        </w:rPr>
      </w:pPr>
      <w:r w:rsidRPr="00FD3ABD">
        <w:rPr>
          <w:rFonts w:ascii="Times New Roman" w:hAnsi="Times New Roman"/>
          <w:sz w:val="20"/>
          <w:szCs w:val="20"/>
        </w:rPr>
        <w:t xml:space="preserve">4. Постановление подлежит опубликованию в Официальном вестнике Богучанского района и на сайте </w:t>
      </w:r>
      <w:r w:rsidRPr="00FD3ABD">
        <w:rPr>
          <w:rFonts w:ascii="Times New Roman" w:hAnsi="Times New Roman"/>
          <w:sz w:val="20"/>
          <w:szCs w:val="20"/>
          <w:lang w:val="en-US"/>
        </w:rPr>
        <w:t>www</w:t>
      </w:r>
      <w:r w:rsidRPr="00FD3ABD">
        <w:rPr>
          <w:rFonts w:ascii="Times New Roman" w:hAnsi="Times New Roman"/>
          <w:sz w:val="20"/>
          <w:szCs w:val="20"/>
        </w:rPr>
        <w:t>.</w:t>
      </w:r>
      <w:r w:rsidRPr="00FD3ABD">
        <w:rPr>
          <w:rFonts w:ascii="Times New Roman" w:hAnsi="Times New Roman"/>
          <w:sz w:val="20"/>
          <w:szCs w:val="20"/>
          <w:lang w:val="en-US"/>
        </w:rPr>
        <w:t>boguchansky</w:t>
      </w:r>
      <w:r w:rsidRPr="00FD3ABD">
        <w:rPr>
          <w:rFonts w:ascii="Times New Roman" w:hAnsi="Times New Roman"/>
          <w:sz w:val="20"/>
          <w:szCs w:val="20"/>
        </w:rPr>
        <w:t>-</w:t>
      </w:r>
      <w:r w:rsidRPr="00FD3ABD">
        <w:rPr>
          <w:rFonts w:ascii="Times New Roman" w:hAnsi="Times New Roman"/>
          <w:sz w:val="20"/>
          <w:szCs w:val="20"/>
          <w:lang w:val="en-US"/>
        </w:rPr>
        <w:t>raion</w:t>
      </w:r>
      <w:r w:rsidRPr="00FD3ABD">
        <w:rPr>
          <w:rFonts w:ascii="Times New Roman" w:hAnsi="Times New Roman"/>
          <w:sz w:val="20"/>
          <w:szCs w:val="20"/>
        </w:rPr>
        <w:t>.</w:t>
      </w:r>
      <w:r w:rsidRPr="00FD3ABD">
        <w:rPr>
          <w:rFonts w:ascii="Times New Roman" w:hAnsi="Times New Roman"/>
          <w:sz w:val="20"/>
          <w:szCs w:val="20"/>
          <w:lang w:val="en-US"/>
        </w:rPr>
        <w:t>ru</w:t>
      </w:r>
    </w:p>
    <w:p w:rsidR="00FD3ABD" w:rsidRPr="00FD3ABD" w:rsidRDefault="00FD3ABD" w:rsidP="00FD3ABD">
      <w:pPr>
        <w:spacing w:after="0" w:line="240" w:lineRule="auto"/>
        <w:jc w:val="both"/>
        <w:rPr>
          <w:rFonts w:ascii="Times New Roman" w:hAnsi="Times New Roman"/>
          <w:sz w:val="20"/>
          <w:szCs w:val="20"/>
        </w:rPr>
      </w:pPr>
    </w:p>
    <w:p w:rsidR="00FD3ABD" w:rsidRPr="00FD3ABD" w:rsidRDefault="00FD3ABD" w:rsidP="00FD3ABD">
      <w:pPr>
        <w:spacing w:after="0" w:line="240" w:lineRule="auto"/>
        <w:rPr>
          <w:rFonts w:ascii="Times New Roman" w:hAnsi="Times New Roman"/>
          <w:sz w:val="20"/>
          <w:szCs w:val="20"/>
        </w:rPr>
      </w:pPr>
      <w:r w:rsidRPr="00FD3ABD">
        <w:rPr>
          <w:rFonts w:ascii="Times New Roman" w:hAnsi="Times New Roman"/>
          <w:sz w:val="20"/>
          <w:szCs w:val="20"/>
        </w:rPr>
        <w:t>Глава администрации</w:t>
      </w:r>
    </w:p>
    <w:p w:rsidR="00FD3ABD" w:rsidRPr="00F83E2A" w:rsidRDefault="00FD3ABD" w:rsidP="00FD3ABD">
      <w:pPr>
        <w:spacing w:after="0" w:line="240" w:lineRule="auto"/>
        <w:rPr>
          <w:rFonts w:ascii="Times New Roman" w:hAnsi="Times New Roman"/>
          <w:sz w:val="20"/>
          <w:szCs w:val="20"/>
        </w:rPr>
      </w:pPr>
      <w:r w:rsidRPr="00FD3ABD">
        <w:rPr>
          <w:rFonts w:ascii="Times New Roman" w:hAnsi="Times New Roman"/>
          <w:sz w:val="20"/>
          <w:szCs w:val="20"/>
        </w:rPr>
        <w:t xml:space="preserve">Богучанского района                                                 </w:t>
      </w:r>
      <w:r w:rsidRPr="00FD3ABD">
        <w:rPr>
          <w:rFonts w:ascii="Times New Roman" w:hAnsi="Times New Roman"/>
          <w:sz w:val="20"/>
          <w:szCs w:val="20"/>
        </w:rPr>
        <w:tab/>
        <w:t xml:space="preserve">                 </w:t>
      </w:r>
      <w:r w:rsidRPr="00FD3ABD">
        <w:rPr>
          <w:rFonts w:ascii="Times New Roman" w:hAnsi="Times New Roman"/>
          <w:sz w:val="20"/>
          <w:szCs w:val="20"/>
        </w:rPr>
        <w:tab/>
        <w:t xml:space="preserve">                                В.Ю.Карнаухов</w:t>
      </w:r>
    </w:p>
    <w:p w:rsidR="00FD3ABD" w:rsidRPr="00F83E2A" w:rsidRDefault="00FD3ABD" w:rsidP="00FD3ABD">
      <w:pPr>
        <w:spacing w:after="0" w:line="240" w:lineRule="auto"/>
        <w:rPr>
          <w:rFonts w:ascii="Times New Roman" w:hAnsi="Times New Roman"/>
          <w:sz w:val="20"/>
          <w:szCs w:val="20"/>
        </w:rPr>
      </w:pPr>
    </w:p>
    <w:p w:rsidR="00FD3ABD" w:rsidRPr="00D9484E" w:rsidRDefault="00FD3ABD" w:rsidP="00D9484E">
      <w:pPr>
        <w:spacing w:after="0" w:line="240" w:lineRule="auto"/>
        <w:jc w:val="center"/>
        <w:rPr>
          <w:rFonts w:ascii="Times New Roman" w:hAnsi="Times New Roman"/>
          <w:sz w:val="18"/>
          <w:szCs w:val="18"/>
        </w:rPr>
      </w:pPr>
      <w:r w:rsidRPr="00D9484E">
        <w:rPr>
          <w:rFonts w:ascii="Times New Roman" w:hAnsi="Times New Roman"/>
          <w:sz w:val="18"/>
          <w:szCs w:val="18"/>
        </w:rPr>
        <w:t>АДМИНИСТРАЦИЯ  БОГУЧАНСКОГО РАЙОНА</w:t>
      </w:r>
    </w:p>
    <w:p w:rsidR="00FD3ABD" w:rsidRPr="00D9484E" w:rsidRDefault="00FD3ABD" w:rsidP="00D9484E">
      <w:pPr>
        <w:spacing w:after="0" w:line="240" w:lineRule="auto"/>
        <w:jc w:val="center"/>
        <w:rPr>
          <w:rFonts w:ascii="Times New Roman" w:hAnsi="Times New Roman"/>
          <w:sz w:val="18"/>
          <w:szCs w:val="18"/>
        </w:rPr>
      </w:pPr>
      <w:r w:rsidRPr="00D9484E">
        <w:rPr>
          <w:rFonts w:ascii="Times New Roman" w:hAnsi="Times New Roman"/>
          <w:sz w:val="18"/>
          <w:szCs w:val="18"/>
        </w:rPr>
        <w:t>КРАСНОЯРСКОГО КРАЯ</w:t>
      </w:r>
    </w:p>
    <w:p w:rsidR="00FD3ABD" w:rsidRPr="00D9484E" w:rsidRDefault="00FD3ABD" w:rsidP="00D9484E">
      <w:pPr>
        <w:spacing w:after="0" w:line="240" w:lineRule="auto"/>
        <w:jc w:val="center"/>
        <w:rPr>
          <w:rFonts w:ascii="Times New Roman" w:hAnsi="Times New Roman"/>
          <w:sz w:val="20"/>
          <w:szCs w:val="20"/>
        </w:rPr>
      </w:pPr>
      <w:r w:rsidRPr="00D9484E">
        <w:rPr>
          <w:rFonts w:ascii="Times New Roman" w:hAnsi="Times New Roman"/>
          <w:sz w:val="18"/>
          <w:szCs w:val="18"/>
        </w:rPr>
        <w:t>ПОСТАНОВЛЕНИЕ</w:t>
      </w:r>
    </w:p>
    <w:p w:rsidR="00FD3ABD" w:rsidRPr="00D9484E" w:rsidRDefault="00FD3ABD" w:rsidP="00D9484E">
      <w:pPr>
        <w:spacing w:after="0" w:line="240" w:lineRule="auto"/>
        <w:jc w:val="both"/>
        <w:rPr>
          <w:rFonts w:ascii="Times New Roman" w:hAnsi="Times New Roman"/>
          <w:sz w:val="20"/>
          <w:szCs w:val="20"/>
        </w:rPr>
      </w:pPr>
    </w:p>
    <w:p w:rsidR="00FD3ABD" w:rsidRPr="00D9484E" w:rsidRDefault="00FD3ABD" w:rsidP="00D9484E">
      <w:pPr>
        <w:spacing w:after="0" w:line="240" w:lineRule="auto"/>
        <w:jc w:val="both"/>
        <w:rPr>
          <w:rFonts w:ascii="Times New Roman" w:hAnsi="Times New Roman"/>
          <w:sz w:val="20"/>
          <w:szCs w:val="20"/>
        </w:rPr>
      </w:pPr>
      <w:r w:rsidRPr="00D9484E">
        <w:rPr>
          <w:rFonts w:ascii="Times New Roman" w:hAnsi="Times New Roman"/>
          <w:sz w:val="20"/>
          <w:szCs w:val="20"/>
        </w:rPr>
        <w:t xml:space="preserve">08.04.2014                                      </w:t>
      </w:r>
      <w:r w:rsidR="00D9484E" w:rsidRPr="00D9484E">
        <w:rPr>
          <w:rFonts w:ascii="Times New Roman" w:hAnsi="Times New Roman"/>
          <w:sz w:val="20"/>
          <w:szCs w:val="20"/>
        </w:rPr>
        <w:t xml:space="preserve">                 </w:t>
      </w:r>
      <w:r w:rsidRPr="00D9484E">
        <w:rPr>
          <w:rFonts w:ascii="Times New Roman" w:hAnsi="Times New Roman"/>
          <w:sz w:val="20"/>
          <w:szCs w:val="20"/>
        </w:rPr>
        <w:t xml:space="preserve">    с. Богучаны                                           </w:t>
      </w:r>
      <w:r w:rsidR="00D9484E" w:rsidRPr="00F83E2A">
        <w:rPr>
          <w:rFonts w:ascii="Times New Roman" w:hAnsi="Times New Roman"/>
          <w:sz w:val="20"/>
          <w:szCs w:val="20"/>
        </w:rPr>
        <w:t xml:space="preserve"> </w:t>
      </w:r>
      <w:r w:rsidRPr="00D9484E">
        <w:rPr>
          <w:rFonts w:ascii="Times New Roman" w:hAnsi="Times New Roman"/>
          <w:sz w:val="20"/>
          <w:szCs w:val="20"/>
        </w:rPr>
        <w:t xml:space="preserve">   </w:t>
      </w:r>
      <w:r w:rsidR="00D9484E" w:rsidRPr="00F83E2A">
        <w:rPr>
          <w:rFonts w:ascii="Times New Roman" w:hAnsi="Times New Roman"/>
          <w:sz w:val="20"/>
          <w:szCs w:val="20"/>
        </w:rPr>
        <w:t xml:space="preserve">               </w:t>
      </w:r>
      <w:r w:rsidRPr="00D9484E">
        <w:rPr>
          <w:rFonts w:ascii="Times New Roman" w:hAnsi="Times New Roman"/>
          <w:sz w:val="20"/>
          <w:szCs w:val="20"/>
        </w:rPr>
        <w:t xml:space="preserve">№  432-п </w:t>
      </w:r>
    </w:p>
    <w:p w:rsidR="00FD3ABD" w:rsidRPr="00D9484E" w:rsidRDefault="00FD3ABD" w:rsidP="00D9484E">
      <w:pPr>
        <w:spacing w:after="0" w:line="240" w:lineRule="auto"/>
        <w:jc w:val="both"/>
        <w:rPr>
          <w:rFonts w:ascii="Times New Roman" w:hAnsi="Times New Roman"/>
          <w:sz w:val="20"/>
          <w:szCs w:val="20"/>
        </w:rPr>
      </w:pPr>
    </w:p>
    <w:p w:rsidR="00FD3ABD" w:rsidRPr="00D9484E" w:rsidRDefault="00FD3ABD" w:rsidP="00D9484E">
      <w:pPr>
        <w:pStyle w:val="ConsTitle"/>
        <w:widowControl/>
        <w:tabs>
          <w:tab w:val="left" w:pos="0"/>
        </w:tabs>
        <w:jc w:val="center"/>
        <w:rPr>
          <w:rFonts w:ascii="Times New Roman" w:hAnsi="Times New Roman"/>
          <w:b w:val="0"/>
          <w:sz w:val="20"/>
        </w:rPr>
      </w:pPr>
      <w:r w:rsidRPr="00D9484E">
        <w:rPr>
          <w:rFonts w:ascii="Times New Roman" w:hAnsi="Times New Roman"/>
          <w:b w:val="0"/>
          <w:sz w:val="20"/>
        </w:rPr>
        <w:t>Об утверждении порядка  субсидирования части затрат, связанных  с уплатой субъектом малого и среднего  предпринимательства лизинговых платежей, по лизинговым договорам из расчета не более  двух третьих ставки рефинансирования Центрального банка Российской Федерации, действовавшей  на момент уплаты лизинговых платежей субъектом малого и (или) среднего предпринимательства, от остаточной стоимости предмета лизинга</w:t>
      </w:r>
    </w:p>
    <w:p w:rsidR="00FD3ABD" w:rsidRPr="00D9484E" w:rsidRDefault="00FD3ABD" w:rsidP="00D9484E">
      <w:pPr>
        <w:spacing w:after="0" w:line="240" w:lineRule="auto"/>
        <w:rPr>
          <w:rFonts w:ascii="Times New Roman" w:hAnsi="Times New Roman"/>
          <w:sz w:val="20"/>
          <w:szCs w:val="20"/>
        </w:rPr>
      </w:pPr>
    </w:p>
    <w:p w:rsidR="00FD3ABD" w:rsidRPr="00D9484E" w:rsidRDefault="00FD3ABD" w:rsidP="00D9484E">
      <w:pPr>
        <w:pStyle w:val="ab"/>
        <w:spacing w:after="0" w:line="240" w:lineRule="auto"/>
        <w:ind w:firstLine="540"/>
        <w:jc w:val="both"/>
        <w:rPr>
          <w:rFonts w:ascii="Times New Roman" w:hAnsi="Times New Roman"/>
          <w:sz w:val="20"/>
          <w:szCs w:val="20"/>
        </w:rPr>
      </w:pPr>
      <w:r w:rsidRPr="00D9484E">
        <w:rPr>
          <w:rFonts w:ascii="Times New Roman" w:hAnsi="Times New Roman"/>
          <w:sz w:val="20"/>
          <w:szCs w:val="20"/>
        </w:rPr>
        <w:t>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на 2014  - 2016 годы, статьями 7,47,48 Устава Богучанского района  ПОСТАНОВЛЯЮ:</w:t>
      </w:r>
    </w:p>
    <w:p w:rsidR="00FD3ABD" w:rsidRPr="00D9484E" w:rsidRDefault="00FD3ABD" w:rsidP="00D9484E">
      <w:pPr>
        <w:pStyle w:val="ConsTitle"/>
        <w:widowControl/>
        <w:tabs>
          <w:tab w:val="left" w:pos="0"/>
        </w:tabs>
        <w:ind w:firstLine="540"/>
        <w:jc w:val="both"/>
        <w:rPr>
          <w:rFonts w:ascii="Times New Roman" w:hAnsi="Times New Roman"/>
          <w:b w:val="0"/>
          <w:sz w:val="20"/>
        </w:rPr>
      </w:pPr>
      <w:r w:rsidRPr="00D9484E">
        <w:rPr>
          <w:rFonts w:ascii="Times New Roman" w:hAnsi="Times New Roman"/>
          <w:b w:val="0"/>
          <w:sz w:val="20"/>
        </w:rPr>
        <w:lastRenderedPageBreak/>
        <w:t xml:space="preserve">1. Утвердить  порядок  субсидирования части затрат, связанных  с уплатой субъектом малого и среднего  предпринимательства лизинговых платежей, по лизинговым договорам из расчета не более  двух третьих ставки рефинансирования Центрального банка Российской Федерации, действовавшей  на момент уплаты лизинговых платежей субъектом малого и (или) среднего предпринимательства, от остаточной стоимости предмета лизинга согласно приложения к настоящему постановлению.  </w:t>
      </w:r>
    </w:p>
    <w:p w:rsidR="00FD3ABD" w:rsidRPr="00D9484E" w:rsidRDefault="00FD3ABD" w:rsidP="00D9484E">
      <w:pPr>
        <w:spacing w:after="0" w:line="240" w:lineRule="auto"/>
        <w:ind w:firstLine="540"/>
        <w:jc w:val="both"/>
        <w:rPr>
          <w:rFonts w:ascii="Times New Roman" w:hAnsi="Times New Roman"/>
          <w:sz w:val="20"/>
          <w:szCs w:val="20"/>
        </w:rPr>
      </w:pPr>
      <w:r w:rsidRPr="00D9484E">
        <w:rPr>
          <w:rFonts w:ascii="Times New Roman" w:hAnsi="Times New Roman"/>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Н.В.Илиндееву.</w:t>
      </w:r>
    </w:p>
    <w:p w:rsidR="00FD3ABD" w:rsidRPr="00D9484E" w:rsidRDefault="00FD3ABD" w:rsidP="00D9484E">
      <w:pPr>
        <w:spacing w:after="0" w:line="240" w:lineRule="auto"/>
        <w:ind w:firstLine="567"/>
        <w:jc w:val="both"/>
        <w:rPr>
          <w:rFonts w:ascii="Times New Roman" w:hAnsi="Times New Roman"/>
          <w:color w:val="000000"/>
          <w:sz w:val="20"/>
          <w:szCs w:val="20"/>
        </w:rPr>
      </w:pPr>
      <w:r w:rsidRPr="00D9484E">
        <w:rPr>
          <w:rFonts w:ascii="Times New Roman" w:hAnsi="Times New Roman"/>
          <w:sz w:val="20"/>
          <w:szCs w:val="20"/>
        </w:rPr>
        <w:t>3. Постановление вступает в силу  после опубликования в Официальном вестнике Богучанского района и распространяется на правоотношения, возникшие с 1 января 2014 года.</w:t>
      </w:r>
    </w:p>
    <w:p w:rsidR="00FD3ABD" w:rsidRPr="00D9484E" w:rsidRDefault="00FD3ABD" w:rsidP="00D9484E">
      <w:pPr>
        <w:spacing w:after="0" w:line="240" w:lineRule="auto"/>
        <w:rPr>
          <w:rFonts w:ascii="Times New Roman" w:hAnsi="Times New Roman"/>
          <w:sz w:val="20"/>
          <w:szCs w:val="20"/>
        </w:rPr>
      </w:pPr>
    </w:p>
    <w:p w:rsidR="00FD3ABD" w:rsidRPr="00D9484E" w:rsidRDefault="00FD3ABD" w:rsidP="00D9484E">
      <w:pPr>
        <w:spacing w:after="0" w:line="240" w:lineRule="auto"/>
        <w:rPr>
          <w:rFonts w:ascii="Times New Roman" w:hAnsi="Times New Roman"/>
          <w:sz w:val="20"/>
          <w:szCs w:val="20"/>
        </w:rPr>
      </w:pPr>
      <w:r w:rsidRPr="00D9484E">
        <w:rPr>
          <w:rFonts w:ascii="Times New Roman" w:hAnsi="Times New Roman"/>
          <w:sz w:val="20"/>
          <w:szCs w:val="20"/>
        </w:rPr>
        <w:t xml:space="preserve">Глава администрации </w:t>
      </w:r>
    </w:p>
    <w:p w:rsidR="00FD3ABD" w:rsidRPr="00F83E2A" w:rsidRDefault="00FD3ABD" w:rsidP="00D9484E">
      <w:pPr>
        <w:spacing w:after="0" w:line="240" w:lineRule="auto"/>
        <w:rPr>
          <w:rFonts w:ascii="Times New Roman" w:hAnsi="Times New Roman"/>
          <w:sz w:val="20"/>
          <w:szCs w:val="20"/>
        </w:rPr>
      </w:pPr>
      <w:r w:rsidRPr="00D9484E">
        <w:rPr>
          <w:rFonts w:ascii="Times New Roman" w:hAnsi="Times New Roman"/>
          <w:sz w:val="20"/>
          <w:szCs w:val="20"/>
        </w:rPr>
        <w:t xml:space="preserve">Богучанского  района                                                                     </w:t>
      </w:r>
      <w:r w:rsidR="00D9484E" w:rsidRPr="00F83E2A">
        <w:rPr>
          <w:rFonts w:ascii="Times New Roman" w:hAnsi="Times New Roman"/>
          <w:sz w:val="20"/>
          <w:szCs w:val="20"/>
        </w:rPr>
        <w:t xml:space="preserve">                                              </w:t>
      </w:r>
      <w:r w:rsidRPr="00D9484E">
        <w:rPr>
          <w:rFonts w:ascii="Times New Roman" w:hAnsi="Times New Roman"/>
          <w:sz w:val="20"/>
          <w:szCs w:val="20"/>
        </w:rPr>
        <w:t xml:space="preserve">       В.Ю.Карнаухов        </w:t>
      </w:r>
    </w:p>
    <w:p w:rsidR="00FD3ABD" w:rsidRPr="00D9484E" w:rsidRDefault="00FD3ABD" w:rsidP="00D9484E">
      <w:pPr>
        <w:spacing w:after="0" w:line="240" w:lineRule="auto"/>
        <w:rPr>
          <w:rFonts w:ascii="Times New Roman" w:hAnsi="Times New Roman"/>
          <w:sz w:val="20"/>
          <w:szCs w:val="20"/>
        </w:rPr>
      </w:pPr>
    </w:p>
    <w:tbl>
      <w:tblPr>
        <w:tblStyle w:val="a8"/>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64"/>
        <w:gridCol w:w="222"/>
      </w:tblGrid>
      <w:tr w:rsidR="00FD3ABD" w:rsidRPr="00D9484E" w:rsidTr="006269D2">
        <w:tc>
          <w:tcPr>
            <w:tcW w:w="6048" w:type="dxa"/>
          </w:tcPr>
          <w:tbl>
            <w:tblPr>
              <w:tblStyle w:val="a8"/>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gridCol w:w="3600"/>
            </w:tblGrid>
            <w:tr w:rsidR="00707E94" w:rsidRPr="00D9484E" w:rsidTr="00337CDE">
              <w:tc>
                <w:tcPr>
                  <w:tcW w:w="6048" w:type="dxa"/>
                </w:tcPr>
                <w:p w:rsidR="00707E94" w:rsidRPr="00D9484E" w:rsidRDefault="00707E94" w:rsidP="00337CDE">
                  <w:pPr>
                    <w:spacing w:after="0" w:line="240" w:lineRule="auto"/>
                    <w:ind w:firstLine="709"/>
                    <w:jc w:val="both"/>
                    <w:rPr>
                      <w:rFonts w:ascii="Times New Roman" w:hAnsi="Times New Roman"/>
                      <w:sz w:val="20"/>
                      <w:szCs w:val="20"/>
                    </w:rPr>
                  </w:pPr>
                  <w:r w:rsidRPr="00D9484E">
                    <w:rPr>
                      <w:rFonts w:ascii="Times New Roman" w:hAnsi="Times New Roman"/>
                      <w:sz w:val="20"/>
                      <w:szCs w:val="20"/>
                    </w:rPr>
                    <w:t xml:space="preserve">                                 </w:t>
                  </w:r>
                </w:p>
              </w:tc>
              <w:tc>
                <w:tcPr>
                  <w:tcW w:w="3600" w:type="dxa"/>
                </w:tcPr>
                <w:p w:rsidR="00707E94" w:rsidRPr="000F4FEB" w:rsidRDefault="00707E94" w:rsidP="00337CDE">
                  <w:pPr>
                    <w:spacing w:after="0" w:line="240" w:lineRule="auto"/>
                    <w:jc w:val="right"/>
                    <w:rPr>
                      <w:rFonts w:ascii="Times New Roman" w:hAnsi="Times New Roman"/>
                      <w:sz w:val="18"/>
                      <w:szCs w:val="18"/>
                    </w:rPr>
                  </w:pPr>
                  <w:r w:rsidRPr="000F4FEB">
                    <w:rPr>
                      <w:rFonts w:ascii="Times New Roman" w:hAnsi="Times New Roman"/>
                      <w:sz w:val="18"/>
                      <w:szCs w:val="18"/>
                    </w:rPr>
                    <w:t>Приложение</w:t>
                  </w:r>
                </w:p>
                <w:p w:rsidR="00707E94" w:rsidRPr="000F4FEB" w:rsidRDefault="00707E94" w:rsidP="00337CDE">
                  <w:pPr>
                    <w:spacing w:after="0" w:line="240" w:lineRule="auto"/>
                    <w:jc w:val="right"/>
                    <w:rPr>
                      <w:rFonts w:ascii="Times New Roman" w:hAnsi="Times New Roman"/>
                      <w:sz w:val="18"/>
                      <w:szCs w:val="18"/>
                    </w:rPr>
                  </w:pPr>
                  <w:r w:rsidRPr="000F4FEB">
                    <w:rPr>
                      <w:rFonts w:ascii="Times New Roman" w:hAnsi="Times New Roman"/>
                      <w:sz w:val="18"/>
                      <w:szCs w:val="18"/>
                    </w:rPr>
                    <w:t xml:space="preserve">к Постановлению администрации  Богучанского района </w:t>
                  </w:r>
                </w:p>
                <w:p w:rsidR="00707E94" w:rsidRPr="00D9484E" w:rsidRDefault="00707E94" w:rsidP="00337CDE">
                  <w:pPr>
                    <w:spacing w:after="0" w:line="240" w:lineRule="auto"/>
                    <w:jc w:val="right"/>
                    <w:rPr>
                      <w:rFonts w:ascii="Times New Roman" w:hAnsi="Times New Roman"/>
                      <w:sz w:val="20"/>
                      <w:szCs w:val="20"/>
                    </w:rPr>
                  </w:pPr>
                  <w:r w:rsidRPr="000F4FEB">
                    <w:rPr>
                      <w:rFonts w:ascii="Times New Roman" w:hAnsi="Times New Roman"/>
                      <w:sz w:val="18"/>
                      <w:szCs w:val="18"/>
                    </w:rPr>
                    <w:t>от 08.04.2014  №  432-п</w:t>
                  </w:r>
                  <w:r w:rsidRPr="00D9484E">
                    <w:rPr>
                      <w:rFonts w:ascii="Times New Roman" w:hAnsi="Times New Roman"/>
                      <w:sz w:val="20"/>
                      <w:szCs w:val="20"/>
                    </w:rPr>
                    <w:t xml:space="preserve">   </w:t>
                  </w:r>
                </w:p>
              </w:tc>
            </w:tr>
          </w:tbl>
          <w:p w:rsidR="00707E94" w:rsidRDefault="00707E94" w:rsidP="00707E94">
            <w:pPr>
              <w:spacing w:after="0" w:line="240" w:lineRule="auto"/>
              <w:jc w:val="both"/>
              <w:rPr>
                <w:rFonts w:ascii="Times New Roman" w:hAnsi="Times New Roman"/>
                <w:sz w:val="20"/>
                <w:szCs w:val="20"/>
              </w:rPr>
            </w:pPr>
          </w:p>
          <w:p w:rsidR="00707E94" w:rsidRPr="00956AA4" w:rsidRDefault="00707E94" w:rsidP="00707E94">
            <w:pPr>
              <w:pStyle w:val="20"/>
              <w:spacing w:before="0" w:after="0" w:line="240" w:lineRule="auto"/>
              <w:jc w:val="center"/>
              <w:rPr>
                <w:rFonts w:ascii="Times New Roman" w:hAnsi="Times New Roman" w:cs="Times New Roman"/>
                <w:b w:val="0"/>
                <w:i w:val="0"/>
                <w:sz w:val="18"/>
                <w:szCs w:val="18"/>
              </w:rPr>
            </w:pPr>
            <w:r w:rsidRPr="00956AA4">
              <w:rPr>
                <w:rFonts w:ascii="Times New Roman" w:hAnsi="Times New Roman" w:cs="Times New Roman"/>
                <w:b w:val="0"/>
                <w:i w:val="0"/>
                <w:sz w:val="18"/>
                <w:szCs w:val="18"/>
              </w:rPr>
              <w:t>ПОРЯДОК</w:t>
            </w:r>
          </w:p>
          <w:p w:rsidR="00707E94" w:rsidRPr="00956AA4" w:rsidRDefault="00707E94" w:rsidP="00707E94">
            <w:pPr>
              <w:pStyle w:val="20"/>
              <w:spacing w:before="0" w:after="0" w:line="240" w:lineRule="auto"/>
              <w:jc w:val="center"/>
              <w:rPr>
                <w:rFonts w:ascii="Times New Roman" w:hAnsi="Times New Roman" w:cs="Times New Roman"/>
                <w:b w:val="0"/>
                <w:i w:val="0"/>
                <w:sz w:val="20"/>
                <w:szCs w:val="20"/>
              </w:rPr>
            </w:pPr>
            <w:r w:rsidRPr="00956AA4">
              <w:rPr>
                <w:rFonts w:ascii="Times New Roman" w:hAnsi="Times New Roman" w:cs="Times New Roman"/>
                <w:b w:val="0"/>
                <w:i w:val="0"/>
                <w:sz w:val="20"/>
                <w:szCs w:val="20"/>
              </w:rPr>
              <w:t>субсидирования части затрат, связанных  с уплатой субъектом малого и среднего  предпринимательства лизинговых платежей, по лизинговым договорам из расчета не более  двух третьих ставки рефинансирования Центрального банка Российской Федерации, действовавшей  на момент уплаты лизинговых платежей субъектом малого и (или) среднего предпринимательства, от остаточной стоимости предмета лизинга</w:t>
            </w:r>
          </w:p>
          <w:p w:rsidR="00707E94" w:rsidRPr="00956AA4" w:rsidRDefault="00707E94" w:rsidP="00707E94">
            <w:pPr>
              <w:pStyle w:val="20"/>
              <w:spacing w:before="0" w:after="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 xml:space="preserve">               </w:t>
            </w:r>
            <w:r w:rsidRPr="00956AA4">
              <w:rPr>
                <w:rFonts w:ascii="Times New Roman" w:hAnsi="Times New Roman" w:cs="Times New Roman"/>
                <w:b w:val="0"/>
                <w:i w:val="0"/>
                <w:sz w:val="20"/>
                <w:szCs w:val="20"/>
              </w:rPr>
              <w:t>1.Общие положения</w:t>
            </w:r>
          </w:p>
          <w:p w:rsidR="00707E94" w:rsidRPr="00956AA4" w:rsidRDefault="00707E94" w:rsidP="00707E94">
            <w:pPr>
              <w:pStyle w:val="20"/>
              <w:spacing w:before="0" w:after="0" w:line="240" w:lineRule="auto"/>
              <w:ind w:firstLine="708"/>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 xml:space="preserve">1.1.Настоящий Порядок  субсидирования части затрат, связанных  с уплатой субъектом малого и среднего  предпринимательства лизинговых платежей, по лизинговым договорам из расчета не более  двух третьих ставки рефинансирования Центрального банка Российской Федерации, действовавшей  на момент уплаты лизинговых платежей субъектом малого и (или) среднего предпринимательства, от остаточной стоимости предмета лизинга   (далее – Порядок), устанавливает механизм и условия предоставления муниципальной  поддержки в форме субсидии на возмещение части затрат, связанных с уплатой лизинговых платежей,  по лизинговым договорам из расчета  не более двух третьих ставки рефинансирования Центрального банка Российской Федерации, действовавшей  на момент уплаты лизинговых платежей субъектом малого и (или) среднего предпринимательства, от остаточной стоимости предмета лизинга  (далее - субсидия). </w:t>
            </w:r>
          </w:p>
          <w:p w:rsidR="00707E94" w:rsidRPr="00956AA4" w:rsidRDefault="00707E94" w:rsidP="00707E94">
            <w:pPr>
              <w:pStyle w:val="20"/>
              <w:spacing w:before="0" w:after="0" w:line="240" w:lineRule="auto"/>
              <w:ind w:firstLine="708"/>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1.2.Используемые в настоящем Порядке понятия:</w:t>
            </w:r>
          </w:p>
          <w:p w:rsidR="00707E94" w:rsidRPr="00956AA4" w:rsidRDefault="00707E94" w:rsidP="00707E94">
            <w:pPr>
              <w:pStyle w:val="20"/>
              <w:spacing w:before="0" w:after="0" w:line="240" w:lineRule="auto"/>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субъект малого предпринимательства и субъект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w:t>
            </w:r>
          </w:p>
          <w:p w:rsidR="00707E94" w:rsidRPr="00956AA4" w:rsidRDefault="00707E94" w:rsidP="00707E94">
            <w:pPr>
              <w:pStyle w:val="20"/>
              <w:spacing w:before="0" w:after="0" w:line="240" w:lineRule="auto"/>
              <w:ind w:firstLine="708"/>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уполномоченный орган по предоставлению субсидий – администрация Богучанского района - при условии получения ею субсидии на финансирование мероприятий   по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на 2014  - 2016 годы,  в соответствии с Государственной программой Красноярского края «Развитие инвестиционной, инновационной деятельности, малого и среднего предпринимательства на территории края» на 2014-2016 годы   из краевого бюджета;</w:t>
            </w:r>
          </w:p>
          <w:p w:rsidR="00707E94" w:rsidRPr="00956AA4" w:rsidRDefault="00707E94" w:rsidP="00707E94">
            <w:pPr>
              <w:pStyle w:val="20"/>
              <w:spacing w:before="0" w:after="0" w:line="240" w:lineRule="auto"/>
              <w:ind w:firstLine="708"/>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заявитель – субъект малого или среднего предпринимательства, обратившийся с заявлением о предоставлении субсидии;</w:t>
            </w:r>
          </w:p>
          <w:p w:rsidR="00707E94" w:rsidRPr="00956AA4" w:rsidRDefault="00707E94" w:rsidP="00707E94">
            <w:pPr>
              <w:pStyle w:val="20"/>
              <w:spacing w:before="0" w:after="0" w:line="240" w:lineRule="auto"/>
              <w:ind w:firstLine="708"/>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заявление – комплект документов, поданный заявителем для принятия администрацией Богучанского района решения о предоставлении заявителю субсидии;</w:t>
            </w:r>
          </w:p>
          <w:p w:rsidR="00707E94" w:rsidRPr="00956AA4" w:rsidRDefault="00707E94" w:rsidP="00707E94">
            <w:pPr>
              <w:pStyle w:val="20"/>
              <w:spacing w:before="0" w:after="0" w:line="240" w:lineRule="auto"/>
              <w:ind w:firstLine="708"/>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получатель субсидии – субъект малого и (или) среднего предпринимательства, в отношении которого  администрацией  Богучанского района  принято решение о предоставлении субсидии;</w:t>
            </w:r>
          </w:p>
          <w:p w:rsidR="00707E94" w:rsidRPr="00956AA4" w:rsidRDefault="00707E94" w:rsidP="00707E94">
            <w:pPr>
              <w:pStyle w:val="20"/>
              <w:spacing w:before="0" w:after="0" w:line="240" w:lineRule="auto"/>
              <w:ind w:firstLine="708"/>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договор лизинга - договор, в соответствии с которым арендодатель (лизингодатель) обязуется приобрести в собственность указанное арендатором (лизингополучателем) имущество у определенного им продавца и предоставить лизингополучателю это имущество за плату во временное владение и пользование. Договором лизинга может быть предусмотрено, что выбор продавца и приобретаемого имущества осуществляется лизингодателем;</w:t>
            </w:r>
          </w:p>
          <w:p w:rsidR="00707E94" w:rsidRPr="00956AA4" w:rsidRDefault="00707E94" w:rsidP="00707E94">
            <w:pPr>
              <w:pStyle w:val="20"/>
              <w:spacing w:before="0" w:after="0" w:line="240" w:lineRule="auto"/>
              <w:ind w:firstLine="708"/>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 xml:space="preserve">лизинговые платежи – общая сумма платежей по договору лизинга за весь срок действия договора финансовой аренды (лизинга), за исключением части лизинговых платежей на покрытие дохода лизингодателя; </w:t>
            </w:r>
          </w:p>
          <w:p w:rsidR="00707E94" w:rsidRPr="00956AA4" w:rsidRDefault="00707E94" w:rsidP="00707E94">
            <w:pPr>
              <w:pStyle w:val="20"/>
              <w:spacing w:before="0" w:after="0" w:line="240" w:lineRule="auto"/>
              <w:ind w:firstLine="708"/>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первый взнос по договору лизинга – авансовый платеж, уплаченный лизингополучателем за принимаемое у лизингодателя оборудование в соответствии с договором лизинга.</w:t>
            </w:r>
          </w:p>
          <w:p w:rsidR="00707E94" w:rsidRPr="00956AA4" w:rsidRDefault="00707E94" w:rsidP="00707E94">
            <w:pPr>
              <w:pStyle w:val="20"/>
              <w:spacing w:before="0" w:after="0" w:line="240" w:lineRule="auto"/>
              <w:ind w:firstLine="708"/>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1.3. Субсидирование   части затрат связанных  с уплатой субъектом малого и среднего  предпринимательства лизинговых платежей, по лизинговым договорам из расчета не более  двух третьих ставки рефинансирования Центрального банка Российской Федерации, действовавшей  на момент уплаты лизинговых платежей субъектом малого и (или) среднего предпринимательства от остаточной стоимости предмета лизинга производится в пределах средств, предусмотренных на эти цели в районном бюджете.</w:t>
            </w:r>
          </w:p>
          <w:p w:rsidR="00707E94" w:rsidRPr="00956AA4" w:rsidRDefault="00707E94" w:rsidP="00707E94">
            <w:pPr>
              <w:pStyle w:val="20"/>
              <w:spacing w:before="0" w:after="0" w:line="240" w:lineRule="auto"/>
              <w:jc w:val="both"/>
              <w:rPr>
                <w:rFonts w:ascii="Times New Roman" w:hAnsi="Times New Roman" w:cs="Times New Roman"/>
                <w:b w:val="0"/>
                <w:i w:val="0"/>
                <w:color w:val="FF00FF"/>
                <w:sz w:val="20"/>
                <w:szCs w:val="20"/>
              </w:rPr>
            </w:pPr>
          </w:p>
          <w:p w:rsidR="00707E94" w:rsidRPr="00956AA4" w:rsidRDefault="00707E94" w:rsidP="00707E94">
            <w:pPr>
              <w:pStyle w:val="20"/>
              <w:spacing w:before="0" w:after="0" w:line="240" w:lineRule="auto"/>
              <w:jc w:val="center"/>
              <w:rPr>
                <w:rFonts w:ascii="Times New Roman" w:hAnsi="Times New Roman" w:cs="Times New Roman"/>
                <w:b w:val="0"/>
                <w:i w:val="0"/>
                <w:sz w:val="20"/>
                <w:szCs w:val="20"/>
              </w:rPr>
            </w:pPr>
            <w:r w:rsidRPr="00956AA4">
              <w:rPr>
                <w:rFonts w:ascii="Times New Roman" w:hAnsi="Times New Roman" w:cs="Times New Roman"/>
                <w:b w:val="0"/>
                <w:i w:val="0"/>
                <w:sz w:val="20"/>
                <w:szCs w:val="20"/>
              </w:rPr>
              <w:t>2. Условия предоставления  субсидии</w:t>
            </w:r>
          </w:p>
          <w:p w:rsidR="00707E94" w:rsidRPr="00956AA4" w:rsidRDefault="00707E94" w:rsidP="00707E94">
            <w:pPr>
              <w:pStyle w:val="20"/>
              <w:spacing w:before="0" w:after="0" w:line="240" w:lineRule="auto"/>
              <w:jc w:val="both"/>
              <w:rPr>
                <w:rFonts w:ascii="Times New Roman" w:hAnsi="Times New Roman" w:cs="Times New Roman"/>
                <w:b w:val="0"/>
                <w:i w:val="0"/>
                <w:sz w:val="20"/>
                <w:szCs w:val="20"/>
              </w:rPr>
            </w:pPr>
          </w:p>
          <w:p w:rsidR="00707E94" w:rsidRPr="00956AA4" w:rsidRDefault="00707E94" w:rsidP="00707E94">
            <w:pPr>
              <w:pStyle w:val="20"/>
              <w:spacing w:before="0" w:after="0" w:line="240" w:lineRule="auto"/>
              <w:ind w:firstLine="708"/>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2.1. Условиями предоставления субсидии являются:</w:t>
            </w:r>
          </w:p>
          <w:p w:rsidR="00707E94" w:rsidRPr="00956AA4" w:rsidRDefault="00707E94" w:rsidP="00707E94">
            <w:pPr>
              <w:pStyle w:val="20"/>
              <w:spacing w:before="0" w:after="0" w:line="240" w:lineRule="auto"/>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регистрация заявителя в качестве юридического лица или индивидуального предпринимателя  на территории Красноярского края Богучанского района не позднее 1 января текущего финансового года и осуществление деятельности на территории  Богучанского района;</w:t>
            </w:r>
          </w:p>
          <w:p w:rsidR="00707E94" w:rsidRPr="00956AA4" w:rsidRDefault="00707E94" w:rsidP="00707E94">
            <w:pPr>
              <w:pStyle w:val="20"/>
              <w:spacing w:before="0" w:after="0" w:line="240" w:lineRule="auto"/>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 xml:space="preserve"> </w:t>
            </w:r>
            <w:r>
              <w:rPr>
                <w:rFonts w:ascii="Times New Roman" w:hAnsi="Times New Roman" w:cs="Times New Roman"/>
                <w:b w:val="0"/>
                <w:i w:val="0"/>
                <w:sz w:val="20"/>
                <w:szCs w:val="20"/>
              </w:rPr>
              <w:tab/>
            </w:r>
            <w:r w:rsidRPr="00956AA4">
              <w:rPr>
                <w:rFonts w:ascii="Times New Roman" w:hAnsi="Times New Roman" w:cs="Times New Roman"/>
                <w:b w:val="0"/>
                <w:i w:val="0"/>
                <w:sz w:val="20"/>
                <w:szCs w:val="20"/>
              </w:rPr>
              <w:t>отсутствие у заявителя  просроченной задолженности по налоговым и иным обязательным платежам в бюджетную систему Российской Федерации;</w:t>
            </w:r>
          </w:p>
          <w:p w:rsidR="00707E94" w:rsidRPr="00956AA4" w:rsidRDefault="00707E94" w:rsidP="00707E94">
            <w:pPr>
              <w:pStyle w:val="20"/>
              <w:spacing w:before="0" w:after="0" w:line="240" w:lineRule="auto"/>
              <w:ind w:firstLine="708"/>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отсутствие на момент подачи заявки состояния ликвидации, реорганизации или применения к заявителю процедуры, применяемой в деле о банкротстве;</w:t>
            </w:r>
          </w:p>
          <w:p w:rsidR="00707E94" w:rsidRPr="00956AA4" w:rsidRDefault="00707E94" w:rsidP="00707E94">
            <w:pPr>
              <w:pStyle w:val="20"/>
              <w:spacing w:before="0" w:after="0" w:line="240" w:lineRule="auto"/>
              <w:ind w:firstLine="708"/>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осуществление заявителем выпла</w:t>
            </w:r>
            <w:r>
              <w:rPr>
                <w:rFonts w:ascii="Times New Roman" w:hAnsi="Times New Roman" w:cs="Times New Roman"/>
                <w:b w:val="0"/>
                <w:i w:val="0"/>
                <w:sz w:val="20"/>
                <w:szCs w:val="20"/>
              </w:rPr>
              <w:t xml:space="preserve">ты заработной платы работникам </w:t>
            </w:r>
            <w:r w:rsidRPr="00956AA4">
              <w:rPr>
                <w:rFonts w:ascii="Times New Roman" w:hAnsi="Times New Roman" w:cs="Times New Roman"/>
                <w:b w:val="0"/>
                <w:i w:val="0"/>
                <w:sz w:val="20"/>
                <w:szCs w:val="20"/>
              </w:rPr>
              <w:t xml:space="preserve">в размере не ниже прожиточного минимума для трудоспособного населения на территории Богучанского района на момент подачи заявления;                                       </w:t>
            </w:r>
          </w:p>
          <w:p w:rsidR="00707E94" w:rsidRPr="00956AA4" w:rsidRDefault="00707E94" w:rsidP="00707E94">
            <w:pPr>
              <w:pStyle w:val="20"/>
              <w:spacing w:before="0" w:after="0" w:line="240" w:lineRule="auto"/>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 xml:space="preserve">приобретение в лизинг оборудования, устройств, механизмов, транспортных средств (за исключением легковых автомобилей), станков, приборов, аппаратов, агрегатов, установок, машин, средств и технологий, соответствующих кодам </w:t>
            </w:r>
            <w:hyperlink r:id="rId11" w:history="1">
              <w:r w:rsidRPr="00707E94">
                <w:rPr>
                  <w:rFonts w:ascii="Times New Roman" w:hAnsi="Times New Roman" w:cs="Times New Roman"/>
                  <w:b w:val="0"/>
                  <w:i w:val="0"/>
                  <w:sz w:val="20"/>
                  <w:szCs w:val="20"/>
                </w:rPr>
                <w:t>подраздела 14</w:t>
              </w:r>
            </w:hyperlink>
            <w:r w:rsidRPr="00707E94">
              <w:rPr>
                <w:rFonts w:ascii="Times New Roman" w:hAnsi="Times New Roman" w:cs="Times New Roman"/>
                <w:b w:val="0"/>
                <w:i w:val="0"/>
                <w:sz w:val="20"/>
                <w:szCs w:val="20"/>
              </w:rPr>
              <w:t xml:space="preserve"> «Машины и оборудование» в соответствии с Классификацией основных средств, включаемых в амортизационные группы, а также кодам 15 3410020 - 15 3410226, 15 3410340 - 15 3410442, 15 3420140 - 15 3420219, 15 3599300 - 15 3599309 </w:t>
            </w:r>
            <w:hyperlink r:id="rId12" w:history="1">
              <w:r w:rsidRPr="00707E94">
                <w:rPr>
                  <w:rFonts w:ascii="Times New Roman" w:hAnsi="Times New Roman" w:cs="Times New Roman"/>
                  <w:b w:val="0"/>
                  <w:i w:val="0"/>
                  <w:sz w:val="20"/>
                  <w:szCs w:val="20"/>
                </w:rPr>
                <w:t>подраздела 15</w:t>
              </w:r>
            </w:hyperlink>
            <w:r w:rsidRPr="00707E94">
              <w:rPr>
                <w:rFonts w:ascii="Times New Roman" w:hAnsi="Times New Roman" w:cs="Times New Roman"/>
                <w:b w:val="0"/>
                <w:i w:val="0"/>
                <w:sz w:val="20"/>
                <w:szCs w:val="20"/>
              </w:rPr>
              <w:t xml:space="preserve"> «Средства транспортные» утвержденного постановлением Правительства Российской Федерации от 0</w:t>
            </w:r>
            <w:r w:rsidRPr="00956AA4">
              <w:rPr>
                <w:rFonts w:ascii="Times New Roman" w:hAnsi="Times New Roman" w:cs="Times New Roman"/>
                <w:b w:val="0"/>
                <w:i w:val="0"/>
                <w:sz w:val="20"/>
                <w:szCs w:val="20"/>
              </w:rPr>
              <w:t>1.01.2002 № 1 (далее  – оборудование);</w:t>
            </w:r>
          </w:p>
          <w:p w:rsidR="00707E94" w:rsidRPr="00956AA4" w:rsidRDefault="00707E94" w:rsidP="00707E94">
            <w:pPr>
              <w:pStyle w:val="20"/>
              <w:spacing w:before="0" w:after="0" w:line="240" w:lineRule="auto"/>
              <w:ind w:firstLine="708"/>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приобретение заявителем оборудования на основании договоров лизинга, необходимого  для осуществления заявителем видов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707E94" w:rsidRPr="00956AA4" w:rsidRDefault="00707E94" w:rsidP="00707E94">
            <w:pPr>
              <w:pStyle w:val="20"/>
              <w:spacing w:before="0" w:after="0" w:line="240" w:lineRule="auto"/>
              <w:ind w:firstLine="708"/>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заключение заявителем договоров лизинга не ранее 1 января 2013 года;</w:t>
            </w:r>
          </w:p>
          <w:p w:rsidR="00707E94" w:rsidRPr="00956AA4" w:rsidRDefault="00707E94" w:rsidP="00707E94">
            <w:pPr>
              <w:pStyle w:val="20"/>
              <w:spacing w:before="0" w:after="0" w:line="240" w:lineRule="auto"/>
              <w:ind w:firstLine="708"/>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оплата заявителем первого взноса (аванса) при заключении договоров лизинга оборудования;</w:t>
            </w:r>
          </w:p>
          <w:p w:rsidR="00707E94" w:rsidRPr="00956AA4" w:rsidRDefault="00707E94" w:rsidP="00707E94">
            <w:pPr>
              <w:pStyle w:val="20"/>
              <w:spacing w:before="0" w:after="0" w:line="240" w:lineRule="auto"/>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приобретение оборудования по договору лизинга у организаций, являющихся производителями оборудования, либо у официальных дилеров указанных организаций, либо в специализированных магазинах, реализующих вышеуказанное оборудование для целей, не связанных с их передачей  в пользование иным лицам (аренду, прокат);</w:t>
            </w:r>
          </w:p>
          <w:p w:rsidR="00707E94" w:rsidRPr="00956AA4" w:rsidRDefault="00707E94" w:rsidP="00707E94">
            <w:pPr>
              <w:pStyle w:val="20"/>
              <w:spacing w:before="0" w:after="0" w:line="240" w:lineRule="auto"/>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конкурс – организуемый администрацией Богучанского  района  отбор технико-экономических обоснований заявителей для оказания муниципальной  поддержки в форме предоставления субсидий;</w:t>
            </w:r>
          </w:p>
          <w:p w:rsidR="00707E94" w:rsidRPr="00956AA4" w:rsidRDefault="00707E94" w:rsidP="00707E94">
            <w:pPr>
              <w:pStyle w:val="20"/>
              <w:spacing w:before="0" w:after="0" w:line="240" w:lineRule="auto"/>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лизинговой компанией должна быть организация, сост</w:t>
            </w:r>
            <w:r>
              <w:rPr>
                <w:rFonts w:ascii="Times New Roman" w:hAnsi="Times New Roman" w:cs="Times New Roman"/>
                <w:b w:val="0"/>
                <w:i w:val="0"/>
                <w:sz w:val="20"/>
                <w:szCs w:val="20"/>
              </w:rPr>
              <w:t xml:space="preserve">оящая </w:t>
            </w:r>
            <w:r w:rsidRPr="00956AA4">
              <w:rPr>
                <w:rFonts w:ascii="Times New Roman" w:hAnsi="Times New Roman" w:cs="Times New Roman"/>
                <w:b w:val="0"/>
                <w:i w:val="0"/>
                <w:sz w:val="20"/>
                <w:szCs w:val="20"/>
              </w:rPr>
              <w:t>на учете в территориальном органе Федеральной службы по финансовому мониторингу (далее – Росфинмониторинг);</w:t>
            </w:r>
          </w:p>
          <w:p w:rsidR="00707E94" w:rsidRPr="00956AA4" w:rsidRDefault="00707E94" w:rsidP="00707E94">
            <w:pPr>
              <w:pStyle w:val="20"/>
              <w:spacing w:before="0" w:after="0" w:line="240" w:lineRule="auto"/>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представление в полном объеме и надлежащем (пункт 3.2 настоящего Порядка) виде документов, обозначенных в пункте 3.1 настоящего Порядка.</w:t>
            </w:r>
          </w:p>
          <w:p w:rsidR="00707E94" w:rsidRPr="00956AA4" w:rsidRDefault="00707E94" w:rsidP="00707E94">
            <w:pPr>
              <w:pStyle w:val="20"/>
              <w:spacing w:before="0" w:after="0" w:line="240" w:lineRule="auto"/>
              <w:jc w:val="both"/>
              <w:rPr>
                <w:rFonts w:ascii="Times New Roman" w:hAnsi="Times New Roman" w:cs="Times New Roman"/>
                <w:b w:val="0"/>
                <w:i w:val="0"/>
                <w:sz w:val="20"/>
                <w:szCs w:val="20"/>
              </w:rPr>
            </w:pPr>
          </w:p>
          <w:p w:rsidR="00707E94" w:rsidRPr="00707E94" w:rsidRDefault="00707E94" w:rsidP="00707E94">
            <w:pPr>
              <w:pStyle w:val="20"/>
              <w:spacing w:before="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rPr>
              <w:t xml:space="preserve">           </w:t>
            </w:r>
            <w:r w:rsidRPr="00956AA4">
              <w:rPr>
                <w:rFonts w:ascii="Times New Roman" w:hAnsi="Times New Roman" w:cs="Times New Roman"/>
                <w:b w:val="0"/>
                <w:i w:val="0"/>
                <w:sz w:val="20"/>
                <w:szCs w:val="20"/>
              </w:rPr>
              <w:t>3. Требования к заявлению  и документам  на предоставление субсидии</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bookmarkStart w:id="0" w:name="_Ref191876326"/>
            <w:bookmarkStart w:id="1" w:name="_Ref224914158"/>
            <w:bookmarkStart w:id="2" w:name="_Ref229453108"/>
            <w:r w:rsidRPr="00956AA4">
              <w:rPr>
                <w:rFonts w:ascii="Times New Roman" w:hAnsi="Times New Roman" w:cs="Times New Roman"/>
                <w:b w:val="0"/>
                <w:i w:val="0"/>
                <w:sz w:val="20"/>
                <w:szCs w:val="20"/>
              </w:rPr>
              <w:t xml:space="preserve">3.1. Для субсидирования части затрат, связанных  с уплатой субъектом малого и среднего  предпринимательства лизинговых платежей, по лизинговым договорам из расчета не более  двух третьих ставки рефинансирования Центрального банка Российской Федерации, действовавшей  на момент уплаты лизинговых платежей субъектом малого и (или) среднего предпринимательства, от остаточной стоимости предмета лизинга,  заявителем представляются в администрацию  следующие документы: </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3.1.1. Единовременно, при первом обращении:</w:t>
            </w:r>
          </w:p>
          <w:bookmarkEnd w:id="0"/>
          <w:bookmarkEnd w:id="1"/>
          <w:bookmarkEnd w:id="2"/>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1)  заявление о предоставлении субсидии по форме согласно приложению № 1 к настоящему Порядку;</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2)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 января текущего финансового года;</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3) справки Межрайонной  инспекции Федеральной налоговой службы России по Красноярскому краю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заявления;</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  копии лизинговых договоров, графиков погашения и уплаты лизинговых платежей, заверенные  лизинговой  компанией;</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5) копию графика уплаты лизинговых платежей за субсидируемый год, заверенную лизинговой компанией;</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6) копии платежных документов, подтверждающих уплату лизинговых платежей, заверенные лизинговой компанией;</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7) расчет размера субсидирования части затрат, связанных с уплатой лизинговых платежей по  лизинговому договору   по форме, согласно  приложению  №  2  к настоящему порядку.</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 xml:space="preserve">8) копии бухгалтерского баланса (форма № 1), отчета о финансовых результатах (форма № 2), налоговых </w:t>
            </w:r>
            <w:r w:rsidRPr="00956AA4">
              <w:rPr>
                <w:rFonts w:ascii="Times New Roman" w:hAnsi="Times New Roman" w:cs="Times New Roman"/>
                <w:b w:val="0"/>
                <w:i w:val="0"/>
                <w:sz w:val="20"/>
                <w:szCs w:val="20"/>
              </w:rPr>
              <w:lastRenderedPageBreak/>
              <w:t>деклараций при специальных режимах налогообложения за предшествующий календарный год и последний отчетный период, заверенные заявителем. Для субъектов малого и (или) среднего предпринимательства, применявших в отчетном периоде специальные режимы налогообложения, и индивидуальных предпринимателей, применяющих общеустановленную систему налогообложения, – справку об имущественном и финансовом состоянии согласно приложению № 3 к настоящему Порядку;</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9) копии документов, подтверждающих факт исполнения обязательств по передаче лизингодателем предмета лизинга лизингополучателю (копии актов приема-передачи предмета лизинга);</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10) копии документов, характеризующих предмет договоров лизинга (копии паспортов транспортных средств с отметкой о регистрации (в случае приобретения транспортных средств),  оборудования);</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11</w:t>
            </w:r>
            <w:r>
              <w:rPr>
                <w:rFonts w:ascii="Times New Roman" w:hAnsi="Times New Roman" w:cs="Times New Roman"/>
                <w:b w:val="0"/>
                <w:i w:val="0"/>
                <w:sz w:val="20"/>
                <w:szCs w:val="20"/>
              </w:rPr>
              <w:t xml:space="preserve">) </w:t>
            </w:r>
            <w:r w:rsidRPr="00956AA4">
              <w:rPr>
                <w:rFonts w:ascii="Times New Roman" w:hAnsi="Times New Roman" w:cs="Times New Roman"/>
                <w:b w:val="0"/>
                <w:i w:val="0"/>
                <w:sz w:val="20"/>
                <w:szCs w:val="20"/>
              </w:rPr>
              <w:t>копию документа, подтверждающего приобретение оборудо</w:t>
            </w:r>
            <w:r>
              <w:rPr>
                <w:rFonts w:ascii="Times New Roman" w:hAnsi="Times New Roman" w:cs="Times New Roman"/>
                <w:b w:val="0"/>
                <w:i w:val="0"/>
                <w:sz w:val="20"/>
                <w:szCs w:val="20"/>
              </w:rPr>
              <w:t xml:space="preserve">вания у организации, являющейся </w:t>
            </w:r>
            <w:r w:rsidRPr="00956AA4">
              <w:rPr>
                <w:rFonts w:ascii="Times New Roman" w:hAnsi="Times New Roman" w:cs="Times New Roman"/>
                <w:b w:val="0"/>
                <w:i w:val="0"/>
                <w:sz w:val="20"/>
                <w:szCs w:val="20"/>
              </w:rPr>
              <w:t>произв</w:t>
            </w:r>
            <w:r>
              <w:rPr>
                <w:rFonts w:ascii="Times New Roman" w:hAnsi="Times New Roman" w:cs="Times New Roman"/>
                <w:b w:val="0"/>
                <w:i w:val="0"/>
                <w:sz w:val="20"/>
                <w:szCs w:val="20"/>
              </w:rPr>
              <w:t xml:space="preserve">одителем данного оборудования, </w:t>
            </w:r>
            <w:r w:rsidRPr="00956AA4">
              <w:rPr>
                <w:rFonts w:ascii="Times New Roman" w:hAnsi="Times New Roman" w:cs="Times New Roman"/>
                <w:b w:val="0"/>
                <w:i w:val="0"/>
                <w:sz w:val="20"/>
                <w:szCs w:val="20"/>
              </w:rPr>
              <w:t>либо у официального диле</w:t>
            </w:r>
            <w:r>
              <w:rPr>
                <w:rFonts w:ascii="Times New Roman" w:hAnsi="Times New Roman" w:cs="Times New Roman"/>
                <w:b w:val="0"/>
                <w:i w:val="0"/>
                <w:sz w:val="20"/>
                <w:szCs w:val="20"/>
              </w:rPr>
              <w:t xml:space="preserve">ра указанной организации, либо </w:t>
            </w:r>
            <w:r w:rsidRPr="00956AA4">
              <w:rPr>
                <w:rFonts w:ascii="Times New Roman" w:hAnsi="Times New Roman" w:cs="Times New Roman"/>
                <w:b w:val="0"/>
                <w:i w:val="0"/>
                <w:sz w:val="20"/>
                <w:szCs w:val="20"/>
              </w:rPr>
              <w:t>в специализированном магазине, реализующим вышеуказанное оборудование;</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12) технико-экономическое обоснование приобретения предмета лизинга, в соответствии с которым осуществляются лизинговые операции. Технико-экономическое обоснование (далее ТЭО) оформляется в соответствии с  приложением № 5 к настоящему Порядку.</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3.1.2. При повторном обращении (после заключения соглашения о предоставлении субсидии), но не реже одного раза в год  до 20  декабря текущего года:</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1) справки Межрайонной  инспекции Федеральной налоговой службы России по Красноярскому краю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рабочих  дней до даты подачи заявления;</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2) копии платежных документов, подтверждающих уплату лизинговых платежей, заверенные лизинговой компанией;</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3) расчет размера субсидирования части затрат, связанных с уплатой лизинговых платежей по  лизинговому договору   по форме согласно  приложению  №  2  к настоящему Порядку;</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  отчет об использовании предметов лизинга  по форме согласно  приложению  № 4 к настоящему Порядку</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3.2. Документы, предусмотренные п.3.1 Порядка, кроме ТЭО, должны быть сброшюрованы  в о</w:t>
            </w:r>
            <w:r>
              <w:rPr>
                <w:rFonts w:ascii="Times New Roman" w:hAnsi="Times New Roman" w:cs="Times New Roman"/>
                <w:b w:val="0"/>
                <w:i w:val="0"/>
                <w:sz w:val="20"/>
                <w:szCs w:val="20"/>
              </w:rPr>
              <w:t xml:space="preserve">дну папку с указанием количества листов, подписаны </w:t>
            </w:r>
            <w:r w:rsidRPr="00956AA4">
              <w:rPr>
                <w:rFonts w:ascii="Times New Roman" w:hAnsi="Times New Roman" w:cs="Times New Roman"/>
                <w:b w:val="0"/>
                <w:i w:val="0"/>
                <w:sz w:val="20"/>
                <w:szCs w:val="20"/>
              </w:rPr>
              <w:t>и заверены печатью заявителя при ее наличии. Первым подшивается заявление, далее документы под</w:t>
            </w:r>
            <w:r>
              <w:rPr>
                <w:rFonts w:ascii="Times New Roman" w:hAnsi="Times New Roman" w:cs="Times New Roman"/>
                <w:b w:val="0"/>
                <w:i w:val="0"/>
                <w:sz w:val="20"/>
                <w:szCs w:val="20"/>
              </w:rPr>
              <w:t xml:space="preserve">шиваются строго по очередности </w:t>
            </w:r>
            <w:r w:rsidRPr="00956AA4">
              <w:rPr>
                <w:rFonts w:ascii="Times New Roman" w:hAnsi="Times New Roman" w:cs="Times New Roman"/>
                <w:b w:val="0"/>
                <w:i w:val="0"/>
                <w:sz w:val="20"/>
                <w:szCs w:val="20"/>
              </w:rPr>
              <w:t>в соответствии с п</w:t>
            </w:r>
            <w:r>
              <w:rPr>
                <w:rFonts w:ascii="Times New Roman" w:hAnsi="Times New Roman" w:cs="Times New Roman"/>
                <w:b w:val="0"/>
                <w:i w:val="0"/>
                <w:sz w:val="20"/>
                <w:szCs w:val="20"/>
              </w:rPr>
              <w:t>унктом 3</w:t>
            </w:r>
            <w:r w:rsidRPr="00956AA4">
              <w:rPr>
                <w:rFonts w:ascii="Times New Roman" w:hAnsi="Times New Roman" w:cs="Times New Roman"/>
                <w:b w:val="0"/>
                <w:i w:val="0"/>
                <w:sz w:val="20"/>
                <w:szCs w:val="20"/>
              </w:rPr>
              <w:t>.1 настоящег</w:t>
            </w:r>
            <w:r>
              <w:rPr>
                <w:rFonts w:ascii="Times New Roman" w:hAnsi="Times New Roman" w:cs="Times New Roman"/>
                <w:b w:val="0"/>
                <w:i w:val="0"/>
                <w:sz w:val="20"/>
                <w:szCs w:val="20"/>
              </w:rPr>
              <w:t xml:space="preserve">о Порядка. ТЭО подается вместе </w:t>
            </w:r>
            <w:r w:rsidRPr="00956AA4">
              <w:rPr>
                <w:rFonts w:ascii="Times New Roman" w:hAnsi="Times New Roman" w:cs="Times New Roman"/>
                <w:b w:val="0"/>
                <w:i w:val="0"/>
                <w:sz w:val="20"/>
                <w:szCs w:val="20"/>
              </w:rPr>
              <w:t xml:space="preserve">с пакетом документов, но брошюруется отдельно, подписывается, листы нумеруются и заверяются печатью  заявителя при ее наличии. </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Представляемые в соответствии с</w:t>
            </w:r>
            <w:r>
              <w:rPr>
                <w:rFonts w:ascii="Times New Roman" w:hAnsi="Times New Roman" w:cs="Times New Roman"/>
                <w:b w:val="0"/>
                <w:i w:val="0"/>
                <w:sz w:val="20"/>
                <w:szCs w:val="20"/>
              </w:rPr>
              <w:t xml:space="preserve"> пунктом 3.</w:t>
            </w:r>
            <w:r w:rsidRPr="00956AA4">
              <w:rPr>
                <w:rFonts w:ascii="Times New Roman" w:hAnsi="Times New Roman" w:cs="Times New Roman"/>
                <w:b w:val="0"/>
                <w:i w:val="0"/>
                <w:sz w:val="20"/>
                <w:szCs w:val="20"/>
              </w:rPr>
              <w:t>1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707E94" w:rsidRPr="00956AA4" w:rsidRDefault="00707E94" w:rsidP="00707E94">
            <w:pPr>
              <w:pStyle w:val="20"/>
              <w:spacing w:before="0" w:after="0" w:line="240" w:lineRule="auto"/>
              <w:jc w:val="both"/>
              <w:rPr>
                <w:rFonts w:ascii="Times New Roman" w:eastAsia="Calibri" w:hAnsi="Times New Roman" w:cs="Times New Roman"/>
                <w:b w:val="0"/>
                <w:i w:val="0"/>
                <w:sz w:val="20"/>
                <w:szCs w:val="20"/>
              </w:rPr>
            </w:pPr>
          </w:p>
          <w:p w:rsidR="00707E94" w:rsidRPr="00956AA4" w:rsidRDefault="00707E94" w:rsidP="00707E94">
            <w:pPr>
              <w:pStyle w:val="20"/>
              <w:spacing w:before="0" w:after="0" w:line="240" w:lineRule="auto"/>
              <w:jc w:val="center"/>
              <w:rPr>
                <w:rFonts w:ascii="Times New Roman" w:eastAsia="Calibri" w:hAnsi="Times New Roman" w:cs="Times New Roman"/>
                <w:b w:val="0"/>
                <w:i w:val="0"/>
                <w:sz w:val="20"/>
                <w:szCs w:val="20"/>
              </w:rPr>
            </w:pPr>
            <w:r w:rsidRPr="00956AA4">
              <w:rPr>
                <w:rFonts w:ascii="Times New Roman" w:eastAsia="Calibri" w:hAnsi="Times New Roman" w:cs="Times New Roman"/>
                <w:b w:val="0"/>
                <w:i w:val="0"/>
                <w:sz w:val="20"/>
                <w:szCs w:val="20"/>
              </w:rPr>
              <w:t>4. Порядок предоставления субсидии</w:t>
            </w:r>
          </w:p>
          <w:p w:rsidR="00707E94" w:rsidRPr="00956AA4" w:rsidRDefault="00707E94" w:rsidP="00707E94">
            <w:pPr>
              <w:pStyle w:val="20"/>
              <w:spacing w:before="0" w:after="0" w:line="240" w:lineRule="auto"/>
              <w:jc w:val="both"/>
              <w:rPr>
                <w:rFonts w:ascii="Times New Roman" w:hAnsi="Times New Roman" w:cs="Times New Roman"/>
                <w:b w:val="0"/>
                <w:i w:val="0"/>
                <w:sz w:val="20"/>
                <w:szCs w:val="20"/>
              </w:rPr>
            </w:pP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4.1. Администрация Богучанского района  в течение десяти  рабочих дней  со дня регистрации заявления осуществляет проверку предоставленного заявителем пакета документов, выявляя наличие или отсутствие обстоятельств, отраженных в пункте  3.1, 3.2  настоящего Порядка.</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По результатам проверки заявления  и  документов  администрация Богучанского района  принимает решение о возможности участия заявителя в конкурсе или об отказе в участии в конкурсе.</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4.2. Решение об отказе в участии в конкурсе  принимается в отношении субъектов малого и среднего предпринимательства:</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Pr>
                <w:rFonts w:ascii="Times New Roman" w:hAnsi="Times New Roman" w:cs="Times New Roman"/>
                <w:b w:val="0"/>
                <w:i w:val="0"/>
                <w:sz w:val="20"/>
                <w:szCs w:val="20"/>
              </w:rPr>
              <w:t xml:space="preserve">4.2.1. </w:t>
            </w:r>
            <w:r w:rsidRPr="00956AA4">
              <w:rPr>
                <w:rFonts w:ascii="Times New Roman" w:hAnsi="Times New Roman" w:cs="Times New Roman"/>
                <w:b w:val="0"/>
                <w:i w:val="0"/>
                <w:sz w:val="20"/>
                <w:szCs w:val="20"/>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4.2.2.  являющихся участниками соглашений о разделе продукции;</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4.2.3. осуществляющих  предпринимательскую деятельность в сфере игорного бизнеса;</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4.2.4. являющихся в порядке, установленном</w:t>
            </w:r>
            <w:r>
              <w:rPr>
                <w:rFonts w:ascii="Times New Roman" w:hAnsi="Times New Roman" w:cs="Times New Roman"/>
                <w:b w:val="0"/>
                <w:i w:val="0"/>
                <w:sz w:val="20"/>
                <w:szCs w:val="20"/>
              </w:rPr>
              <w:t xml:space="preserve"> законодательством </w:t>
            </w:r>
            <w:r w:rsidRPr="00956AA4">
              <w:rPr>
                <w:rFonts w:ascii="Times New Roman" w:hAnsi="Times New Roman" w:cs="Times New Roman"/>
                <w:b w:val="0"/>
                <w:i w:val="0"/>
                <w:sz w:val="20"/>
                <w:szCs w:val="20"/>
              </w:rPr>
              <w:t>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4.2.5. осуществляющие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4.2.6. в случае, если  не представлены документы, указанные в пункте 3.1, 3.2 настоящего Порядка;</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4.2.7.  в случае, если представлены  недостоверные сведения и документы;</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4.2.8. в случае, если не  выполнены  условия оказания субсидии, указанные в пункте 2.1. настоящего Порядка;</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 xml:space="preserve">4.2.9. в случае, если ранее в отношении заявителя - субъекта малого и среднего предпринимательства </w:t>
            </w:r>
            <w:r w:rsidRPr="00956AA4">
              <w:rPr>
                <w:rFonts w:ascii="Times New Roman" w:hAnsi="Times New Roman" w:cs="Times New Roman"/>
                <w:b w:val="0"/>
                <w:i w:val="0"/>
                <w:sz w:val="20"/>
                <w:szCs w:val="20"/>
              </w:rPr>
              <w:lastRenderedPageBreak/>
              <w:t>было принято решение об оказании аналогичной поддержки и сроки ее оказания не истекли;</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4.2.10. в случае,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4.3. В случае принятия решения об отказе в участии  в конкурсе заявитель об этом уведомляется в письменной форме в течение пяти рабочих дней с момента принятия указанного решения.</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4.4.Заявитель вправе повторно подать в установленном порядке доработанное заявление, при условии устранения причин отказа, за исключением случаев отказа  по причине несоответствия заявителя требованиям  подпункта 4.2.1, 4.2.2, 4.2.3, 4.2.4, 4.2.5  пункта 4.2 настоящего Порядка.</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Заявления, по которым не было принято решение об отказе от участия в конкурсе, представляются на рассмотрение координационного совета при администрации Богучанского района, созданного в соответствии с постановлением администрации Богучанского района от 22.08.2008  № 1144-п «О координационном совете по развитию малого и среднего предпринимательства в Богучанском районе»  (далее –  координационный совет).</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4.5. Проведение конкурса осуществляется в зависимости от  поступления заявлений  в текущем году.</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eastAsia="Calibri" w:hAnsi="Times New Roman" w:cs="Times New Roman"/>
                <w:b w:val="0"/>
                <w:i w:val="0"/>
                <w:sz w:val="20"/>
                <w:szCs w:val="20"/>
              </w:rPr>
              <w:t xml:space="preserve">Проведение конкурса подразумевает рассмотрение  заявлений  и  </w:t>
            </w:r>
            <w:r w:rsidRPr="00956AA4">
              <w:rPr>
                <w:rFonts w:ascii="Times New Roman" w:hAnsi="Times New Roman" w:cs="Times New Roman"/>
                <w:b w:val="0"/>
                <w:i w:val="0"/>
                <w:sz w:val="20"/>
                <w:szCs w:val="20"/>
              </w:rPr>
              <w:t>технико-экономическое обоснование приобретения предмета лизинга, в соответствии с которым осуществляются лизинговые операции.</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Рекомендации координационного совета  по определению получателей субсидии (отказу в предоставлении субсидии) оформляются протоколом, подписанным председателем и секретарем координационного совета с указанием рекомендуемого размера субсидии для каждого победителя конкурса.</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4.6. Решение о предоставлении субсидии оформляются постановлением администрации  Богучанского района.</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4.7. Администрация Богучанского района информирует получателя субсидии о принятом решении в течение 5 рабочих дней со дня его принятия.</w:t>
            </w:r>
          </w:p>
          <w:p w:rsidR="00707E94" w:rsidRPr="00956AA4" w:rsidRDefault="00707E94" w:rsidP="00707E94">
            <w:pPr>
              <w:pStyle w:val="20"/>
              <w:spacing w:before="0" w:after="0" w:line="240" w:lineRule="auto"/>
              <w:ind w:firstLine="567"/>
              <w:jc w:val="both"/>
              <w:rPr>
                <w:rFonts w:ascii="Times New Roman" w:eastAsia="Calibri" w:hAnsi="Times New Roman" w:cs="Times New Roman"/>
                <w:b w:val="0"/>
                <w:i w:val="0"/>
                <w:sz w:val="20"/>
                <w:szCs w:val="20"/>
              </w:rPr>
            </w:pPr>
            <w:r w:rsidRPr="00956AA4">
              <w:rPr>
                <w:rFonts w:ascii="Times New Roman" w:hAnsi="Times New Roman" w:cs="Times New Roman"/>
                <w:b w:val="0"/>
                <w:i w:val="0"/>
                <w:sz w:val="20"/>
                <w:szCs w:val="20"/>
              </w:rPr>
              <w:t xml:space="preserve">4.8. В течение десяти рабочих дней после принятия решения о предоставлении субсидии администрация Богучанского района заключает с получателем субсидии </w:t>
            </w:r>
            <w:hyperlink r:id="rId13" w:history="1">
              <w:r w:rsidRPr="00956AA4">
                <w:rPr>
                  <w:rFonts w:ascii="Times New Roman" w:hAnsi="Times New Roman" w:cs="Times New Roman"/>
                  <w:b w:val="0"/>
                  <w:i w:val="0"/>
                  <w:sz w:val="20"/>
                  <w:szCs w:val="20"/>
                </w:rPr>
                <w:t>соглашение</w:t>
              </w:r>
            </w:hyperlink>
            <w:r w:rsidRPr="00956AA4">
              <w:rPr>
                <w:rFonts w:ascii="Times New Roman" w:hAnsi="Times New Roman" w:cs="Times New Roman"/>
                <w:b w:val="0"/>
                <w:i w:val="0"/>
                <w:sz w:val="20"/>
                <w:szCs w:val="20"/>
              </w:rPr>
              <w:t xml:space="preserve">  о предоставлении субсидии  по форме, установленной  администрацией.</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4.9. Предоставление субсидий получателям производится в пределах средств, предусмотренных на эти цели  в  районном  бюджете на очередной финансовый год.</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4.10. Централизованная бухгалтерия администрации Богучанского района  производит перечисление денежных средств с лицевого счета, открытого в органах краевого казначейства, на расчетные счета заявителей, открытые ими в российских кредитных организациях, в течение десяти банковских дней с момента предоставления управлением экономики и планирования следующих документов:</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 реестра получателей субсидий по форме согласно приложению N 6 к настоящему Порядку;</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  копии постановления  о предоставлении субсидии;</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  расчета субсидии согласно приложению № 7 к настоящему Порядку.</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4.11. Субсидия считается предоставленной  в день списания средств субсидии с лицевого счета администрации Богучанского района на расчетный счет получателя субсидии.</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5. Порядок возврата субсидий. Проверка соблюдения условий предоставления и использования бюджетных средств</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 xml:space="preserve">5.1. В случае выявления фактов нарушения получателем условий предоставления субсидии, обнаружения недостоверных сведений, представленных им в администрацию в целях получения субсидии, администрация  принимает решение о возврате субсидии (далее – решение </w:t>
            </w:r>
            <w:r w:rsidRPr="00956AA4">
              <w:rPr>
                <w:rFonts w:ascii="Times New Roman" w:hAnsi="Times New Roman" w:cs="Times New Roman"/>
                <w:b w:val="0"/>
                <w:i w:val="0"/>
                <w:sz w:val="20"/>
                <w:szCs w:val="20"/>
              </w:rPr>
              <w:br/>
              <w:t>о возврате субсидии) в районный  бюджет.</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5.2. Администрация  Богучанского района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rsidR="00707E94" w:rsidRPr="00956AA4" w:rsidRDefault="00707E94" w:rsidP="00707E94">
            <w:pPr>
              <w:pStyle w:val="20"/>
              <w:spacing w:before="0" w:after="0" w:line="240" w:lineRule="auto"/>
              <w:ind w:firstLine="567"/>
              <w:rPr>
                <w:rFonts w:ascii="Times New Roman" w:hAnsi="Times New Roman" w:cs="Times New Roman"/>
                <w:b w:val="0"/>
                <w:i w:val="0"/>
                <w:sz w:val="20"/>
                <w:szCs w:val="20"/>
              </w:rPr>
            </w:pPr>
            <w:r w:rsidRPr="00956AA4">
              <w:rPr>
                <w:rFonts w:ascii="Times New Roman" w:hAnsi="Times New Roman" w:cs="Times New Roman"/>
                <w:b w:val="0"/>
                <w:i w:val="0"/>
                <w:sz w:val="20"/>
                <w:szCs w:val="20"/>
              </w:rPr>
              <w:t xml:space="preserve">5.3. Получатель субсидии в течение 10 дней со дня получения решения </w:t>
            </w:r>
            <w:r w:rsidRPr="00956AA4">
              <w:rPr>
                <w:rFonts w:ascii="Times New Roman" w:hAnsi="Times New Roman" w:cs="Times New Roman"/>
                <w:b w:val="0"/>
                <w:i w:val="0"/>
                <w:sz w:val="20"/>
                <w:szCs w:val="20"/>
              </w:rPr>
              <w:br/>
              <w:t xml:space="preserve">о возврате субсидии обязан произвести возврат в районный  бюджет ранее полученных сумм субсидии, </w:t>
            </w:r>
            <w:r>
              <w:rPr>
                <w:rFonts w:ascii="Times New Roman" w:hAnsi="Times New Roman" w:cs="Times New Roman"/>
                <w:b w:val="0"/>
                <w:i w:val="0"/>
                <w:sz w:val="20"/>
                <w:szCs w:val="20"/>
              </w:rPr>
              <w:t xml:space="preserve">указанных в решении о возврате субсидии, </w:t>
            </w:r>
            <w:r w:rsidRPr="00956AA4">
              <w:rPr>
                <w:rFonts w:ascii="Times New Roman" w:hAnsi="Times New Roman" w:cs="Times New Roman"/>
                <w:b w:val="0"/>
                <w:i w:val="0"/>
                <w:sz w:val="20"/>
                <w:szCs w:val="20"/>
              </w:rPr>
              <w:t>в полном объеме.</w:t>
            </w:r>
          </w:p>
          <w:p w:rsidR="00707E94" w:rsidRPr="00956AA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 xml:space="preserve">5.4. В случае если получатель субсидии не возвратил субсидию </w:t>
            </w:r>
            <w:r w:rsidRPr="00956AA4">
              <w:rPr>
                <w:rFonts w:ascii="Times New Roman" w:hAnsi="Times New Roman" w:cs="Times New Roman"/>
                <w:b w:val="0"/>
                <w:i w:val="0"/>
                <w:sz w:val="20"/>
                <w:szCs w:val="20"/>
              </w:rPr>
              <w:br/>
              <w:t>в установленный срок или возвратил её не в полном объеме, администрация Богучанского района  обращается в суд о взыскании средств субсидии в районный бюджет  в соответствии с законодательством Российской Федерации.</w:t>
            </w:r>
          </w:p>
          <w:p w:rsidR="00707E94" w:rsidRPr="00707E94" w:rsidRDefault="00707E94" w:rsidP="00707E94">
            <w:pPr>
              <w:pStyle w:val="20"/>
              <w:spacing w:before="0" w:after="0" w:line="240" w:lineRule="auto"/>
              <w:ind w:firstLine="567"/>
              <w:jc w:val="both"/>
              <w:rPr>
                <w:rFonts w:ascii="Times New Roman" w:hAnsi="Times New Roman" w:cs="Times New Roman"/>
                <w:b w:val="0"/>
                <w:i w:val="0"/>
                <w:sz w:val="20"/>
                <w:szCs w:val="20"/>
              </w:rPr>
            </w:pPr>
            <w:r w:rsidRPr="00956AA4">
              <w:rPr>
                <w:rFonts w:ascii="Times New Roman" w:hAnsi="Times New Roman" w:cs="Times New Roman"/>
                <w:b w:val="0"/>
                <w:i w:val="0"/>
                <w:sz w:val="20"/>
                <w:szCs w:val="20"/>
              </w:rPr>
              <w:t xml:space="preserve"> 5.5. Текущий контроль  в части предоставления субсидии осуществляет управление экономики и планирования администрации Богучанского района, контроль  за целевым  расходованием средств бюджета района  осуществляет  финансовое управление администрации Богучанского района. </w:t>
            </w:r>
          </w:p>
        </w:tc>
        <w:tc>
          <w:tcPr>
            <w:tcW w:w="3600" w:type="dxa"/>
          </w:tcPr>
          <w:p w:rsidR="00FD3ABD" w:rsidRPr="00D9484E" w:rsidRDefault="00FD3ABD" w:rsidP="000F4FEB">
            <w:pPr>
              <w:spacing w:after="0" w:line="240" w:lineRule="auto"/>
              <w:jc w:val="right"/>
              <w:rPr>
                <w:rFonts w:ascii="Times New Roman" w:hAnsi="Times New Roman"/>
                <w:sz w:val="20"/>
                <w:szCs w:val="20"/>
              </w:rPr>
            </w:pPr>
          </w:p>
        </w:tc>
      </w:tr>
    </w:tbl>
    <w:p w:rsidR="00205B5D" w:rsidRPr="00205B5D" w:rsidRDefault="00205B5D" w:rsidP="00205B5D"/>
    <w:p w:rsidR="00205B5D" w:rsidRPr="00205B5D" w:rsidRDefault="00205B5D" w:rsidP="00205B5D">
      <w:pPr>
        <w:autoSpaceDE w:val="0"/>
        <w:autoSpaceDN w:val="0"/>
        <w:adjustRightInd w:val="0"/>
        <w:spacing w:after="0" w:line="240" w:lineRule="auto"/>
        <w:jc w:val="right"/>
        <w:outlineLvl w:val="1"/>
        <w:rPr>
          <w:rFonts w:ascii="Times New Roman" w:hAnsi="Times New Roman"/>
          <w:sz w:val="20"/>
          <w:szCs w:val="20"/>
        </w:rPr>
      </w:pPr>
      <w:r w:rsidRPr="00205B5D">
        <w:rPr>
          <w:rFonts w:ascii="Times New Roman" w:hAnsi="Times New Roman"/>
          <w:sz w:val="20"/>
          <w:szCs w:val="20"/>
        </w:rPr>
        <w:t>Приложение N 1</w:t>
      </w:r>
    </w:p>
    <w:p w:rsidR="00205B5D" w:rsidRPr="00205B5D" w:rsidRDefault="00205B5D" w:rsidP="00205B5D">
      <w:pPr>
        <w:autoSpaceDE w:val="0"/>
        <w:autoSpaceDN w:val="0"/>
        <w:adjustRightInd w:val="0"/>
        <w:spacing w:after="0" w:line="240" w:lineRule="auto"/>
        <w:jc w:val="right"/>
        <w:rPr>
          <w:rFonts w:ascii="Times New Roman" w:hAnsi="Times New Roman"/>
          <w:sz w:val="20"/>
          <w:szCs w:val="20"/>
        </w:rPr>
      </w:pPr>
      <w:r w:rsidRPr="00205B5D">
        <w:rPr>
          <w:rFonts w:ascii="Times New Roman" w:hAnsi="Times New Roman"/>
          <w:sz w:val="20"/>
          <w:szCs w:val="20"/>
        </w:rPr>
        <w:t>к Порядку</w:t>
      </w:r>
    </w:p>
    <w:p w:rsidR="00205B5D" w:rsidRPr="00205B5D" w:rsidRDefault="00205B5D" w:rsidP="00205B5D">
      <w:pPr>
        <w:autoSpaceDE w:val="0"/>
        <w:autoSpaceDN w:val="0"/>
        <w:adjustRightInd w:val="0"/>
        <w:spacing w:after="0" w:line="240" w:lineRule="auto"/>
        <w:ind w:firstLine="540"/>
        <w:jc w:val="both"/>
        <w:rPr>
          <w:rFonts w:ascii="Times New Roman" w:hAnsi="Times New Roman"/>
          <w:sz w:val="20"/>
          <w:szCs w:val="20"/>
        </w:rPr>
      </w:pPr>
    </w:p>
    <w:p w:rsidR="00205B5D" w:rsidRPr="00205B5D" w:rsidRDefault="00205B5D" w:rsidP="00205B5D">
      <w:pPr>
        <w:pStyle w:val="ConsPlusNonformat"/>
        <w:widowControl/>
        <w:jc w:val="center"/>
        <w:rPr>
          <w:rFonts w:ascii="Times New Roman" w:hAnsi="Times New Roman" w:cs="Times New Roman"/>
        </w:rPr>
      </w:pPr>
      <w:r w:rsidRPr="00205B5D">
        <w:rPr>
          <w:rFonts w:ascii="Times New Roman" w:hAnsi="Times New Roman" w:cs="Times New Roman"/>
        </w:rPr>
        <w:lastRenderedPageBreak/>
        <w:t>Заявление</w:t>
      </w:r>
    </w:p>
    <w:p w:rsidR="00205B5D" w:rsidRPr="00205B5D" w:rsidRDefault="00205B5D" w:rsidP="00205B5D">
      <w:pPr>
        <w:pStyle w:val="ConsPlusNonformat"/>
        <w:widowControl/>
        <w:jc w:val="center"/>
        <w:rPr>
          <w:rFonts w:ascii="Times New Roman" w:hAnsi="Times New Roman" w:cs="Times New Roman"/>
        </w:rPr>
      </w:pPr>
      <w:r w:rsidRPr="00205B5D">
        <w:rPr>
          <w:rFonts w:ascii="Times New Roman" w:hAnsi="Times New Roman" w:cs="Times New Roman"/>
        </w:rPr>
        <w:t>о предоставлении субсидии</w:t>
      </w:r>
    </w:p>
    <w:p w:rsidR="00205B5D" w:rsidRPr="00205B5D" w:rsidRDefault="00205B5D" w:rsidP="00205B5D">
      <w:pPr>
        <w:pStyle w:val="ConsPlusNonformat"/>
        <w:widowControl/>
        <w:rPr>
          <w:rFonts w:ascii="Times New Roman" w:hAnsi="Times New Roman" w:cs="Times New Roman"/>
        </w:rPr>
      </w:pP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Прошу предоставить _______________________________________________________________________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(полное наименование заявителя)</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__________________________________________________________________________________________</w:t>
      </w:r>
    </w:p>
    <w:p w:rsidR="00205B5D" w:rsidRPr="00205B5D" w:rsidRDefault="00205B5D" w:rsidP="00205B5D">
      <w:pPr>
        <w:pStyle w:val="ConsTitle"/>
        <w:widowControl/>
        <w:tabs>
          <w:tab w:val="left" w:pos="0"/>
        </w:tabs>
        <w:jc w:val="both"/>
        <w:rPr>
          <w:rFonts w:ascii="Times New Roman" w:hAnsi="Times New Roman"/>
          <w:b w:val="0"/>
          <w:sz w:val="20"/>
        </w:rPr>
      </w:pPr>
      <w:r w:rsidRPr="00205B5D">
        <w:rPr>
          <w:rFonts w:ascii="Times New Roman" w:hAnsi="Times New Roman"/>
          <w:b w:val="0"/>
          <w:sz w:val="20"/>
        </w:rPr>
        <w:t xml:space="preserve">субсидию  на  возмещение части затрат, связанных  с уплатой субъектом малого и среднего  предпринимательства лизинговых платежей, по лизинговым договорам из расчета не более  двух третьих ставки рефинансирования Центрального банка Российской Федерации, действовавшей  на момент уплаты лизинговых платежей субъектом малого и (или) среднего предпринимательства, от остаточной стоимости предмета лизинга  </w:t>
      </w:r>
    </w:p>
    <w:p w:rsidR="00205B5D" w:rsidRPr="00205B5D" w:rsidRDefault="00205B5D" w:rsidP="00205B5D">
      <w:pPr>
        <w:pStyle w:val="ConsPlusNonformat"/>
        <w:widowControl/>
        <w:rPr>
          <w:rFonts w:ascii="Times New Roman" w:hAnsi="Times New Roman" w:cs="Times New Roman"/>
        </w:rPr>
      </w:pP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1. Информация о заявителе:</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Юридический адрес:</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___________________________________________________________________________________________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___________________________________________________________________________________________.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Телефон, факс, e-mail:</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___________________________________________________________________________________________.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ИНН _______________; КПП ________________________________________________________________.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Банковские реквизиты:</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__________________________________________________________________________________________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__________________________________________________________________________________________.</w:t>
      </w:r>
    </w:p>
    <w:p w:rsidR="00205B5D" w:rsidRPr="00205B5D" w:rsidRDefault="00205B5D" w:rsidP="00205B5D">
      <w:pPr>
        <w:pStyle w:val="ConsPlusNonformat"/>
        <w:widowControl/>
        <w:rPr>
          <w:rFonts w:ascii="Times New Roman" w:hAnsi="Times New Roman" w:cs="Times New Roman"/>
        </w:rPr>
      </w:pPr>
    </w:p>
    <w:p w:rsidR="00205B5D" w:rsidRPr="00205B5D" w:rsidRDefault="00205B5D" w:rsidP="00205B5D">
      <w:pPr>
        <w:pStyle w:val="ConsPlusNonformat"/>
        <w:widowControl/>
        <w:ind w:left="180" w:right="-5" w:hanging="180"/>
        <w:rPr>
          <w:rFonts w:ascii="Times New Roman" w:hAnsi="Times New Roman" w:cs="Times New Roman"/>
        </w:rPr>
      </w:pPr>
      <w:r w:rsidRPr="00205B5D">
        <w:rPr>
          <w:rFonts w:ascii="Times New Roman" w:hAnsi="Times New Roman" w:cs="Times New Roman"/>
        </w:rPr>
        <w:t xml:space="preserve">    2.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w:t>
      </w:r>
    </w:p>
    <w:p w:rsidR="00205B5D" w:rsidRPr="00205B5D" w:rsidRDefault="00205B5D" w:rsidP="00205B5D">
      <w:pPr>
        <w:pStyle w:val="ConsPlusNonformat"/>
        <w:widowControl/>
        <w:ind w:left="180"/>
        <w:rPr>
          <w:rFonts w:ascii="Times New Roman" w:hAnsi="Times New Roman" w:cs="Times New Roman"/>
        </w:rPr>
      </w:pPr>
      <w:r w:rsidRPr="00205B5D">
        <w:rPr>
          <w:rFonts w:ascii="Times New Roman" w:hAnsi="Times New Roman" w:cs="Times New Roman"/>
        </w:rPr>
        <w:t>и других обособленных подразделений ________________________________________________________.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3. Размер средней заработной платы, рублей ____________________________________________________.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(на последнюю отчетную дату)</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4. Является участником соглашений о разделе продукции: 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(да/нет)</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5. Является профессиональным участником рынка ценных бумаг: 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(да/нет)</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6. Осуществляет производство и реализацию подакцизных товаров: 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(да/нет)</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7. Осуществляет добычу и реализацию полезных ископаемых, за исключением    общераспространенных полезных ископаемых: 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w:t>
      </w:r>
      <w:r>
        <w:rPr>
          <w:rFonts w:ascii="Times New Roman" w:hAnsi="Times New Roman" w:cs="Times New Roman"/>
        </w:rPr>
        <w:t xml:space="preserve">     </w:t>
      </w:r>
      <w:r w:rsidRPr="00205B5D">
        <w:rPr>
          <w:rFonts w:ascii="Times New Roman" w:hAnsi="Times New Roman" w:cs="Times New Roman"/>
        </w:rPr>
        <w:t>(да/нет)</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8.  Применяемая  заявителем  система  налогообложения  (отметить  любым    знаком):     </w:t>
      </w:r>
    </w:p>
    <w:p w:rsidR="00205B5D" w:rsidRPr="00205B5D" w:rsidRDefault="00205B5D" w:rsidP="00205B5D">
      <w:pPr>
        <w:pStyle w:val="ConsPlusNonformat"/>
        <w:widowControl/>
        <w:ind w:left="180"/>
        <w:rPr>
          <w:rFonts w:ascii="Times New Roman" w:hAnsi="Times New Roman" w:cs="Times New Roman"/>
        </w:rPr>
      </w:pPr>
      <w:r w:rsidRPr="00205B5D">
        <w:rPr>
          <w:rFonts w:ascii="Times New Roman" w:hAnsi="Times New Roman" w:cs="Times New Roman"/>
        </w:rPr>
        <w:t xml:space="preserve">общеустановленная         ___;              </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упрощенная (УСН)          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в   виде   единого  налога  на  вмененный  доход  для  отдельных  видов   деятельности (ЕНВД)        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для сельскохозяйственных товаропроизводителей    ______.</w:t>
      </w:r>
    </w:p>
    <w:p w:rsidR="00205B5D" w:rsidRPr="00205B5D" w:rsidRDefault="00205B5D" w:rsidP="00205B5D">
      <w:pPr>
        <w:widowControl w:val="0"/>
        <w:autoSpaceDE w:val="0"/>
        <w:autoSpaceDN w:val="0"/>
        <w:adjustRightInd w:val="0"/>
        <w:spacing w:after="0" w:line="240" w:lineRule="auto"/>
        <w:ind w:firstLine="180"/>
        <w:rPr>
          <w:rFonts w:ascii="Times New Roman" w:hAnsi="Times New Roman"/>
          <w:sz w:val="20"/>
          <w:szCs w:val="20"/>
        </w:rPr>
      </w:pPr>
      <w:r w:rsidRPr="00205B5D">
        <w:rPr>
          <w:rFonts w:ascii="Times New Roman" w:hAnsi="Times New Roman"/>
          <w:sz w:val="20"/>
          <w:szCs w:val="20"/>
        </w:rPr>
        <w:t xml:space="preserve">9. Договор лизинга № _____________от___________; № ____________ от ___________; </w:t>
      </w:r>
    </w:p>
    <w:p w:rsidR="00205B5D" w:rsidRPr="00205B5D" w:rsidRDefault="00205B5D" w:rsidP="00205B5D">
      <w:pPr>
        <w:widowControl w:val="0"/>
        <w:autoSpaceDE w:val="0"/>
        <w:autoSpaceDN w:val="0"/>
        <w:adjustRightInd w:val="0"/>
        <w:spacing w:after="0" w:line="240" w:lineRule="auto"/>
        <w:rPr>
          <w:rFonts w:ascii="Times New Roman" w:hAnsi="Times New Roman"/>
          <w:sz w:val="20"/>
          <w:szCs w:val="20"/>
        </w:rPr>
      </w:pPr>
      <w:r w:rsidRPr="00205B5D">
        <w:rPr>
          <w:rFonts w:ascii="Times New Roman" w:hAnsi="Times New Roman"/>
          <w:sz w:val="20"/>
          <w:szCs w:val="20"/>
        </w:rPr>
        <w:t xml:space="preserve">       № ____________ от ___________; № ____________ от ___________.</w:t>
      </w:r>
    </w:p>
    <w:p w:rsidR="00205B5D" w:rsidRPr="00205B5D" w:rsidRDefault="00205B5D" w:rsidP="00205B5D">
      <w:pPr>
        <w:widowControl w:val="0"/>
        <w:autoSpaceDE w:val="0"/>
        <w:autoSpaceDN w:val="0"/>
        <w:adjustRightInd w:val="0"/>
        <w:spacing w:after="0" w:line="240" w:lineRule="auto"/>
        <w:ind w:firstLine="426"/>
        <w:rPr>
          <w:rFonts w:ascii="Times New Roman" w:hAnsi="Times New Roman"/>
          <w:sz w:val="20"/>
          <w:szCs w:val="20"/>
        </w:rPr>
      </w:pPr>
      <w:r w:rsidRPr="00205B5D">
        <w:rPr>
          <w:rFonts w:ascii="Times New Roman" w:hAnsi="Times New Roman"/>
          <w:sz w:val="20"/>
          <w:szCs w:val="20"/>
        </w:rPr>
        <w:t xml:space="preserve">  Предмет лизинга по договору, срок лизинга,  общая сумма по договору лизинга, в том числе сумма лизинговых  платежей, сумма первого взноса по договору лизинга,  период,  сумма запрашиваемой субсидии: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B5D" w:rsidRPr="00205B5D" w:rsidRDefault="00205B5D" w:rsidP="00205B5D">
      <w:pPr>
        <w:autoSpaceDE w:val="0"/>
        <w:autoSpaceDN w:val="0"/>
        <w:adjustRightInd w:val="0"/>
        <w:spacing w:after="0" w:line="240" w:lineRule="auto"/>
        <w:ind w:firstLine="180"/>
        <w:jc w:val="both"/>
        <w:rPr>
          <w:rFonts w:ascii="Times New Roman" w:hAnsi="Times New Roman"/>
          <w:sz w:val="20"/>
          <w:szCs w:val="20"/>
        </w:rPr>
      </w:pPr>
      <w:r w:rsidRPr="00205B5D">
        <w:rPr>
          <w:rFonts w:ascii="Times New Roman" w:hAnsi="Times New Roman"/>
          <w:sz w:val="20"/>
          <w:szCs w:val="20"/>
        </w:rPr>
        <w:t>10. Государственную или муниципальную аналогичную поддержку  в соответствующих органах исполнительной власти Красноярского края и бюджетных организациях не получал.</w:t>
      </w:r>
    </w:p>
    <w:p w:rsidR="00205B5D" w:rsidRPr="00205B5D" w:rsidRDefault="00205B5D" w:rsidP="00205B5D">
      <w:pPr>
        <w:pStyle w:val="ConsPlusNonformat"/>
        <w:widowControl/>
        <w:jc w:val="both"/>
        <w:rPr>
          <w:rFonts w:ascii="Times New Roman" w:hAnsi="Times New Roman" w:cs="Times New Roman"/>
        </w:rPr>
      </w:pPr>
      <w:r w:rsidRPr="00205B5D">
        <w:rPr>
          <w:rFonts w:ascii="Times New Roman" w:hAnsi="Times New Roman" w:cs="Times New Roman"/>
        </w:rPr>
        <w:t>Размер  субсидии прошу установить в соответствии с Порядком  субсидирования части затрат, связанных  с уплатой субъектом малого и среднего  предпринимательства лизинговых платежей, по лизинговым договорам из расчета не более  двух третьих ставки рефинансирования Центрального банка Российской Федерации, действовавшей  на момент уплаты лизинговых платежей, субъектом малого и (или) среднего предпринимательства, от остаточной  стоимости, утвержденным Постановлением  администрации Богучанского района от ____________ 2014 №_____</w:t>
      </w:r>
    </w:p>
    <w:p w:rsidR="00205B5D" w:rsidRPr="00205B5D" w:rsidRDefault="00205B5D" w:rsidP="00205B5D">
      <w:pPr>
        <w:pStyle w:val="ConsPlusNonformat"/>
        <w:widowControl/>
        <w:rPr>
          <w:rFonts w:ascii="Times New Roman" w:hAnsi="Times New Roman" w:cs="Times New Roman"/>
        </w:rPr>
      </w:pP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Руководитель           _______________              _______________________   </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(должность)                 (подпись)                                (расшифровка подписи)</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lastRenderedPageBreak/>
        <w:t>М.П.</w:t>
      </w:r>
    </w:p>
    <w:p w:rsidR="00205B5D" w:rsidRPr="00205B5D" w:rsidRDefault="00205B5D" w:rsidP="00205B5D">
      <w:pPr>
        <w:pStyle w:val="ConsPlusNonformat"/>
        <w:widowControl/>
        <w:rPr>
          <w:rFonts w:ascii="Times New Roman" w:hAnsi="Times New Roman" w:cs="Times New Roman"/>
        </w:rPr>
      </w:pPr>
    </w:p>
    <w:p w:rsidR="00205B5D" w:rsidRPr="00F83E2A" w:rsidRDefault="00205B5D" w:rsidP="00205B5D">
      <w:pPr>
        <w:pStyle w:val="ConsPlusNonformat"/>
        <w:widowControl/>
        <w:rPr>
          <w:rFonts w:ascii="Times New Roman" w:hAnsi="Times New Roman" w:cs="Times New Roman"/>
        </w:rPr>
      </w:pPr>
      <w:r w:rsidRPr="00205B5D">
        <w:rPr>
          <w:rFonts w:ascii="Times New Roman" w:hAnsi="Times New Roman" w:cs="Times New Roman"/>
        </w:rPr>
        <w:t>"__" _____________ 20__ г.</w:t>
      </w:r>
    </w:p>
    <w:p w:rsidR="00205B5D" w:rsidRPr="00F83E2A" w:rsidRDefault="00205B5D" w:rsidP="00205B5D">
      <w:pPr>
        <w:pStyle w:val="ConsPlusNonformat"/>
        <w:widowControl/>
        <w:rPr>
          <w:rFonts w:ascii="Times New Roman" w:hAnsi="Times New Roman" w:cs="Times New Roman"/>
        </w:rPr>
      </w:pPr>
    </w:p>
    <w:p w:rsidR="00205B5D" w:rsidRPr="00205B5D" w:rsidRDefault="00205B5D" w:rsidP="00205B5D">
      <w:pPr>
        <w:autoSpaceDE w:val="0"/>
        <w:autoSpaceDN w:val="0"/>
        <w:adjustRightInd w:val="0"/>
        <w:spacing w:after="0" w:line="240" w:lineRule="auto"/>
        <w:jc w:val="right"/>
        <w:outlineLvl w:val="1"/>
        <w:rPr>
          <w:rFonts w:ascii="Times New Roman" w:hAnsi="Times New Roman"/>
          <w:sz w:val="18"/>
          <w:szCs w:val="18"/>
        </w:rPr>
      </w:pPr>
      <w:r w:rsidRPr="00205B5D">
        <w:rPr>
          <w:rFonts w:ascii="Times New Roman" w:hAnsi="Times New Roman"/>
          <w:sz w:val="18"/>
          <w:szCs w:val="18"/>
        </w:rPr>
        <w:t>Приложение N 2</w:t>
      </w:r>
    </w:p>
    <w:p w:rsidR="00205B5D" w:rsidRPr="00205B5D" w:rsidRDefault="00205B5D" w:rsidP="00205B5D">
      <w:pPr>
        <w:autoSpaceDE w:val="0"/>
        <w:autoSpaceDN w:val="0"/>
        <w:adjustRightInd w:val="0"/>
        <w:spacing w:after="0" w:line="240" w:lineRule="auto"/>
        <w:jc w:val="right"/>
        <w:rPr>
          <w:rFonts w:ascii="Times New Roman" w:hAnsi="Times New Roman"/>
          <w:sz w:val="18"/>
          <w:szCs w:val="18"/>
        </w:rPr>
      </w:pPr>
      <w:r w:rsidRPr="00205B5D">
        <w:rPr>
          <w:rFonts w:ascii="Times New Roman" w:hAnsi="Times New Roman"/>
          <w:sz w:val="18"/>
          <w:szCs w:val="18"/>
        </w:rPr>
        <w:t>к Порядку</w:t>
      </w:r>
    </w:p>
    <w:p w:rsidR="00205B5D" w:rsidRPr="00205B5D" w:rsidRDefault="00205B5D" w:rsidP="00205B5D">
      <w:pPr>
        <w:autoSpaceDE w:val="0"/>
        <w:autoSpaceDN w:val="0"/>
        <w:adjustRightInd w:val="0"/>
        <w:spacing w:after="0" w:line="240" w:lineRule="auto"/>
        <w:ind w:firstLine="540"/>
        <w:jc w:val="right"/>
        <w:rPr>
          <w:rFonts w:ascii="Times New Roman" w:hAnsi="Times New Roman"/>
          <w:sz w:val="18"/>
          <w:szCs w:val="18"/>
        </w:rPr>
      </w:pPr>
    </w:p>
    <w:p w:rsidR="00205B5D" w:rsidRPr="00205B5D" w:rsidRDefault="00205B5D" w:rsidP="00205B5D">
      <w:pPr>
        <w:pStyle w:val="ConsPlusNonformat"/>
        <w:widowControl/>
        <w:jc w:val="center"/>
        <w:rPr>
          <w:rFonts w:ascii="Times New Roman" w:hAnsi="Times New Roman" w:cs="Times New Roman"/>
          <w:sz w:val="18"/>
          <w:szCs w:val="18"/>
        </w:rPr>
      </w:pPr>
      <w:r w:rsidRPr="00205B5D">
        <w:rPr>
          <w:rFonts w:ascii="Times New Roman" w:hAnsi="Times New Roman" w:cs="Times New Roman"/>
          <w:sz w:val="18"/>
          <w:szCs w:val="18"/>
        </w:rPr>
        <w:t xml:space="preserve">РАСЧЕТ </w:t>
      </w:r>
    </w:p>
    <w:p w:rsidR="00205B5D" w:rsidRPr="00205B5D" w:rsidRDefault="00205B5D" w:rsidP="00205B5D">
      <w:pPr>
        <w:pStyle w:val="ConsPlusNonformat"/>
        <w:widowControl/>
        <w:jc w:val="center"/>
        <w:rPr>
          <w:rFonts w:ascii="Times New Roman" w:hAnsi="Times New Roman" w:cs="Times New Roman"/>
        </w:rPr>
      </w:pPr>
      <w:r w:rsidRPr="00205B5D">
        <w:rPr>
          <w:rFonts w:ascii="Times New Roman" w:hAnsi="Times New Roman" w:cs="Times New Roman"/>
        </w:rPr>
        <w:t>размера субсидирования части затрат, связанных с  уплатой  лизинговых  платежей  по лизинговому   договору</w:t>
      </w:r>
    </w:p>
    <w:p w:rsidR="00205B5D" w:rsidRPr="00205B5D" w:rsidRDefault="00205B5D" w:rsidP="00205B5D">
      <w:pPr>
        <w:pStyle w:val="ConsPlusNonformat"/>
        <w:widowControl/>
        <w:jc w:val="center"/>
        <w:rPr>
          <w:rFonts w:ascii="Times New Roman" w:hAnsi="Times New Roman" w:cs="Times New Roman"/>
        </w:rPr>
      </w:pPr>
      <w:r w:rsidRPr="00205B5D">
        <w:rPr>
          <w:rFonts w:ascii="Times New Roman" w:hAnsi="Times New Roman" w:cs="Times New Roman"/>
        </w:rPr>
        <w:t>за период ____________________20____г.</w:t>
      </w:r>
    </w:p>
    <w:p w:rsidR="00205B5D" w:rsidRPr="00205B5D" w:rsidRDefault="00205B5D" w:rsidP="00205B5D">
      <w:pPr>
        <w:pStyle w:val="ConsPlusNonformat"/>
        <w:widowControl/>
        <w:rPr>
          <w:rFonts w:ascii="Times New Roman" w:hAnsi="Times New Roman" w:cs="Times New Roman"/>
        </w:rPr>
      </w:pP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Наименование субъекта малого или среднего предпринимательства:</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_____________________________________________________________________________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ОГРН________________________________________________________________________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ИНН/КПП____________________________________________________________________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расчетного счета____________________________________________________________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Наименование банка___________________________________________________________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БИК__________________________Кор.счет________________________________________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Наименование лизинговой компании:_____________________________________________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Договор лизинга  (№, дата) ______________________________________________________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Предмет лизинга_______________________________________________________________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Дата передачи предмета лизинга лизингополучателю________________________________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Срок лизинга (месяцев)_________________________________________________________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Сумма первого взноса, рублей___________________________________________________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Общая сумма лизинговых  платежей (далее ЛП), подлежащих выплате, в т.ч. по годам </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Выплат, рублей________________________________________________________________</w:t>
      </w:r>
    </w:p>
    <w:p w:rsidR="00205B5D" w:rsidRPr="00205B5D" w:rsidRDefault="00205B5D" w:rsidP="00205B5D">
      <w:pPr>
        <w:pStyle w:val="ConsPlusNonformat"/>
        <w:widowControl/>
        <w:jc w:val="both"/>
        <w:rPr>
          <w:rFonts w:ascii="Times New Roman" w:hAnsi="Times New Roman" w:cs="Times New Roman"/>
        </w:rPr>
      </w:pPr>
      <w:r w:rsidRPr="00205B5D">
        <w:rPr>
          <w:rFonts w:ascii="Times New Roman" w:hAnsi="Times New Roman" w:cs="Times New Roman"/>
        </w:rPr>
        <w:t xml:space="preserve">                                                                                                                                            (рублей)</w:t>
      </w:r>
    </w:p>
    <w:tbl>
      <w:tblPr>
        <w:tblStyle w:val="a8"/>
        <w:tblW w:w="5000" w:type="pct"/>
        <w:tblLook w:val="01E0"/>
      </w:tblPr>
      <w:tblGrid>
        <w:gridCol w:w="1489"/>
        <w:gridCol w:w="1394"/>
        <w:gridCol w:w="1482"/>
        <w:gridCol w:w="1538"/>
        <w:gridCol w:w="1877"/>
        <w:gridCol w:w="1791"/>
      </w:tblGrid>
      <w:tr w:rsidR="00205B5D" w:rsidRPr="006A2284" w:rsidTr="006A2284">
        <w:tc>
          <w:tcPr>
            <w:tcW w:w="781" w:type="pct"/>
          </w:tcPr>
          <w:p w:rsidR="00205B5D" w:rsidRPr="006A2284" w:rsidRDefault="00205B5D" w:rsidP="00205B5D">
            <w:pPr>
              <w:pStyle w:val="ConsPlusNonformat"/>
              <w:widowControl/>
              <w:jc w:val="both"/>
              <w:rPr>
                <w:rFonts w:ascii="Times New Roman" w:hAnsi="Times New Roman" w:cs="Times New Roman"/>
                <w:sz w:val="16"/>
                <w:szCs w:val="16"/>
              </w:rPr>
            </w:pPr>
            <w:r w:rsidRPr="006A2284">
              <w:rPr>
                <w:rFonts w:ascii="Times New Roman" w:hAnsi="Times New Roman" w:cs="Times New Roman"/>
                <w:sz w:val="16"/>
                <w:szCs w:val="16"/>
              </w:rPr>
              <w:t>Остаточная стоимость  предмета лизинга (остаток лизинговых платежей без учета выкупной стоимости)</w:t>
            </w:r>
          </w:p>
        </w:tc>
        <w:tc>
          <w:tcPr>
            <w:tcW w:w="731" w:type="pct"/>
          </w:tcPr>
          <w:p w:rsidR="00205B5D" w:rsidRPr="006A2284" w:rsidRDefault="00205B5D" w:rsidP="00205B5D">
            <w:pPr>
              <w:pStyle w:val="ConsPlusNonformat"/>
              <w:widowControl/>
              <w:jc w:val="both"/>
              <w:rPr>
                <w:rFonts w:ascii="Times New Roman" w:hAnsi="Times New Roman" w:cs="Times New Roman"/>
                <w:sz w:val="16"/>
                <w:szCs w:val="16"/>
              </w:rPr>
            </w:pPr>
            <w:r w:rsidRPr="006A2284">
              <w:rPr>
                <w:rFonts w:ascii="Times New Roman" w:hAnsi="Times New Roman" w:cs="Times New Roman"/>
                <w:sz w:val="16"/>
                <w:szCs w:val="16"/>
              </w:rPr>
              <w:t>Размер лизингового платежа        к уплате</w:t>
            </w:r>
          </w:p>
        </w:tc>
        <w:tc>
          <w:tcPr>
            <w:tcW w:w="761" w:type="pct"/>
          </w:tcPr>
          <w:p w:rsidR="00205B5D" w:rsidRPr="006A2284" w:rsidRDefault="00205B5D" w:rsidP="00205B5D">
            <w:pPr>
              <w:pStyle w:val="ConsPlusNonformat"/>
              <w:widowControl/>
              <w:jc w:val="both"/>
              <w:rPr>
                <w:rFonts w:ascii="Times New Roman" w:hAnsi="Times New Roman" w:cs="Times New Roman"/>
                <w:sz w:val="16"/>
                <w:szCs w:val="16"/>
              </w:rPr>
            </w:pPr>
            <w:r w:rsidRPr="006A2284">
              <w:rPr>
                <w:rFonts w:ascii="Times New Roman" w:hAnsi="Times New Roman" w:cs="Times New Roman"/>
                <w:sz w:val="16"/>
                <w:szCs w:val="16"/>
              </w:rPr>
              <w:t xml:space="preserve">№, дата </w:t>
            </w:r>
          </w:p>
          <w:p w:rsidR="00205B5D" w:rsidRPr="006A2284" w:rsidRDefault="00205B5D" w:rsidP="00205B5D">
            <w:pPr>
              <w:pStyle w:val="ConsPlusNonformat"/>
              <w:widowControl/>
              <w:jc w:val="both"/>
              <w:rPr>
                <w:rFonts w:ascii="Times New Roman" w:hAnsi="Times New Roman" w:cs="Times New Roman"/>
                <w:sz w:val="16"/>
                <w:szCs w:val="16"/>
              </w:rPr>
            </w:pPr>
            <w:r w:rsidRPr="006A2284">
              <w:rPr>
                <w:rFonts w:ascii="Times New Roman" w:hAnsi="Times New Roman" w:cs="Times New Roman"/>
                <w:sz w:val="16"/>
                <w:szCs w:val="16"/>
              </w:rPr>
              <w:t xml:space="preserve">документа,  подтверждающего оплату ЛП </w:t>
            </w:r>
          </w:p>
        </w:tc>
        <w:tc>
          <w:tcPr>
            <w:tcW w:w="806" w:type="pct"/>
          </w:tcPr>
          <w:p w:rsidR="00205B5D" w:rsidRPr="006A2284" w:rsidRDefault="00205B5D" w:rsidP="00205B5D">
            <w:pPr>
              <w:pStyle w:val="ConsPlusNonformat"/>
              <w:widowControl/>
              <w:jc w:val="both"/>
              <w:rPr>
                <w:rFonts w:ascii="Times New Roman" w:hAnsi="Times New Roman" w:cs="Times New Roman"/>
                <w:sz w:val="16"/>
                <w:szCs w:val="16"/>
              </w:rPr>
            </w:pPr>
            <w:r w:rsidRPr="006A2284">
              <w:rPr>
                <w:rFonts w:ascii="Times New Roman" w:hAnsi="Times New Roman" w:cs="Times New Roman"/>
                <w:sz w:val="16"/>
                <w:szCs w:val="16"/>
              </w:rPr>
              <w:t xml:space="preserve">Количество дней между лизинговыми платежами </w:t>
            </w:r>
          </w:p>
        </w:tc>
        <w:tc>
          <w:tcPr>
            <w:tcW w:w="983" w:type="pct"/>
          </w:tcPr>
          <w:p w:rsidR="00205B5D" w:rsidRPr="006A2284" w:rsidRDefault="00205B5D" w:rsidP="00205B5D">
            <w:pPr>
              <w:pStyle w:val="ConsPlusNonformat"/>
              <w:widowControl/>
              <w:ind w:right="-108"/>
              <w:rPr>
                <w:rFonts w:ascii="Times New Roman" w:hAnsi="Times New Roman" w:cs="Times New Roman"/>
                <w:sz w:val="16"/>
                <w:szCs w:val="16"/>
              </w:rPr>
            </w:pPr>
            <w:r w:rsidRPr="006A2284">
              <w:rPr>
                <w:rFonts w:ascii="Times New Roman" w:hAnsi="Times New Roman" w:cs="Times New Roman"/>
                <w:sz w:val="16"/>
                <w:szCs w:val="16"/>
              </w:rPr>
              <w:t>Размер ставки возмещения 2/3 ставки ренф. ЦБ РФ *</w:t>
            </w:r>
          </w:p>
        </w:tc>
        <w:tc>
          <w:tcPr>
            <w:tcW w:w="939" w:type="pct"/>
          </w:tcPr>
          <w:p w:rsidR="00205B5D" w:rsidRPr="006A2284" w:rsidRDefault="00205B5D" w:rsidP="00205B5D">
            <w:pPr>
              <w:pStyle w:val="ConsPlusNonformat"/>
              <w:widowControl/>
              <w:rPr>
                <w:rFonts w:ascii="Times New Roman" w:hAnsi="Times New Roman" w:cs="Times New Roman"/>
                <w:sz w:val="16"/>
                <w:szCs w:val="16"/>
              </w:rPr>
            </w:pPr>
            <w:r w:rsidRPr="006A2284">
              <w:rPr>
                <w:rFonts w:ascii="Times New Roman" w:hAnsi="Times New Roman" w:cs="Times New Roman"/>
                <w:sz w:val="16"/>
                <w:szCs w:val="16"/>
              </w:rPr>
              <w:t>Размер субсидии  (гр.1 х гр.5 х  гр.4/100/365)</w:t>
            </w:r>
          </w:p>
        </w:tc>
      </w:tr>
      <w:tr w:rsidR="00205B5D" w:rsidRPr="006A2284" w:rsidTr="006A2284">
        <w:tc>
          <w:tcPr>
            <w:tcW w:w="781" w:type="pct"/>
          </w:tcPr>
          <w:p w:rsidR="00205B5D" w:rsidRPr="006A2284" w:rsidRDefault="00205B5D" w:rsidP="00205B5D">
            <w:pPr>
              <w:pStyle w:val="ConsPlusNonformat"/>
              <w:widowControl/>
              <w:jc w:val="center"/>
              <w:rPr>
                <w:rFonts w:ascii="Times New Roman" w:hAnsi="Times New Roman" w:cs="Times New Roman"/>
                <w:sz w:val="16"/>
                <w:szCs w:val="16"/>
              </w:rPr>
            </w:pPr>
            <w:r w:rsidRPr="006A2284">
              <w:rPr>
                <w:rFonts w:ascii="Times New Roman" w:hAnsi="Times New Roman" w:cs="Times New Roman"/>
                <w:sz w:val="16"/>
                <w:szCs w:val="16"/>
              </w:rPr>
              <w:t>1</w:t>
            </w:r>
          </w:p>
        </w:tc>
        <w:tc>
          <w:tcPr>
            <w:tcW w:w="731" w:type="pct"/>
          </w:tcPr>
          <w:p w:rsidR="00205B5D" w:rsidRPr="006A2284" w:rsidRDefault="00205B5D" w:rsidP="00205B5D">
            <w:pPr>
              <w:pStyle w:val="ConsPlusNonformat"/>
              <w:widowControl/>
              <w:jc w:val="center"/>
              <w:rPr>
                <w:rFonts w:ascii="Times New Roman" w:hAnsi="Times New Roman" w:cs="Times New Roman"/>
                <w:sz w:val="16"/>
                <w:szCs w:val="16"/>
              </w:rPr>
            </w:pPr>
            <w:r w:rsidRPr="006A2284">
              <w:rPr>
                <w:rFonts w:ascii="Times New Roman" w:hAnsi="Times New Roman" w:cs="Times New Roman"/>
                <w:sz w:val="16"/>
                <w:szCs w:val="16"/>
              </w:rPr>
              <w:t>2</w:t>
            </w:r>
          </w:p>
        </w:tc>
        <w:tc>
          <w:tcPr>
            <w:tcW w:w="761" w:type="pct"/>
          </w:tcPr>
          <w:p w:rsidR="00205B5D" w:rsidRPr="006A2284" w:rsidRDefault="00205B5D" w:rsidP="00205B5D">
            <w:pPr>
              <w:pStyle w:val="ConsPlusNonformat"/>
              <w:widowControl/>
              <w:jc w:val="center"/>
              <w:rPr>
                <w:rFonts w:ascii="Times New Roman" w:hAnsi="Times New Roman" w:cs="Times New Roman"/>
                <w:sz w:val="16"/>
                <w:szCs w:val="16"/>
              </w:rPr>
            </w:pPr>
            <w:r w:rsidRPr="006A2284">
              <w:rPr>
                <w:rFonts w:ascii="Times New Roman" w:hAnsi="Times New Roman" w:cs="Times New Roman"/>
                <w:sz w:val="16"/>
                <w:szCs w:val="16"/>
              </w:rPr>
              <w:t>3</w:t>
            </w:r>
          </w:p>
        </w:tc>
        <w:tc>
          <w:tcPr>
            <w:tcW w:w="806" w:type="pct"/>
          </w:tcPr>
          <w:p w:rsidR="00205B5D" w:rsidRPr="006A2284" w:rsidRDefault="00205B5D" w:rsidP="00205B5D">
            <w:pPr>
              <w:pStyle w:val="ConsPlusNonformat"/>
              <w:widowControl/>
              <w:jc w:val="center"/>
              <w:rPr>
                <w:rFonts w:ascii="Times New Roman" w:hAnsi="Times New Roman" w:cs="Times New Roman"/>
                <w:sz w:val="16"/>
                <w:szCs w:val="16"/>
              </w:rPr>
            </w:pPr>
            <w:r w:rsidRPr="006A2284">
              <w:rPr>
                <w:rFonts w:ascii="Times New Roman" w:hAnsi="Times New Roman" w:cs="Times New Roman"/>
                <w:sz w:val="16"/>
                <w:szCs w:val="16"/>
              </w:rPr>
              <w:t>4</w:t>
            </w:r>
          </w:p>
        </w:tc>
        <w:tc>
          <w:tcPr>
            <w:tcW w:w="983" w:type="pct"/>
          </w:tcPr>
          <w:p w:rsidR="00205B5D" w:rsidRPr="006A2284" w:rsidRDefault="00205B5D" w:rsidP="00205B5D">
            <w:pPr>
              <w:pStyle w:val="ConsPlusNonformat"/>
              <w:widowControl/>
              <w:jc w:val="center"/>
              <w:rPr>
                <w:rFonts w:ascii="Times New Roman" w:hAnsi="Times New Roman" w:cs="Times New Roman"/>
                <w:sz w:val="16"/>
                <w:szCs w:val="16"/>
              </w:rPr>
            </w:pPr>
            <w:r w:rsidRPr="006A2284">
              <w:rPr>
                <w:rFonts w:ascii="Times New Roman" w:hAnsi="Times New Roman" w:cs="Times New Roman"/>
                <w:sz w:val="16"/>
                <w:szCs w:val="16"/>
              </w:rPr>
              <w:t>5</w:t>
            </w:r>
          </w:p>
        </w:tc>
        <w:tc>
          <w:tcPr>
            <w:tcW w:w="939" w:type="pct"/>
          </w:tcPr>
          <w:p w:rsidR="00205B5D" w:rsidRPr="006A2284" w:rsidRDefault="00205B5D" w:rsidP="00205B5D">
            <w:pPr>
              <w:pStyle w:val="ConsPlusNonformat"/>
              <w:widowControl/>
              <w:jc w:val="center"/>
              <w:rPr>
                <w:rFonts w:ascii="Times New Roman" w:hAnsi="Times New Roman" w:cs="Times New Roman"/>
                <w:sz w:val="16"/>
                <w:szCs w:val="16"/>
              </w:rPr>
            </w:pPr>
            <w:r w:rsidRPr="006A2284">
              <w:rPr>
                <w:rFonts w:ascii="Times New Roman" w:hAnsi="Times New Roman" w:cs="Times New Roman"/>
                <w:sz w:val="16"/>
                <w:szCs w:val="16"/>
              </w:rPr>
              <w:t>6</w:t>
            </w:r>
          </w:p>
        </w:tc>
      </w:tr>
      <w:tr w:rsidR="00205B5D" w:rsidRPr="006A2284" w:rsidTr="006A2284">
        <w:tc>
          <w:tcPr>
            <w:tcW w:w="781" w:type="pct"/>
          </w:tcPr>
          <w:p w:rsidR="00205B5D" w:rsidRPr="006A2284" w:rsidRDefault="00205B5D" w:rsidP="00205B5D">
            <w:pPr>
              <w:pStyle w:val="ConsPlusNonformat"/>
              <w:widowControl/>
              <w:jc w:val="both"/>
              <w:rPr>
                <w:rFonts w:ascii="Times New Roman" w:hAnsi="Times New Roman" w:cs="Times New Roman"/>
                <w:sz w:val="16"/>
                <w:szCs w:val="16"/>
              </w:rPr>
            </w:pPr>
          </w:p>
        </w:tc>
        <w:tc>
          <w:tcPr>
            <w:tcW w:w="731" w:type="pct"/>
          </w:tcPr>
          <w:p w:rsidR="00205B5D" w:rsidRPr="006A2284" w:rsidRDefault="00205B5D" w:rsidP="00205B5D">
            <w:pPr>
              <w:pStyle w:val="ConsPlusNonformat"/>
              <w:widowControl/>
              <w:jc w:val="both"/>
              <w:rPr>
                <w:rFonts w:ascii="Times New Roman" w:hAnsi="Times New Roman" w:cs="Times New Roman"/>
                <w:sz w:val="16"/>
                <w:szCs w:val="16"/>
              </w:rPr>
            </w:pPr>
          </w:p>
        </w:tc>
        <w:tc>
          <w:tcPr>
            <w:tcW w:w="761" w:type="pct"/>
          </w:tcPr>
          <w:p w:rsidR="00205B5D" w:rsidRPr="006A2284" w:rsidRDefault="00205B5D" w:rsidP="00205B5D">
            <w:pPr>
              <w:pStyle w:val="ConsPlusNonformat"/>
              <w:widowControl/>
              <w:jc w:val="both"/>
              <w:rPr>
                <w:rFonts w:ascii="Times New Roman" w:hAnsi="Times New Roman" w:cs="Times New Roman"/>
                <w:sz w:val="16"/>
                <w:szCs w:val="16"/>
              </w:rPr>
            </w:pPr>
          </w:p>
        </w:tc>
        <w:tc>
          <w:tcPr>
            <w:tcW w:w="806" w:type="pct"/>
          </w:tcPr>
          <w:p w:rsidR="00205B5D" w:rsidRPr="006A2284" w:rsidRDefault="00205B5D" w:rsidP="00205B5D">
            <w:pPr>
              <w:pStyle w:val="ConsPlusNonformat"/>
              <w:widowControl/>
              <w:jc w:val="both"/>
              <w:rPr>
                <w:rFonts w:ascii="Times New Roman" w:hAnsi="Times New Roman" w:cs="Times New Roman"/>
                <w:sz w:val="16"/>
                <w:szCs w:val="16"/>
              </w:rPr>
            </w:pPr>
          </w:p>
        </w:tc>
        <w:tc>
          <w:tcPr>
            <w:tcW w:w="983" w:type="pct"/>
          </w:tcPr>
          <w:p w:rsidR="00205B5D" w:rsidRPr="006A2284" w:rsidRDefault="00205B5D" w:rsidP="00205B5D">
            <w:pPr>
              <w:pStyle w:val="ConsPlusNonformat"/>
              <w:widowControl/>
              <w:jc w:val="both"/>
              <w:rPr>
                <w:rFonts w:ascii="Times New Roman" w:hAnsi="Times New Roman" w:cs="Times New Roman"/>
                <w:sz w:val="16"/>
                <w:szCs w:val="16"/>
              </w:rPr>
            </w:pPr>
          </w:p>
        </w:tc>
        <w:tc>
          <w:tcPr>
            <w:tcW w:w="939" w:type="pct"/>
          </w:tcPr>
          <w:p w:rsidR="00205B5D" w:rsidRPr="006A2284" w:rsidRDefault="00205B5D" w:rsidP="00205B5D">
            <w:pPr>
              <w:pStyle w:val="ConsPlusNonformat"/>
              <w:widowControl/>
              <w:jc w:val="both"/>
              <w:rPr>
                <w:rFonts w:ascii="Times New Roman" w:hAnsi="Times New Roman" w:cs="Times New Roman"/>
                <w:sz w:val="16"/>
                <w:szCs w:val="16"/>
              </w:rPr>
            </w:pPr>
          </w:p>
        </w:tc>
      </w:tr>
      <w:tr w:rsidR="00205B5D" w:rsidRPr="006A2284" w:rsidTr="006A2284">
        <w:tc>
          <w:tcPr>
            <w:tcW w:w="781" w:type="pct"/>
          </w:tcPr>
          <w:p w:rsidR="00205B5D" w:rsidRPr="006A2284" w:rsidRDefault="00205B5D" w:rsidP="00205B5D">
            <w:pPr>
              <w:pStyle w:val="ConsPlusNonformat"/>
              <w:widowControl/>
              <w:jc w:val="both"/>
              <w:rPr>
                <w:rFonts w:ascii="Times New Roman" w:hAnsi="Times New Roman" w:cs="Times New Roman"/>
                <w:sz w:val="16"/>
                <w:szCs w:val="16"/>
              </w:rPr>
            </w:pPr>
            <w:r w:rsidRPr="006A2284">
              <w:rPr>
                <w:rFonts w:ascii="Times New Roman" w:hAnsi="Times New Roman" w:cs="Times New Roman"/>
                <w:sz w:val="16"/>
                <w:szCs w:val="16"/>
              </w:rPr>
              <w:t>ВСЕГО:</w:t>
            </w:r>
          </w:p>
        </w:tc>
        <w:tc>
          <w:tcPr>
            <w:tcW w:w="731" w:type="pct"/>
          </w:tcPr>
          <w:p w:rsidR="00205B5D" w:rsidRPr="006A2284" w:rsidRDefault="00205B5D" w:rsidP="00205B5D">
            <w:pPr>
              <w:pStyle w:val="ConsPlusNonformat"/>
              <w:widowControl/>
              <w:jc w:val="both"/>
              <w:rPr>
                <w:rFonts w:ascii="Times New Roman" w:hAnsi="Times New Roman" w:cs="Times New Roman"/>
                <w:sz w:val="16"/>
                <w:szCs w:val="16"/>
              </w:rPr>
            </w:pPr>
          </w:p>
        </w:tc>
        <w:tc>
          <w:tcPr>
            <w:tcW w:w="761" w:type="pct"/>
          </w:tcPr>
          <w:p w:rsidR="00205B5D" w:rsidRPr="006A2284" w:rsidRDefault="00205B5D" w:rsidP="00205B5D">
            <w:pPr>
              <w:pStyle w:val="ConsPlusNonformat"/>
              <w:widowControl/>
              <w:jc w:val="both"/>
              <w:rPr>
                <w:rFonts w:ascii="Times New Roman" w:hAnsi="Times New Roman" w:cs="Times New Roman"/>
                <w:sz w:val="16"/>
                <w:szCs w:val="16"/>
              </w:rPr>
            </w:pPr>
            <w:r w:rsidRPr="006A2284">
              <w:rPr>
                <w:rFonts w:ascii="Times New Roman" w:hAnsi="Times New Roman" w:cs="Times New Roman"/>
                <w:sz w:val="16"/>
                <w:szCs w:val="16"/>
              </w:rPr>
              <w:t>--------------</w:t>
            </w:r>
          </w:p>
        </w:tc>
        <w:tc>
          <w:tcPr>
            <w:tcW w:w="806" w:type="pct"/>
          </w:tcPr>
          <w:p w:rsidR="00205B5D" w:rsidRPr="006A2284" w:rsidRDefault="00205B5D" w:rsidP="00205B5D">
            <w:pPr>
              <w:pStyle w:val="ConsPlusNonformat"/>
              <w:widowControl/>
              <w:jc w:val="both"/>
              <w:rPr>
                <w:rFonts w:ascii="Times New Roman" w:hAnsi="Times New Roman" w:cs="Times New Roman"/>
                <w:sz w:val="16"/>
                <w:szCs w:val="16"/>
              </w:rPr>
            </w:pPr>
          </w:p>
        </w:tc>
        <w:tc>
          <w:tcPr>
            <w:tcW w:w="983" w:type="pct"/>
          </w:tcPr>
          <w:p w:rsidR="00205B5D" w:rsidRPr="006A2284" w:rsidRDefault="00205B5D" w:rsidP="00205B5D">
            <w:pPr>
              <w:pStyle w:val="ConsPlusNonformat"/>
              <w:widowControl/>
              <w:jc w:val="both"/>
              <w:rPr>
                <w:rFonts w:ascii="Times New Roman" w:hAnsi="Times New Roman" w:cs="Times New Roman"/>
                <w:sz w:val="16"/>
                <w:szCs w:val="16"/>
              </w:rPr>
            </w:pPr>
            <w:r w:rsidRPr="006A2284">
              <w:rPr>
                <w:rFonts w:ascii="Times New Roman" w:hAnsi="Times New Roman" w:cs="Times New Roman"/>
                <w:sz w:val="16"/>
                <w:szCs w:val="16"/>
              </w:rPr>
              <w:t>--------</w:t>
            </w:r>
          </w:p>
        </w:tc>
        <w:tc>
          <w:tcPr>
            <w:tcW w:w="939" w:type="pct"/>
          </w:tcPr>
          <w:p w:rsidR="00205B5D" w:rsidRPr="006A2284" w:rsidRDefault="00205B5D" w:rsidP="00205B5D">
            <w:pPr>
              <w:pStyle w:val="ConsPlusNonformat"/>
              <w:widowControl/>
              <w:jc w:val="both"/>
              <w:rPr>
                <w:rFonts w:ascii="Times New Roman" w:hAnsi="Times New Roman" w:cs="Times New Roman"/>
                <w:sz w:val="16"/>
                <w:szCs w:val="16"/>
              </w:rPr>
            </w:pPr>
          </w:p>
        </w:tc>
      </w:tr>
    </w:tbl>
    <w:p w:rsidR="00205B5D" w:rsidRPr="00205B5D" w:rsidRDefault="00205B5D" w:rsidP="00205B5D">
      <w:pPr>
        <w:pStyle w:val="ConsPlusNonformat"/>
        <w:widowControl/>
        <w:jc w:val="both"/>
        <w:rPr>
          <w:rFonts w:ascii="Times New Roman" w:hAnsi="Times New Roman" w:cs="Times New Roman"/>
        </w:rPr>
      </w:pPr>
      <w:r w:rsidRPr="00205B5D">
        <w:rPr>
          <w:rFonts w:ascii="Times New Roman" w:hAnsi="Times New Roman" w:cs="Times New Roman"/>
        </w:rPr>
        <w:t>* Размер ставки возмещения -2/3 ставки рефинансирования  ЦБ РФ на дату фактической  оплаты лизингового платежа.</w:t>
      </w:r>
    </w:p>
    <w:p w:rsidR="00205B5D" w:rsidRPr="00205B5D" w:rsidRDefault="00205B5D" w:rsidP="00205B5D">
      <w:pPr>
        <w:pStyle w:val="ConsPlusNonformat"/>
        <w:widowControl/>
        <w:jc w:val="both"/>
        <w:rPr>
          <w:rFonts w:ascii="Times New Roman" w:hAnsi="Times New Roman" w:cs="Times New Roman"/>
        </w:rPr>
      </w:pPr>
    </w:p>
    <w:p w:rsidR="00205B5D" w:rsidRPr="00205B5D" w:rsidRDefault="00205B5D" w:rsidP="00205B5D">
      <w:pPr>
        <w:pStyle w:val="ConsPlusNonformat"/>
        <w:widowControl/>
        <w:jc w:val="both"/>
        <w:rPr>
          <w:rFonts w:ascii="Times New Roman" w:hAnsi="Times New Roman" w:cs="Times New Roman"/>
        </w:rPr>
      </w:pPr>
      <w:r w:rsidRPr="00205B5D">
        <w:rPr>
          <w:rFonts w:ascii="Times New Roman" w:hAnsi="Times New Roman" w:cs="Times New Roman"/>
        </w:rPr>
        <w:t>Примечание:</w:t>
      </w:r>
    </w:p>
    <w:p w:rsidR="00205B5D" w:rsidRPr="00205B5D" w:rsidRDefault="00205B5D" w:rsidP="00205B5D">
      <w:pPr>
        <w:pStyle w:val="ConsPlusNonformat"/>
        <w:widowControl/>
        <w:ind w:firstLine="567"/>
        <w:jc w:val="both"/>
        <w:rPr>
          <w:rFonts w:ascii="Times New Roman" w:hAnsi="Times New Roman" w:cs="Times New Roman"/>
        </w:rPr>
      </w:pPr>
      <w:r w:rsidRPr="00205B5D">
        <w:rPr>
          <w:rFonts w:ascii="Times New Roman" w:hAnsi="Times New Roman" w:cs="Times New Roman"/>
        </w:rPr>
        <w:t>1)  субъекты малого и среднего предпринимательства, являющиеся плательщиками налога на добавленную стоимость, для расчета субсидии учитывают остаточную стоимость предмета лизинга, лизинговые платежи без учета  НДС;</w:t>
      </w:r>
    </w:p>
    <w:p w:rsidR="00205B5D" w:rsidRPr="00205B5D" w:rsidRDefault="00205B5D" w:rsidP="006A2284">
      <w:pPr>
        <w:pStyle w:val="ConsPlusNonformat"/>
        <w:widowControl/>
        <w:ind w:firstLine="567"/>
        <w:jc w:val="both"/>
        <w:rPr>
          <w:rFonts w:ascii="Times New Roman" w:hAnsi="Times New Roman" w:cs="Times New Roman"/>
        </w:rPr>
      </w:pPr>
      <w:r w:rsidRPr="00205B5D">
        <w:rPr>
          <w:rFonts w:ascii="Times New Roman" w:hAnsi="Times New Roman" w:cs="Times New Roman"/>
        </w:rPr>
        <w:t>2)  субъекты малого и среднего предпринимательства, применяющие специальные налоговые режимы, при предоставлении соответствующего уведомления налогового органа для расчета субсидии учитывают остаточную стоимость предмета лизинга, лизинговые платежи с учетом НДС.</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Руководитель ______________/______________</w:t>
      </w:r>
      <w:r w:rsidRPr="00F83E2A">
        <w:rPr>
          <w:rFonts w:ascii="Times New Roman" w:hAnsi="Times New Roman" w:cs="Times New Roman"/>
        </w:rPr>
        <w:t>_____</w:t>
      </w:r>
      <w:r w:rsidRPr="00205B5D">
        <w:rPr>
          <w:rFonts w:ascii="Times New Roman" w:hAnsi="Times New Roman" w:cs="Times New Roman"/>
        </w:rPr>
        <w:t>____________/   тел__________________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(должность)        (подпись)                    (расшифровка подписи)</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М.П.</w:t>
      </w:r>
    </w:p>
    <w:p w:rsidR="00205B5D" w:rsidRPr="00F83E2A"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«_____»________________20____г.</w:t>
      </w:r>
    </w:p>
    <w:p w:rsidR="00205B5D" w:rsidRPr="00F83E2A" w:rsidRDefault="00205B5D" w:rsidP="00205B5D">
      <w:pPr>
        <w:pStyle w:val="ConsPlusNonformat"/>
        <w:widowControl/>
        <w:rPr>
          <w:rFonts w:ascii="Times New Roman" w:hAnsi="Times New Roman" w:cs="Times New Roman"/>
        </w:rPr>
      </w:pPr>
    </w:p>
    <w:p w:rsidR="00205B5D" w:rsidRPr="00205B5D" w:rsidRDefault="00205B5D" w:rsidP="00205B5D">
      <w:pPr>
        <w:autoSpaceDE w:val="0"/>
        <w:autoSpaceDN w:val="0"/>
        <w:adjustRightInd w:val="0"/>
        <w:spacing w:after="0" w:line="240" w:lineRule="auto"/>
        <w:jc w:val="right"/>
        <w:outlineLvl w:val="1"/>
        <w:rPr>
          <w:rFonts w:ascii="Times New Roman" w:hAnsi="Times New Roman"/>
          <w:sz w:val="20"/>
          <w:szCs w:val="20"/>
        </w:rPr>
      </w:pPr>
      <w:r w:rsidRPr="00205B5D">
        <w:rPr>
          <w:rFonts w:ascii="Times New Roman" w:hAnsi="Times New Roman"/>
          <w:sz w:val="20"/>
          <w:szCs w:val="20"/>
        </w:rPr>
        <w:t>Приложение N 3</w:t>
      </w:r>
    </w:p>
    <w:p w:rsidR="00205B5D" w:rsidRPr="00205B5D" w:rsidRDefault="00205B5D" w:rsidP="00205B5D">
      <w:pPr>
        <w:autoSpaceDE w:val="0"/>
        <w:autoSpaceDN w:val="0"/>
        <w:adjustRightInd w:val="0"/>
        <w:spacing w:after="0" w:line="240" w:lineRule="auto"/>
        <w:jc w:val="right"/>
        <w:rPr>
          <w:rFonts w:ascii="Times New Roman" w:hAnsi="Times New Roman"/>
          <w:sz w:val="20"/>
          <w:szCs w:val="20"/>
        </w:rPr>
      </w:pPr>
      <w:r w:rsidRPr="00205B5D">
        <w:rPr>
          <w:rFonts w:ascii="Times New Roman" w:hAnsi="Times New Roman"/>
          <w:sz w:val="20"/>
          <w:szCs w:val="20"/>
        </w:rPr>
        <w:t>к Порядку</w:t>
      </w:r>
    </w:p>
    <w:p w:rsidR="00205B5D" w:rsidRPr="00205B5D" w:rsidRDefault="00205B5D" w:rsidP="00205B5D">
      <w:pPr>
        <w:autoSpaceDE w:val="0"/>
        <w:autoSpaceDN w:val="0"/>
        <w:adjustRightInd w:val="0"/>
        <w:spacing w:after="0" w:line="240" w:lineRule="auto"/>
        <w:ind w:firstLine="540"/>
        <w:jc w:val="both"/>
        <w:rPr>
          <w:rFonts w:ascii="Times New Roman" w:hAnsi="Times New Roman"/>
          <w:sz w:val="20"/>
          <w:szCs w:val="20"/>
        </w:rPr>
      </w:pPr>
    </w:p>
    <w:p w:rsidR="00205B5D" w:rsidRPr="00205B5D" w:rsidRDefault="00205B5D" w:rsidP="00205B5D">
      <w:pPr>
        <w:pStyle w:val="ConsPlusNonformat"/>
        <w:widowControl/>
        <w:jc w:val="center"/>
        <w:rPr>
          <w:rFonts w:ascii="Times New Roman" w:hAnsi="Times New Roman" w:cs="Times New Roman"/>
        </w:rPr>
      </w:pPr>
      <w:r w:rsidRPr="00205B5D">
        <w:rPr>
          <w:rFonts w:ascii="Times New Roman" w:hAnsi="Times New Roman" w:cs="Times New Roman"/>
        </w:rPr>
        <w:t>Справка об имущественном и финансовом состоянии субъекта    малого или среднего предпринимательства</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___________________________________________________________________________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(наименование субъекта малого или среднего предпринимательства)</w:t>
      </w:r>
    </w:p>
    <w:p w:rsidR="00205B5D" w:rsidRPr="00205B5D" w:rsidRDefault="00205B5D" w:rsidP="00205B5D">
      <w:pPr>
        <w:autoSpaceDE w:val="0"/>
        <w:autoSpaceDN w:val="0"/>
        <w:adjustRightInd w:val="0"/>
        <w:spacing w:after="0" w:line="240" w:lineRule="auto"/>
        <w:jc w:val="both"/>
        <w:rPr>
          <w:rFonts w:ascii="Times New Roman" w:hAnsi="Times New Roman"/>
          <w:sz w:val="20"/>
          <w:szCs w:val="20"/>
        </w:rPr>
      </w:pPr>
    </w:p>
    <w:p w:rsidR="00205B5D" w:rsidRPr="00205B5D" w:rsidRDefault="00205B5D" w:rsidP="006A2284">
      <w:pPr>
        <w:autoSpaceDE w:val="0"/>
        <w:autoSpaceDN w:val="0"/>
        <w:adjustRightInd w:val="0"/>
        <w:spacing w:after="0" w:line="240" w:lineRule="auto"/>
        <w:ind w:firstLine="540"/>
        <w:jc w:val="both"/>
        <w:rPr>
          <w:rFonts w:ascii="Times New Roman" w:hAnsi="Times New Roman"/>
          <w:sz w:val="20"/>
          <w:szCs w:val="20"/>
        </w:rPr>
      </w:pPr>
      <w:r w:rsidRPr="00205B5D">
        <w:rPr>
          <w:rFonts w:ascii="Times New Roman" w:hAnsi="Times New Roman"/>
          <w:sz w:val="20"/>
          <w:szCs w:val="20"/>
        </w:rPr>
        <w:t>1. Сведения об имуществе (тыс. руб.):</w:t>
      </w:r>
    </w:p>
    <w:tbl>
      <w:tblPr>
        <w:tblW w:w="5000" w:type="pct"/>
        <w:tblCellMar>
          <w:left w:w="70" w:type="dxa"/>
          <w:right w:w="70" w:type="dxa"/>
        </w:tblCellMar>
        <w:tblLook w:val="0000"/>
      </w:tblPr>
      <w:tblGrid>
        <w:gridCol w:w="4569"/>
        <w:gridCol w:w="1612"/>
        <w:gridCol w:w="1612"/>
        <w:gridCol w:w="1702"/>
      </w:tblGrid>
      <w:tr w:rsidR="00205B5D" w:rsidRPr="00205B5D" w:rsidTr="006A2284">
        <w:trPr>
          <w:cantSplit/>
          <w:trHeight w:val="240"/>
        </w:trPr>
        <w:tc>
          <w:tcPr>
            <w:tcW w:w="240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r w:rsidRPr="006A2284">
              <w:rPr>
                <w:rFonts w:ascii="Times New Roman" w:hAnsi="Times New Roman" w:cs="Times New Roman"/>
                <w:sz w:val="16"/>
                <w:szCs w:val="16"/>
              </w:rPr>
              <w:t xml:space="preserve">Наименование           </w:t>
            </w:r>
          </w:p>
        </w:tc>
        <w:tc>
          <w:tcPr>
            <w:tcW w:w="2594" w:type="pct"/>
            <w:gridSpan w:val="3"/>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r w:rsidRPr="006A2284">
              <w:rPr>
                <w:rFonts w:ascii="Times New Roman" w:hAnsi="Times New Roman" w:cs="Times New Roman"/>
                <w:sz w:val="16"/>
                <w:szCs w:val="16"/>
              </w:rPr>
              <w:t xml:space="preserve">Остаточная стоимость на отчетную дату </w:t>
            </w:r>
          </w:p>
        </w:tc>
      </w:tr>
      <w:tr w:rsidR="00205B5D" w:rsidRPr="00205B5D" w:rsidTr="006A2284">
        <w:trPr>
          <w:cantSplit/>
          <w:trHeight w:val="360"/>
        </w:trPr>
        <w:tc>
          <w:tcPr>
            <w:tcW w:w="240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49"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r w:rsidRPr="006A2284">
              <w:rPr>
                <w:rFonts w:ascii="Times New Roman" w:hAnsi="Times New Roman" w:cs="Times New Roman"/>
                <w:sz w:val="16"/>
                <w:szCs w:val="16"/>
              </w:rPr>
              <w:t xml:space="preserve">200_ г.  </w:t>
            </w:r>
          </w:p>
        </w:tc>
        <w:tc>
          <w:tcPr>
            <w:tcW w:w="849"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r w:rsidRPr="006A2284">
              <w:rPr>
                <w:rFonts w:ascii="Times New Roman" w:hAnsi="Times New Roman" w:cs="Times New Roman"/>
                <w:sz w:val="16"/>
                <w:szCs w:val="16"/>
              </w:rPr>
              <w:t xml:space="preserve">200_ г.  </w:t>
            </w:r>
          </w:p>
        </w:tc>
        <w:tc>
          <w:tcPr>
            <w:tcW w:w="89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r w:rsidRPr="006A2284">
              <w:rPr>
                <w:rFonts w:ascii="Times New Roman" w:hAnsi="Times New Roman" w:cs="Times New Roman"/>
                <w:sz w:val="16"/>
                <w:szCs w:val="16"/>
              </w:rPr>
              <w:t xml:space="preserve">на последнюю  </w:t>
            </w:r>
            <w:r w:rsidRPr="006A2284">
              <w:rPr>
                <w:rFonts w:ascii="Times New Roman" w:hAnsi="Times New Roman" w:cs="Times New Roman"/>
                <w:sz w:val="16"/>
                <w:szCs w:val="16"/>
              </w:rPr>
              <w:br/>
              <w:t xml:space="preserve">отчетную дату </w:t>
            </w:r>
          </w:p>
        </w:tc>
      </w:tr>
      <w:tr w:rsidR="00205B5D" w:rsidRPr="00205B5D" w:rsidTr="006A2284">
        <w:trPr>
          <w:cantSplit/>
          <w:trHeight w:val="240"/>
        </w:trPr>
        <w:tc>
          <w:tcPr>
            <w:tcW w:w="240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49"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49"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9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r>
      <w:tr w:rsidR="00205B5D" w:rsidRPr="00205B5D" w:rsidTr="006A2284">
        <w:trPr>
          <w:cantSplit/>
          <w:trHeight w:val="240"/>
        </w:trPr>
        <w:tc>
          <w:tcPr>
            <w:tcW w:w="240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r w:rsidRPr="006A2284">
              <w:rPr>
                <w:rFonts w:ascii="Times New Roman" w:hAnsi="Times New Roman" w:cs="Times New Roman"/>
                <w:sz w:val="16"/>
                <w:szCs w:val="16"/>
              </w:rPr>
              <w:t xml:space="preserve">Всего                            </w:t>
            </w:r>
          </w:p>
        </w:tc>
        <w:tc>
          <w:tcPr>
            <w:tcW w:w="849"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49"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9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r>
    </w:tbl>
    <w:p w:rsidR="00205B5D" w:rsidRPr="00205B5D" w:rsidRDefault="00205B5D" w:rsidP="00205B5D">
      <w:pPr>
        <w:autoSpaceDE w:val="0"/>
        <w:autoSpaceDN w:val="0"/>
        <w:adjustRightInd w:val="0"/>
        <w:spacing w:after="0" w:line="240" w:lineRule="auto"/>
        <w:jc w:val="both"/>
        <w:rPr>
          <w:rFonts w:ascii="Times New Roman" w:hAnsi="Times New Roman"/>
          <w:sz w:val="20"/>
          <w:szCs w:val="20"/>
          <w:lang w:val="en-US"/>
        </w:rPr>
      </w:pPr>
    </w:p>
    <w:p w:rsidR="00205B5D" w:rsidRPr="00205B5D" w:rsidRDefault="00205B5D" w:rsidP="006A2284">
      <w:pPr>
        <w:autoSpaceDE w:val="0"/>
        <w:autoSpaceDN w:val="0"/>
        <w:adjustRightInd w:val="0"/>
        <w:spacing w:after="0" w:line="240" w:lineRule="auto"/>
        <w:ind w:firstLine="540"/>
        <w:jc w:val="both"/>
        <w:rPr>
          <w:rFonts w:ascii="Times New Roman" w:hAnsi="Times New Roman"/>
          <w:sz w:val="20"/>
          <w:szCs w:val="20"/>
        </w:rPr>
      </w:pPr>
      <w:r w:rsidRPr="00205B5D">
        <w:rPr>
          <w:rFonts w:ascii="Times New Roman" w:hAnsi="Times New Roman"/>
          <w:sz w:val="20"/>
          <w:szCs w:val="20"/>
        </w:rPr>
        <w:t>2. Сведения о финансовом состоянии (тыс. руб.)</w:t>
      </w:r>
    </w:p>
    <w:tbl>
      <w:tblPr>
        <w:tblW w:w="5000" w:type="pct"/>
        <w:tblCellMar>
          <w:left w:w="70" w:type="dxa"/>
          <w:right w:w="70" w:type="dxa"/>
        </w:tblCellMar>
        <w:tblLook w:val="0000"/>
      </w:tblPr>
      <w:tblGrid>
        <w:gridCol w:w="4657"/>
        <w:gridCol w:w="1645"/>
        <w:gridCol w:w="1645"/>
        <w:gridCol w:w="1548"/>
      </w:tblGrid>
      <w:tr w:rsidR="00205B5D" w:rsidRPr="00205B5D" w:rsidTr="00707E94">
        <w:trPr>
          <w:cantSplit/>
          <w:trHeight w:val="125"/>
        </w:trPr>
        <w:tc>
          <w:tcPr>
            <w:tcW w:w="2453"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r w:rsidRPr="006A2284">
              <w:rPr>
                <w:rFonts w:ascii="Times New Roman" w:hAnsi="Times New Roman" w:cs="Times New Roman"/>
                <w:sz w:val="16"/>
                <w:szCs w:val="16"/>
              </w:rPr>
              <w:t xml:space="preserve">Наименование показателя     </w:t>
            </w:r>
          </w:p>
        </w:tc>
        <w:tc>
          <w:tcPr>
            <w:tcW w:w="86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r w:rsidRPr="006A2284">
              <w:rPr>
                <w:rFonts w:ascii="Times New Roman" w:hAnsi="Times New Roman" w:cs="Times New Roman"/>
                <w:sz w:val="16"/>
                <w:szCs w:val="16"/>
              </w:rPr>
              <w:t xml:space="preserve">200_ г.  </w:t>
            </w:r>
          </w:p>
        </w:tc>
        <w:tc>
          <w:tcPr>
            <w:tcW w:w="86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r w:rsidRPr="006A2284">
              <w:rPr>
                <w:rFonts w:ascii="Times New Roman" w:hAnsi="Times New Roman" w:cs="Times New Roman"/>
                <w:sz w:val="16"/>
                <w:szCs w:val="16"/>
              </w:rPr>
              <w:t xml:space="preserve">200_ г.  </w:t>
            </w:r>
          </w:p>
        </w:tc>
        <w:tc>
          <w:tcPr>
            <w:tcW w:w="81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r w:rsidRPr="006A2284">
              <w:rPr>
                <w:rFonts w:ascii="Times New Roman" w:hAnsi="Times New Roman" w:cs="Times New Roman"/>
                <w:sz w:val="16"/>
                <w:szCs w:val="16"/>
              </w:rPr>
              <w:t xml:space="preserve">на последнюю  </w:t>
            </w:r>
            <w:r w:rsidRPr="006A2284">
              <w:rPr>
                <w:rFonts w:ascii="Times New Roman" w:hAnsi="Times New Roman" w:cs="Times New Roman"/>
                <w:sz w:val="16"/>
                <w:szCs w:val="16"/>
              </w:rPr>
              <w:br/>
              <w:t xml:space="preserve">отчетную дату </w:t>
            </w:r>
          </w:p>
        </w:tc>
      </w:tr>
      <w:tr w:rsidR="00205B5D" w:rsidRPr="00205B5D" w:rsidTr="00707E94">
        <w:trPr>
          <w:cantSplit/>
          <w:trHeight w:val="173"/>
        </w:trPr>
        <w:tc>
          <w:tcPr>
            <w:tcW w:w="2453"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r w:rsidRPr="006A2284">
              <w:rPr>
                <w:rFonts w:ascii="Times New Roman" w:hAnsi="Times New Roman" w:cs="Times New Roman"/>
                <w:sz w:val="16"/>
                <w:szCs w:val="16"/>
              </w:rPr>
              <w:t xml:space="preserve">Заемные средства, всего          </w:t>
            </w:r>
          </w:p>
        </w:tc>
        <w:tc>
          <w:tcPr>
            <w:tcW w:w="86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1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r>
      <w:tr w:rsidR="00205B5D" w:rsidRPr="00205B5D" w:rsidTr="00707E94">
        <w:trPr>
          <w:cantSplit/>
          <w:trHeight w:val="260"/>
        </w:trPr>
        <w:tc>
          <w:tcPr>
            <w:tcW w:w="2453"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r w:rsidRPr="006A2284">
              <w:rPr>
                <w:rFonts w:ascii="Times New Roman" w:hAnsi="Times New Roman" w:cs="Times New Roman"/>
                <w:sz w:val="16"/>
                <w:szCs w:val="16"/>
              </w:rPr>
              <w:t xml:space="preserve">в том числе долгосрочные кредиты </w:t>
            </w:r>
            <w:r w:rsidRPr="006A2284">
              <w:rPr>
                <w:rFonts w:ascii="Times New Roman" w:hAnsi="Times New Roman" w:cs="Times New Roman"/>
                <w:sz w:val="16"/>
                <w:szCs w:val="16"/>
              </w:rPr>
              <w:br/>
              <w:t xml:space="preserve">и займы                          </w:t>
            </w:r>
          </w:p>
        </w:tc>
        <w:tc>
          <w:tcPr>
            <w:tcW w:w="86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1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r>
      <w:tr w:rsidR="00205B5D" w:rsidRPr="00205B5D" w:rsidTr="006A2284">
        <w:trPr>
          <w:cantSplit/>
          <w:trHeight w:val="240"/>
        </w:trPr>
        <w:tc>
          <w:tcPr>
            <w:tcW w:w="2453"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r w:rsidRPr="006A2284">
              <w:rPr>
                <w:rFonts w:ascii="Times New Roman" w:hAnsi="Times New Roman" w:cs="Times New Roman"/>
                <w:sz w:val="16"/>
                <w:szCs w:val="16"/>
              </w:rPr>
              <w:t xml:space="preserve">Краткосрочные кредиты и займы    </w:t>
            </w:r>
          </w:p>
        </w:tc>
        <w:tc>
          <w:tcPr>
            <w:tcW w:w="86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1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r>
      <w:tr w:rsidR="00205B5D" w:rsidRPr="00205B5D" w:rsidTr="006A2284">
        <w:trPr>
          <w:cantSplit/>
          <w:trHeight w:val="240"/>
        </w:trPr>
        <w:tc>
          <w:tcPr>
            <w:tcW w:w="2453"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r w:rsidRPr="006A2284">
              <w:rPr>
                <w:rFonts w:ascii="Times New Roman" w:hAnsi="Times New Roman" w:cs="Times New Roman"/>
                <w:sz w:val="16"/>
                <w:szCs w:val="16"/>
              </w:rPr>
              <w:t xml:space="preserve">Кредиторская задолженность       </w:t>
            </w:r>
          </w:p>
        </w:tc>
        <w:tc>
          <w:tcPr>
            <w:tcW w:w="86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1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r>
      <w:tr w:rsidR="00205B5D" w:rsidRPr="00205B5D" w:rsidTr="006A2284">
        <w:trPr>
          <w:cantSplit/>
          <w:trHeight w:val="240"/>
        </w:trPr>
        <w:tc>
          <w:tcPr>
            <w:tcW w:w="2453"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r w:rsidRPr="006A2284">
              <w:rPr>
                <w:rFonts w:ascii="Times New Roman" w:hAnsi="Times New Roman" w:cs="Times New Roman"/>
                <w:sz w:val="16"/>
                <w:szCs w:val="16"/>
              </w:rPr>
              <w:t xml:space="preserve">Дебиторская задолженность        </w:t>
            </w:r>
          </w:p>
        </w:tc>
        <w:tc>
          <w:tcPr>
            <w:tcW w:w="86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1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r>
      <w:tr w:rsidR="00205B5D" w:rsidRPr="00205B5D" w:rsidTr="006A2284">
        <w:trPr>
          <w:cantSplit/>
          <w:trHeight w:val="600"/>
        </w:trPr>
        <w:tc>
          <w:tcPr>
            <w:tcW w:w="2453"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r w:rsidRPr="006A2284">
              <w:rPr>
                <w:rFonts w:ascii="Times New Roman" w:hAnsi="Times New Roman" w:cs="Times New Roman"/>
                <w:sz w:val="16"/>
                <w:szCs w:val="16"/>
              </w:rPr>
              <w:t xml:space="preserve">Выручка от реализации товаров    </w:t>
            </w:r>
            <w:r w:rsidRPr="006A2284">
              <w:rPr>
                <w:rFonts w:ascii="Times New Roman" w:hAnsi="Times New Roman" w:cs="Times New Roman"/>
                <w:sz w:val="16"/>
                <w:szCs w:val="16"/>
              </w:rPr>
              <w:br/>
              <w:t xml:space="preserve">(работ, услуг) без учета налога  </w:t>
            </w:r>
            <w:r w:rsidRPr="006A2284">
              <w:rPr>
                <w:rFonts w:ascii="Times New Roman" w:hAnsi="Times New Roman" w:cs="Times New Roman"/>
                <w:sz w:val="16"/>
                <w:szCs w:val="16"/>
              </w:rPr>
              <w:br/>
              <w:t xml:space="preserve">на добавленную стоимость (доходы </w:t>
            </w:r>
            <w:r w:rsidRPr="006A2284">
              <w:rPr>
                <w:rFonts w:ascii="Times New Roman" w:hAnsi="Times New Roman" w:cs="Times New Roman"/>
                <w:sz w:val="16"/>
                <w:szCs w:val="16"/>
              </w:rPr>
              <w:br/>
              <w:t xml:space="preserve">от основной деятельности)        </w:t>
            </w:r>
          </w:p>
        </w:tc>
        <w:tc>
          <w:tcPr>
            <w:tcW w:w="86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1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r>
      <w:tr w:rsidR="00205B5D" w:rsidRPr="00205B5D" w:rsidTr="006A2284">
        <w:trPr>
          <w:cantSplit/>
          <w:trHeight w:val="360"/>
        </w:trPr>
        <w:tc>
          <w:tcPr>
            <w:tcW w:w="2453"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r w:rsidRPr="006A2284">
              <w:rPr>
                <w:rFonts w:ascii="Times New Roman" w:hAnsi="Times New Roman" w:cs="Times New Roman"/>
                <w:sz w:val="16"/>
                <w:szCs w:val="16"/>
              </w:rPr>
              <w:t xml:space="preserve">Себестоимость реализованной      </w:t>
            </w:r>
            <w:r w:rsidRPr="006A2284">
              <w:rPr>
                <w:rFonts w:ascii="Times New Roman" w:hAnsi="Times New Roman" w:cs="Times New Roman"/>
                <w:sz w:val="16"/>
                <w:szCs w:val="16"/>
              </w:rPr>
              <w:br/>
              <w:t xml:space="preserve">продукции                        </w:t>
            </w:r>
          </w:p>
        </w:tc>
        <w:tc>
          <w:tcPr>
            <w:tcW w:w="86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1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r>
      <w:tr w:rsidR="00205B5D" w:rsidRPr="00205B5D" w:rsidTr="006A2284">
        <w:trPr>
          <w:cantSplit/>
          <w:trHeight w:val="240"/>
        </w:trPr>
        <w:tc>
          <w:tcPr>
            <w:tcW w:w="2453"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r w:rsidRPr="006A2284">
              <w:rPr>
                <w:rFonts w:ascii="Times New Roman" w:hAnsi="Times New Roman" w:cs="Times New Roman"/>
                <w:sz w:val="16"/>
                <w:szCs w:val="16"/>
              </w:rPr>
              <w:t xml:space="preserve">Прибыль от основной деятельности </w:t>
            </w:r>
          </w:p>
        </w:tc>
        <w:tc>
          <w:tcPr>
            <w:tcW w:w="86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6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c>
          <w:tcPr>
            <w:tcW w:w="816" w:type="pct"/>
            <w:tcBorders>
              <w:top w:val="single" w:sz="6" w:space="0" w:color="auto"/>
              <w:left w:val="single" w:sz="6" w:space="0" w:color="auto"/>
              <w:bottom w:val="single" w:sz="6" w:space="0" w:color="auto"/>
              <w:right w:val="single" w:sz="6" w:space="0" w:color="auto"/>
            </w:tcBorders>
          </w:tcPr>
          <w:p w:rsidR="00205B5D" w:rsidRPr="006A2284" w:rsidRDefault="00205B5D" w:rsidP="00205B5D">
            <w:pPr>
              <w:pStyle w:val="ConsPlusCell"/>
              <w:widowControl/>
              <w:rPr>
                <w:rFonts w:ascii="Times New Roman" w:hAnsi="Times New Roman" w:cs="Times New Roman"/>
                <w:sz w:val="16"/>
                <w:szCs w:val="16"/>
              </w:rPr>
            </w:pPr>
          </w:p>
        </w:tc>
      </w:tr>
    </w:tbl>
    <w:p w:rsidR="00205B5D" w:rsidRPr="00205B5D" w:rsidRDefault="00205B5D" w:rsidP="00205B5D">
      <w:pPr>
        <w:pStyle w:val="ConsPlusNonformat"/>
        <w:widowControl/>
        <w:rPr>
          <w:rFonts w:ascii="Times New Roman" w:hAnsi="Times New Roman" w:cs="Times New Roman"/>
          <w:lang w:val="en-US"/>
        </w:rPr>
      </w:pP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Руководитель __________________/__________________________/</w:t>
      </w:r>
    </w:p>
    <w:p w:rsidR="00205B5D" w:rsidRPr="00205B5D"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(должность)        (подпись) </w:t>
      </w:r>
      <w:r w:rsidRPr="006A2284">
        <w:rPr>
          <w:rFonts w:ascii="Times New Roman" w:hAnsi="Times New Roman" w:cs="Times New Roman"/>
        </w:rPr>
        <w:t xml:space="preserve">                </w:t>
      </w:r>
      <w:r w:rsidRPr="00205B5D">
        <w:rPr>
          <w:rFonts w:ascii="Times New Roman" w:hAnsi="Times New Roman" w:cs="Times New Roman"/>
        </w:rPr>
        <w:t xml:space="preserve">     (расшифровка подписи)</w:t>
      </w:r>
    </w:p>
    <w:p w:rsidR="006A2284" w:rsidRPr="006A2284" w:rsidRDefault="00205B5D" w:rsidP="00205B5D">
      <w:pPr>
        <w:pStyle w:val="ConsPlusNonformat"/>
        <w:widowControl/>
        <w:rPr>
          <w:rFonts w:ascii="Times New Roman" w:hAnsi="Times New Roman" w:cs="Times New Roman"/>
        </w:rPr>
      </w:pPr>
      <w:r w:rsidRPr="00205B5D">
        <w:rPr>
          <w:rFonts w:ascii="Times New Roman" w:hAnsi="Times New Roman" w:cs="Times New Roman"/>
        </w:rPr>
        <w:t xml:space="preserve">    М.П.</w:t>
      </w:r>
    </w:p>
    <w:p w:rsidR="00BC2D97" w:rsidRPr="00BC2D97" w:rsidRDefault="00BC2D97" w:rsidP="00BC2D97">
      <w:pPr>
        <w:widowControl w:val="0"/>
        <w:autoSpaceDE w:val="0"/>
        <w:autoSpaceDN w:val="0"/>
        <w:adjustRightInd w:val="0"/>
        <w:spacing w:after="0" w:line="240" w:lineRule="auto"/>
        <w:ind w:left="5040"/>
        <w:jc w:val="right"/>
        <w:outlineLvl w:val="2"/>
        <w:rPr>
          <w:rFonts w:ascii="Times New Roman" w:hAnsi="Times New Roman"/>
          <w:sz w:val="20"/>
          <w:szCs w:val="20"/>
        </w:rPr>
      </w:pPr>
      <w:r w:rsidRPr="00BC2D97">
        <w:rPr>
          <w:rFonts w:ascii="Times New Roman" w:hAnsi="Times New Roman"/>
          <w:sz w:val="20"/>
          <w:szCs w:val="20"/>
        </w:rPr>
        <w:t xml:space="preserve">Приложение № 4 к  Порядку  </w:t>
      </w:r>
    </w:p>
    <w:p w:rsidR="00BC2D97" w:rsidRPr="006A2284" w:rsidRDefault="00BC2D97" w:rsidP="00061BEE">
      <w:pPr>
        <w:keepNext/>
        <w:tabs>
          <w:tab w:val="left" w:pos="708"/>
        </w:tabs>
        <w:spacing w:after="0" w:line="240" w:lineRule="auto"/>
        <w:outlineLvl w:val="1"/>
        <w:rPr>
          <w:rFonts w:ascii="Times New Roman" w:hAnsi="Times New Roman"/>
          <w:sz w:val="20"/>
          <w:szCs w:val="20"/>
        </w:rPr>
      </w:pPr>
    </w:p>
    <w:p w:rsidR="00BC2D97" w:rsidRPr="00BC2D97" w:rsidRDefault="00BC2D97" w:rsidP="00BC2D97">
      <w:pPr>
        <w:keepNext/>
        <w:tabs>
          <w:tab w:val="left" w:pos="708"/>
        </w:tabs>
        <w:spacing w:after="0" w:line="240" w:lineRule="auto"/>
        <w:jc w:val="center"/>
        <w:outlineLvl w:val="1"/>
        <w:rPr>
          <w:rFonts w:ascii="Times New Roman" w:hAnsi="Times New Roman"/>
          <w:sz w:val="20"/>
          <w:szCs w:val="20"/>
        </w:rPr>
      </w:pPr>
      <w:r w:rsidRPr="00BC2D97">
        <w:rPr>
          <w:rFonts w:ascii="Times New Roman" w:hAnsi="Times New Roman"/>
          <w:sz w:val="20"/>
          <w:szCs w:val="20"/>
        </w:rPr>
        <w:t>Отчет об использовании предмета лизинга ________________________________________________________________</w:t>
      </w:r>
    </w:p>
    <w:p w:rsidR="00BC2D97" w:rsidRPr="00BC2D97" w:rsidRDefault="00BC2D97" w:rsidP="00BC2D97">
      <w:pPr>
        <w:spacing w:after="0" w:line="240" w:lineRule="auto"/>
        <w:jc w:val="center"/>
        <w:rPr>
          <w:rFonts w:ascii="Times New Roman" w:hAnsi="Times New Roman"/>
          <w:sz w:val="20"/>
          <w:szCs w:val="20"/>
        </w:rPr>
      </w:pPr>
      <w:r w:rsidRPr="00BC2D97">
        <w:rPr>
          <w:rFonts w:ascii="Times New Roman" w:hAnsi="Times New Roman"/>
          <w:sz w:val="20"/>
          <w:szCs w:val="20"/>
        </w:rPr>
        <w:t>(наименование субъекта малого или среднего  предпринимательства)</w:t>
      </w:r>
    </w:p>
    <w:p w:rsidR="00BC2D97" w:rsidRPr="00F83E2A" w:rsidRDefault="00BC2D97" w:rsidP="00BC2D97">
      <w:pPr>
        <w:spacing w:after="0" w:line="240" w:lineRule="auto"/>
        <w:jc w:val="center"/>
        <w:rPr>
          <w:rFonts w:ascii="Times New Roman" w:hAnsi="Times New Roman"/>
          <w:sz w:val="20"/>
          <w:szCs w:val="20"/>
        </w:rPr>
      </w:pPr>
    </w:p>
    <w:tbl>
      <w:tblPr>
        <w:tblW w:w="5000" w:type="pct"/>
        <w:tblCellMar>
          <w:left w:w="75" w:type="dxa"/>
          <w:right w:w="75" w:type="dxa"/>
        </w:tblCellMar>
        <w:tblLook w:val="00A0"/>
      </w:tblPr>
      <w:tblGrid>
        <w:gridCol w:w="2641"/>
        <w:gridCol w:w="1032"/>
        <w:gridCol w:w="1513"/>
        <w:gridCol w:w="1057"/>
        <w:gridCol w:w="1232"/>
        <w:gridCol w:w="1057"/>
        <w:gridCol w:w="973"/>
      </w:tblGrid>
      <w:tr w:rsidR="00BC2D97" w:rsidRPr="006269D2" w:rsidTr="006A2284">
        <w:trPr>
          <w:trHeight w:val="70"/>
        </w:trPr>
        <w:tc>
          <w:tcPr>
            <w:tcW w:w="1389"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 xml:space="preserve">Наименование показателя </w:t>
            </w:r>
          </w:p>
        </w:tc>
        <w:tc>
          <w:tcPr>
            <w:tcW w:w="543"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 xml:space="preserve">Единица </w:t>
            </w:r>
            <w:r w:rsidRPr="006269D2">
              <w:rPr>
                <w:rFonts w:ascii="Times New Roman" w:hAnsi="Times New Roman"/>
                <w:sz w:val="16"/>
                <w:szCs w:val="16"/>
              </w:rPr>
              <w:br/>
              <w:t>измерения</w:t>
            </w:r>
          </w:p>
        </w:tc>
        <w:tc>
          <w:tcPr>
            <w:tcW w:w="796"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Отчет предыдущего года</w:t>
            </w:r>
          </w:p>
        </w:tc>
        <w:tc>
          <w:tcPr>
            <w:tcW w:w="556"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1 кв.</w:t>
            </w:r>
          </w:p>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20___ г.</w:t>
            </w:r>
          </w:p>
          <w:p w:rsidR="00BC2D97" w:rsidRPr="006269D2" w:rsidRDefault="00BC2D97" w:rsidP="00BC2D97">
            <w:pPr>
              <w:widowControl w:val="0"/>
              <w:adjustRightInd w:val="0"/>
              <w:spacing w:after="0" w:line="240" w:lineRule="auto"/>
              <w:jc w:val="center"/>
              <w:rPr>
                <w:rFonts w:ascii="Times New Roman" w:hAnsi="Times New Roman"/>
                <w:sz w:val="16"/>
                <w:szCs w:val="16"/>
              </w:rPr>
            </w:pPr>
          </w:p>
        </w:tc>
        <w:tc>
          <w:tcPr>
            <w:tcW w:w="648"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Полугод.</w:t>
            </w:r>
          </w:p>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20___г</w:t>
            </w:r>
          </w:p>
        </w:tc>
        <w:tc>
          <w:tcPr>
            <w:tcW w:w="556"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 xml:space="preserve">9 мес. </w:t>
            </w:r>
          </w:p>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20___г.</w:t>
            </w:r>
          </w:p>
        </w:tc>
        <w:tc>
          <w:tcPr>
            <w:tcW w:w="512"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Год</w:t>
            </w:r>
          </w:p>
        </w:tc>
      </w:tr>
      <w:tr w:rsidR="00BC2D97" w:rsidRPr="006269D2" w:rsidTr="006A2284">
        <w:tc>
          <w:tcPr>
            <w:tcW w:w="1389"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1</w:t>
            </w:r>
          </w:p>
        </w:tc>
        <w:tc>
          <w:tcPr>
            <w:tcW w:w="543"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2</w:t>
            </w:r>
          </w:p>
        </w:tc>
        <w:tc>
          <w:tcPr>
            <w:tcW w:w="79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3</w:t>
            </w: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4</w:t>
            </w:r>
          </w:p>
        </w:tc>
        <w:tc>
          <w:tcPr>
            <w:tcW w:w="648"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5</w:t>
            </w: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6</w:t>
            </w:r>
          </w:p>
        </w:tc>
        <w:tc>
          <w:tcPr>
            <w:tcW w:w="512"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r>
      <w:tr w:rsidR="00BC2D97" w:rsidRPr="006269D2" w:rsidTr="006A2284">
        <w:trPr>
          <w:trHeight w:val="70"/>
        </w:trPr>
        <w:tc>
          <w:tcPr>
            <w:tcW w:w="1389"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Получен предмет лизинга общей стоимостью:</w:t>
            </w:r>
          </w:p>
        </w:tc>
        <w:tc>
          <w:tcPr>
            <w:tcW w:w="543"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3068" w:type="pct"/>
            <w:gridSpan w:val="5"/>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r>
      <w:tr w:rsidR="00BC2D97" w:rsidRPr="006269D2" w:rsidTr="006A2284">
        <w:trPr>
          <w:trHeight w:val="70"/>
        </w:trPr>
        <w:tc>
          <w:tcPr>
            <w:tcW w:w="1389"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Дата передачи предмета лизинга</w:t>
            </w:r>
          </w:p>
        </w:tc>
        <w:tc>
          <w:tcPr>
            <w:tcW w:w="543"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3068" w:type="pct"/>
            <w:gridSpan w:val="5"/>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r>
      <w:tr w:rsidR="00BC2D97" w:rsidRPr="006269D2" w:rsidTr="006A2284">
        <w:trPr>
          <w:trHeight w:val="70"/>
        </w:trPr>
        <w:tc>
          <w:tcPr>
            <w:tcW w:w="1389"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Дата ввода в эксплуатацию предмета лизинга</w:t>
            </w:r>
          </w:p>
        </w:tc>
        <w:tc>
          <w:tcPr>
            <w:tcW w:w="543"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79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648"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12"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r>
      <w:tr w:rsidR="00BC2D97" w:rsidRPr="006269D2" w:rsidTr="006A2284">
        <w:trPr>
          <w:trHeight w:val="70"/>
        </w:trPr>
        <w:tc>
          <w:tcPr>
            <w:tcW w:w="1389"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Выручка от реализации товаров (работ, услуг),</w:t>
            </w:r>
          </w:p>
        </w:tc>
        <w:tc>
          <w:tcPr>
            <w:tcW w:w="543"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 xml:space="preserve">тыс.    </w:t>
            </w:r>
            <w:r w:rsidRPr="006269D2">
              <w:rPr>
                <w:rFonts w:ascii="Times New Roman" w:hAnsi="Times New Roman"/>
                <w:sz w:val="16"/>
                <w:szCs w:val="16"/>
              </w:rPr>
              <w:br/>
              <w:t xml:space="preserve">рублей  </w:t>
            </w:r>
          </w:p>
        </w:tc>
        <w:tc>
          <w:tcPr>
            <w:tcW w:w="79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648"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12"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r>
      <w:tr w:rsidR="00BC2D97" w:rsidRPr="006269D2" w:rsidTr="006A2284">
        <w:trPr>
          <w:trHeight w:val="328"/>
        </w:trPr>
        <w:tc>
          <w:tcPr>
            <w:tcW w:w="1389"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в том числе НДС</w:t>
            </w:r>
          </w:p>
        </w:tc>
        <w:tc>
          <w:tcPr>
            <w:tcW w:w="543"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 xml:space="preserve">тыс.    </w:t>
            </w:r>
            <w:r w:rsidRPr="006269D2">
              <w:rPr>
                <w:rFonts w:ascii="Times New Roman" w:hAnsi="Times New Roman"/>
                <w:sz w:val="16"/>
                <w:szCs w:val="16"/>
              </w:rPr>
              <w:br/>
              <w:t xml:space="preserve">рублей  </w:t>
            </w:r>
          </w:p>
        </w:tc>
        <w:tc>
          <w:tcPr>
            <w:tcW w:w="79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648"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12"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r>
      <w:tr w:rsidR="00BC2D97" w:rsidRPr="006269D2" w:rsidTr="00707E94">
        <w:trPr>
          <w:trHeight w:val="327"/>
        </w:trPr>
        <w:tc>
          <w:tcPr>
            <w:tcW w:w="1389"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 xml:space="preserve">Прибыль (убыток) от продаж товаров (работ, услуг) </w:t>
            </w:r>
          </w:p>
        </w:tc>
        <w:tc>
          <w:tcPr>
            <w:tcW w:w="543"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 xml:space="preserve">тыс.    </w:t>
            </w:r>
            <w:r w:rsidRPr="006269D2">
              <w:rPr>
                <w:rFonts w:ascii="Times New Roman" w:hAnsi="Times New Roman"/>
                <w:sz w:val="16"/>
                <w:szCs w:val="16"/>
              </w:rPr>
              <w:br/>
              <w:t xml:space="preserve">рублей  </w:t>
            </w:r>
          </w:p>
        </w:tc>
        <w:tc>
          <w:tcPr>
            <w:tcW w:w="79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648"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12"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r>
      <w:tr w:rsidR="00BC2D97" w:rsidRPr="006269D2" w:rsidTr="00707E94">
        <w:trPr>
          <w:trHeight w:val="376"/>
        </w:trPr>
        <w:tc>
          <w:tcPr>
            <w:tcW w:w="1389"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Налоговые платежи в бюджеты всех уровней и внебюджетные фонды, всего,</w:t>
            </w:r>
          </w:p>
        </w:tc>
        <w:tc>
          <w:tcPr>
            <w:tcW w:w="543"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 xml:space="preserve">тыс.    </w:t>
            </w:r>
            <w:r w:rsidRPr="006269D2">
              <w:rPr>
                <w:rFonts w:ascii="Times New Roman" w:hAnsi="Times New Roman"/>
                <w:sz w:val="16"/>
                <w:szCs w:val="16"/>
              </w:rPr>
              <w:br/>
              <w:t xml:space="preserve">рублей  </w:t>
            </w:r>
          </w:p>
        </w:tc>
        <w:tc>
          <w:tcPr>
            <w:tcW w:w="79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648"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12"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r>
      <w:tr w:rsidR="00BC2D97" w:rsidRPr="006269D2" w:rsidTr="006A2284">
        <w:trPr>
          <w:trHeight w:val="360"/>
        </w:trPr>
        <w:tc>
          <w:tcPr>
            <w:tcW w:w="1389"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Среднесписочная численность персонала</w:t>
            </w:r>
          </w:p>
        </w:tc>
        <w:tc>
          <w:tcPr>
            <w:tcW w:w="543"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чел.</w:t>
            </w:r>
          </w:p>
        </w:tc>
        <w:tc>
          <w:tcPr>
            <w:tcW w:w="79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648"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12"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r>
      <w:tr w:rsidR="00BC2D97" w:rsidRPr="006269D2" w:rsidTr="006A2284">
        <w:trPr>
          <w:trHeight w:val="360"/>
        </w:trPr>
        <w:tc>
          <w:tcPr>
            <w:tcW w:w="1389"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Среднемесячная  заработная</w:t>
            </w:r>
            <w:r w:rsidRPr="006269D2">
              <w:rPr>
                <w:rFonts w:ascii="Times New Roman" w:hAnsi="Times New Roman"/>
                <w:sz w:val="16"/>
                <w:szCs w:val="16"/>
              </w:rPr>
              <w:br/>
              <w:t xml:space="preserve">плата на 1 работающего </w:t>
            </w:r>
          </w:p>
        </w:tc>
        <w:tc>
          <w:tcPr>
            <w:tcW w:w="543"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 xml:space="preserve">рублей  </w:t>
            </w:r>
          </w:p>
        </w:tc>
        <w:tc>
          <w:tcPr>
            <w:tcW w:w="79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648"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c>
          <w:tcPr>
            <w:tcW w:w="512"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p>
        </w:tc>
      </w:tr>
      <w:tr w:rsidR="00BC2D97" w:rsidRPr="006269D2" w:rsidTr="006A2284">
        <w:trPr>
          <w:trHeight w:val="284"/>
        </w:trPr>
        <w:tc>
          <w:tcPr>
            <w:tcW w:w="1389"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Рынки сбыта товаров (работ, услуг):</w:t>
            </w:r>
          </w:p>
        </w:tc>
        <w:tc>
          <w:tcPr>
            <w:tcW w:w="543"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х</w:t>
            </w:r>
          </w:p>
        </w:tc>
        <w:tc>
          <w:tcPr>
            <w:tcW w:w="79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х</w:t>
            </w: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х</w:t>
            </w:r>
          </w:p>
        </w:tc>
        <w:tc>
          <w:tcPr>
            <w:tcW w:w="648"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c>
          <w:tcPr>
            <w:tcW w:w="512"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х</w:t>
            </w:r>
          </w:p>
        </w:tc>
      </w:tr>
      <w:tr w:rsidR="00BC2D97" w:rsidRPr="006269D2" w:rsidTr="00707E94">
        <w:trPr>
          <w:trHeight w:val="314"/>
        </w:trPr>
        <w:tc>
          <w:tcPr>
            <w:tcW w:w="1389"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Объем отгруженных товаров (работ, услуг), в т.ч:</w:t>
            </w:r>
          </w:p>
        </w:tc>
        <w:tc>
          <w:tcPr>
            <w:tcW w:w="543"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тыс. рублей</w:t>
            </w:r>
          </w:p>
        </w:tc>
        <w:tc>
          <w:tcPr>
            <w:tcW w:w="79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c>
          <w:tcPr>
            <w:tcW w:w="648"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c>
          <w:tcPr>
            <w:tcW w:w="512"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r>
      <w:tr w:rsidR="00BC2D97" w:rsidRPr="006269D2" w:rsidTr="006A2284">
        <w:tc>
          <w:tcPr>
            <w:tcW w:w="1389"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объем товаров (работ, услуг), отгруженных на территории Красноярского края</w:t>
            </w:r>
          </w:p>
        </w:tc>
        <w:tc>
          <w:tcPr>
            <w:tcW w:w="543"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тыс. рублей</w:t>
            </w:r>
          </w:p>
        </w:tc>
        <w:tc>
          <w:tcPr>
            <w:tcW w:w="79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c>
          <w:tcPr>
            <w:tcW w:w="648"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c>
          <w:tcPr>
            <w:tcW w:w="556"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c>
          <w:tcPr>
            <w:tcW w:w="512" w:type="pct"/>
            <w:tcBorders>
              <w:top w:val="nil"/>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r>
      <w:tr w:rsidR="00BC2D97" w:rsidRPr="006269D2" w:rsidTr="006A2284">
        <w:tc>
          <w:tcPr>
            <w:tcW w:w="1389"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объем товаров (работ, услуг), отгруженных за пределы Красноярского края</w:t>
            </w:r>
          </w:p>
        </w:tc>
        <w:tc>
          <w:tcPr>
            <w:tcW w:w="543"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тыс. рублей</w:t>
            </w:r>
          </w:p>
        </w:tc>
        <w:tc>
          <w:tcPr>
            <w:tcW w:w="796"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c>
          <w:tcPr>
            <w:tcW w:w="556"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c>
          <w:tcPr>
            <w:tcW w:w="648"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c>
          <w:tcPr>
            <w:tcW w:w="556"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c>
          <w:tcPr>
            <w:tcW w:w="512"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r>
      <w:tr w:rsidR="00BC2D97" w:rsidRPr="006269D2" w:rsidTr="006A2284">
        <w:tc>
          <w:tcPr>
            <w:tcW w:w="1389"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rPr>
                <w:rFonts w:ascii="Times New Roman" w:hAnsi="Times New Roman"/>
                <w:sz w:val="16"/>
                <w:szCs w:val="16"/>
              </w:rPr>
            </w:pPr>
            <w:r w:rsidRPr="006269D2">
              <w:rPr>
                <w:rFonts w:ascii="Times New Roman" w:hAnsi="Times New Roman"/>
                <w:sz w:val="16"/>
                <w:szCs w:val="16"/>
              </w:rPr>
              <w:t>Получено субсидии за отчетный период</w:t>
            </w:r>
          </w:p>
        </w:tc>
        <w:tc>
          <w:tcPr>
            <w:tcW w:w="543"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r w:rsidRPr="006269D2">
              <w:rPr>
                <w:rFonts w:ascii="Times New Roman" w:hAnsi="Times New Roman"/>
                <w:sz w:val="16"/>
                <w:szCs w:val="16"/>
              </w:rPr>
              <w:t>тыс. рублей</w:t>
            </w:r>
          </w:p>
        </w:tc>
        <w:tc>
          <w:tcPr>
            <w:tcW w:w="796"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c>
          <w:tcPr>
            <w:tcW w:w="556"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c>
          <w:tcPr>
            <w:tcW w:w="648"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c>
          <w:tcPr>
            <w:tcW w:w="556"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c>
          <w:tcPr>
            <w:tcW w:w="512" w:type="pct"/>
            <w:tcBorders>
              <w:top w:val="single" w:sz="4" w:space="0" w:color="auto"/>
              <w:left w:val="single" w:sz="4" w:space="0" w:color="auto"/>
              <w:bottom w:val="single" w:sz="4" w:space="0" w:color="auto"/>
              <w:right w:val="single" w:sz="4" w:space="0" w:color="auto"/>
            </w:tcBorders>
          </w:tcPr>
          <w:p w:rsidR="00BC2D97" w:rsidRPr="006269D2" w:rsidRDefault="00BC2D97" w:rsidP="00BC2D97">
            <w:pPr>
              <w:widowControl w:val="0"/>
              <w:adjustRightInd w:val="0"/>
              <w:spacing w:after="0" w:line="240" w:lineRule="auto"/>
              <w:jc w:val="center"/>
              <w:rPr>
                <w:rFonts w:ascii="Times New Roman" w:hAnsi="Times New Roman"/>
                <w:sz w:val="16"/>
                <w:szCs w:val="16"/>
              </w:rPr>
            </w:pPr>
          </w:p>
        </w:tc>
      </w:tr>
    </w:tbl>
    <w:p w:rsidR="00BC2D97" w:rsidRPr="00BC2D97" w:rsidRDefault="00BC2D97" w:rsidP="00BC2D97">
      <w:pPr>
        <w:spacing w:after="0" w:line="240" w:lineRule="auto"/>
        <w:rPr>
          <w:rFonts w:ascii="Times New Roman" w:hAnsi="Times New Roman"/>
          <w:sz w:val="20"/>
          <w:szCs w:val="20"/>
        </w:rPr>
      </w:pPr>
      <w:r w:rsidRPr="00BC2D97">
        <w:rPr>
          <w:rFonts w:ascii="Times New Roman" w:hAnsi="Times New Roman"/>
          <w:sz w:val="20"/>
          <w:szCs w:val="20"/>
        </w:rPr>
        <w:t>Применяемый режим налогообложения_________________________________________________________________________________________________________________ «____» __________20__ г.</w:t>
      </w:r>
    </w:p>
    <w:p w:rsidR="00BC2D97" w:rsidRPr="00BC2D97" w:rsidRDefault="00BC2D97" w:rsidP="00BC2D97">
      <w:pPr>
        <w:widowControl w:val="0"/>
        <w:autoSpaceDE w:val="0"/>
        <w:autoSpaceDN w:val="0"/>
        <w:adjustRightInd w:val="0"/>
        <w:spacing w:after="0" w:line="240" w:lineRule="auto"/>
        <w:rPr>
          <w:rFonts w:ascii="Times New Roman" w:hAnsi="Times New Roman"/>
          <w:sz w:val="20"/>
          <w:szCs w:val="20"/>
        </w:rPr>
      </w:pPr>
      <w:r w:rsidRPr="00BC2D97">
        <w:rPr>
          <w:rFonts w:ascii="Times New Roman" w:hAnsi="Times New Roman"/>
          <w:sz w:val="20"/>
          <w:szCs w:val="20"/>
        </w:rPr>
        <w:t xml:space="preserve"> </w:t>
      </w:r>
    </w:p>
    <w:p w:rsidR="00BC2D97" w:rsidRPr="00BC2D97" w:rsidRDefault="00061BEE" w:rsidP="00BC2D9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Руководитель     </w:t>
      </w:r>
      <w:r w:rsidR="00BC2D97" w:rsidRPr="00BC2D97">
        <w:rPr>
          <w:rFonts w:ascii="Times New Roman" w:hAnsi="Times New Roman"/>
          <w:sz w:val="20"/>
          <w:szCs w:val="20"/>
        </w:rPr>
        <w:t>___________        _____________________</w:t>
      </w:r>
    </w:p>
    <w:p w:rsidR="00BC2D97" w:rsidRPr="00BC2D97" w:rsidRDefault="00BC2D97" w:rsidP="00BC2D97">
      <w:pPr>
        <w:widowControl w:val="0"/>
        <w:autoSpaceDE w:val="0"/>
        <w:autoSpaceDN w:val="0"/>
        <w:adjustRightInd w:val="0"/>
        <w:spacing w:after="0" w:line="240" w:lineRule="auto"/>
        <w:rPr>
          <w:rFonts w:ascii="Times New Roman" w:hAnsi="Times New Roman"/>
          <w:sz w:val="20"/>
          <w:szCs w:val="20"/>
        </w:rPr>
      </w:pPr>
      <w:r w:rsidRPr="00BC2D97">
        <w:rPr>
          <w:rFonts w:ascii="Times New Roman" w:hAnsi="Times New Roman"/>
          <w:sz w:val="20"/>
          <w:szCs w:val="20"/>
        </w:rPr>
        <w:t xml:space="preserve">  (должность)         (подпись)            (расшифровка подписи)</w:t>
      </w:r>
    </w:p>
    <w:p w:rsidR="00205B5D" w:rsidRPr="006A2284" w:rsidRDefault="00BC2D97" w:rsidP="006A2284">
      <w:pPr>
        <w:widowControl w:val="0"/>
        <w:autoSpaceDE w:val="0"/>
        <w:autoSpaceDN w:val="0"/>
        <w:adjustRightInd w:val="0"/>
        <w:spacing w:after="0" w:line="240" w:lineRule="auto"/>
        <w:rPr>
          <w:rFonts w:ascii="Times New Roman" w:hAnsi="Times New Roman"/>
          <w:sz w:val="20"/>
          <w:szCs w:val="20"/>
        </w:rPr>
      </w:pPr>
      <w:r w:rsidRPr="00BC2D97">
        <w:rPr>
          <w:rFonts w:ascii="Times New Roman" w:hAnsi="Times New Roman"/>
          <w:sz w:val="20"/>
          <w:szCs w:val="20"/>
        </w:rPr>
        <w:t xml:space="preserve">    М.П.</w:t>
      </w:r>
    </w:p>
    <w:p w:rsidR="00061BEE" w:rsidRPr="00061BEE" w:rsidRDefault="00061BEE" w:rsidP="00061BEE">
      <w:pPr>
        <w:widowControl w:val="0"/>
        <w:autoSpaceDE w:val="0"/>
        <w:autoSpaceDN w:val="0"/>
        <w:adjustRightInd w:val="0"/>
        <w:spacing w:after="0" w:line="240" w:lineRule="auto"/>
        <w:ind w:left="6840"/>
        <w:jc w:val="right"/>
        <w:outlineLvl w:val="2"/>
        <w:rPr>
          <w:rFonts w:ascii="Times New Roman" w:hAnsi="Times New Roman"/>
          <w:sz w:val="20"/>
          <w:szCs w:val="20"/>
        </w:rPr>
      </w:pPr>
      <w:r w:rsidRPr="00061BEE">
        <w:rPr>
          <w:rFonts w:ascii="Times New Roman" w:hAnsi="Times New Roman"/>
          <w:sz w:val="20"/>
          <w:szCs w:val="20"/>
        </w:rPr>
        <w:lastRenderedPageBreak/>
        <w:t>Приложение № 5</w:t>
      </w:r>
    </w:p>
    <w:p w:rsidR="00061BEE" w:rsidRPr="00061BEE" w:rsidRDefault="00061BEE" w:rsidP="00061BEE">
      <w:pPr>
        <w:widowControl w:val="0"/>
        <w:autoSpaceDE w:val="0"/>
        <w:autoSpaceDN w:val="0"/>
        <w:adjustRightInd w:val="0"/>
        <w:spacing w:after="0" w:line="240" w:lineRule="auto"/>
        <w:jc w:val="right"/>
        <w:outlineLvl w:val="2"/>
        <w:rPr>
          <w:rFonts w:ascii="Times New Roman" w:hAnsi="Times New Roman"/>
          <w:sz w:val="20"/>
          <w:szCs w:val="20"/>
        </w:rPr>
      </w:pPr>
      <w:r w:rsidRPr="00061BEE">
        <w:rPr>
          <w:rFonts w:ascii="Times New Roman" w:hAnsi="Times New Roman"/>
          <w:sz w:val="20"/>
          <w:szCs w:val="20"/>
        </w:rPr>
        <w:t xml:space="preserve">                                                                                                  к  Порядку  </w:t>
      </w:r>
    </w:p>
    <w:p w:rsidR="00061BEE" w:rsidRPr="00061BEE" w:rsidRDefault="00061BEE" w:rsidP="00061BEE">
      <w:pPr>
        <w:widowControl w:val="0"/>
        <w:autoSpaceDE w:val="0"/>
        <w:autoSpaceDN w:val="0"/>
        <w:adjustRightInd w:val="0"/>
        <w:spacing w:after="0" w:line="240" w:lineRule="auto"/>
        <w:outlineLvl w:val="2"/>
        <w:rPr>
          <w:rFonts w:ascii="Times New Roman" w:hAnsi="Times New Roman"/>
          <w:sz w:val="20"/>
          <w:szCs w:val="20"/>
          <w:lang w:val="en-US"/>
        </w:rPr>
      </w:pPr>
      <w:r w:rsidRPr="00061BEE">
        <w:rPr>
          <w:rFonts w:ascii="Times New Roman" w:hAnsi="Times New Roman"/>
          <w:sz w:val="20"/>
          <w:szCs w:val="20"/>
        </w:rPr>
        <w:t xml:space="preserve">                                                    </w:t>
      </w:r>
    </w:p>
    <w:p w:rsidR="00061BEE" w:rsidRPr="00707E94" w:rsidRDefault="00061BEE" w:rsidP="006A2284">
      <w:pPr>
        <w:widowControl w:val="0"/>
        <w:autoSpaceDE w:val="0"/>
        <w:autoSpaceDN w:val="0"/>
        <w:adjustRightInd w:val="0"/>
        <w:spacing w:after="0" w:line="240" w:lineRule="auto"/>
        <w:jc w:val="center"/>
        <w:outlineLvl w:val="2"/>
        <w:rPr>
          <w:rFonts w:ascii="Times New Roman" w:hAnsi="Times New Roman"/>
          <w:sz w:val="18"/>
          <w:szCs w:val="18"/>
        </w:rPr>
      </w:pPr>
      <w:r w:rsidRPr="00707E94">
        <w:rPr>
          <w:rFonts w:ascii="Times New Roman" w:hAnsi="Times New Roman"/>
          <w:sz w:val="18"/>
          <w:szCs w:val="18"/>
        </w:rPr>
        <w:t>Информация о деятельности заявителя</w:t>
      </w:r>
    </w:p>
    <w:tbl>
      <w:tblPr>
        <w:tblW w:w="5000" w:type="pct"/>
        <w:tblCellSpacing w:w="5" w:type="nil"/>
        <w:tblCellMar>
          <w:left w:w="75" w:type="dxa"/>
          <w:right w:w="75" w:type="dxa"/>
        </w:tblCellMar>
        <w:tblLook w:val="0000"/>
      </w:tblPr>
      <w:tblGrid>
        <w:gridCol w:w="4830"/>
        <w:gridCol w:w="4675"/>
      </w:tblGrid>
      <w:tr w:rsidR="00061BEE" w:rsidRPr="006A2284" w:rsidTr="006A2284">
        <w:trPr>
          <w:trHeight w:val="360"/>
          <w:tblCellSpacing w:w="5" w:type="nil"/>
        </w:trPr>
        <w:tc>
          <w:tcPr>
            <w:tcW w:w="2541"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Наименование юридического лица,   </w:t>
            </w:r>
            <w:r w:rsidRPr="006A2284">
              <w:rPr>
                <w:rFonts w:ascii="Times New Roman" w:hAnsi="Times New Roman"/>
                <w:sz w:val="16"/>
                <w:szCs w:val="16"/>
              </w:rPr>
              <w:br/>
              <w:t xml:space="preserve">ФИО индивидуального предпринимателя    </w:t>
            </w:r>
          </w:p>
        </w:tc>
        <w:tc>
          <w:tcPr>
            <w:tcW w:w="2459"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541"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Юридический адрес регистрации     </w:t>
            </w:r>
          </w:p>
        </w:tc>
        <w:tc>
          <w:tcPr>
            <w:tcW w:w="245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541"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Фактический адрес нахождения     </w:t>
            </w:r>
          </w:p>
        </w:tc>
        <w:tc>
          <w:tcPr>
            <w:tcW w:w="245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541"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Контактные данные (телефон/факс, </w:t>
            </w:r>
            <w:r w:rsidRPr="006A2284">
              <w:rPr>
                <w:rFonts w:ascii="Times New Roman" w:hAnsi="Times New Roman"/>
                <w:sz w:val="16"/>
                <w:szCs w:val="16"/>
                <w:lang w:val="en-US"/>
              </w:rPr>
              <w:t>e</w:t>
            </w:r>
            <w:r w:rsidRPr="006A2284">
              <w:rPr>
                <w:rFonts w:ascii="Times New Roman" w:hAnsi="Times New Roman"/>
                <w:sz w:val="16"/>
                <w:szCs w:val="16"/>
              </w:rPr>
              <w:t>-</w:t>
            </w:r>
            <w:r w:rsidRPr="006A2284">
              <w:rPr>
                <w:rFonts w:ascii="Times New Roman" w:hAnsi="Times New Roman"/>
                <w:sz w:val="16"/>
                <w:szCs w:val="16"/>
                <w:lang w:val="en-US"/>
              </w:rPr>
              <w:t>mail</w:t>
            </w:r>
            <w:r w:rsidRPr="006A2284">
              <w:rPr>
                <w:rFonts w:ascii="Times New Roman" w:hAnsi="Times New Roman"/>
                <w:sz w:val="16"/>
                <w:szCs w:val="16"/>
              </w:rPr>
              <w:t>)</w:t>
            </w:r>
          </w:p>
        </w:tc>
        <w:tc>
          <w:tcPr>
            <w:tcW w:w="245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541"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Применяемая система налогообложения</w:t>
            </w:r>
          </w:p>
        </w:tc>
        <w:tc>
          <w:tcPr>
            <w:tcW w:w="245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541"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ФИО руководителя              </w:t>
            </w:r>
          </w:p>
        </w:tc>
        <w:tc>
          <w:tcPr>
            <w:tcW w:w="245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541"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both"/>
              <w:rPr>
                <w:rFonts w:ascii="Times New Roman" w:hAnsi="Times New Roman"/>
                <w:sz w:val="16"/>
                <w:szCs w:val="16"/>
              </w:rPr>
            </w:pPr>
            <w:r w:rsidRPr="006A2284">
              <w:rPr>
                <w:rFonts w:ascii="Times New Roman" w:hAnsi="Times New Roman"/>
                <w:sz w:val="16"/>
                <w:szCs w:val="16"/>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245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541"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Фактически осуществляемые виды     </w:t>
            </w:r>
            <w:r w:rsidRPr="006A2284">
              <w:rPr>
                <w:rFonts w:ascii="Times New Roman" w:hAnsi="Times New Roman"/>
                <w:sz w:val="16"/>
                <w:szCs w:val="16"/>
              </w:rPr>
              <w:br/>
              <w:t xml:space="preserve">деятельности по </w:t>
            </w:r>
            <w:hyperlink r:id="rId14" w:history="1">
              <w:r w:rsidRPr="006A2284">
                <w:rPr>
                  <w:rFonts w:ascii="Times New Roman" w:hAnsi="Times New Roman"/>
                  <w:sz w:val="16"/>
                  <w:szCs w:val="16"/>
                </w:rPr>
                <w:t>ОКВЭД</w:t>
              </w:r>
            </w:hyperlink>
            <w:r w:rsidRPr="006A2284">
              <w:rPr>
                <w:rFonts w:ascii="Times New Roman" w:hAnsi="Times New Roman"/>
                <w:sz w:val="16"/>
                <w:szCs w:val="16"/>
              </w:rPr>
              <w:br/>
              <w:t xml:space="preserve">(в соответствии с выпиской из ЕГРИП/ЕГРЮЛ)                          </w:t>
            </w:r>
          </w:p>
        </w:tc>
        <w:tc>
          <w:tcPr>
            <w:tcW w:w="245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bl>
    <w:p w:rsidR="00061BEE" w:rsidRPr="00061BEE" w:rsidRDefault="00061BEE" w:rsidP="00061BEE">
      <w:pPr>
        <w:widowControl w:val="0"/>
        <w:autoSpaceDE w:val="0"/>
        <w:autoSpaceDN w:val="0"/>
        <w:adjustRightInd w:val="0"/>
        <w:spacing w:after="0" w:line="240" w:lineRule="auto"/>
        <w:jc w:val="center"/>
        <w:rPr>
          <w:rFonts w:ascii="Times New Roman" w:hAnsi="Times New Roman"/>
          <w:sz w:val="20"/>
          <w:szCs w:val="20"/>
        </w:rPr>
      </w:pPr>
    </w:p>
    <w:p w:rsidR="00061BEE" w:rsidRPr="00061BEE" w:rsidRDefault="00061BEE" w:rsidP="00061BEE">
      <w:pPr>
        <w:widowControl w:val="0"/>
        <w:autoSpaceDE w:val="0"/>
        <w:autoSpaceDN w:val="0"/>
        <w:adjustRightInd w:val="0"/>
        <w:spacing w:after="0" w:line="240" w:lineRule="auto"/>
        <w:jc w:val="center"/>
        <w:rPr>
          <w:rFonts w:ascii="Times New Roman" w:hAnsi="Times New Roman"/>
          <w:sz w:val="20"/>
          <w:szCs w:val="20"/>
        </w:rPr>
      </w:pPr>
      <w:r w:rsidRPr="00061BEE">
        <w:rPr>
          <w:rFonts w:ascii="Times New Roman" w:hAnsi="Times New Roman"/>
          <w:sz w:val="20"/>
          <w:szCs w:val="20"/>
        </w:rPr>
        <w:t>Технико-экономическое обоснование приобретения оборудования</w:t>
      </w:r>
    </w:p>
    <w:p w:rsidR="00061BEE" w:rsidRPr="00061BEE" w:rsidRDefault="00061BEE" w:rsidP="00061BEE">
      <w:pPr>
        <w:widowControl w:val="0"/>
        <w:autoSpaceDE w:val="0"/>
        <w:autoSpaceDN w:val="0"/>
        <w:adjustRightInd w:val="0"/>
        <w:spacing w:after="0" w:line="240" w:lineRule="auto"/>
        <w:jc w:val="center"/>
        <w:rPr>
          <w:rFonts w:ascii="Times New Roman" w:hAnsi="Times New Roman"/>
          <w:sz w:val="20"/>
          <w:szCs w:val="20"/>
        </w:rPr>
      </w:pPr>
    </w:p>
    <w:tbl>
      <w:tblPr>
        <w:tblW w:w="5000" w:type="pct"/>
        <w:tblCellSpacing w:w="5" w:type="nil"/>
        <w:tblCellMar>
          <w:left w:w="75" w:type="dxa"/>
          <w:right w:w="75" w:type="dxa"/>
        </w:tblCellMar>
        <w:tblLook w:val="0000"/>
      </w:tblPr>
      <w:tblGrid>
        <w:gridCol w:w="4196"/>
        <w:gridCol w:w="899"/>
        <w:gridCol w:w="1376"/>
        <w:gridCol w:w="1513"/>
        <w:gridCol w:w="1521"/>
      </w:tblGrid>
      <w:tr w:rsidR="00061BEE" w:rsidRPr="006A2284" w:rsidTr="006A2284">
        <w:trPr>
          <w:trHeight w:val="360"/>
          <w:tblCellSpacing w:w="5" w:type="nil"/>
        </w:trPr>
        <w:tc>
          <w:tcPr>
            <w:tcW w:w="2207"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473"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Всего</w:t>
            </w:r>
          </w:p>
        </w:tc>
        <w:tc>
          <w:tcPr>
            <w:tcW w:w="724"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Оборудование №1</w:t>
            </w:r>
          </w:p>
        </w:tc>
        <w:tc>
          <w:tcPr>
            <w:tcW w:w="796"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w:t>
            </w:r>
          </w:p>
        </w:tc>
        <w:tc>
          <w:tcPr>
            <w:tcW w:w="800"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 xml:space="preserve">Оборудование № </w:t>
            </w:r>
            <w:r w:rsidRPr="006A2284">
              <w:rPr>
                <w:rFonts w:ascii="Times New Roman" w:hAnsi="Times New Roman"/>
                <w:sz w:val="16"/>
                <w:szCs w:val="16"/>
                <w:lang w:val="en-US"/>
              </w:rPr>
              <w:t>n</w:t>
            </w:r>
          </w:p>
        </w:tc>
      </w:tr>
      <w:tr w:rsidR="00061BEE" w:rsidRPr="006A2284" w:rsidTr="00707E94">
        <w:trPr>
          <w:trHeight w:val="220"/>
          <w:tblCellSpacing w:w="5" w:type="nil"/>
        </w:trPr>
        <w:tc>
          <w:tcPr>
            <w:tcW w:w="2207"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Наименование приобретаемого оборудования </w:t>
            </w:r>
          </w:p>
        </w:tc>
        <w:tc>
          <w:tcPr>
            <w:tcW w:w="473"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х</w:t>
            </w:r>
          </w:p>
        </w:tc>
        <w:tc>
          <w:tcPr>
            <w:tcW w:w="724"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207"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Код  приобретаемого оборудования по ОКОФ</w:t>
            </w:r>
          </w:p>
        </w:tc>
        <w:tc>
          <w:tcPr>
            <w:tcW w:w="473"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х</w:t>
            </w:r>
          </w:p>
        </w:tc>
        <w:tc>
          <w:tcPr>
            <w:tcW w:w="72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9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800"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207"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Вид деятельности, для осуществления которого приобретается оборудование (указывается наименование и код ОКВЭД из ЕГРЮЛ, ЕГРИП)</w:t>
            </w:r>
          </w:p>
        </w:tc>
        <w:tc>
          <w:tcPr>
            <w:tcW w:w="473"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72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9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800"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207"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Продавец (поставщик) оборудования (наименование, адрес фактического нахождения, контактные данные)</w:t>
            </w:r>
          </w:p>
        </w:tc>
        <w:tc>
          <w:tcPr>
            <w:tcW w:w="473"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х</w:t>
            </w:r>
          </w:p>
        </w:tc>
        <w:tc>
          <w:tcPr>
            <w:tcW w:w="72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9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800"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207"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Стоимость приобретаемого оборудования (указывается с учетом НДС), рублей</w:t>
            </w:r>
          </w:p>
        </w:tc>
        <w:tc>
          <w:tcPr>
            <w:tcW w:w="473"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72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9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800"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207"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Реквизиты договора лизинга (дата, №, лизингодатель)</w:t>
            </w:r>
          </w:p>
        </w:tc>
        <w:tc>
          <w:tcPr>
            <w:tcW w:w="473"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х</w:t>
            </w:r>
          </w:p>
        </w:tc>
        <w:tc>
          <w:tcPr>
            <w:tcW w:w="724"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207"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Общая сумма платежей по договорам лизинга, рублей (указывается с учетом НДС),</w:t>
            </w:r>
          </w:p>
        </w:tc>
        <w:tc>
          <w:tcPr>
            <w:tcW w:w="473"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724"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207"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в том числе первый (авансовый) платеж</w:t>
            </w:r>
          </w:p>
        </w:tc>
        <w:tc>
          <w:tcPr>
            <w:tcW w:w="473"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724"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207"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Цель приобретения оборудования (создание, модернизация, развитие производства), краткое описание ожидаемых результатов</w:t>
            </w:r>
          </w:p>
        </w:tc>
        <w:tc>
          <w:tcPr>
            <w:tcW w:w="473"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724"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207"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Количество созданных рабочих мест, </w:t>
            </w:r>
          </w:p>
        </w:tc>
        <w:tc>
          <w:tcPr>
            <w:tcW w:w="473"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724"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207"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в том числе высокопроизводительных</w:t>
            </w:r>
          </w:p>
        </w:tc>
        <w:tc>
          <w:tcPr>
            <w:tcW w:w="473"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724"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207"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Дополнительная номенклатура производимых товаров (работ, услуг), в том числе:</w:t>
            </w:r>
          </w:p>
        </w:tc>
        <w:tc>
          <w:tcPr>
            <w:tcW w:w="473"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х</w:t>
            </w:r>
          </w:p>
        </w:tc>
        <w:tc>
          <w:tcPr>
            <w:tcW w:w="724"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207"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инновационных товаров (работ, услуг)</w:t>
            </w:r>
          </w:p>
        </w:tc>
        <w:tc>
          <w:tcPr>
            <w:tcW w:w="473"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х</w:t>
            </w:r>
          </w:p>
        </w:tc>
        <w:tc>
          <w:tcPr>
            <w:tcW w:w="724"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blCellSpacing w:w="5" w:type="nil"/>
        </w:trPr>
        <w:tc>
          <w:tcPr>
            <w:tcW w:w="2207"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товаров (работ, услуг), направляемых на экспорт</w:t>
            </w:r>
          </w:p>
        </w:tc>
        <w:tc>
          <w:tcPr>
            <w:tcW w:w="473"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х</w:t>
            </w:r>
          </w:p>
        </w:tc>
        <w:tc>
          <w:tcPr>
            <w:tcW w:w="724"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96"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800"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bl>
    <w:p w:rsidR="00061BEE" w:rsidRPr="00061BEE" w:rsidRDefault="00061BEE" w:rsidP="00061BEE">
      <w:pPr>
        <w:widowControl w:val="0"/>
        <w:autoSpaceDE w:val="0"/>
        <w:autoSpaceDN w:val="0"/>
        <w:adjustRightInd w:val="0"/>
        <w:spacing w:after="0" w:line="240" w:lineRule="auto"/>
        <w:jc w:val="center"/>
        <w:rPr>
          <w:rFonts w:ascii="Times New Roman" w:hAnsi="Times New Roman"/>
          <w:sz w:val="20"/>
          <w:szCs w:val="20"/>
        </w:rPr>
      </w:pPr>
      <w:r w:rsidRPr="00061BEE">
        <w:rPr>
          <w:rFonts w:ascii="Times New Roman" w:hAnsi="Times New Roman"/>
          <w:sz w:val="20"/>
          <w:szCs w:val="20"/>
        </w:rPr>
        <w:t>Финансово-экономические показатели деятельности заявителя</w:t>
      </w:r>
    </w:p>
    <w:p w:rsidR="00061BEE" w:rsidRPr="00061BEE" w:rsidRDefault="00061BEE" w:rsidP="00061BEE">
      <w:pPr>
        <w:widowControl w:val="0"/>
        <w:autoSpaceDE w:val="0"/>
        <w:autoSpaceDN w:val="0"/>
        <w:adjustRightInd w:val="0"/>
        <w:spacing w:after="0" w:line="240" w:lineRule="auto"/>
        <w:ind w:firstLine="540"/>
        <w:jc w:val="both"/>
        <w:rPr>
          <w:rFonts w:ascii="Times New Roman" w:hAnsi="Times New Roman"/>
          <w:sz w:val="20"/>
          <w:szCs w:val="20"/>
        </w:rPr>
      </w:pPr>
    </w:p>
    <w:tbl>
      <w:tblPr>
        <w:tblW w:w="5000" w:type="pct"/>
        <w:tblCellSpacing w:w="5" w:type="nil"/>
        <w:tblCellMar>
          <w:left w:w="75" w:type="dxa"/>
          <w:right w:w="75" w:type="dxa"/>
        </w:tblCellMar>
        <w:tblLook w:val="0000"/>
      </w:tblPr>
      <w:tblGrid>
        <w:gridCol w:w="3071"/>
        <w:gridCol w:w="1090"/>
        <w:gridCol w:w="1362"/>
        <w:gridCol w:w="1205"/>
        <w:gridCol w:w="1315"/>
        <w:gridCol w:w="1462"/>
      </w:tblGrid>
      <w:tr w:rsidR="00061BEE" w:rsidRPr="006A2284" w:rsidTr="006A2284">
        <w:trPr>
          <w:trHeight w:val="959"/>
          <w:tblCellSpacing w:w="5" w:type="nil"/>
        </w:trPr>
        <w:tc>
          <w:tcPr>
            <w:tcW w:w="1615"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Наименование показателя</w:t>
            </w:r>
          </w:p>
        </w:tc>
        <w:tc>
          <w:tcPr>
            <w:tcW w:w="573"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 xml:space="preserve">Единица </w:t>
            </w:r>
            <w:r w:rsidRPr="006A2284">
              <w:rPr>
                <w:rFonts w:ascii="Times New Roman" w:hAnsi="Times New Roman"/>
                <w:sz w:val="16"/>
                <w:szCs w:val="16"/>
              </w:rPr>
              <w:br/>
              <w:t>измерения</w:t>
            </w:r>
          </w:p>
        </w:tc>
        <w:tc>
          <w:tcPr>
            <w:tcW w:w="716"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 xml:space="preserve">Год,     </w:t>
            </w:r>
            <w:r w:rsidRPr="006A2284">
              <w:rPr>
                <w:rFonts w:ascii="Times New Roman" w:hAnsi="Times New Roman"/>
                <w:sz w:val="16"/>
                <w:szCs w:val="16"/>
              </w:rPr>
              <w:br/>
              <w:t>предшест</w:t>
            </w:r>
            <w:r w:rsidRPr="006A2284">
              <w:rPr>
                <w:rFonts w:ascii="Times New Roman" w:hAnsi="Times New Roman"/>
                <w:sz w:val="16"/>
                <w:szCs w:val="16"/>
              </w:rPr>
              <w:br/>
              <w:t>вующий</w:t>
            </w:r>
            <w:r w:rsidRPr="006A2284">
              <w:rPr>
                <w:rFonts w:ascii="Times New Roman" w:hAnsi="Times New Roman"/>
                <w:sz w:val="16"/>
                <w:szCs w:val="16"/>
              </w:rPr>
              <w:br/>
              <w:t>текущему году (факт)</w:t>
            </w:r>
          </w:p>
        </w:tc>
        <w:tc>
          <w:tcPr>
            <w:tcW w:w="634"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Текущий год (план)</w:t>
            </w:r>
          </w:p>
        </w:tc>
        <w:tc>
          <w:tcPr>
            <w:tcW w:w="692"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Очередной год (план)</w:t>
            </w:r>
          </w:p>
        </w:tc>
        <w:tc>
          <w:tcPr>
            <w:tcW w:w="769"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r>
      <w:tr w:rsidR="00061BEE" w:rsidRPr="006A2284" w:rsidTr="006A2284">
        <w:trPr>
          <w:tblCellSpacing w:w="5" w:type="nil"/>
        </w:trPr>
        <w:tc>
          <w:tcPr>
            <w:tcW w:w="1615"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1</w:t>
            </w:r>
          </w:p>
        </w:tc>
        <w:tc>
          <w:tcPr>
            <w:tcW w:w="573"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2</w:t>
            </w:r>
          </w:p>
        </w:tc>
        <w:tc>
          <w:tcPr>
            <w:tcW w:w="71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3</w:t>
            </w:r>
          </w:p>
        </w:tc>
        <w:tc>
          <w:tcPr>
            <w:tcW w:w="63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4</w:t>
            </w:r>
          </w:p>
        </w:tc>
        <w:tc>
          <w:tcPr>
            <w:tcW w:w="692"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5</w:t>
            </w:r>
          </w:p>
        </w:tc>
        <w:tc>
          <w:tcPr>
            <w:tcW w:w="76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r>
      <w:tr w:rsidR="00061BEE" w:rsidRPr="006A2284" w:rsidTr="006A2284">
        <w:trPr>
          <w:trHeight w:val="351"/>
          <w:tblCellSpacing w:w="5" w:type="nil"/>
        </w:trPr>
        <w:tc>
          <w:tcPr>
            <w:tcW w:w="1615"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Выручка от реализации товаров (работ, услуг),</w:t>
            </w:r>
          </w:p>
        </w:tc>
        <w:tc>
          <w:tcPr>
            <w:tcW w:w="573"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тыс.    </w:t>
            </w:r>
            <w:r w:rsidRPr="006A2284">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rHeight w:val="328"/>
          <w:tblCellSpacing w:w="5" w:type="nil"/>
        </w:trPr>
        <w:tc>
          <w:tcPr>
            <w:tcW w:w="1615"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в том числе НДС</w:t>
            </w:r>
          </w:p>
        </w:tc>
        <w:tc>
          <w:tcPr>
            <w:tcW w:w="573"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тыс.    </w:t>
            </w:r>
            <w:r w:rsidRPr="006A2284">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rHeight w:val="306"/>
          <w:tblCellSpacing w:w="5" w:type="nil"/>
        </w:trPr>
        <w:tc>
          <w:tcPr>
            <w:tcW w:w="1615"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Затраты на производство и сбыт товаров (работ, услуг) </w:t>
            </w:r>
          </w:p>
        </w:tc>
        <w:tc>
          <w:tcPr>
            <w:tcW w:w="573"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тыс.    </w:t>
            </w:r>
            <w:r w:rsidRPr="006A2284">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rHeight w:val="211"/>
          <w:tblCellSpacing w:w="5" w:type="nil"/>
        </w:trPr>
        <w:tc>
          <w:tcPr>
            <w:tcW w:w="1615"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в том числе НДС</w:t>
            </w:r>
          </w:p>
        </w:tc>
        <w:tc>
          <w:tcPr>
            <w:tcW w:w="573"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тыс.    </w:t>
            </w:r>
            <w:r w:rsidRPr="006A2284">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rHeight w:val="246"/>
          <w:tblCellSpacing w:w="5" w:type="nil"/>
        </w:trPr>
        <w:tc>
          <w:tcPr>
            <w:tcW w:w="1615"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Прибыль (убыток) от продаж товаров (работ, услуг) </w:t>
            </w:r>
          </w:p>
        </w:tc>
        <w:tc>
          <w:tcPr>
            <w:tcW w:w="573"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тыс.    </w:t>
            </w:r>
            <w:r w:rsidRPr="006A2284">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rHeight w:val="166"/>
          <w:tblCellSpacing w:w="5" w:type="nil"/>
        </w:trPr>
        <w:tc>
          <w:tcPr>
            <w:tcW w:w="1615"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Налоговые платежи в бюджеты всех уровней и внебюджетные фонды, всего,</w:t>
            </w:r>
          </w:p>
        </w:tc>
        <w:tc>
          <w:tcPr>
            <w:tcW w:w="573"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тыс.    </w:t>
            </w:r>
            <w:r w:rsidRPr="006A2284">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rHeight w:val="264"/>
          <w:tblCellSpacing w:w="5" w:type="nil"/>
        </w:trPr>
        <w:tc>
          <w:tcPr>
            <w:tcW w:w="1615"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lastRenderedPageBreak/>
              <w:t>в том числе по видам налогов:</w:t>
            </w:r>
          </w:p>
        </w:tc>
        <w:tc>
          <w:tcPr>
            <w:tcW w:w="573"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х</w:t>
            </w:r>
          </w:p>
        </w:tc>
        <w:tc>
          <w:tcPr>
            <w:tcW w:w="71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х</w:t>
            </w:r>
          </w:p>
        </w:tc>
        <w:tc>
          <w:tcPr>
            <w:tcW w:w="63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х</w:t>
            </w:r>
          </w:p>
        </w:tc>
        <w:tc>
          <w:tcPr>
            <w:tcW w:w="692"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х</w:t>
            </w:r>
          </w:p>
        </w:tc>
        <w:tc>
          <w:tcPr>
            <w:tcW w:w="76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х</w:t>
            </w:r>
          </w:p>
        </w:tc>
      </w:tr>
      <w:tr w:rsidR="00061BEE" w:rsidRPr="006A2284" w:rsidTr="006A2284">
        <w:trPr>
          <w:trHeight w:val="501"/>
          <w:tblCellSpacing w:w="5" w:type="nil"/>
        </w:trPr>
        <w:tc>
          <w:tcPr>
            <w:tcW w:w="1615"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налог на прибыль организаций (общий режим налогообложения, УСН, ЕНВД, патент)</w:t>
            </w:r>
          </w:p>
        </w:tc>
        <w:tc>
          <w:tcPr>
            <w:tcW w:w="573" w:type="pct"/>
            <w:tcBorders>
              <w:left w:val="single" w:sz="4" w:space="0" w:color="auto"/>
              <w:bottom w:val="single" w:sz="4" w:space="0" w:color="auto"/>
              <w:right w:val="single" w:sz="4" w:space="0" w:color="auto"/>
            </w:tcBorders>
          </w:tcPr>
          <w:p w:rsidR="00061BEE" w:rsidRPr="006A2284" w:rsidRDefault="00061BEE" w:rsidP="00061BEE">
            <w:pPr>
              <w:spacing w:after="0" w:line="240" w:lineRule="auto"/>
              <w:rPr>
                <w:rFonts w:ascii="Times New Roman" w:hAnsi="Times New Roman"/>
                <w:sz w:val="16"/>
                <w:szCs w:val="16"/>
              </w:rPr>
            </w:pPr>
            <w:r w:rsidRPr="006A2284">
              <w:rPr>
                <w:rFonts w:ascii="Times New Roman" w:hAnsi="Times New Roman"/>
                <w:sz w:val="16"/>
                <w:szCs w:val="16"/>
              </w:rPr>
              <w:t xml:space="preserve">тыс.    </w:t>
            </w:r>
            <w:r w:rsidRPr="006A2284">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rHeight w:val="226"/>
          <w:tblCellSpacing w:w="5" w:type="nil"/>
        </w:trPr>
        <w:tc>
          <w:tcPr>
            <w:tcW w:w="1615"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НДФЛ</w:t>
            </w:r>
          </w:p>
        </w:tc>
        <w:tc>
          <w:tcPr>
            <w:tcW w:w="573" w:type="pct"/>
            <w:tcBorders>
              <w:left w:val="single" w:sz="4" w:space="0" w:color="auto"/>
              <w:bottom w:val="single" w:sz="4" w:space="0" w:color="auto"/>
              <w:right w:val="single" w:sz="4" w:space="0" w:color="auto"/>
            </w:tcBorders>
          </w:tcPr>
          <w:p w:rsidR="00061BEE" w:rsidRPr="006A2284" w:rsidRDefault="00061BEE" w:rsidP="00061BEE">
            <w:pPr>
              <w:spacing w:after="0" w:line="240" w:lineRule="auto"/>
              <w:rPr>
                <w:rFonts w:ascii="Times New Roman" w:hAnsi="Times New Roman"/>
                <w:sz w:val="16"/>
                <w:szCs w:val="16"/>
              </w:rPr>
            </w:pPr>
            <w:r w:rsidRPr="006A2284">
              <w:rPr>
                <w:rFonts w:ascii="Times New Roman" w:hAnsi="Times New Roman"/>
                <w:sz w:val="16"/>
                <w:szCs w:val="16"/>
              </w:rPr>
              <w:t xml:space="preserve">тыс.    </w:t>
            </w:r>
            <w:r w:rsidRPr="006A2284">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r>
      <w:tr w:rsidR="00061BEE" w:rsidRPr="006A2284" w:rsidTr="006A2284">
        <w:trPr>
          <w:tblCellSpacing w:w="5" w:type="nil"/>
        </w:trPr>
        <w:tc>
          <w:tcPr>
            <w:tcW w:w="1615"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страховые взносы во внебюджетные фонды (ПФР, ФОМС, ФСС)</w:t>
            </w:r>
          </w:p>
        </w:tc>
        <w:tc>
          <w:tcPr>
            <w:tcW w:w="573" w:type="pct"/>
            <w:tcBorders>
              <w:left w:val="single" w:sz="4" w:space="0" w:color="auto"/>
              <w:bottom w:val="single" w:sz="4" w:space="0" w:color="auto"/>
              <w:right w:val="single" w:sz="4" w:space="0" w:color="auto"/>
            </w:tcBorders>
          </w:tcPr>
          <w:p w:rsidR="00061BEE" w:rsidRPr="006A2284" w:rsidRDefault="00061BEE" w:rsidP="00061BEE">
            <w:pPr>
              <w:spacing w:after="0" w:line="240" w:lineRule="auto"/>
              <w:rPr>
                <w:rFonts w:ascii="Times New Roman" w:hAnsi="Times New Roman"/>
                <w:sz w:val="16"/>
                <w:szCs w:val="16"/>
              </w:rPr>
            </w:pPr>
            <w:r w:rsidRPr="006A2284">
              <w:rPr>
                <w:rFonts w:ascii="Times New Roman" w:hAnsi="Times New Roman"/>
                <w:sz w:val="16"/>
                <w:szCs w:val="16"/>
              </w:rPr>
              <w:t xml:space="preserve">тыс.    </w:t>
            </w:r>
            <w:r w:rsidRPr="006A2284">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r>
      <w:tr w:rsidR="00061BEE" w:rsidRPr="006A2284" w:rsidTr="006A2284">
        <w:trPr>
          <w:trHeight w:val="179"/>
          <w:tblCellSpacing w:w="5" w:type="nil"/>
        </w:trPr>
        <w:tc>
          <w:tcPr>
            <w:tcW w:w="1615"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налог на имущество организаций</w:t>
            </w:r>
          </w:p>
        </w:tc>
        <w:tc>
          <w:tcPr>
            <w:tcW w:w="573" w:type="pct"/>
            <w:tcBorders>
              <w:left w:val="single" w:sz="4" w:space="0" w:color="auto"/>
              <w:bottom w:val="single" w:sz="4" w:space="0" w:color="auto"/>
              <w:right w:val="single" w:sz="4" w:space="0" w:color="auto"/>
            </w:tcBorders>
          </w:tcPr>
          <w:p w:rsidR="00061BEE" w:rsidRPr="006A2284" w:rsidRDefault="00061BEE" w:rsidP="00061BEE">
            <w:pPr>
              <w:spacing w:after="0" w:line="240" w:lineRule="auto"/>
              <w:rPr>
                <w:rFonts w:ascii="Times New Roman" w:hAnsi="Times New Roman"/>
                <w:sz w:val="16"/>
                <w:szCs w:val="16"/>
              </w:rPr>
            </w:pPr>
            <w:r w:rsidRPr="006A2284">
              <w:rPr>
                <w:rFonts w:ascii="Times New Roman" w:hAnsi="Times New Roman"/>
                <w:sz w:val="16"/>
                <w:szCs w:val="16"/>
              </w:rPr>
              <w:t xml:space="preserve">тыс.    </w:t>
            </w:r>
            <w:r w:rsidRPr="006A2284">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r>
      <w:tr w:rsidR="00061BEE" w:rsidRPr="006A2284" w:rsidTr="006A2284">
        <w:trPr>
          <w:tblCellSpacing w:w="5" w:type="nil"/>
        </w:trPr>
        <w:tc>
          <w:tcPr>
            <w:tcW w:w="1615"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транспортный налог</w:t>
            </w:r>
          </w:p>
        </w:tc>
        <w:tc>
          <w:tcPr>
            <w:tcW w:w="573" w:type="pct"/>
            <w:tcBorders>
              <w:left w:val="single" w:sz="4" w:space="0" w:color="auto"/>
              <w:bottom w:val="single" w:sz="4" w:space="0" w:color="auto"/>
              <w:right w:val="single" w:sz="4" w:space="0" w:color="auto"/>
            </w:tcBorders>
          </w:tcPr>
          <w:p w:rsidR="00061BEE" w:rsidRPr="006A2284" w:rsidRDefault="00061BEE" w:rsidP="00061BEE">
            <w:pPr>
              <w:spacing w:after="0" w:line="240" w:lineRule="auto"/>
              <w:rPr>
                <w:rFonts w:ascii="Times New Roman" w:hAnsi="Times New Roman"/>
                <w:sz w:val="16"/>
                <w:szCs w:val="16"/>
              </w:rPr>
            </w:pPr>
            <w:r w:rsidRPr="006A2284">
              <w:rPr>
                <w:rFonts w:ascii="Times New Roman" w:hAnsi="Times New Roman"/>
                <w:sz w:val="16"/>
                <w:szCs w:val="16"/>
              </w:rPr>
              <w:t xml:space="preserve">тыс.    </w:t>
            </w:r>
            <w:r w:rsidRPr="006A2284">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r>
      <w:tr w:rsidR="00061BEE" w:rsidRPr="006A2284" w:rsidTr="006A2284">
        <w:trPr>
          <w:trHeight w:val="405"/>
          <w:tblCellSpacing w:w="5" w:type="nil"/>
        </w:trPr>
        <w:tc>
          <w:tcPr>
            <w:tcW w:w="1615"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налог на землю</w:t>
            </w:r>
          </w:p>
        </w:tc>
        <w:tc>
          <w:tcPr>
            <w:tcW w:w="573" w:type="pct"/>
            <w:tcBorders>
              <w:left w:val="single" w:sz="4" w:space="0" w:color="auto"/>
              <w:bottom w:val="single" w:sz="4" w:space="0" w:color="auto"/>
              <w:right w:val="single" w:sz="4" w:space="0" w:color="auto"/>
            </w:tcBorders>
          </w:tcPr>
          <w:p w:rsidR="00061BEE" w:rsidRPr="006A2284" w:rsidRDefault="00061BEE" w:rsidP="00061BEE">
            <w:pPr>
              <w:spacing w:after="0" w:line="240" w:lineRule="auto"/>
              <w:rPr>
                <w:rFonts w:ascii="Times New Roman" w:hAnsi="Times New Roman"/>
                <w:sz w:val="16"/>
                <w:szCs w:val="16"/>
              </w:rPr>
            </w:pPr>
            <w:r w:rsidRPr="006A2284">
              <w:rPr>
                <w:rFonts w:ascii="Times New Roman" w:hAnsi="Times New Roman"/>
                <w:sz w:val="16"/>
                <w:szCs w:val="16"/>
              </w:rPr>
              <w:t xml:space="preserve">тыс.    </w:t>
            </w:r>
            <w:r w:rsidRPr="006A2284">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r>
      <w:tr w:rsidR="00061BEE" w:rsidRPr="006A2284" w:rsidTr="006A2284">
        <w:trPr>
          <w:trHeight w:val="281"/>
          <w:tblCellSpacing w:w="5" w:type="nil"/>
        </w:trPr>
        <w:tc>
          <w:tcPr>
            <w:tcW w:w="1615"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Чистая прибыль (убыток)</w:t>
            </w:r>
          </w:p>
        </w:tc>
        <w:tc>
          <w:tcPr>
            <w:tcW w:w="573"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тыс.    </w:t>
            </w:r>
            <w:r w:rsidRPr="006A2284">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rHeight w:val="360"/>
          <w:tblCellSpacing w:w="5" w:type="nil"/>
        </w:trPr>
        <w:tc>
          <w:tcPr>
            <w:tcW w:w="1615"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Фонд оплаты труда          </w:t>
            </w:r>
          </w:p>
        </w:tc>
        <w:tc>
          <w:tcPr>
            <w:tcW w:w="573"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тыс.    </w:t>
            </w:r>
            <w:r w:rsidRPr="006A2284">
              <w:rPr>
                <w:rFonts w:ascii="Times New Roman" w:hAnsi="Times New Roman"/>
                <w:sz w:val="16"/>
                <w:szCs w:val="16"/>
              </w:rPr>
              <w:br/>
              <w:t xml:space="preserve">рублей  </w:t>
            </w:r>
          </w:p>
        </w:tc>
        <w:tc>
          <w:tcPr>
            <w:tcW w:w="71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707E94">
        <w:trPr>
          <w:trHeight w:val="166"/>
          <w:tblCellSpacing w:w="5" w:type="nil"/>
        </w:trPr>
        <w:tc>
          <w:tcPr>
            <w:tcW w:w="1615"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Среднесписочная численность персонала</w:t>
            </w:r>
          </w:p>
        </w:tc>
        <w:tc>
          <w:tcPr>
            <w:tcW w:w="573"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чел.</w:t>
            </w:r>
          </w:p>
        </w:tc>
        <w:tc>
          <w:tcPr>
            <w:tcW w:w="716"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34"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92"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6A2284">
        <w:trPr>
          <w:trHeight w:val="360"/>
          <w:tblCellSpacing w:w="5" w:type="nil"/>
        </w:trPr>
        <w:tc>
          <w:tcPr>
            <w:tcW w:w="1615"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Среднемесячная  заработная</w:t>
            </w:r>
            <w:r w:rsidRPr="006A2284">
              <w:rPr>
                <w:rFonts w:ascii="Times New Roman" w:hAnsi="Times New Roman"/>
                <w:sz w:val="16"/>
                <w:szCs w:val="16"/>
              </w:rPr>
              <w:br/>
              <w:t>платана 1 работающего</w:t>
            </w:r>
          </w:p>
        </w:tc>
        <w:tc>
          <w:tcPr>
            <w:tcW w:w="573"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 xml:space="preserve">рублей  </w:t>
            </w:r>
          </w:p>
        </w:tc>
        <w:tc>
          <w:tcPr>
            <w:tcW w:w="716"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34"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692"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p>
        </w:tc>
      </w:tr>
      <w:tr w:rsidR="00061BEE" w:rsidRPr="006A2284" w:rsidTr="00707E94">
        <w:trPr>
          <w:trHeight w:val="160"/>
          <w:tblCellSpacing w:w="5" w:type="nil"/>
        </w:trPr>
        <w:tc>
          <w:tcPr>
            <w:tcW w:w="1615"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Рынки сбыта товаров (работ, услуг):</w:t>
            </w:r>
          </w:p>
        </w:tc>
        <w:tc>
          <w:tcPr>
            <w:tcW w:w="573"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х</w:t>
            </w:r>
          </w:p>
        </w:tc>
        <w:tc>
          <w:tcPr>
            <w:tcW w:w="71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х</w:t>
            </w:r>
          </w:p>
        </w:tc>
        <w:tc>
          <w:tcPr>
            <w:tcW w:w="63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х</w:t>
            </w:r>
          </w:p>
        </w:tc>
        <w:tc>
          <w:tcPr>
            <w:tcW w:w="692"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х</w:t>
            </w:r>
          </w:p>
        </w:tc>
        <w:tc>
          <w:tcPr>
            <w:tcW w:w="76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х</w:t>
            </w:r>
          </w:p>
        </w:tc>
      </w:tr>
      <w:tr w:rsidR="00061BEE" w:rsidRPr="006A2284" w:rsidTr="006A2284">
        <w:trPr>
          <w:trHeight w:val="335"/>
          <w:tblCellSpacing w:w="5" w:type="nil"/>
        </w:trPr>
        <w:tc>
          <w:tcPr>
            <w:tcW w:w="1615"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Объем отгруженных товаров (работ, услуг), в т.ч:</w:t>
            </w:r>
          </w:p>
        </w:tc>
        <w:tc>
          <w:tcPr>
            <w:tcW w:w="573"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тыс. рублей</w:t>
            </w:r>
          </w:p>
        </w:tc>
        <w:tc>
          <w:tcPr>
            <w:tcW w:w="71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r>
      <w:tr w:rsidR="00061BEE" w:rsidRPr="006A2284" w:rsidTr="006A2284">
        <w:trPr>
          <w:trHeight w:val="525"/>
          <w:tblCellSpacing w:w="5" w:type="nil"/>
        </w:trPr>
        <w:tc>
          <w:tcPr>
            <w:tcW w:w="1615"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объем товаров (работ, услуг), отгруженных на территории Красноярского края</w:t>
            </w:r>
          </w:p>
        </w:tc>
        <w:tc>
          <w:tcPr>
            <w:tcW w:w="573"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тыс. рублей</w:t>
            </w:r>
          </w:p>
        </w:tc>
        <w:tc>
          <w:tcPr>
            <w:tcW w:w="716"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r>
      <w:tr w:rsidR="00061BEE" w:rsidRPr="006A2284" w:rsidTr="006A2284">
        <w:trPr>
          <w:tblCellSpacing w:w="5" w:type="nil"/>
        </w:trPr>
        <w:tc>
          <w:tcPr>
            <w:tcW w:w="1615"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объем товаров (работ, услуг), отгруженных за пределы Красноярского края</w:t>
            </w:r>
          </w:p>
        </w:tc>
        <w:tc>
          <w:tcPr>
            <w:tcW w:w="573"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тыс. рублей</w:t>
            </w:r>
          </w:p>
        </w:tc>
        <w:tc>
          <w:tcPr>
            <w:tcW w:w="716"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r>
      <w:tr w:rsidR="00061BEE" w:rsidRPr="006A2284" w:rsidTr="006A2284">
        <w:trPr>
          <w:tblCellSpacing w:w="5" w:type="nil"/>
        </w:trPr>
        <w:tc>
          <w:tcPr>
            <w:tcW w:w="1615"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rPr>
                <w:rFonts w:ascii="Times New Roman" w:hAnsi="Times New Roman"/>
                <w:sz w:val="16"/>
                <w:szCs w:val="16"/>
              </w:rPr>
            </w:pPr>
            <w:r w:rsidRPr="006A2284">
              <w:rPr>
                <w:rFonts w:ascii="Times New Roman" w:hAnsi="Times New Roman"/>
                <w:sz w:val="16"/>
                <w:szCs w:val="16"/>
              </w:rPr>
              <w:t>объем товаров (работ, услуг), отгруженных за пределы Российской Федерации (экспорт)</w:t>
            </w:r>
          </w:p>
        </w:tc>
        <w:tc>
          <w:tcPr>
            <w:tcW w:w="573"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r w:rsidRPr="006A2284">
              <w:rPr>
                <w:rFonts w:ascii="Times New Roman" w:hAnsi="Times New Roman"/>
                <w:sz w:val="16"/>
                <w:szCs w:val="16"/>
              </w:rPr>
              <w:t>тыс. рублей</w:t>
            </w:r>
          </w:p>
        </w:tc>
        <w:tc>
          <w:tcPr>
            <w:tcW w:w="716"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634"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692"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061BEE" w:rsidRPr="006A2284" w:rsidRDefault="00061BEE" w:rsidP="00061BEE">
            <w:pPr>
              <w:widowControl w:val="0"/>
              <w:autoSpaceDE w:val="0"/>
              <w:autoSpaceDN w:val="0"/>
              <w:adjustRightInd w:val="0"/>
              <w:spacing w:after="0" w:line="240" w:lineRule="auto"/>
              <w:jc w:val="center"/>
              <w:rPr>
                <w:rFonts w:ascii="Times New Roman" w:hAnsi="Times New Roman"/>
                <w:sz w:val="16"/>
                <w:szCs w:val="16"/>
              </w:rPr>
            </w:pPr>
          </w:p>
        </w:tc>
      </w:tr>
    </w:tbl>
    <w:p w:rsidR="00061BEE" w:rsidRPr="00061BEE" w:rsidRDefault="00061BEE" w:rsidP="00061BEE">
      <w:pPr>
        <w:widowControl w:val="0"/>
        <w:autoSpaceDE w:val="0"/>
        <w:autoSpaceDN w:val="0"/>
        <w:adjustRightInd w:val="0"/>
        <w:spacing w:after="0" w:line="240" w:lineRule="auto"/>
        <w:jc w:val="both"/>
        <w:rPr>
          <w:rFonts w:ascii="Times New Roman" w:hAnsi="Times New Roman"/>
          <w:sz w:val="20"/>
          <w:szCs w:val="20"/>
        </w:rPr>
      </w:pPr>
      <w:r w:rsidRPr="00061BEE">
        <w:rPr>
          <w:rFonts w:ascii="Times New Roman" w:hAnsi="Times New Roman"/>
          <w:sz w:val="20"/>
          <w:szCs w:val="20"/>
        </w:rPr>
        <w:t>*Заполняется только по уплачиваемым видам налогов.</w:t>
      </w:r>
    </w:p>
    <w:p w:rsidR="00061BEE" w:rsidRPr="00061BEE" w:rsidRDefault="00061BEE" w:rsidP="00061BEE">
      <w:pPr>
        <w:widowControl w:val="0"/>
        <w:autoSpaceDE w:val="0"/>
        <w:autoSpaceDN w:val="0"/>
        <w:adjustRightInd w:val="0"/>
        <w:spacing w:after="0" w:line="240" w:lineRule="auto"/>
        <w:rPr>
          <w:rFonts w:ascii="Times New Roman" w:hAnsi="Times New Roman"/>
          <w:sz w:val="20"/>
          <w:szCs w:val="20"/>
        </w:rPr>
      </w:pPr>
    </w:p>
    <w:p w:rsidR="00061BEE" w:rsidRPr="00061BEE" w:rsidRDefault="00061BEE" w:rsidP="00061BEE">
      <w:pPr>
        <w:widowControl w:val="0"/>
        <w:autoSpaceDE w:val="0"/>
        <w:autoSpaceDN w:val="0"/>
        <w:adjustRightInd w:val="0"/>
        <w:spacing w:after="0" w:line="240" w:lineRule="auto"/>
        <w:rPr>
          <w:rFonts w:ascii="Times New Roman" w:hAnsi="Times New Roman"/>
          <w:sz w:val="20"/>
          <w:szCs w:val="20"/>
        </w:rPr>
      </w:pPr>
      <w:r w:rsidRPr="00061BEE">
        <w:rPr>
          <w:rFonts w:ascii="Times New Roman" w:hAnsi="Times New Roman"/>
          <w:sz w:val="20"/>
          <w:szCs w:val="20"/>
        </w:rPr>
        <w:t>Руководитель      ___________        _____________________</w:t>
      </w:r>
    </w:p>
    <w:p w:rsidR="003E7697" w:rsidRPr="004E7B9D" w:rsidRDefault="00061BEE" w:rsidP="00061BEE">
      <w:pPr>
        <w:widowControl w:val="0"/>
        <w:autoSpaceDE w:val="0"/>
        <w:autoSpaceDN w:val="0"/>
        <w:adjustRightInd w:val="0"/>
        <w:spacing w:after="0" w:line="240" w:lineRule="auto"/>
        <w:rPr>
          <w:rFonts w:ascii="Times New Roman" w:hAnsi="Times New Roman"/>
          <w:sz w:val="20"/>
          <w:szCs w:val="20"/>
        </w:rPr>
      </w:pPr>
      <w:r w:rsidRPr="00061BEE">
        <w:rPr>
          <w:rFonts w:ascii="Times New Roman" w:hAnsi="Times New Roman"/>
          <w:sz w:val="20"/>
          <w:szCs w:val="20"/>
        </w:rPr>
        <w:t xml:space="preserve"> (должность)         (подпись)           (расшифровка подписи)</w:t>
      </w:r>
    </w:p>
    <w:p w:rsidR="00205B5D" w:rsidRPr="004E7B9D" w:rsidRDefault="00061BEE" w:rsidP="006A2284">
      <w:pPr>
        <w:widowControl w:val="0"/>
        <w:autoSpaceDE w:val="0"/>
        <w:autoSpaceDN w:val="0"/>
        <w:adjustRightInd w:val="0"/>
        <w:spacing w:after="0" w:line="240" w:lineRule="auto"/>
        <w:rPr>
          <w:rFonts w:ascii="Times New Roman" w:hAnsi="Times New Roman"/>
          <w:sz w:val="20"/>
          <w:szCs w:val="20"/>
        </w:rPr>
      </w:pPr>
      <w:r w:rsidRPr="00061BEE">
        <w:rPr>
          <w:rFonts w:ascii="Times New Roman" w:hAnsi="Times New Roman"/>
          <w:sz w:val="20"/>
          <w:szCs w:val="20"/>
        </w:rPr>
        <w:t xml:space="preserve">    М.П.</w:t>
      </w:r>
    </w:p>
    <w:p w:rsidR="003E7697" w:rsidRPr="004E7B9D" w:rsidRDefault="00975FBC" w:rsidP="006A2284">
      <w:pPr>
        <w:widowControl w:val="0"/>
        <w:autoSpaceDE w:val="0"/>
        <w:autoSpaceDN w:val="0"/>
        <w:adjustRightInd w:val="0"/>
        <w:spacing w:after="0" w:line="240" w:lineRule="auto"/>
        <w:rPr>
          <w:rFonts w:ascii="Times New Roman" w:hAnsi="Times New Roman"/>
          <w:sz w:val="20"/>
          <w:szCs w:val="20"/>
        </w:rPr>
      </w:pPr>
      <w:r w:rsidRPr="004E7B9D">
        <w:rPr>
          <w:rFonts w:ascii="Times New Roman" w:hAnsi="Times New Roman"/>
          <w:sz w:val="20"/>
          <w:szCs w:val="20"/>
        </w:rPr>
        <w:t xml:space="preserve"> </w:t>
      </w:r>
    </w:p>
    <w:p w:rsidR="003E7697" w:rsidRPr="004E7B9D" w:rsidRDefault="003E7697" w:rsidP="003E7697">
      <w:pPr>
        <w:widowControl w:val="0"/>
        <w:autoSpaceDE w:val="0"/>
        <w:autoSpaceDN w:val="0"/>
        <w:adjustRightInd w:val="0"/>
        <w:spacing w:after="0" w:line="240" w:lineRule="auto"/>
        <w:jc w:val="right"/>
        <w:rPr>
          <w:rFonts w:ascii="Times New Roman" w:hAnsi="Times New Roman"/>
          <w:sz w:val="20"/>
          <w:szCs w:val="20"/>
        </w:rPr>
      </w:pPr>
      <w:r w:rsidRPr="004E7B9D">
        <w:rPr>
          <w:rFonts w:ascii="Times New Roman" w:hAnsi="Times New Roman"/>
          <w:sz w:val="20"/>
          <w:szCs w:val="20"/>
        </w:rPr>
        <w:t xml:space="preserve">Приложение  №  6 </w:t>
      </w:r>
    </w:p>
    <w:p w:rsidR="003E7697" w:rsidRPr="004E7B9D" w:rsidRDefault="003E7697" w:rsidP="003E7697">
      <w:pPr>
        <w:widowControl w:val="0"/>
        <w:autoSpaceDE w:val="0"/>
        <w:autoSpaceDN w:val="0"/>
        <w:adjustRightInd w:val="0"/>
        <w:spacing w:after="0" w:line="240" w:lineRule="auto"/>
        <w:jc w:val="right"/>
        <w:rPr>
          <w:rFonts w:ascii="Times New Roman" w:hAnsi="Times New Roman"/>
          <w:sz w:val="20"/>
          <w:szCs w:val="20"/>
        </w:rPr>
      </w:pPr>
      <w:r w:rsidRPr="004E7B9D">
        <w:rPr>
          <w:rFonts w:ascii="Times New Roman" w:hAnsi="Times New Roman"/>
          <w:sz w:val="20"/>
          <w:szCs w:val="20"/>
        </w:rPr>
        <w:t xml:space="preserve"> к   Порядку</w:t>
      </w:r>
    </w:p>
    <w:p w:rsidR="003E7697" w:rsidRPr="004E7B9D" w:rsidRDefault="003E7697" w:rsidP="003E7697">
      <w:pPr>
        <w:widowControl w:val="0"/>
        <w:autoSpaceDE w:val="0"/>
        <w:autoSpaceDN w:val="0"/>
        <w:adjustRightInd w:val="0"/>
        <w:spacing w:after="0" w:line="240" w:lineRule="auto"/>
        <w:jc w:val="right"/>
        <w:rPr>
          <w:rFonts w:ascii="Times New Roman" w:hAnsi="Times New Roman"/>
          <w:sz w:val="20"/>
          <w:szCs w:val="20"/>
        </w:rPr>
      </w:pPr>
    </w:p>
    <w:p w:rsidR="003E7697" w:rsidRPr="003E7697" w:rsidRDefault="003E7697" w:rsidP="003E7697">
      <w:pPr>
        <w:widowControl w:val="0"/>
        <w:autoSpaceDE w:val="0"/>
        <w:autoSpaceDN w:val="0"/>
        <w:adjustRightInd w:val="0"/>
        <w:spacing w:after="0" w:line="240" w:lineRule="auto"/>
        <w:jc w:val="center"/>
        <w:rPr>
          <w:rFonts w:ascii="Times New Roman" w:hAnsi="Times New Roman"/>
          <w:sz w:val="20"/>
          <w:szCs w:val="20"/>
        </w:rPr>
      </w:pPr>
      <w:r w:rsidRPr="003E7697">
        <w:rPr>
          <w:rFonts w:ascii="Times New Roman" w:hAnsi="Times New Roman"/>
          <w:sz w:val="20"/>
          <w:szCs w:val="20"/>
        </w:rPr>
        <w:t>Реестр  субъектов  малого и среднего предпринимательства -  получателей  поддержки</w:t>
      </w:r>
    </w:p>
    <w:p w:rsidR="003E7697" w:rsidRPr="004E7B9D" w:rsidRDefault="003E7697" w:rsidP="003E7697">
      <w:pPr>
        <w:widowControl w:val="0"/>
        <w:autoSpaceDE w:val="0"/>
        <w:autoSpaceDN w:val="0"/>
        <w:adjustRightInd w:val="0"/>
        <w:spacing w:after="0" w:line="240" w:lineRule="auto"/>
        <w:rPr>
          <w:rFonts w:ascii="Times New Roman" w:hAnsi="Times New Roman"/>
          <w:sz w:val="20"/>
          <w:szCs w:val="20"/>
        </w:rPr>
      </w:pPr>
      <w:r w:rsidRPr="004E7B9D">
        <w:rPr>
          <w:rFonts w:ascii="Times New Roman" w:hAnsi="Times New Roman"/>
          <w:sz w:val="20"/>
          <w:szCs w:val="20"/>
        </w:rPr>
        <w:t>_____________________________________________________________________________________________</w:t>
      </w:r>
    </w:p>
    <w:p w:rsidR="003E7697" w:rsidRPr="003E7697" w:rsidRDefault="003E7697" w:rsidP="003E7697">
      <w:pPr>
        <w:widowControl w:val="0"/>
        <w:autoSpaceDE w:val="0"/>
        <w:autoSpaceDN w:val="0"/>
        <w:adjustRightInd w:val="0"/>
        <w:spacing w:after="0" w:line="240" w:lineRule="auto"/>
        <w:jc w:val="center"/>
        <w:rPr>
          <w:rFonts w:ascii="Times New Roman" w:hAnsi="Times New Roman"/>
          <w:sz w:val="20"/>
          <w:szCs w:val="20"/>
        </w:rPr>
      </w:pPr>
      <w:r w:rsidRPr="003E7697">
        <w:rPr>
          <w:rFonts w:ascii="Times New Roman" w:hAnsi="Times New Roman"/>
          <w:sz w:val="20"/>
          <w:szCs w:val="20"/>
        </w:rPr>
        <w:t>(наименование органа, ответственного за предоставление  поддержки)</w:t>
      </w:r>
    </w:p>
    <w:tbl>
      <w:tblPr>
        <w:tblW w:w="5000" w:type="pct"/>
        <w:tblLook w:val="04A0"/>
      </w:tblPr>
      <w:tblGrid>
        <w:gridCol w:w="938"/>
        <w:gridCol w:w="1032"/>
        <w:gridCol w:w="1180"/>
        <w:gridCol w:w="1137"/>
        <w:gridCol w:w="1138"/>
        <w:gridCol w:w="481"/>
        <w:gridCol w:w="791"/>
        <w:gridCol w:w="821"/>
        <w:gridCol w:w="791"/>
        <w:gridCol w:w="1041"/>
        <w:gridCol w:w="221"/>
      </w:tblGrid>
      <w:tr w:rsidR="003E7697" w:rsidRPr="006A2284" w:rsidTr="00975FBC">
        <w:trPr>
          <w:trHeight w:val="80"/>
        </w:trPr>
        <w:tc>
          <w:tcPr>
            <w:tcW w:w="487" w:type="pct"/>
            <w:tcBorders>
              <w:top w:val="nil"/>
              <w:left w:val="nil"/>
              <w:bottom w:val="nil"/>
              <w:right w:val="nil"/>
            </w:tcBorders>
            <w:shd w:val="clear" w:color="auto" w:fill="auto"/>
            <w:noWrap/>
            <w:vAlign w:val="bottom"/>
            <w:hideMark/>
          </w:tcPr>
          <w:p w:rsidR="00D97676" w:rsidRPr="003E7697" w:rsidRDefault="00D97676" w:rsidP="00D97676">
            <w:pPr>
              <w:spacing w:after="0" w:line="240" w:lineRule="auto"/>
              <w:rPr>
                <w:rFonts w:ascii="Times New Roman" w:eastAsia="Times New Roman" w:hAnsi="Times New Roman"/>
                <w:sz w:val="20"/>
                <w:szCs w:val="20"/>
                <w:lang w:eastAsia="ru-RU"/>
              </w:rPr>
            </w:pPr>
          </w:p>
          <w:p w:rsidR="00D97676" w:rsidRPr="003E7697" w:rsidRDefault="00D97676" w:rsidP="00D97676">
            <w:pPr>
              <w:spacing w:after="0" w:line="240" w:lineRule="auto"/>
              <w:rPr>
                <w:rFonts w:ascii="Times New Roman" w:eastAsia="Times New Roman" w:hAnsi="Times New Roman"/>
                <w:sz w:val="20"/>
                <w:szCs w:val="20"/>
                <w:lang w:eastAsia="ru-RU"/>
              </w:rPr>
            </w:pPr>
          </w:p>
          <w:p w:rsidR="003E7697" w:rsidRPr="003E7697" w:rsidRDefault="003E7697" w:rsidP="00D97676">
            <w:pPr>
              <w:spacing w:after="0" w:line="240" w:lineRule="auto"/>
              <w:rPr>
                <w:rFonts w:ascii="Times New Roman" w:eastAsia="Times New Roman" w:hAnsi="Times New Roman"/>
                <w:sz w:val="20"/>
                <w:szCs w:val="20"/>
                <w:lang w:eastAsia="ru-RU"/>
              </w:rPr>
            </w:pPr>
          </w:p>
        </w:tc>
        <w:tc>
          <w:tcPr>
            <w:tcW w:w="539"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620"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594" w:type="pct"/>
            <w:tcBorders>
              <w:top w:val="nil"/>
              <w:left w:val="nil"/>
              <w:bottom w:val="nil"/>
              <w:right w:val="nil"/>
            </w:tcBorders>
            <w:shd w:val="clear" w:color="auto" w:fill="auto"/>
            <w:noWrap/>
            <w:vAlign w:val="bottom"/>
            <w:hideMark/>
          </w:tcPr>
          <w:p w:rsidR="006269D2" w:rsidRPr="003E7697" w:rsidRDefault="006269D2" w:rsidP="006A2284">
            <w:pPr>
              <w:spacing w:after="0" w:line="240" w:lineRule="auto"/>
              <w:rPr>
                <w:rFonts w:ascii="Times New Roman" w:eastAsia="Times New Roman" w:hAnsi="Times New Roman"/>
                <w:sz w:val="20"/>
                <w:szCs w:val="20"/>
                <w:lang w:eastAsia="ru-RU"/>
              </w:rPr>
            </w:pPr>
          </w:p>
        </w:tc>
        <w:tc>
          <w:tcPr>
            <w:tcW w:w="595"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251"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413"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429"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413"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544"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115"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r>
      <w:tr w:rsidR="00D97676" w:rsidRPr="006A2284" w:rsidTr="00975FBC">
        <w:trPr>
          <w:trHeight w:val="615"/>
        </w:trPr>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xml:space="preserve">Номер   </w:t>
            </w:r>
            <w:r w:rsidRPr="006A2284">
              <w:rPr>
                <w:rFonts w:ascii="Times New Roman" w:eastAsia="Times New Roman" w:hAnsi="Times New Roman"/>
                <w:sz w:val="16"/>
                <w:szCs w:val="16"/>
                <w:lang w:eastAsia="ru-RU"/>
              </w:rPr>
              <w:br/>
              <w:t>реестровой</w:t>
            </w:r>
            <w:r w:rsidRPr="006A2284">
              <w:rPr>
                <w:rFonts w:ascii="Times New Roman" w:eastAsia="Times New Roman" w:hAnsi="Times New Roman"/>
                <w:sz w:val="16"/>
                <w:szCs w:val="16"/>
                <w:lang w:eastAsia="ru-RU"/>
              </w:rPr>
              <w:br/>
              <w:t xml:space="preserve">записи и </w:t>
            </w:r>
            <w:r w:rsidRPr="006A2284">
              <w:rPr>
                <w:rFonts w:ascii="Times New Roman" w:eastAsia="Times New Roman" w:hAnsi="Times New Roman"/>
                <w:sz w:val="16"/>
                <w:szCs w:val="16"/>
                <w:lang w:eastAsia="ru-RU"/>
              </w:rPr>
              <w:br/>
              <w:t xml:space="preserve">дата   </w:t>
            </w:r>
            <w:r w:rsidRPr="006A2284">
              <w:rPr>
                <w:rFonts w:ascii="Times New Roman" w:eastAsia="Times New Roman" w:hAnsi="Times New Roman"/>
                <w:sz w:val="16"/>
                <w:szCs w:val="16"/>
                <w:lang w:eastAsia="ru-RU"/>
              </w:rPr>
              <w:br/>
              <w:t>включения</w:t>
            </w:r>
            <w:r w:rsidRPr="006A2284">
              <w:rPr>
                <w:rFonts w:ascii="Times New Roman" w:eastAsia="Times New Roman" w:hAnsi="Times New Roman"/>
                <w:sz w:val="16"/>
                <w:szCs w:val="16"/>
                <w:lang w:eastAsia="ru-RU"/>
              </w:rPr>
              <w:br/>
              <w:t xml:space="preserve">сведений </w:t>
            </w:r>
            <w:r w:rsidRPr="006A2284">
              <w:rPr>
                <w:rFonts w:ascii="Times New Roman" w:eastAsia="Times New Roman" w:hAnsi="Times New Roman"/>
                <w:sz w:val="16"/>
                <w:szCs w:val="16"/>
                <w:lang w:eastAsia="ru-RU"/>
              </w:rPr>
              <w:br/>
              <w:t xml:space="preserve">в реестр </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xml:space="preserve">Основание  </w:t>
            </w:r>
            <w:r w:rsidRPr="006A2284">
              <w:rPr>
                <w:rFonts w:ascii="Times New Roman" w:eastAsia="Times New Roman" w:hAnsi="Times New Roman"/>
                <w:sz w:val="16"/>
                <w:szCs w:val="16"/>
                <w:lang w:eastAsia="ru-RU"/>
              </w:rPr>
              <w:br/>
              <w:t xml:space="preserve">для     </w:t>
            </w:r>
            <w:r w:rsidRPr="006A2284">
              <w:rPr>
                <w:rFonts w:ascii="Times New Roman" w:eastAsia="Times New Roman" w:hAnsi="Times New Roman"/>
                <w:sz w:val="16"/>
                <w:szCs w:val="16"/>
                <w:lang w:eastAsia="ru-RU"/>
              </w:rPr>
              <w:br/>
              <w:t xml:space="preserve">включения  </w:t>
            </w:r>
            <w:r w:rsidRPr="006A2284">
              <w:rPr>
                <w:rFonts w:ascii="Times New Roman" w:eastAsia="Times New Roman" w:hAnsi="Times New Roman"/>
                <w:sz w:val="16"/>
                <w:szCs w:val="16"/>
                <w:lang w:eastAsia="ru-RU"/>
              </w:rPr>
              <w:br/>
              <w:t>(исключения)</w:t>
            </w:r>
            <w:r w:rsidRPr="006A2284">
              <w:rPr>
                <w:rFonts w:ascii="Times New Roman" w:eastAsia="Times New Roman" w:hAnsi="Times New Roman"/>
                <w:sz w:val="16"/>
                <w:szCs w:val="16"/>
                <w:lang w:eastAsia="ru-RU"/>
              </w:rPr>
              <w:br/>
              <w:t xml:space="preserve">сведений  </w:t>
            </w:r>
            <w:r w:rsidRPr="006A2284">
              <w:rPr>
                <w:rFonts w:ascii="Times New Roman" w:eastAsia="Times New Roman" w:hAnsi="Times New Roman"/>
                <w:sz w:val="16"/>
                <w:szCs w:val="16"/>
                <w:lang w:eastAsia="ru-RU"/>
              </w:rPr>
              <w:br/>
              <w:t xml:space="preserve">в реестр  </w:t>
            </w:r>
          </w:p>
        </w:tc>
        <w:tc>
          <w:tcPr>
            <w:tcW w:w="2060" w:type="pct"/>
            <w:gridSpan w:val="4"/>
            <w:tcBorders>
              <w:top w:val="single" w:sz="4" w:space="0" w:color="auto"/>
              <w:left w:val="nil"/>
              <w:bottom w:val="single" w:sz="4" w:space="0" w:color="auto"/>
              <w:right w:val="single" w:sz="4" w:space="0" w:color="auto"/>
            </w:tcBorders>
            <w:shd w:val="clear" w:color="auto" w:fill="auto"/>
            <w:vAlign w:val="bottom"/>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xml:space="preserve">Сведения о субъекте малого и среднего предпринимательства -  получателе поддержки        </w:t>
            </w:r>
          </w:p>
        </w:tc>
        <w:tc>
          <w:tcPr>
            <w:tcW w:w="1799" w:type="pct"/>
            <w:gridSpan w:val="4"/>
            <w:tcBorders>
              <w:top w:val="single" w:sz="4" w:space="0" w:color="auto"/>
              <w:left w:val="nil"/>
              <w:bottom w:val="single" w:sz="4" w:space="0" w:color="auto"/>
              <w:right w:val="single" w:sz="4" w:space="0" w:color="000000"/>
            </w:tcBorders>
            <w:shd w:val="clear" w:color="auto" w:fill="auto"/>
            <w:vAlign w:val="bottom"/>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Сведения о предоставленной  поддержки</w:t>
            </w:r>
          </w:p>
        </w:tc>
        <w:tc>
          <w:tcPr>
            <w:tcW w:w="115"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r>
      <w:tr w:rsidR="00D97676" w:rsidRPr="006A2284" w:rsidTr="00975FBC">
        <w:trPr>
          <w:trHeight w:val="3491"/>
        </w:trPr>
        <w:tc>
          <w:tcPr>
            <w:tcW w:w="487" w:type="pct"/>
            <w:vMerge/>
            <w:tcBorders>
              <w:top w:val="single" w:sz="4" w:space="0" w:color="auto"/>
              <w:left w:val="single" w:sz="4" w:space="0" w:color="auto"/>
              <w:bottom w:val="single" w:sz="4" w:space="0" w:color="auto"/>
              <w:right w:val="single" w:sz="4" w:space="0" w:color="auto"/>
            </w:tcBorders>
            <w:vAlign w:val="center"/>
            <w:hideMark/>
          </w:tcPr>
          <w:p w:rsidR="006269D2" w:rsidRPr="006A2284" w:rsidRDefault="006269D2" w:rsidP="006A2284">
            <w:pPr>
              <w:spacing w:after="0" w:line="240" w:lineRule="auto"/>
              <w:rPr>
                <w:rFonts w:ascii="Times New Roman" w:eastAsia="Times New Roman" w:hAnsi="Times New Roman"/>
                <w:sz w:val="16"/>
                <w:szCs w:val="16"/>
                <w:lang w:eastAsia="ru-RU"/>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6269D2" w:rsidRPr="006A2284" w:rsidRDefault="006269D2" w:rsidP="006A2284">
            <w:pPr>
              <w:spacing w:after="0" w:line="240" w:lineRule="auto"/>
              <w:rPr>
                <w:rFonts w:ascii="Times New Roman" w:eastAsia="Times New Roman" w:hAnsi="Times New Roman"/>
                <w:sz w:val="16"/>
                <w:szCs w:val="16"/>
                <w:lang w:eastAsia="ru-RU"/>
              </w:rPr>
            </w:pPr>
          </w:p>
        </w:tc>
        <w:tc>
          <w:tcPr>
            <w:tcW w:w="620" w:type="pct"/>
            <w:tcBorders>
              <w:top w:val="nil"/>
              <w:left w:val="nil"/>
              <w:bottom w:val="single" w:sz="4" w:space="0" w:color="auto"/>
              <w:right w:val="single" w:sz="4" w:space="0" w:color="auto"/>
            </w:tcBorders>
            <w:shd w:val="clear" w:color="auto" w:fill="auto"/>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xml:space="preserve">Наименование </w:t>
            </w:r>
            <w:r w:rsidRPr="006A2284">
              <w:rPr>
                <w:rFonts w:ascii="Times New Roman" w:eastAsia="Times New Roman" w:hAnsi="Times New Roman"/>
                <w:sz w:val="16"/>
                <w:szCs w:val="16"/>
                <w:lang w:eastAsia="ru-RU"/>
              </w:rPr>
              <w:br/>
              <w:t xml:space="preserve">юридического  </w:t>
            </w:r>
            <w:r w:rsidRPr="006A2284">
              <w:rPr>
                <w:rFonts w:ascii="Times New Roman" w:eastAsia="Times New Roman" w:hAnsi="Times New Roman"/>
                <w:sz w:val="16"/>
                <w:szCs w:val="16"/>
                <w:lang w:eastAsia="ru-RU"/>
              </w:rPr>
              <w:br/>
              <w:t xml:space="preserve">лица или    </w:t>
            </w:r>
            <w:r w:rsidRPr="006A2284">
              <w:rPr>
                <w:rFonts w:ascii="Times New Roman" w:eastAsia="Times New Roman" w:hAnsi="Times New Roman"/>
                <w:sz w:val="16"/>
                <w:szCs w:val="16"/>
                <w:lang w:eastAsia="ru-RU"/>
              </w:rPr>
              <w:br/>
              <w:t xml:space="preserve">фамилия, имя и </w:t>
            </w:r>
            <w:r w:rsidRPr="006A2284">
              <w:rPr>
                <w:rFonts w:ascii="Times New Roman" w:eastAsia="Times New Roman" w:hAnsi="Times New Roman"/>
                <w:sz w:val="16"/>
                <w:szCs w:val="16"/>
                <w:lang w:eastAsia="ru-RU"/>
              </w:rPr>
              <w:br/>
              <w:t xml:space="preserve">отчество (если </w:t>
            </w:r>
            <w:r w:rsidRPr="006A2284">
              <w:rPr>
                <w:rFonts w:ascii="Times New Roman" w:eastAsia="Times New Roman" w:hAnsi="Times New Roman"/>
                <w:sz w:val="16"/>
                <w:szCs w:val="16"/>
                <w:lang w:eastAsia="ru-RU"/>
              </w:rPr>
              <w:br/>
              <w:t xml:space="preserve">имеется)   </w:t>
            </w:r>
            <w:r w:rsidRPr="006A2284">
              <w:rPr>
                <w:rFonts w:ascii="Times New Roman" w:eastAsia="Times New Roman" w:hAnsi="Times New Roman"/>
                <w:sz w:val="16"/>
                <w:szCs w:val="16"/>
                <w:lang w:eastAsia="ru-RU"/>
              </w:rPr>
              <w:br/>
              <w:t>индивидуального</w:t>
            </w:r>
            <w:r w:rsidRPr="006A2284">
              <w:rPr>
                <w:rFonts w:ascii="Times New Roman" w:eastAsia="Times New Roman" w:hAnsi="Times New Roman"/>
                <w:sz w:val="16"/>
                <w:szCs w:val="16"/>
                <w:lang w:eastAsia="ru-RU"/>
              </w:rPr>
              <w:br/>
              <w:t>предпринимателя</w:t>
            </w:r>
          </w:p>
        </w:tc>
        <w:tc>
          <w:tcPr>
            <w:tcW w:w="594" w:type="pct"/>
            <w:tcBorders>
              <w:top w:val="nil"/>
              <w:left w:val="nil"/>
              <w:bottom w:val="single" w:sz="4" w:space="0" w:color="auto"/>
              <w:right w:val="single" w:sz="4" w:space="0" w:color="auto"/>
            </w:tcBorders>
            <w:shd w:val="clear" w:color="auto" w:fill="auto"/>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xml:space="preserve">почтовый адрес                         (место   нахождения)   постоянно    </w:t>
            </w:r>
            <w:r w:rsidRPr="006A2284">
              <w:rPr>
                <w:rFonts w:ascii="Times New Roman" w:eastAsia="Times New Roman" w:hAnsi="Times New Roman"/>
                <w:sz w:val="16"/>
                <w:szCs w:val="16"/>
                <w:lang w:eastAsia="ru-RU"/>
              </w:rPr>
              <w:br/>
              <w:t xml:space="preserve">действующего  исполнительного </w:t>
            </w:r>
            <w:r w:rsidRPr="006A2284">
              <w:rPr>
                <w:rFonts w:ascii="Times New Roman" w:eastAsia="Times New Roman" w:hAnsi="Times New Roman"/>
                <w:sz w:val="16"/>
                <w:szCs w:val="16"/>
                <w:lang w:eastAsia="ru-RU"/>
              </w:rPr>
              <w:br/>
              <w:t xml:space="preserve">органа      юридического   </w:t>
            </w:r>
            <w:r w:rsidRPr="006A2284">
              <w:rPr>
                <w:rFonts w:ascii="Times New Roman" w:eastAsia="Times New Roman" w:hAnsi="Times New Roman"/>
                <w:sz w:val="16"/>
                <w:szCs w:val="16"/>
                <w:lang w:eastAsia="ru-RU"/>
              </w:rPr>
              <w:br/>
              <w:t xml:space="preserve">лица или место жительства    </w:t>
            </w:r>
            <w:r w:rsidRPr="006A2284">
              <w:rPr>
                <w:rFonts w:ascii="Times New Roman" w:eastAsia="Times New Roman" w:hAnsi="Times New Roman"/>
                <w:sz w:val="16"/>
                <w:szCs w:val="16"/>
                <w:lang w:eastAsia="ru-RU"/>
              </w:rPr>
              <w:br/>
              <w:t>индивидуального предпринимателя -</w:t>
            </w:r>
            <w:r w:rsidRPr="006A2284">
              <w:rPr>
                <w:rFonts w:ascii="Times New Roman" w:eastAsia="Times New Roman" w:hAnsi="Times New Roman"/>
                <w:sz w:val="16"/>
                <w:szCs w:val="16"/>
                <w:lang w:eastAsia="ru-RU"/>
              </w:rPr>
              <w:br/>
              <w:t xml:space="preserve">получателя    </w:t>
            </w:r>
            <w:r w:rsidRPr="006A2284">
              <w:rPr>
                <w:rFonts w:ascii="Times New Roman" w:eastAsia="Times New Roman" w:hAnsi="Times New Roman"/>
                <w:sz w:val="16"/>
                <w:szCs w:val="16"/>
                <w:lang w:eastAsia="ru-RU"/>
              </w:rPr>
              <w:br/>
              <w:t xml:space="preserve">поддержки    </w:t>
            </w:r>
          </w:p>
        </w:tc>
        <w:tc>
          <w:tcPr>
            <w:tcW w:w="595" w:type="pct"/>
            <w:tcBorders>
              <w:top w:val="nil"/>
              <w:left w:val="nil"/>
              <w:bottom w:val="single" w:sz="4" w:space="0" w:color="auto"/>
              <w:right w:val="single" w:sz="4" w:space="0" w:color="auto"/>
            </w:tcBorders>
            <w:shd w:val="clear" w:color="auto" w:fill="auto"/>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основной    государственный</w:t>
            </w:r>
            <w:r w:rsidRPr="006A2284">
              <w:rPr>
                <w:rFonts w:ascii="Times New Roman" w:eastAsia="Times New Roman" w:hAnsi="Times New Roman"/>
                <w:sz w:val="16"/>
                <w:szCs w:val="16"/>
                <w:lang w:eastAsia="ru-RU"/>
              </w:rPr>
              <w:br/>
              <w:t>регистрационный номер записи о</w:t>
            </w:r>
            <w:r w:rsidRPr="006A2284">
              <w:rPr>
                <w:rFonts w:ascii="Times New Roman" w:eastAsia="Times New Roman" w:hAnsi="Times New Roman"/>
                <w:sz w:val="16"/>
                <w:szCs w:val="16"/>
                <w:lang w:eastAsia="ru-RU"/>
              </w:rPr>
              <w:br/>
              <w:t xml:space="preserve">государственной регистрации  </w:t>
            </w:r>
            <w:r w:rsidRPr="006A2284">
              <w:rPr>
                <w:rFonts w:ascii="Times New Roman" w:eastAsia="Times New Roman" w:hAnsi="Times New Roman"/>
                <w:sz w:val="16"/>
                <w:szCs w:val="16"/>
                <w:lang w:eastAsia="ru-RU"/>
              </w:rPr>
              <w:br/>
              <w:t>юридического  лица (ОГРН) или</w:t>
            </w:r>
            <w:r w:rsidRPr="006A2284">
              <w:rPr>
                <w:rFonts w:ascii="Times New Roman" w:eastAsia="Times New Roman" w:hAnsi="Times New Roman"/>
                <w:sz w:val="16"/>
                <w:szCs w:val="16"/>
                <w:lang w:eastAsia="ru-RU"/>
              </w:rPr>
              <w:br/>
              <w:t>индивидуального предпринимателя</w:t>
            </w:r>
            <w:r w:rsidRPr="006A2284">
              <w:rPr>
                <w:rFonts w:ascii="Times New Roman" w:eastAsia="Times New Roman" w:hAnsi="Times New Roman"/>
                <w:sz w:val="16"/>
                <w:szCs w:val="16"/>
                <w:lang w:eastAsia="ru-RU"/>
              </w:rPr>
              <w:br/>
              <w:t xml:space="preserve">(ОГРНИП)     </w:t>
            </w:r>
          </w:p>
        </w:tc>
        <w:tc>
          <w:tcPr>
            <w:tcW w:w="251" w:type="pct"/>
            <w:tcBorders>
              <w:top w:val="nil"/>
              <w:left w:val="nil"/>
              <w:bottom w:val="single" w:sz="4" w:space="0" w:color="auto"/>
              <w:right w:val="single" w:sz="4" w:space="0" w:color="auto"/>
            </w:tcBorders>
            <w:shd w:val="clear" w:color="auto" w:fill="auto"/>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xml:space="preserve">ИНН </w:t>
            </w:r>
          </w:p>
        </w:tc>
        <w:tc>
          <w:tcPr>
            <w:tcW w:w="413" w:type="pct"/>
            <w:tcBorders>
              <w:top w:val="nil"/>
              <w:left w:val="nil"/>
              <w:bottom w:val="single" w:sz="4" w:space="0" w:color="auto"/>
              <w:right w:val="single" w:sz="4" w:space="0" w:color="auto"/>
            </w:tcBorders>
            <w:shd w:val="clear" w:color="auto" w:fill="auto"/>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xml:space="preserve">форма  </w:t>
            </w:r>
            <w:r w:rsidRPr="006A2284">
              <w:rPr>
                <w:rFonts w:ascii="Times New Roman" w:eastAsia="Times New Roman" w:hAnsi="Times New Roman"/>
                <w:sz w:val="16"/>
                <w:szCs w:val="16"/>
                <w:lang w:eastAsia="ru-RU"/>
              </w:rPr>
              <w:br/>
              <w:t>поддержки</w:t>
            </w:r>
          </w:p>
        </w:tc>
        <w:tc>
          <w:tcPr>
            <w:tcW w:w="429" w:type="pct"/>
            <w:tcBorders>
              <w:top w:val="nil"/>
              <w:left w:val="nil"/>
              <w:bottom w:val="single" w:sz="4" w:space="0" w:color="auto"/>
              <w:right w:val="single" w:sz="4" w:space="0" w:color="auto"/>
            </w:tcBorders>
            <w:shd w:val="clear" w:color="auto" w:fill="auto"/>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xml:space="preserve">размер  </w:t>
            </w:r>
            <w:r w:rsidRPr="006A2284">
              <w:rPr>
                <w:rFonts w:ascii="Times New Roman" w:eastAsia="Times New Roman" w:hAnsi="Times New Roman"/>
                <w:sz w:val="16"/>
                <w:szCs w:val="16"/>
                <w:lang w:eastAsia="ru-RU"/>
              </w:rPr>
              <w:br/>
              <w:t>поддержки, рублей</w:t>
            </w:r>
          </w:p>
        </w:tc>
        <w:tc>
          <w:tcPr>
            <w:tcW w:w="413" w:type="pct"/>
            <w:tcBorders>
              <w:top w:val="nil"/>
              <w:left w:val="nil"/>
              <w:bottom w:val="single" w:sz="4" w:space="0" w:color="auto"/>
              <w:right w:val="single" w:sz="4" w:space="0" w:color="auto"/>
            </w:tcBorders>
            <w:shd w:val="clear" w:color="auto" w:fill="auto"/>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срок оказания поддержки</w:t>
            </w:r>
          </w:p>
        </w:tc>
        <w:tc>
          <w:tcPr>
            <w:tcW w:w="544" w:type="pct"/>
            <w:tcBorders>
              <w:top w:val="nil"/>
              <w:left w:val="nil"/>
              <w:bottom w:val="single" w:sz="4" w:space="0" w:color="auto"/>
              <w:right w:val="single" w:sz="4" w:space="0" w:color="auto"/>
            </w:tcBorders>
            <w:shd w:val="clear" w:color="auto" w:fill="auto"/>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Информация о нарушении порядка и условий предоставления поддержки( если имеется), в том числе о нецелевом использовании средств поддержки</w:t>
            </w:r>
          </w:p>
        </w:tc>
        <w:tc>
          <w:tcPr>
            <w:tcW w:w="115"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r>
      <w:tr w:rsidR="00D97676" w:rsidRPr="006A2284" w:rsidTr="00975FBC">
        <w:trPr>
          <w:trHeight w:val="257"/>
        </w:trPr>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lastRenderedPageBreak/>
              <w:t>1</w:t>
            </w:r>
          </w:p>
        </w:tc>
        <w:tc>
          <w:tcPr>
            <w:tcW w:w="539"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2</w:t>
            </w:r>
          </w:p>
        </w:tc>
        <w:tc>
          <w:tcPr>
            <w:tcW w:w="620"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3</w:t>
            </w:r>
          </w:p>
        </w:tc>
        <w:tc>
          <w:tcPr>
            <w:tcW w:w="594"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4</w:t>
            </w:r>
          </w:p>
        </w:tc>
        <w:tc>
          <w:tcPr>
            <w:tcW w:w="595"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5</w:t>
            </w:r>
          </w:p>
        </w:tc>
        <w:tc>
          <w:tcPr>
            <w:tcW w:w="251"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6</w:t>
            </w:r>
          </w:p>
        </w:tc>
        <w:tc>
          <w:tcPr>
            <w:tcW w:w="413"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7</w:t>
            </w:r>
          </w:p>
        </w:tc>
        <w:tc>
          <w:tcPr>
            <w:tcW w:w="429"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8</w:t>
            </w:r>
          </w:p>
        </w:tc>
        <w:tc>
          <w:tcPr>
            <w:tcW w:w="413"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9</w:t>
            </w:r>
          </w:p>
        </w:tc>
        <w:tc>
          <w:tcPr>
            <w:tcW w:w="544"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jc w:val="center"/>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10</w:t>
            </w:r>
          </w:p>
        </w:tc>
        <w:tc>
          <w:tcPr>
            <w:tcW w:w="115"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r>
      <w:tr w:rsidR="00D97676" w:rsidRPr="006A2284" w:rsidTr="00975FBC">
        <w:trPr>
          <w:trHeight w:val="156"/>
        </w:trPr>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539"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620"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594"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595"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251"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115"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r>
      <w:tr w:rsidR="00D97676" w:rsidRPr="006A2284" w:rsidTr="00975FBC">
        <w:trPr>
          <w:trHeight w:val="101"/>
        </w:trPr>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539"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620"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594"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595"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251"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115"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r>
      <w:tr w:rsidR="00D97676" w:rsidRPr="006A2284" w:rsidTr="00975FBC">
        <w:trPr>
          <w:trHeight w:val="190"/>
        </w:trPr>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539"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620"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594"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595"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251"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115"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r>
      <w:tr w:rsidR="00D97676" w:rsidRPr="006A2284" w:rsidTr="00975FBC">
        <w:trPr>
          <w:trHeight w:val="136"/>
        </w:trPr>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539"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620"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594"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595"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251"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413"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16"/>
                <w:szCs w:val="16"/>
                <w:lang w:eastAsia="ru-RU"/>
              </w:rPr>
            </w:pPr>
            <w:r w:rsidRPr="006A2284">
              <w:rPr>
                <w:rFonts w:ascii="Times New Roman" w:eastAsia="Times New Roman" w:hAnsi="Times New Roman"/>
                <w:sz w:val="16"/>
                <w:szCs w:val="16"/>
                <w:lang w:eastAsia="ru-RU"/>
              </w:rPr>
              <w:t> </w:t>
            </w:r>
          </w:p>
        </w:tc>
        <w:tc>
          <w:tcPr>
            <w:tcW w:w="115"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r>
      <w:tr w:rsidR="003E7697" w:rsidRPr="006A2284" w:rsidTr="00975FBC">
        <w:trPr>
          <w:trHeight w:val="315"/>
        </w:trPr>
        <w:tc>
          <w:tcPr>
            <w:tcW w:w="487"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539"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620"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594"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595"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251"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413"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429"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413"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544"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115"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r>
      <w:tr w:rsidR="006A2284" w:rsidRPr="006A2284" w:rsidTr="003E7697">
        <w:trPr>
          <w:trHeight w:val="315"/>
        </w:trPr>
        <w:tc>
          <w:tcPr>
            <w:tcW w:w="1646" w:type="pct"/>
            <w:gridSpan w:val="3"/>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r w:rsidRPr="006A2284">
              <w:rPr>
                <w:rFonts w:ascii="Times New Roman" w:eastAsia="Times New Roman" w:hAnsi="Times New Roman"/>
                <w:sz w:val="20"/>
                <w:szCs w:val="20"/>
                <w:lang w:eastAsia="ru-RU"/>
              </w:rPr>
              <w:t xml:space="preserve">Глава администрации Богучанского района </w:t>
            </w:r>
          </w:p>
        </w:tc>
        <w:tc>
          <w:tcPr>
            <w:tcW w:w="594"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val="en-US" w:eastAsia="ru-RU"/>
              </w:rPr>
            </w:pPr>
          </w:p>
        </w:tc>
        <w:tc>
          <w:tcPr>
            <w:tcW w:w="595"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val="en-US" w:eastAsia="ru-RU"/>
              </w:rPr>
            </w:pPr>
          </w:p>
        </w:tc>
        <w:tc>
          <w:tcPr>
            <w:tcW w:w="251"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413"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429"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413"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544"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115"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r>
      <w:tr w:rsidR="003E7697" w:rsidRPr="006A2284" w:rsidTr="00975FBC">
        <w:trPr>
          <w:trHeight w:val="315"/>
        </w:trPr>
        <w:tc>
          <w:tcPr>
            <w:tcW w:w="487"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539"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620"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val="en-US" w:eastAsia="ru-RU"/>
              </w:rPr>
            </w:pPr>
          </w:p>
        </w:tc>
        <w:tc>
          <w:tcPr>
            <w:tcW w:w="1188" w:type="pct"/>
            <w:gridSpan w:val="2"/>
            <w:tcBorders>
              <w:top w:val="nil"/>
              <w:left w:val="nil"/>
              <w:bottom w:val="nil"/>
              <w:right w:val="nil"/>
            </w:tcBorders>
            <w:shd w:val="clear" w:color="auto" w:fill="auto"/>
            <w:noWrap/>
            <w:vAlign w:val="bottom"/>
            <w:hideMark/>
          </w:tcPr>
          <w:p w:rsidR="006269D2" w:rsidRPr="003E7697" w:rsidRDefault="006A2284" w:rsidP="006A2284">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_____</w:t>
            </w:r>
            <w:r>
              <w:rPr>
                <w:rFonts w:ascii="Times New Roman" w:eastAsia="Times New Roman" w:hAnsi="Times New Roman"/>
                <w:sz w:val="20"/>
                <w:szCs w:val="20"/>
                <w:lang w:eastAsia="ru-RU"/>
              </w:rPr>
              <w:t>______</w:t>
            </w:r>
            <w:r w:rsidR="006269D2" w:rsidRPr="006A2284">
              <w:rPr>
                <w:rFonts w:ascii="Times New Roman" w:eastAsia="Times New Roman" w:hAnsi="Times New Roman"/>
                <w:sz w:val="20"/>
                <w:szCs w:val="20"/>
                <w:lang w:eastAsia="ru-RU"/>
              </w:rPr>
              <w:t>_________</w:t>
            </w:r>
          </w:p>
        </w:tc>
        <w:tc>
          <w:tcPr>
            <w:tcW w:w="251"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413"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429"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413"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544"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115"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r>
      <w:tr w:rsidR="003E7697" w:rsidRPr="006A2284" w:rsidTr="00975FBC">
        <w:trPr>
          <w:trHeight w:val="315"/>
        </w:trPr>
        <w:tc>
          <w:tcPr>
            <w:tcW w:w="487"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539"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620"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594"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jc w:val="center"/>
              <w:rPr>
                <w:rFonts w:ascii="Times New Roman" w:eastAsia="Times New Roman" w:hAnsi="Times New Roman"/>
                <w:sz w:val="20"/>
                <w:szCs w:val="20"/>
                <w:lang w:eastAsia="ru-RU"/>
              </w:rPr>
            </w:pPr>
            <w:r w:rsidRPr="006A2284">
              <w:rPr>
                <w:rFonts w:ascii="Times New Roman" w:eastAsia="Times New Roman" w:hAnsi="Times New Roman"/>
                <w:sz w:val="20"/>
                <w:szCs w:val="20"/>
                <w:lang w:eastAsia="ru-RU"/>
              </w:rPr>
              <w:t>( подпись)</w:t>
            </w:r>
          </w:p>
        </w:tc>
        <w:tc>
          <w:tcPr>
            <w:tcW w:w="595"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251" w:type="pct"/>
            <w:tcBorders>
              <w:top w:val="nil"/>
              <w:left w:val="nil"/>
              <w:bottom w:val="nil"/>
              <w:right w:val="nil"/>
            </w:tcBorders>
            <w:shd w:val="clear" w:color="auto" w:fill="auto"/>
            <w:noWrap/>
            <w:vAlign w:val="bottom"/>
            <w:hideMark/>
          </w:tcPr>
          <w:p w:rsidR="006269D2" w:rsidRPr="003E7697" w:rsidRDefault="006269D2" w:rsidP="006A2284">
            <w:pPr>
              <w:spacing w:after="0" w:line="240" w:lineRule="auto"/>
              <w:rPr>
                <w:rFonts w:ascii="Times New Roman" w:eastAsia="Times New Roman" w:hAnsi="Times New Roman"/>
                <w:sz w:val="20"/>
                <w:szCs w:val="20"/>
                <w:lang w:val="en-US" w:eastAsia="ru-RU"/>
              </w:rPr>
            </w:pPr>
          </w:p>
        </w:tc>
        <w:tc>
          <w:tcPr>
            <w:tcW w:w="413"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429"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413"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544"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115"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r>
      <w:tr w:rsidR="003E7697" w:rsidRPr="006A2284" w:rsidTr="00975FBC">
        <w:trPr>
          <w:trHeight w:val="315"/>
        </w:trPr>
        <w:tc>
          <w:tcPr>
            <w:tcW w:w="487"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539"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620"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594"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jc w:val="center"/>
              <w:rPr>
                <w:rFonts w:ascii="Times New Roman" w:eastAsia="Times New Roman" w:hAnsi="Times New Roman"/>
                <w:sz w:val="20"/>
                <w:szCs w:val="20"/>
                <w:lang w:eastAsia="ru-RU"/>
              </w:rPr>
            </w:pPr>
          </w:p>
        </w:tc>
        <w:tc>
          <w:tcPr>
            <w:tcW w:w="595"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251"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413"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429" w:type="pct"/>
            <w:tcBorders>
              <w:top w:val="nil"/>
              <w:left w:val="nil"/>
              <w:bottom w:val="nil"/>
              <w:right w:val="nil"/>
            </w:tcBorders>
            <w:shd w:val="clear" w:color="auto" w:fill="auto"/>
            <w:noWrap/>
            <w:vAlign w:val="bottom"/>
            <w:hideMark/>
          </w:tcPr>
          <w:p w:rsidR="006269D2" w:rsidRDefault="006269D2" w:rsidP="006A2284">
            <w:pPr>
              <w:spacing w:after="0" w:line="240" w:lineRule="auto"/>
              <w:rPr>
                <w:rFonts w:ascii="Times New Roman" w:eastAsia="Times New Roman" w:hAnsi="Times New Roman"/>
                <w:sz w:val="20"/>
                <w:szCs w:val="20"/>
                <w:lang w:val="en-US" w:eastAsia="ru-RU"/>
              </w:rPr>
            </w:pPr>
          </w:p>
          <w:p w:rsidR="003E7697" w:rsidRPr="003E7697" w:rsidRDefault="003E7697" w:rsidP="003E7697">
            <w:pPr>
              <w:spacing w:after="0" w:line="240" w:lineRule="auto"/>
              <w:jc w:val="center"/>
              <w:rPr>
                <w:rFonts w:ascii="Times New Roman" w:eastAsia="Times New Roman" w:hAnsi="Times New Roman"/>
                <w:sz w:val="20"/>
                <w:szCs w:val="20"/>
                <w:lang w:val="en-US" w:eastAsia="ru-RU"/>
              </w:rPr>
            </w:pPr>
          </w:p>
        </w:tc>
        <w:tc>
          <w:tcPr>
            <w:tcW w:w="413"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544"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c>
          <w:tcPr>
            <w:tcW w:w="115" w:type="pct"/>
            <w:tcBorders>
              <w:top w:val="nil"/>
              <w:left w:val="nil"/>
              <w:bottom w:val="nil"/>
              <w:right w:val="nil"/>
            </w:tcBorders>
            <w:shd w:val="clear" w:color="auto" w:fill="auto"/>
            <w:noWrap/>
            <w:vAlign w:val="bottom"/>
            <w:hideMark/>
          </w:tcPr>
          <w:p w:rsidR="006269D2" w:rsidRPr="006A2284" w:rsidRDefault="006269D2" w:rsidP="006A2284">
            <w:pPr>
              <w:spacing w:after="0" w:line="240" w:lineRule="auto"/>
              <w:rPr>
                <w:rFonts w:ascii="Times New Roman" w:eastAsia="Times New Roman" w:hAnsi="Times New Roman"/>
                <w:sz w:val="20"/>
                <w:szCs w:val="20"/>
                <w:lang w:eastAsia="ru-RU"/>
              </w:rPr>
            </w:pPr>
          </w:p>
        </w:tc>
      </w:tr>
    </w:tbl>
    <w:p w:rsidR="00975FBC" w:rsidRPr="00975FBC" w:rsidRDefault="00975FBC" w:rsidP="00975FBC">
      <w:pPr>
        <w:spacing w:after="0" w:line="240" w:lineRule="auto"/>
        <w:jc w:val="center"/>
        <w:rPr>
          <w:rFonts w:ascii="Times New Roman" w:hAnsi="Times New Roman"/>
          <w:sz w:val="18"/>
          <w:szCs w:val="18"/>
        </w:rPr>
      </w:pPr>
      <w:r w:rsidRPr="00975FBC">
        <w:rPr>
          <w:rFonts w:ascii="Times New Roman" w:hAnsi="Times New Roman"/>
          <w:sz w:val="18"/>
          <w:szCs w:val="18"/>
        </w:rPr>
        <w:t>АДМИНИСТРАЦИЯ БОГУЧАНСКОГО РАЙОНА</w:t>
      </w:r>
    </w:p>
    <w:p w:rsidR="00975FBC" w:rsidRPr="00975FBC" w:rsidRDefault="00975FBC" w:rsidP="00975FBC">
      <w:pPr>
        <w:spacing w:after="0" w:line="240" w:lineRule="auto"/>
        <w:jc w:val="center"/>
        <w:rPr>
          <w:rFonts w:ascii="Times New Roman" w:hAnsi="Times New Roman"/>
          <w:sz w:val="18"/>
          <w:szCs w:val="18"/>
        </w:rPr>
      </w:pPr>
      <w:r w:rsidRPr="00975FBC">
        <w:rPr>
          <w:rFonts w:ascii="Times New Roman" w:hAnsi="Times New Roman"/>
          <w:sz w:val="18"/>
          <w:szCs w:val="18"/>
        </w:rPr>
        <w:t>КРАСНОЯРСКОГО КРАЯ</w:t>
      </w:r>
    </w:p>
    <w:p w:rsidR="00975FBC" w:rsidRPr="00975FBC" w:rsidRDefault="00975FBC" w:rsidP="00975FBC">
      <w:pPr>
        <w:spacing w:after="0" w:line="240" w:lineRule="auto"/>
        <w:jc w:val="center"/>
        <w:rPr>
          <w:rFonts w:ascii="Times New Roman" w:hAnsi="Times New Roman"/>
          <w:sz w:val="20"/>
          <w:szCs w:val="20"/>
        </w:rPr>
      </w:pPr>
      <w:r w:rsidRPr="00975FBC">
        <w:rPr>
          <w:rFonts w:ascii="Times New Roman" w:hAnsi="Times New Roman"/>
          <w:sz w:val="18"/>
          <w:szCs w:val="18"/>
        </w:rPr>
        <w:t>ПОСТАНОВЛЕНИЕ</w:t>
      </w:r>
    </w:p>
    <w:p w:rsidR="00975FBC" w:rsidRPr="00975FBC" w:rsidRDefault="00975FBC" w:rsidP="00975FBC">
      <w:pPr>
        <w:spacing w:after="0" w:line="240" w:lineRule="auto"/>
        <w:jc w:val="both"/>
        <w:rPr>
          <w:rFonts w:ascii="Times New Roman" w:hAnsi="Times New Roman"/>
          <w:sz w:val="20"/>
          <w:szCs w:val="20"/>
        </w:rPr>
      </w:pPr>
      <w:r w:rsidRPr="00975FBC">
        <w:rPr>
          <w:rFonts w:ascii="Times New Roman" w:hAnsi="Times New Roman"/>
          <w:sz w:val="20"/>
          <w:szCs w:val="20"/>
        </w:rPr>
        <w:t xml:space="preserve">10.04.2014 г                                                              с. Богучаны                                                                   </w:t>
      </w:r>
      <w:r>
        <w:rPr>
          <w:rFonts w:ascii="Times New Roman" w:hAnsi="Times New Roman"/>
          <w:sz w:val="20"/>
          <w:szCs w:val="20"/>
        </w:rPr>
        <w:t xml:space="preserve">  </w:t>
      </w:r>
      <w:r w:rsidRPr="00975FBC">
        <w:rPr>
          <w:rFonts w:ascii="Times New Roman" w:hAnsi="Times New Roman"/>
          <w:sz w:val="20"/>
          <w:szCs w:val="20"/>
        </w:rPr>
        <w:t>№</w:t>
      </w:r>
      <w:r>
        <w:rPr>
          <w:rFonts w:ascii="Times New Roman" w:hAnsi="Times New Roman"/>
          <w:sz w:val="20"/>
          <w:szCs w:val="20"/>
          <w:lang w:val="en-US"/>
        </w:rPr>
        <w:t xml:space="preserve"> </w:t>
      </w:r>
      <w:r w:rsidRPr="00975FBC">
        <w:rPr>
          <w:rFonts w:ascii="Times New Roman" w:hAnsi="Times New Roman"/>
          <w:sz w:val="20"/>
          <w:szCs w:val="20"/>
        </w:rPr>
        <w:t xml:space="preserve">433-п </w:t>
      </w:r>
    </w:p>
    <w:p w:rsidR="00975FBC" w:rsidRPr="00975FBC" w:rsidRDefault="00975FBC" w:rsidP="00975FBC">
      <w:pPr>
        <w:spacing w:after="0" w:line="240" w:lineRule="auto"/>
        <w:jc w:val="both"/>
        <w:rPr>
          <w:rFonts w:ascii="Times New Roman" w:hAnsi="Times New Roman"/>
          <w:sz w:val="20"/>
          <w:szCs w:val="20"/>
        </w:rPr>
      </w:pPr>
    </w:p>
    <w:p w:rsidR="00975FBC" w:rsidRPr="00975FBC" w:rsidRDefault="00975FBC" w:rsidP="00975FBC">
      <w:pPr>
        <w:spacing w:after="0" w:line="240" w:lineRule="auto"/>
        <w:jc w:val="center"/>
        <w:rPr>
          <w:rFonts w:ascii="Times New Roman" w:hAnsi="Times New Roman"/>
          <w:sz w:val="20"/>
          <w:szCs w:val="20"/>
        </w:rPr>
      </w:pPr>
      <w:r w:rsidRPr="00975FBC">
        <w:rPr>
          <w:rFonts w:ascii="Times New Roman" w:hAnsi="Times New Roman"/>
          <w:sz w:val="20"/>
          <w:szCs w:val="20"/>
        </w:rPr>
        <w:t>О закрытии автомобильных зимних дорог</w:t>
      </w:r>
    </w:p>
    <w:p w:rsidR="00975FBC" w:rsidRPr="00975FBC" w:rsidRDefault="00975FBC" w:rsidP="00975FBC">
      <w:pPr>
        <w:spacing w:after="0" w:line="240" w:lineRule="auto"/>
        <w:rPr>
          <w:rFonts w:ascii="Times New Roman" w:hAnsi="Times New Roman"/>
          <w:sz w:val="20"/>
          <w:szCs w:val="20"/>
        </w:rPr>
      </w:pPr>
    </w:p>
    <w:p w:rsidR="00975FBC" w:rsidRPr="00975FBC" w:rsidRDefault="00975FBC" w:rsidP="00975FBC">
      <w:pPr>
        <w:pStyle w:val="ab"/>
        <w:spacing w:after="0" w:line="240" w:lineRule="auto"/>
        <w:ind w:firstLine="900"/>
        <w:jc w:val="both"/>
        <w:rPr>
          <w:rFonts w:ascii="Times New Roman" w:hAnsi="Times New Roman"/>
          <w:sz w:val="20"/>
          <w:szCs w:val="20"/>
        </w:rPr>
      </w:pPr>
      <w:r w:rsidRPr="00975FBC">
        <w:rPr>
          <w:rFonts w:ascii="Times New Roman" w:hAnsi="Times New Roman"/>
          <w:sz w:val="20"/>
          <w:szCs w:val="20"/>
        </w:rPr>
        <w:t>В соответствии со статьей 15 Федерального закона № 131-ФЗ «Об общих принципах организации местного самоуправления в Российской Федерации», руководствуясь ст. 7, 8, 47, 48 Устава Богучанского района, рассмотрев:</w:t>
      </w:r>
    </w:p>
    <w:p w:rsidR="00975FBC" w:rsidRPr="00975FBC" w:rsidRDefault="00975FBC" w:rsidP="00975FBC">
      <w:pPr>
        <w:spacing w:after="0" w:line="240" w:lineRule="auto"/>
        <w:ind w:firstLine="709"/>
        <w:jc w:val="both"/>
        <w:rPr>
          <w:rFonts w:ascii="Times New Roman" w:hAnsi="Times New Roman"/>
          <w:sz w:val="20"/>
          <w:szCs w:val="20"/>
        </w:rPr>
      </w:pPr>
      <w:r w:rsidRPr="00975FBC">
        <w:rPr>
          <w:rFonts w:ascii="Times New Roman" w:hAnsi="Times New Roman"/>
          <w:sz w:val="20"/>
          <w:szCs w:val="20"/>
        </w:rPr>
        <w:t>- акт закрытия автозимника «Подъезд к Бедобе» от 10.04.2014 г;</w:t>
      </w:r>
    </w:p>
    <w:p w:rsidR="00975FBC" w:rsidRPr="00975FBC" w:rsidRDefault="00975FBC" w:rsidP="00975FBC">
      <w:pPr>
        <w:spacing w:after="0" w:line="240" w:lineRule="auto"/>
        <w:ind w:firstLine="709"/>
        <w:jc w:val="both"/>
        <w:rPr>
          <w:rFonts w:ascii="Times New Roman" w:hAnsi="Times New Roman"/>
          <w:sz w:val="20"/>
          <w:szCs w:val="20"/>
        </w:rPr>
      </w:pPr>
      <w:r w:rsidRPr="00975FBC">
        <w:rPr>
          <w:rFonts w:ascii="Times New Roman" w:hAnsi="Times New Roman"/>
          <w:sz w:val="20"/>
          <w:szCs w:val="20"/>
        </w:rPr>
        <w:t>- акт закрытия автозимника «Ангарский - Беляки» от 10.04.2014 г. ПОСТАНОВЛЯЮ:</w:t>
      </w:r>
    </w:p>
    <w:p w:rsidR="00975FBC" w:rsidRPr="00975FBC" w:rsidRDefault="00975FBC" w:rsidP="00975FBC">
      <w:pPr>
        <w:spacing w:after="0" w:line="240" w:lineRule="auto"/>
        <w:ind w:firstLine="709"/>
        <w:jc w:val="both"/>
        <w:rPr>
          <w:rFonts w:ascii="Times New Roman" w:hAnsi="Times New Roman"/>
          <w:sz w:val="20"/>
          <w:szCs w:val="20"/>
        </w:rPr>
      </w:pPr>
      <w:r w:rsidRPr="00975FBC">
        <w:rPr>
          <w:rFonts w:ascii="Times New Roman" w:hAnsi="Times New Roman"/>
          <w:sz w:val="20"/>
          <w:szCs w:val="20"/>
        </w:rPr>
        <w:t>1. Считать закрытыми для движения транспортных средств автозимники:</w:t>
      </w:r>
    </w:p>
    <w:p w:rsidR="00975FBC" w:rsidRPr="00975FBC" w:rsidRDefault="00975FBC" w:rsidP="00975FBC">
      <w:pPr>
        <w:spacing w:after="0" w:line="240" w:lineRule="auto"/>
        <w:ind w:firstLine="709"/>
        <w:jc w:val="both"/>
        <w:rPr>
          <w:rFonts w:ascii="Times New Roman" w:hAnsi="Times New Roman"/>
          <w:sz w:val="20"/>
          <w:szCs w:val="20"/>
        </w:rPr>
      </w:pPr>
      <w:r w:rsidRPr="00975FBC">
        <w:rPr>
          <w:rFonts w:ascii="Times New Roman" w:hAnsi="Times New Roman"/>
          <w:sz w:val="20"/>
          <w:szCs w:val="20"/>
        </w:rPr>
        <w:t>- автомобильную зимнюю дорогу «Подъезд к Бедобе» с 10.04.2014 г.;</w:t>
      </w:r>
    </w:p>
    <w:p w:rsidR="00975FBC" w:rsidRPr="00975FBC" w:rsidRDefault="00975FBC" w:rsidP="00975FBC">
      <w:pPr>
        <w:spacing w:after="0" w:line="240" w:lineRule="auto"/>
        <w:ind w:firstLine="709"/>
        <w:jc w:val="both"/>
        <w:rPr>
          <w:rFonts w:ascii="Times New Roman" w:hAnsi="Times New Roman"/>
          <w:sz w:val="20"/>
          <w:szCs w:val="20"/>
        </w:rPr>
      </w:pPr>
      <w:r w:rsidRPr="00975FBC">
        <w:rPr>
          <w:rFonts w:ascii="Times New Roman" w:hAnsi="Times New Roman"/>
          <w:sz w:val="20"/>
          <w:szCs w:val="20"/>
        </w:rPr>
        <w:t>- автомобильную зимнюю дорогу «Ангарский - Беляки» с 10.04.2014 г.</w:t>
      </w:r>
    </w:p>
    <w:p w:rsidR="00975FBC" w:rsidRPr="00975FBC" w:rsidRDefault="00975FBC" w:rsidP="00975FBC">
      <w:pPr>
        <w:spacing w:after="0" w:line="240" w:lineRule="auto"/>
        <w:ind w:firstLine="709"/>
        <w:jc w:val="both"/>
        <w:rPr>
          <w:rFonts w:ascii="Times New Roman" w:hAnsi="Times New Roman"/>
          <w:sz w:val="20"/>
          <w:szCs w:val="20"/>
        </w:rPr>
      </w:pPr>
      <w:r w:rsidRPr="00975FBC">
        <w:rPr>
          <w:rFonts w:ascii="Times New Roman" w:hAnsi="Times New Roman"/>
          <w:sz w:val="20"/>
          <w:szCs w:val="20"/>
        </w:rPr>
        <w:t>2. Контроль за исполнением настоящего постановления возложить на первого заместителя главы администрации Богучанского района А.Ю. Машинистова.</w:t>
      </w:r>
    </w:p>
    <w:p w:rsidR="00975FBC" w:rsidRPr="00975FBC" w:rsidRDefault="00975FBC" w:rsidP="00975FBC">
      <w:pPr>
        <w:spacing w:after="0" w:line="240" w:lineRule="auto"/>
        <w:ind w:firstLine="709"/>
        <w:jc w:val="both"/>
        <w:rPr>
          <w:rFonts w:ascii="Times New Roman" w:hAnsi="Times New Roman"/>
          <w:sz w:val="20"/>
          <w:szCs w:val="20"/>
        </w:rPr>
      </w:pPr>
      <w:r w:rsidRPr="00975FBC">
        <w:rPr>
          <w:rFonts w:ascii="Times New Roman" w:hAnsi="Times New Roman"/>
          <w:sz w:val="20"/>
          <w:szCs w:val="20"/>
        </w:rPr>
        <w:t>3. Постановление вступает в силу со дня подписания.</w:t>
      </w:r>
    </w:p>
    <w:p w:rsidR="00975FBC" w:rsidRPr="00975FBC" w:rsidRDefault="00975FBC" w:rsidP="00975FBC">
      <w:pPr>
        <w:spacing w:after="0" w:line="240" w:lineRule="auto"/>
        <w:ind w:firstLine="709"/>
        <w:jc w:val="both"/>
        <w:rPr>
          <w:rFonts w:ascii="Times New Roman" w:hAnsi="Times New Roman"/>
          <w:sz w:val="20"/>
          <w:szCs w:val="20"/>
        </w:rPr>
      </w:pPr>
      <w:r w:rsidRPr="00975FBC">
        <w:rPr>
          <w:rFonts w:ascii="Times New Roman" w:hAnsi="Times New Roman"/>
          <w:sz w:val="20"/>
          <w:szCs w:val="20"/>
        </w:rPr>
        <w:t xml:space="preserve">4. Постановление подлежит опубликованию в Официальном вестнике Богучанского района и на сайте </w:t>
      </w:r>
      <w:r w:rsidRPr="00975FBC">
        <w:rPr>
          <w:rFonts w:ascii="Times New Roman" w:hAnsi="Times New Roman"/>
          <w:sz w:val="20"/>
          <w:szCs w:val="20"/>
          <w:lang w:val="en-US"/>
        </w:rPr>
        <w:t>www</w:t>
      </w:r>
      <w:r w:rsidRPr="00975FBC">
        <w:rPr>
          <w:rFonts w:ascii="Times New Roman" w:hAnsi="Times New Roman"/>
          <w:sz w:val="20"/>
          <w:szCs w:val="20"/>
        </w:rPr>
        <w:t>.</w:t>
      </w:r>
      <w:r w:rsidRPr="00975FBC">
        <w:rPr>
          <w:rFonts w:ascii="Times New Roman" w:hAnsi="Times New Roman"/>
          <w:sz w:val="20"/>
          <w:szCs w:val="20"/>
          <w:lang w:val="en-US"/>
        </w:rPr>
        <w:t>boguchansky</w:t>
      </w:r>
      <w:r w:rsidRPr="00975FBC">
        <w:rPr>
          <w:rFonts w:ascii="Times New Roman" w:hAnsi="Times New Roman"/>
          <w:sz w:val="20"/>
          <w:szCs w:val="20"/>
        </w:rPr>
        <w:t>-</w:t>
      </w:r>
      <w:r w:rsidRPr="00975FBC">
        <w:rPr>
          <w:rFonts w:ascii="Times New Roman" w:hAnsi="Times New Roman"/>
          <w:sz w:val="20"/>
          <w:szCs w:val="20"/>
          <w:lang w:val="en-US"/>
        </w:rPr>
        <w:t>raion</w:t>
      </w:r>
      <w:r w:rsidRPr="00975FBC">
        <w:rPr>
          <w:rFonts w:ascii="Times New Roman" w:hAnsi="Times New Roman"/>
          <w:sz w:val="20"/>
          <w:szCs w:val="20"/>
        </w:rPr>
        <w:t>.</w:t>
      </w:r>
      <w:r w:rsidRPr="00975FBC">
        <w:rPr>
          <w:rFonts w:ascii="Times New Roman" w:hAnsi="Times New Roman"/>
          <w:sz w:val="20"/>
          <w:szCs w:val="20"/>
          <w:lang w:val="en-US"/>
        </w:rPr>
        <w:t>ru</w:t>
      </w:r>
    </w:p>
    <w:p w:rsidR="00975FBC" w:rsidRPr="00975FBC" w:rsidRDefault="00975FBC" w:rsidP="00975FBC">
      <w:pPr>
        <w:spacing w:after="0" w:line="240" w:lineRule="auto"/>
        <w:jc w:val="both"/>
        <w:rPr>
          <w:rFonts w:ascii="Times New Roman" w:hAnsi="Times New Roman"/>
          <w:sz w:val="20"/>
          <w:szCs w:val="20"/>
        </w:rPr>
      </w:pPr>
    </w:p>
    <w:p w:rsidR="00975FBC" w:rsidRPr="00975FBC" w:rsidRDefault="00975FBC" w:rsidP="00975FBC">
      <w:pPr>
        <w:spacing w:after="0" w:line="240" w:lineRule="auto"/>
        <w:rPr>
          <w:rFonts w:ascii="Times New Roman" w:hAnsi="Times New Roman"/>
          <w:sz w:val="20"/>
          <w:szCs w:val="20"/>
        </w:rPr>
      </w:pPr>
      <w:r w:rsidRPr="00975FBC">
        <w:rPr>
          <w:rFonts w:ascii="Times New Roman" w:hAnsi="Times New Roman"/>
          <w:sz w:val="20"/>
          <w:szCs w:val="20"/>
        </w:rPr>
        <w:t>Глава администрации</w:t>
      </w:r>
    </w:p>
    <w:p w:rsidR="00FD3ABD" w:rsidRPr="004E7B9D" w:rsidRDefault="00975FBC" w:rsidP="00975FBC">
      <w:pPr>
        <w:spacing w:after="0" w:line="240" w:lineRule="auto"/>
        <w:rPr>
          <w:rFonts w:ascii="Times New Roman" w:hAnsi="Times New Roman"/>
          <w:sz w:val="20"/>
          <w:szCs w:val="20"/>
        </w:rPr>
      </w:pPr>
      <w:r w:rsidRPr="00975FBC">
        <w:rPr>
          <w:rFonts w:ascii="Times New Roman" w:hAnsi="Times New Roman"/>
          <w:sz w:val="20"/>
          <w:szCs w:val="20"/>
        </w:rPr>
        <w:t xml:space="preserve">Богучанского района                                                 </w:t>
      </w:r>
      <w:r w:rsidRPr="00975FBC">
        <w:rPr>
          <w:rFonts w:ascii="Times New Roman" w:hAnsi="Times New Roman"/>
          <w:sz w:val="20"/>
          <w:szCs w:val="20"/>
        </w:rPr>
        <w:tab/>
      </w:r>
      <w:r w:rsidRPr="00975FBC">
        <w:rPr>
          <w:rFonts w:ascii="Times New Roman" w:hAnsi="Times New Roman"/>
          <w:sz w:val="20"/>
          <w:szCs w:val="20"/>
        </w:rPr>
        <w:tab/>
      </w:r>
      <w:r w:rsidRPr="004E7B9D">
        <w:rPr>
          <w:rFonts w:ascii="Times New Roman" w:hAnsi="Times New Roman"/>
          <w:sz w:val="20"/>
          <w:szCs w:val="20"/>
        </w:rPr>
        <w:t xml:space="preserve">                                             </w:t>
      </w:r>
      <w:r w:rsidRPr="00975FBC">
        <w:rPr>
          <w:rFonts w:ascii="Times New Roman" w:hAnsi="Times New Roman"/>
          <w:sz w:val="20"/>
          <w:szCs w:val="20"/>
        </w:rPr>
        <w:t xml:space="preserve"> В.Ю.Карнаухов</w:t>
      </w:r>
    </w:p>
    <w:p w:rsidR="00930FC5" w:rsidRPr="004E7B9D" w:rsidRDefault="00930FC5" w:rsidP="00975FBC">
      <w:pPr>
        <w:spacing w:after="0" w:line="240" w:lineRule="auto"/>
        <w:rPr>
          <w:rFonts w:ascii="Times New Roman" w:hAnsi="Times New Roman"/>
          <w:sz w:val="20"/>
          <w:szCs w:val="20"/>
        </w:rPr>
      </w:pPr>
    </w:p>
    <w:p w:rsidR="00930FC5" w:rsidRPr="00930FC5" w:rsidRDefault="00930FC5" w:rsidP="00930FC5">
      <w:pPr>
        <w:spacing w:after="0" w:line="240" w:lineRule="auto"/>
        <w:jc w:val="center"/>
        <w:rPr>
          <w:rFonts w:ascii="Times New Roman" w:hAnsi="Times New Roman"/>
          <w:bCs/>
          <w:sz w:val="18"/>
          <w:szCs w:val="18"/>
        </w:rPr>
      </w:pPr>
      <w:r w:rsidRPr="00930FC5">
        <w:rPr>
          <w:rFonts w:ascii="Times New Roman" w:hAnsi="Times New Roman"/>
          <w:bCs/>
          <w:sz w:val="18"/>
          <w:szCs w:val="18"/>
        </w:rPr>
        <w:t>АДМИНИСТРАЦИЯ БОГУЧАНСКОГО РАЙОНА</w:t>
      </w:r>
    </w:p>
    <w:p w:rsidR="00930FC5" w:rsidRPr="00930FC5" w:rsidRDefault="00930FC5" w:rsidP="00930FC5">
      <w:pPr>
        <w:spacing w:after="0" w:line="240" w:lineRule="auto"/>
        <w:jc w:val="center"/>
        <w:rPr>
          <w:rFonts w:ascii="Times New Roman" w:hAnsi="Times New Roman"/>
          <w:bCs/>
          <w:sz w:val="18"/>
          <w:szCs w:val="18"/>
        </w:rPr>
      </w:pPr>
      <w:r w:rsidRPr="00930FC5">
        <w:rPr>
          <w:rFonts w:ascii="Times New Roman" w:hAnsi="Times New Roman"/>
          <w:bCs/>
          <w:sz w:val="18"/>
          <w:szCs w:val="18"/>
        </w:rPr>
        <w:t>КРАСНОЯРСКОГО КРАЯ</w:t>
      </w:r>
    </w:p>
    <w:p w:rsidR="00930FC5" w:rsidRPr="00930FC5" w:rsidRDefault="00930FC5" w:rsidP="00930FC5">
      <w:pPr>
        <w:spacing w:after="0" w:line="240" w:lineRule="auto"/>
        <w:jc w:val="center"/>
        <w:rPr>
          <w:rFonts w:ascii="Times New Roman" w:hAnsi="Times New Roman"/>
          <w:bCs/>
          <w:sz w:val="18"/>
          <w:szCs w:val="18"/>
        </w:rPr>
      </w:pPr>
      <w:r w:rsidRPr="00930FC5">
        <w:rPr>
          <w:rFonts w:ascii="Times New Roman" w:hAnsi="Times New Roman"/>
          <w:bCs/>
          <w:sz w:val="18"/>
          <w:szCs w:val="18"/>
        </w:rPr>
        <w:t xml:space="preserve"> П О С Т А Н О В Л Е Н И Е</w:t>
      </w:r>
    </w:p>
    <w:p w:rsidR="00930FC5" w:rsidRPr="00930FC5" w:rsidRDefault="00930FC5" w:rsidP="00930FC5">
      <w:pPr>
        <w:spacing w:after="0" w:line="240" w:lineRule="auto"/>
        <w:jc w:val="both"/>
        <w:rPr>
          <w:rFonts w:ascii="Times New Roman" w:hAnsi="Times New Roman"/>
          <w:b/>
          <w:bCs/>
          <w:sz w:val="20"/>
          <w:szCs w:val="20"/>
        </w:rPr>
      </w:pPr>
      <w:r w:rsidRPr="00930FC5">
        <w:rPr>
          <w:rFonts w:ascii="Times New Roman" w:hAnsi="Times New Roman"/>
          <w:bCs/>
          <w:sz w:val="20"/>
          <w:szCs w:val="20"/>
        </w:rPr>
        <w:t xml:space="preserve">   11.04 .2014                          </w:t>
      </w:r>
      <w:r w:rsidRPr="004E7B9D">
        <w:rPr>
          <w:rFonts w:ascii="Times New Roman" w:hAnsi="Times New Roman"/>
          <w:bCs/>
          <w:sz w:val="20"/>
          <w:szCs w:val="20"/>
        </w:rPr>
        <w:t xml:space="preserve">                                  </w:t>
      </w:r>
      <w:r w:rsidRPr="00930FC5">
        <w:rPr>
          <w:rFonts w:ascii="Times New Roman" w:hAnsi="Times New Roman"/>
          <w:bCs/>
          <w:sz w:val="20"/>
          <w:szCs w:val="20"/>
        </w:rPr>
        <w:t xml:space="preserve">  с. Богучаны                                  </w:t>
      </w:r>
      <w:r w:rsidRPr="004E7B9D">
        <w:rPr>
          <w:rFonts w:ascii="Times New Roman" w:hAnsi="Times New Roman"/>
          <w:bCs/>
          <w:sz w:val="20"/>
          <w:szCs w:val="20"/>
        </w:rPr>
        <w:t xml:space="preserve">                                  </w:t>
      </w:r>
      <w:r w:rsidRPr="00930FC5">
        <w:rPr>
          <w:rFonts w:ascii="Times New Roman" w:hAnsi="Times New Roman"/>
          <w:bCs/>
          <w:sz w:val="20"/>
          <w:szCs w:val="20"/>
        </w:rPr>
        <w:t>№</w:t>
      </w:r>
      <w:r w:rsidRPr="004E7B9D">
        <w:rPr>
          <w:rFonts w:ascii="Times New Roman" w:hAnsi="Times New Roman"/>
          <w:bCs/>
          <w:sz w:val="20"/>
          <w:szCs w:val="20"/>
        </w:rPr>
        <w:t xml:space="preserve"> </w:t>
      </w:r>
      <w:r w:rsidRPr="00930FC5">
        <w:rPr>
          <w:rFonts w:ascii="Times New Roman" w:hAnsi="Times New Roman"/>
          <w:bCs/>
          <w:sz w:val="20"/>
          <w:szCs w:val="20"/>
        </w:rPr>
        <w:t xml:space="preserve">437-п  </w:t>
      </w:r>
    </w:p>
    <w:p w:rsidR="00930FC5" w:rsidRPr="004E7B9D" w:rsidRDefault="00930FC5" w:rsidP="00930FC5">
      <w:pPr>
        <w:shd w:val="clear" w:color="auto" w:fill="FFFFFF"/>
        <w:spacing w:after="0" w:line="240" w:lineRule="auto"/>
        <w:jc w:val="both"/>
        <w:rPr>
          <w:rFonts w:ascii="Times New Roman" w:hAnsi="Times New Roman"/>
          <w:bCs/>
          <w:spacing w:val="-10"/>
          <w:sz w:val="20"/>
          <w:szCs w:val="20"/>
        </w:rPr>
      </w:pPr>
    </w:p>
    <w:p w:rsidR="00930FC5" w:rsidRPr="00930FC5" w:rsidRDefault="00930FC5" w:rsidP="00930FC5">
      <w:pPr>
        <w:spacing w:after="0" w:line="240" w:lineRule="auto"/>
        <w:jc w:val="center"/>
        <w:rPr>
          <w:rFonts w:ascii="Times New Roman" w:hAnsi="Times New Roman"/>
          <w:sz w:val="20"/>
          <w:szCs w:val="20"/>
        </w:rPr>
      </w:pPr>
      <w:r w:rsidRPr="00930FC5">
        <w:rPr>
          <w:rFonts w:ascii="Times New Roman" w:hAnsi="Times New Roman"/>
          <w:sz w:val="20"/>
          <w:szCs w:val="20"/>
        </w:rPr>
        <w:t>О внесении изменений и дополнений в Порядок предоставления служебных жилых помещений специализированного жилого фонда Богучанского района</w:t>
      </w:r>
    </w:p>
    <w:p w:rsidR="00930FC5" w:rsidRPr="00930FC5" w:rsidRDefault="00930FC5" w:rsidP="00930FC5">
      <w:pPr>
        <w:shd w:val="clear" w:color="auto" w:fill="FFFFFF"/>
        <w:spacing w:after="0" w:line="240" w:lineRule="auto"/>
        <w:jc w:val="both"/>
        <w:rPr>
          <w:rFonts w:ascii="Times New Roman" w:hAnsi="Times New Roman"/>
          <w:bCs/>
          <w:spacing w:val="-10"/>
          <w:sz w:val="20"/>
          <w:szCs w:val="20"/>
        </w:rPr>
      </w:pPr>
    </w:p>
    <w:p w:rsidR="00930FC5" w:rsidRPr="00930FC5" w:rsidRDefault="00930FC5" w:rsidP="004E7B9D">
      <w:pPr>
        <w:autoSpaceDE w:val="0"/>
        <w:autoSpaceDN w:val="0"/>
        <w:adjustRightInd w:val="0"/>
        <w:spacing w:after="0" w:line="240" w:lineRule="auto"/>
        <w:ind w:firstLine="540"/>
        <w:jc w:val="both"/>
        <w:rPr>
          <w:rFonts w:ascii="Times New Roman" w:hAnsi="Times New Roman"/>
          <w:sz w:val="20"/>
          <w:szCs w:val="20"/>
        </w:rPr>
      </w:pPr>
      <w:r w:rsidRPr="00930FC5">
        <w:rPr>
          <w:rFonts w:ascii="Times New Roman" w:hAnsi="Times New Roman"/>
          <w:sz w:val="20"/>
          <w:szCs w:val="20"/>
        </w:rPr>
        <w:t xml:space="preserve">   В соответствии со ст.2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ст.17 Федерального закона от 21.11.2011 №323-ФЗ «Об основах охраны здоровья граждан  в Российской Федерации», ст.2 закона Красноярского края от 24.10.2013 5-1712 «Об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граждан»,руководствуясь ст.7,8,47,48 Устава Богучанского района, </w:t>
      </w:r>
    </w:p>
    <w:p w:rsidR="00930FC5" w:rsidRPr="00930FC5" w:rsidRDefault="00930FC5" w:rsidP="004E7B9D">
      <w:pPr>
        <w:shd w:val="clear" w:color="auto" w:fill="FFFFFF"/>
        <w:spacing w:after="0" w:line="240" w:lineRule="auto"/>
        <w:jc w:val="both"/>
        <w:rPr>
          <w:rFonts w:ascii="Times New Roman" w:hAnsi="Times New Roman"/>
          <w:sz w:val="20"/>
          <w:szCs w:val="20"/>
        </w:rPr>
      </w:pPr>
      <w:r w:rsidRPr="00930FC5">
        <w:rPr>
          <w:rFonts w:ascii="Times New Roman" w:hAnsi="Times New Roman"/>
          <w:sz w:val="20"/>
          <w:szCs w:val="20"/>
        </w:rPr>
        <w:t>ПОСТАНОВЛЯЮ:</w:t>
      </w:r>
    </w:p>
    <w:p w:rsidR="00930FC5" w:rsidRPr="00930FC5" w:rsidRDefault="00930FC5" w:rsidP="004E7B9D">
      <w:pPr>
        <w:spacing w:after="0" w:line="240" w:lineRule="auto"/>
        <w:jc w:val="both"/>
        <w:rPr>
          <w:rFonts w:ascii="Times New Roman" w:hAnsi="Times New Roman"/>
          <w:sz w:val="20"/>
          <w:szCs w:val="20"/>
        </w:rPr>
      </w:pPr>
      <w:r w:rsidRPr="00930FC5">
        <w:rPr>
          <w:rFonts w:ascii="Times New Roman" w:hAnsi="Times New Roman"/>
          <w:sz w:val="20"/>
          <w:szCs w:val="20"/>
        </w:rPr>
        <w:t xml:space="preserve">         1. Внести изменения в Порядок предоставления служебных  жилых помещений специализированного  жилого фонда Богучанского района, утвержденный Постановлением администрации Богучанского района от 30.07.2012г. №1186-п (далее-Порядок), следующего содержания:</w:t>
      </w:r>
    </w:p>
    <w:p w:rsidR="00930FC5" w:rsidRPr="00930FC5" w:rsidRDefault="00026EC9" w:rsidP="004E7B9D">
      <w:pPr>
        <w:shd w:val="clear" w:color="auto" w:fill="FFFFFF"/>
        <w:spacing w:after="0" w:line="240" w:lineRule="auto"/>
        <w:ind w:firstLine="708"/>
        <w:jc w:val="both"/>
        <w:rPr>
          <w:rFonts w:ascii="Times New Roman" w:hAnsi="Times New Roman"/>
          <w:bCs/>
          <w:spacing w:val="-10"/>
          <w:sz w:val="20"/>
          <w:szCs w:val="20"/>
        </w:rPr>
      </w:pPr>
      <w:r w:rsidRPr="004E7B9D">
        <w:rPr>
          <w:rFonts w:ascii="Times New Roman" w:hAnsi="Times New Roman"/>
          <w:bCs/>
          <w:spacing w:val="-10"/>
          <w:sz w:val="20"/>
          <w:szCs w:val="20"/>
        </w:rPr>
        <w:t xml:space="preserve"> </w:t>
      </w:r>
      <w:r w:rsidR="00930FC5" w:rsidRPr="00930FC5">
        <w:rPr>
          <w:rFonts w:ascii="Times New Roman" w:hAnsi="Times New Roman"/>
          <w:bCs/>
          <w:spacing w:val="-10"/>
          <w:sz w:val="20"/>
          <w:szCs w:val="20"/>
        </w:rPr>
        <w:t>1.1.    Пункт 1.2. дополнить словами: « , в целях привлечения медицинских  и фармацевтических работников для работы в учреждениях здравоохранения.».</w:t>
      </w:r>
    </w:p>
    <w:p w:rsidR="00930FC5" w:rsidRPr="00930FC5" w:rsidRDefault="00930FC5" w:rsidP="004E7B9D">
      <w:pPr>
        <w:shd w:val="clear" w:color="auto" w:fill="FFFFFF"/>
        <w:spacing w:after="0" w:line="240" w:lineRule="auto"/>
        <w:ind w:firstLine="708"/>
        <w:jc w:val="both"/>
        <w:rPr>
          <w:rFonts w:ascii="Times New Roman" w:hAnsi="Times New Roman"/>
          <w:bCs/>
          <w:spacing w:val="-10"/>
          <w:sz w:val="20"/>
          <w:szCs w:val="20"/>
        </w:rPr>
      </w:pPr>
      <w:r w:rsidRPr="00930FC5">
        <w:rPr>
          <w:rFonts w:ascii="Times New Roman" w:hAnsi="Times New Roman"/>
          <w:bCs/>
          <w:spacing w:val="-10"/>
          <w:sz w:val="20"/>
          <w:szCs w:val="20"/>
        </w:rPr>
        <w:t xml:space="preserve">1.2.   Пункт 2.2. Порядка дополнить подпунктом следующего содержания: </w:t>
      </w:r>
      <w:r w:rsidRPr="00930FC5">
        <w:rPr>
          <w:rFonts w:ascii="Times New Roman" w:hAnsi="Times New Roman"/>
          <w:bCs/>
          <w:spacing w:val="-10"/>
          <w:sz w:val="20"/>
          <w:szCs w:val="20"/>
        </w:rPr>
        <w:br w:type="textWrapping" w:clear="all"/>
        <w:t>« 6)  медицинским и фармацевтическим работникам, в случае привлечения их для работы в учреждениях здравоохранения. ».</w:t>
      </w:r>
    </w:p>
    <w:p w:rsidR="00930FC5" w:rsidRPr="00930FC5" w:rsidRDefault="00930FC5" w:rsidP="004E7B9D">
      <w:pPr>
        <w:autoSpaceDE w:val="0"/>
        <w:autoSpaceDN w:val="0"/>
        <w:adjustRightInd w:val="0"/>
        <w:spacing w:after="0" w:line="240" w:lineRule="auto"/>
        <w:ind w:firstLine="540"/>
        <w:jc w:val="both"/>
        <w:rPr>
          <w:rFonts w:ascii="Times New Roman" w:hAnsi="Times New Roman"/>
          <w:bCs/>
          <w:sz w:val="20"/>
          <w:szCs w:val="20"/>
        </w:rPr>
      </w:pPr>
      <w:r w:rsidRPr="00930FC5">
        <w:rPr>
          <w:rFonts w:ascii="Times New Roman" w:hAnsi="Times New Roman"/>
          <w:bCs/>
          <w:spacing w:val="-10"/>
          <w:sz w:val="20"/>
          <w:szCs w:val="20"/>
        </w:rPr>
        <w:t xml:space="preserve">  </w:t>
      </w:r>
      <w:r w:rsidRPr="00930FC5">
        <w:rPr>
          <w:rFonts w:ascii="Times New Roman" w:hAnsi="Times New Roman"/>
          <w:sz w:val="20"/>
          <w:szCs w:val="20"/>
        </w:rPr>
        <w:t>2</w:t>
      </w:r>
      <w:r w:rsidRPr="00930FC5">
        <w:rPr>
          <w:rFonts w:ascii="Times New Roman" w:hAnsi="Times New Roman"/>
          <w:bCs/>
          <w:spacing w:val="-10"/>
          <w:sz w:val="20"/>
          <w:szCs w:val="20"/>
        </w:rPr>
        <w:t>.  Контроль за исполнением настоящего постановления возложить на первого заместителя Главы администрации Богучанского района А.Ю.Машинистова</w:t>
      </w:r>
      <w:r w:rsidRPr="00930FC5">
        <w:rPr>
          <w:rFonts w:ascii="Times New Roman" w:hAnsi="Times New Roman"/>
          <w:bCs/>
          <w:sz w:val="20"/>
          <w:szCs w:val="20"/>
        </w:rPr>
        <w:t>.</w:t>
      </w:r>
    </w:p>
    <w:p w:rsidR="00930FC5" w:rsidRPr="00930FC5" w:rsidRDefault="00930FC5" w:rsidP="004E7B9D">
      <w:pPr>
        <w:shd w:val="clear" w:color="auto" w:fill="FFFFFF"/>
        <w:spacing w:after="0" w:line="240" w:lineRule="auto"/>
        <w:jc w:val="both"/>
        <w:rPr>
          <w:rFonts w:ascii="Times New Roman" w:hAnsi="Times New Roman"/>
          <w:bCs/>
          <w:spacing w:val="-10"/>
          <w:sz w:val="20"/>
          <w:szCs w:val="20"/>
        </w:rPr>
      </w:pPr>
      <w:r w:rsidRPr="00930FC5">
        <w:rPr>
          <w:rFonts w:ascii="Times New Roman" w:hAnsi="Times New Roman"/>
          <w:bCs/>
          <w:spacing w:val="-10"/>
          <w:sz w:val="20"/>
          <w:szCs w:val="20"/>
        </w:rPr>
        <w:lastRenderedPageBreak/>
        <w:t xml:space="preserve">           3.  Постановление  вступает в силу в день, следующий  за днем опубликования в Официальном вестнике Богучанского района.</w:t>
      </w:r>
    </w:p>
    <w:p w:rsidR="00930FC5" w:rsidRPr="00930FC5" w:rsidRDefault="00930FC5" w:rsidP="00930FC5">
      <w:pPr>
        <w:shd w:val="clear" w:color="auto" w:fill="FFFFFF"/>
        <w:spacing w:after="0" w:line="240" w:lineRule="auto"/>
        <w:jc w:val="both"/>
        <w:rPr>
          <w:rFonts w:ascii="Times New Roman" w:hAnsi="Times New Roman"/>
          <w:bCs/>
          <w:spacing w:val="-10"/>
          <w:sz w:val="20"/>
          <w:szCs w:val="20"/>
        </w:rPr>
      </w:pPr>
    </w:p>
    <w:p w:rsidR="00930FC5" w:rsidRPr="00930FC5" w:rsidRDefault="00930FC5" w:rsidP="00930FC5">
      <w:pPr>
        <w:shd w:val="clear" w:color="auto" w:fill="FFFFFF"/>
        <w:spacing w:after="0" w:line="240" w:lineRule="auto"/>
        <w:jc w:val="both"/>
        <w:rPr>
          <w:rFonts w:ascii="Times New Roman" w:hAnsi="Times New Roman"/>
          <w:bCs/>
          <w:spacing w:val="-10"/>
          <w:sz w:val="20"/>
          <w:szCs w:val="20"/>
        </w:rPr>
      </w:pPr>
      <w:r w:rsidRPr="00930FC5">
        <w:rPr>
          <w:rFonts w:ascii="Times New Roman" w:hAnsi="Times New Roman"/>
          <w:bCs/>
          <w:spacing w:val="-10"/>
          <w:sz w:val="20"/>
          <w:szCs w:val="20"/>
        </w:rPr>
        <w:t>Глава администрации</w:t>
      </w:r>
    </w:p>
    <w:p w:rsidR="00930FC5" w:rsidRPr="004E7B9D" w:rsidRDefault="00930FC5" w:rsidP="00930FC5">
      <w:pPr>
        <w:spacing w:after="0" w:line="240" w:lineRule="auto"/>
        <w:rPr>
          <w:rFonts w:ascii="Times New Roman" w:hAnsi="Times New Roman"/>
          <w:sz w:val="20"/>
          <w:szCs w:val="20"/>
        </w:rPr>
      </w:pPr>
      <w:r w:rsidRPr="00930FC5">
        <w:rPr>
          <w:rFonts w:ascii="Times New Roman" w:hAnsi="Times New Roman"/>
          <w:bCs/>
          <w:spacing w:val="-10"/>
          <w:sz w:val="20"/>
          <w:szCs w:val="20"/>
        </w:rPr>
        <w:t xml:space="preserve">Богучанского района                                                                                        </w:t>
      </w:r>
      <w:r w:rsidR="004E7B9D">
        <w:rPr>
          <w:rFonts w:ascii="Times New Roman" w:hAnsi="Times New Roman"/>
          <w:bCs/>
          <w:spacing w:val="-10"/>
          <w:sz w:val="20"/>
          <w:szCs w:val="20"/>
        </w:rPr>
        <w:t xml:space="preserve">                                                                      </w:t>
      </w:r>
      <w:r w:rsidRPr="00930FC5">
        <w:rPr>
          <w:rFonts w:ascii="Times New Roman" w:hAnsi="Times New Roman"/>
          <w:bCs/>
          <w:spacing w:val="-10"/>
          <w:sz w:val="20"/>
          <w:szCs w:val="20"/>
        </w:rPr>
        <w:t xml:space="preserve">    В.Ю.</w:t>
      </w:r>
      <w:r w:rsidR="004E7B9D">
        <w:rPr>
          <w:rFonts w:ascii="Times New Roman" w:hAnsi="Times New Roman"/>
          <w:bCs/>
          <w:spacing w:val="-10"/>
          <w:sz w:val="20"/>
          <w:szCs w:val="20"/>
        </w:rPr>
        <w:t xml:space="preserve"> </w:t>
      </w:r>
      <w:r w:rsidRPr="00930FC5">
        <w:rPr>
          <w:rFonts w:ascii="Times New Roman" w:hAnsi="Times New Roman"/>
          <w:bCs/>
          <w:spacing w:val="-10"/>
          <w:sz w:val="20"/>
          <w:szCs w:val="20"/>
        </w:rPr>
        <w:t>Карнаухов</w:t>
      </w:r>
    </w:p>
    <w:p w:rsidR="00C5643B" w:rsidRDefault="00C5643B" w:rsidP="00930FC5">
      <w:pPr>
        <w:spacing w:after="0" w:line="240" w:lineRule="auto"/>
        <w:rPr>
          <w:rFonts w:ascii="Times New Roman" w:hAnsi="Times New Roman"/>
          <w:sz w:val="20"/>
          <w:szCs w:val="20"/>
        </w:rPr>
      </w:pPr>
    </w:p>
    <w:p w:rsidR="004E7B9D" w:rsidRDefault="004E7B9D" w:rsidP="00930FC5">
      <w:pPr>
        <w:spacing w:after="0" w:line="240" w:lineRule="auto"/>
        <w:rPr>
          <w:rFonts w:ascii="Times New Roman" w:hAnsi="Times New Roman"/>
          <w:sz w:val="20"/>
          <w:szCs w:val="20"/>
        </w:rPr>
      </w:pPr>
    </w:p>
    <w:p w:rsidR="004E7B9D" w:rsidRPr="004E7B9D" w:rsidRDefault="004E7B9D" w:rsidP="004E7B9D">
      <w:pPr>
        <w:spacing w:after="0" w:line="240" w:lineRule="auto"/>
        <w:jc w:val="center"/>
        <w:rPr>
          <w:rFonts w:ascii="Times New Roman" w:hAnsi="Times New Roman"/>
          <w:sz w:val="18"/>
          <w:szCs w:val="18"/>
        </w:rPr>
      </w:pPr>
      <w:r w:rsidRPr="004E7B9D">
        <w:rPr>
          <w:rFonts w:ascii="Times New Roman" w:hAnsi="Times New Roman"/>
          <w:sz w:val="18"/>
          <w:szCs w:val="18"/>
        </w:rPr>
        <w:t>АДМИНИСТРАЦИЯ БОГУЧАНСКОГО РАЙОНА</w:t>
      </w:r>
    </w:p>
    <w:p w:rsidR="004E7B9D" w:rsidRPr="004E7B9D" w:rsidRDefault="004E7B9D" w:rsidP="004E7B9D">
      <w:pPr>
        <w:spacing w:after="0" w:line="240" w:lineRule="auto"/>
        <w:jc w:val="center"/>
        <w:rPr>
          <w:rFonts w:ascii="Times New Roman" w:hAnsi="Times New Roman"/>
          <w:sz w:val="18"/>
          <w:szCs w:val="18"/>
        </w:rPr>
      </w:pPr>
      <w:r w:rsidRPr="004E7B9D">
        <w:rPr>
          <w:rFonts w:ascii="Times New Roman" w:hAnsi="Times New Roman"/>
          <w:sz w:val="18"/>
          <w:szCs w:val="18"/>
        </w:rPr>
        <w:t>КРАСНОЯРСКОГО КРАЯ</w:t>
      </w:r>
    </w:p>
    <w:p w:rsidR="004E7B9D" w:rsidRPr="004E7B9D" w:rsidRDefault="004E7B9D" w:rsidP="004E7B9D">
      <w:pPr>
        <w:spacing w:after="0" w:line="240" w:lineRule="auto"/>
        <w:ind w:firstLine="851"/>
        <w:rPr>
          <w:rFonts w:ascii="Times New Roman" w:hAnsi="Times New Roman"/>
          <w:sz w:val="18"/>
          <w:szCs w:val="18"/>
        </w:rPr>
      </w:pPr>
      <w:r w:rsidRPr="004E7B9D">
        <w:rPr>
          <w:rFonts w:ascii="Times New Roman" w:hAnsi="Times New Roman"/>
          <w:sz w:val="18"/>
          <w:szCs w:val="18"/>
        </w:rPr>
        <w:t xml:space="preserve">                                                           </w:t>
      </w:r>
      <w:r>
        <w:rPr>
          <w:rFonts w:ascii="Times New Roman" w:hAnsi="Times New Roman"/>
          <w:sz w:val="18"/>
          <w:szCs w:val="18"/>
        </w:rPr>
        <w:t xml:space="preserve">       </w:t>
      </w:r>
      <w:r w:rsidRPr="004E7B9D">
        <w:rPr>
          <w:rFonts w:ascii="Times New Roman" w:hAnsi="Times New Roman"/>
          <w:sz w:val="18"/>
          <w:szCs w:val="18"/>
        </w:rPr>
        <w:t>ПОСТАНОВЛЕНИЕ</w:t>
      </w:r>
    </w:p>
    <w:p w:rsidR="004E7B9D" w:rsidRPr="004E7B9D" w:rsidRDefault="004E7B9D" w:rsidP="004E7B9D">
      <w:pPr>
        <w:spacing w:after="0" w:line="240" w:lineRule="auto"/>
        <w:jc w:val="both"/>
        <w:rPr>
          <w:rFonts w:ascii="Times New Roman" w:hAnsi="Times New Roman"/>
          <w:sz w:val="20"/>
          <w:szCs w:val="20"/>
        </w:rPr>
      </w:pPr>
      <w:r w:rsidRPr="004E7B9D">
        <w:rPr>
          <w:rFonts w:ascii="Times New Roman" w:hAnsi="Times New Roman"/>
          <w:sz w:val="20"/>
          <w:szCs w:val="20"/>
        </w:rPr>
        <w:t xml:space="preserve">14.04.2014                              </w:t>
      </w:r>
      <w:r>
        <w:rPr>
          <w:rFonts w:ascii="Times New Roman" w:hAnsi="Times New Roman"/>
          <w:sz w:val="20"/>
          <w:szCs w:val="20"/>
        </w:rPr>
        <w:t xml:space="preserve">                                  </w:t>
      </w:r>
      <w:r w:rsidRPr="004E7B9D">
        <w:rPr>
          <w:rFonts w:ascii="Times New Roman" w:hAnsi="Times New Roman"/>
          <w:sz w:val="20"/>
          <w:szCs w:val="20"/>
        </w:rPr>
        <w:t xml:space="preserve"> с. Богучаны                          </w:t>
      </w:r>
      <w:r>
        <w:rPr>
          <w:rFonts w:ascii="Times New Roman" w:hAnsi="Times New Roman"/>
          <w:sz w:val="20"/>
          <w:szCs w:val="20"/>
        </w:rPr>
        <w:t xml:space="preserve"> </w:t>
      </w:r>
      <w:r w:rsidRPr="004E7B9D">
        <w:rPr>
          <w:rFonts w:ascii="Times New Roman" w:hAnsi="Times New Roman"/>
          <w:sz w:val="20"/>
          <w:szCs w:val="20"/>
        </w:rPr>
        <w:t xml:space="preserve">              </w:t>
      </w:r>
      <w:r>
        <w:rPr>
          <w:rFonts w:ascii="Times New Roman" w:hAnsi="Times New Roman"/>
          <w:sz w:val="20"/>
          <w:szCs w:val="20"/>
        </w:rPr>
        <w:t xml:space="preserve">                        </w:t>
      </w:r>
      <w:r w:rsidRPr="004E7B9D">
        <w:rPr>
          <w:rFonts w:ascii="Times New Roman" w:hAnsi="Times New Roman"/>
          <w:sz w:val="20"/>
          <w:szCs w:val="20"/>
        </w:rPr>
        <w:t xml:space="preserve">    № 439-п </w:t>
      </w:r>
    </w:p>
    <w:p w:rsidR="004E7B9D" w:rsidRPr="004E7B9D" w:rsidRDefault="004E7B9D" w:rsidP="004E7B9D">
      <w:pPr>
        <w:pStyle w:val="ConsPlusTitle"/>
        <w:widowControl/>
        <w:jc w:val="both"/>
        <w:rPr>
          <w:rFonts w:ascii="Times New Roman" w:hAnsi="Times New Roman" w:cs="Times New Roman"/>
          <w:b w:val="0"/>
        </w:rPr>
      </w:pPr>
    </w:p>
    <w:p w:rsidR="004E7B9D" w:rsidRDefault="004E7B9D" w:rsidP="004E7B9D">
      <w:pPr>
        <w:pStyle w:val="ConsPlusTitle"/>
        <w:widowControl/>
        <w:jc w:val="center"/>
        <w:rPr>
          <w:rFonts w:ascii="Times New Roman" w:hAnsi="Times New Roman" w:cs="Times New Roman"/>
          <w:b w:val="0"/>
        </w:rPr>
      </w:pPr>
      <w:r w:rsidRPr="004E7B9D">
        <w:rPr>
          <w:rFonts w:ascii="Times New Roman" w:hAnsi="Times New Roman" w:cs="Times New Roman"/>
          <w:b w:val="0"/>
        </w:rPr>
        <w:t>О внесении изменений в постановление администрации Богучанского района от 20.01.2014 №27-п «О предоставлении исполнителям коммунальных услуг субсидии на компенсацию части расходов граждан на оплату коммунальных услуг в 2014 году»</w:t>
      </w:r>
    </w:p>
    <w:p w:rsidR="004E7B9D" w:rsidRPr="004E7B9D" w:rsidRDefault="004E7B9D" w:rsidP="004E7B9D">
      <w:pPr>
        <w:pStyle w:val="ConsPlusTitle"/>
        <w:widowControl/>
        <w:jc w:val="center"/>
        <w:rPr>
          <w:rFonts w:ascii="Times New Roman" w:hAnsi="Times New Roman" w:cs="Times New Roman"/>
          <w:b w:val="0"/>
        </w:rPr>
      </w:pPr>
    </w:p>
    <w:p w:rsidR="004E7B9D" w:rsidRPr="004E7B9D" w:rsidRDefault="004E7B9D" w:rsidP="004E7B9D">
      <w:pPr>
        <w:pStyle w:val="ab"/>
        <w:spacing w:after="0" w:line="240" w:lineRule="auto"/>
        <w:ind w:firstLine="709"/>
        <w:jc w:val="both"/>
        <w:rPr>
          <w:rFonts w:ascii="Times New Roman" w:hAnsi="Times New Roman"/>
          <w:sz w:val="20"/>
          <w:szCs w:val="20"/>
        </w:rPr>
      </w:pPr>
      <w:r w:rsidRPr="004E7B9D">
        <w:rPr>
          <w:rFonts w:ascii="Times New Roman" w:hAnsi="Times New Roman"/>
          <w:sz w:val="20"/>
          <w:szCs w:val="20"/>
        </w:rPr>
        <w:t>В соответствии с пунктом 8 статьи 5 Закона Красноярского края от 20.12.2012 № 3-957 «О временных мерах поддержки населения в целях обеспечения доступности коммунальных услуг», Законом Красноярского края от 20.12.2012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Законом Красноярского края  от 05.12.2013 № 5-1881 «О краевом бюджете на 2014 год и плановый период 2015-2016 годов», постановлением Правительства Красноярского края от 14.02.2013 № 36-п «Об утверждении Порядка расходования субвенций бюджетам городских округов и муниципальных районов края на осуществление органами местного самоуправления края отдельных государственных полномочий Красноярского края по компенсации части расходов граждан на оплату коммунальных услуг», постановлением Правительства Красноярского края от 14.02.2013 № 38-п «О реализации временных мер поддержки населения в целях обеспечения доступности коммунальных услуг», постановлением администрации Богучанского района от 28.02.2013 № 221 «Об утверждении Порядка предоставления компенсации части расходов граждан на оплату коммунальных услуг на территории Богучанского района, а также контроля за соблюдением условий предоставления компенсации и возврата субсидий в случае нарушений условий их предоставления», решением  Богучанского районного Совета депутатов от 19.12.2013 № 34/1-304 «О районном бюджете на 2014 год и плановый период 2015-2016 годов», в соответствии со ст. ст. 7, 10, 48 Устава Богучанского района, ПОСТАНОВЛЯЮ:</w:t>
      </w:r>
    </w:p>
    <w:p w:rsidR="004E7B9D" w:rsidRPr="004E7B9D" w:rsidRDefault="004E7B9D" w:rsidP="004E7B9D">
      <w:pPr>
        <w:pStyle w:val="afa"/>
        <w:spacing w:after="0" w:line="240" w:lineRule="auto"/>
        <w:ind w:left="0" w:firstLine="567"/>
        <w:jc w:val="both"/>
        <w:rPr>
          <w:rFonts w:ascii="Times New Roman" w:hAnsi="Times New Roman"/>
          <w:sz w:val="20"/>
          <w:szCs w:val="20"/>
        </w:rPr>
      </w:pPr>
      <w:r>
        <w:rPr>
          <w:rFonts w:ascii="Times New Roman" w:hAnsi="Times New Roman"/>
          <w:sz w:val="20"/>
          <w:szCs w:val="20"/>
        </w:rPr>
        <w:t>1.</w:t>
      </w:r>
      <w:r w:rsidRPr="004E7B9D">
        <w:rPr>
          <w:rFonts w:ascii="Times New Roman" w:hAnsi="Times New Roman"/>
          <w:sz w:val="20"/>
          <w:szCs w:val="20"/>
        </w:rPr>
        <w:t>Внести изменения в постановление администрации Богучанского района  от 20.01.2014 №27-п «О предоставлении исполнителям коммунальных услуг субсидии на компенсацию части расходов граждан на оплату коммунальных услуг в 2014 году», приложение к постановлению изложить в новой редакции, согласно приложению к настоящему постановлению.</w:t>
      </w:r>
    </w:p>
    <w:p w:rsidR="004E7B9D" w:rsidRPr="004E7B9D" w:rsidRDefault="004E7B9D" w:rsidP="004E7B9D">
      <w:pPr>
        <w:pStyle w:val="23"/>
        <w:tabs>
          <w:tab w:val="left" w:pos="1260"/>
        </w:tabs>
        <w:ind w:right="0" w:firstLine="567"/>
        <w:rPr>
          <w:sz w:val="20"/>
        </w:rPr>
      </w:pPr>
      <w:r>
        <w:rPr>
          <w:sz w:val="20"/>
        </w:rPr>
        <w:t>2.</w:t>
      </w:r>
      <w:r w:rsidRPr="004E7B9D">
        <w:rPr>
          <w:sz w:val="20"/>
        </w:rPr>
        <w:t>Контроль за исполнением данного постановления возложить на первого заместителя главы администрации Богучанского района А.Ю.Машинистова.</w:t>
      </w:r>
    </w:p>
    <w:p w:rsidR="004E7B9D" w:rsidRPr="004E7B9D" w:rsidRDefault="004E7B9D" w:rsidP="004E7B9D">
      <w:pPr>
        <w:pStyle w:val="23"/>
        <w:tabs>
          <w:tab w:val="left" w:pos="1260"/>
        </w:tabs>
        <w:ind w:right="0" w:firstLine="567"/>
        <w:rPr>
          <w:sz w:val="20"/>
        </w:rPr>
      </w:pPr>
      <w:r>
        <w:rPr>
          <w:sz w:val="20"/>
        </w:rPr>
        <w:t>3.</w:t>
      </w:r>
      <w:r w:rsidRPr="004E7B9D">
        <w:rPr>
          <w:sz w:val="20"/>
        </w:rPr>
        <w:t>Постановление вступает в силу со дня, следующего за днем опубликования в Официальном вестнике Богучанского района, распространяется на правоотношения, возникшие с 01.01.2014 года.</w:t>
      </w:r>
    </w:p>
    <w:p w:rsidR="004E7B9D" w:rsidRPr="004E7B9D" w:rsidRDefault="004E7B9D" w:rsidP="004E7B9D">
      <w:pPr>
        <w:pStyle w:val="23"/>
        <w:tabs>
          <w:tab w:val="left" w:pos="1260"/>
        </w:tabs>
        <w:ind w:firstLine="567"/>
        <w:rPr>
          <w:sz w:val="20"/>
        </w:rPr>
      </w:pPr>
    </w:p>
    <w:tbl>
      <w:tblPr>
        <w:tblW w:w="0" w:type="auto"/>
        <w:tblLook w:val="01E0"/>
      </w:tblPr>
      <w:tblGrid>
        <w:gridCol w:w="4785"/>
        <w:gridCol w:w="4785"/>
      </w:tblGrid>
      <w:tr w:rsidR="004E7B9D" w:rsidRPr="004E7B9D" w:rsidTr="00BA0350">
        <w:tc>
          <w:tcPr>
            <w:tcW w:w="4785" w:type="dxa"/>
          </w:tcPr>
          <w:p w:rsidR="004E7B9D" w:rsidRPr="004E7B9D" w:rsidRDefault="004E7B9D" w:rsidP="004E7B9D">
            <w:pPr>
              <w:pStyle w:val="ab"/>
              <w:tabs>
                <w:tab w:val="num" w:pos="0"/>
              </w:tabs>
              <w:spacing w:after="0" w:line="240" w:lineRule="auto"/>
              <w:rPr>
                <w:rFonts w:ascii="Times New Roman" w:hAnsi="Times New Roman"/>
                <w:sz w:val="20"/>
                <w:szCs w:val="20"/>
              </w:rPr>
            </w:pPr>
            <w:r w:rsidRPr="004E7B9D">
              <w:rPr>
                <w:rFonts w:ascii="Times New Roman" w:hAnsi="Times New Roman"/>
                <w:sz w:val="20"/>
                <w:szCs w:val="20"/>
              </w:rPr>
              <w:t>Глава  администрации</w:t>
            </w:r>
          </w:p>
          <w:p w:rsidR="004E7B9D" w:rsidRPr="004E7B9D" w:rsidRDefault="004E7B9D" w:rsidP="004E7B9D">
            <w:pPr>
              <w:pStyle w:val="ab"/>
              <w:tabs>
                <w:tab w:val="num" w:pos="0"/>
              </w:tabs>
              <w:spacing w:after="0" w:line="240" w:lineRule="auto"/>
              <w:rPr>
                <w:rFonts w:ascii="Times New Roman" w:hAnsi="Times New Roman"/>
                <w:sz w:val="20"/>
                <w:szCs w:val="20"/>
              </w:rPr>
            </w:pPr>
            <w:r w:rsidRPr="004E7B9D">
              <w:rPr>
                <w:rFonts w:ascii="Times New Roman" w:hAnsi="Times New Roman"/>
                <w:sz w:val="20"/>
                <w:szCs w:val="20"/>
              </w:rPr>
              <w:t>Богучанского  района</w:t>
            </w:r>
          </w:p>
        </w:tc>
        <w:tc>
          <w:tcPr>
            <w:tcW w:w="4785" w:type="dxa"/>
          </w:tcPr>
          <w:p w:rsidR="004E7B9D" w:rsidRPr="004E7B9D" w:rsidRDefault="004E7B9D" w:rsidP="004E7B9D">
            <w:pPr>
              <w:pStyle w:val="ab"/>
              <w:tabs>
                <w:tab w:val="num" w:pos="0"/>
              </w:tabs>
              <w:spacing w:after="0" w:line="240" w:lineRule="auto"/>
              <w:jc w:val="right"/>
              <w:rPr>
                <w:rFonts w:ascii="Times New Roman" w:hAnsi="Times New Roman"/>
                <w:sz w:val="20"/>
                <w:szCs w:val="20"/>
              </w:rPr>
            </w:pPr>
          </w:p>
          <w:p w:rsidR="004E7B9D" w:rsidRDefault="004E7B9D" w:rsidP="004E7B9D">
            <w:pPr>
              <w:pStyle w:val="ab"/>
              <w:tabs>
                <w:tab w:val="num" w:pos="0"/>
              </w:tabs>
              <w:spacing w:after="0" w:line="240" w:lineRule="auto"/>
              <w:jc w:val="right"/>
              <w:rPr>
                <w:rFonts w:ascii="Times New Roman" w:hAnsi="Times New Roman"/>
                <w:sz w:val="20"/>
                <w:szCs w:val="20"/>
              </w:rPr>
            </w:pPr>
            <w:r w:rsidRPr="004E7B9D">
              <w:rPr>
                <w:rFonts w:ascii="Times New Roman" w:hAnsi="Times New Roman"/>
                <w:sz w:val="20"/>
                <w:szCs w:val="20"/>
              </w:rPr>
              <w:t>В.Ю.Карнаухов</w:t>
            </w:r>
          </w:p>
          <w:p w:rsidR="00707E94" w:rsidRPr="004E7B9D" w:rsidRDefault="00707E94" w:rsidP="004E7B9D">
            <w:pPr>
              <w:pStyle w:val="ab"/>
              <w:tabs>
                <w:tab w:val="num" w:pos="0"/>
              </w:tabs>
              <w:spacing w:after="0" w:line="240" w:lineRule="auto"/>
              <w:jc w:val="right"/>
              <w:rPr>
                <w:rFonts w:ascii="Times New Roman" w:hAnsi="Times New Roman"/>
                <w:sz w:val="20"/>
                <w:szCs w:val="20"/>
              </w:rPr>
            </w:pPr>
          </w:p>
        </w:tc>
      </w:tr>
    </w:tbl>
    <w:p w:rsidR="004E7B9D" w:rsidRPr="00BA0350" w:rsidRDefault="00BA0350" w:rsidP="00BA0350">
      <w:pPr>
        <w:spacing w:after="0" w:line="240" w:lineRule="auto"/>
        <w:jc w:val="right"/>
        <w:rPr>
          <w:rFonts w:ascii="Times New Roman" w:eastAsia="Times New Roman" w:hAnsi="Times New Roman"/>
          <w:color w:val="000000"/>
          <w:sz w:val="18"/>
          <w:szCs w:val="18"/>
          <w:lang w:eastAsia="ru-RU"/>
        </w:rPr>
      </w:pPr>
      <w:r w:rsidRPr="00BA0350">
        <w:rPr>
          <w:rFonts w:ascii="Times New Roman" w:eastAsia="Times New Roman" w:hAnsi="Times New Roman"/>
          <w:color w:val="000000"/>
          <w:sz w:val="18"/>
          <w:szCs w:val="18"/>
          <w:lang w:eastAsia="ru-RU"/>
        </w:rPr>
        <w:t>Приложение</w:t>
      </w:r>
    </w:p>
    <w:p w:rsidR="00BA0350" w:rsidRPr="00BA0350" w:rsidRDefault="00BA0350" w:rsidP="00BA0350">
      <w:pPr>
        <w:spacing w:after="0" w:line="240" w:lineRule="auto"/>
        <w:jc w:val="right"/>
        <w:rPr>
          <w:rFonts w:ascii="Times New Roman" w:eastAsia="Times New Roman" w:hAnsi="Times New Roman"/>
          <w:color w:val="000000"/>
          <w:sz w:val="18"/>
          <w:szCs w:val="18"/>
          <w:lang w:eastAsia="ru-RU"/>
        </w:rPr>
      </w:pPr>
      <w:r w:rsidRPr="00BA0350">
        <w:rPr>
          <w:rFonts w:ascii="Times New Roman" w:eastAsia="Times New Roman" w:hAnsi="Times New Roman"/>
          <w:color w:val="000000"/>
          <w:sz w:val="18"/>
          <w:szCs w:val="18"/>
          <w:lang w:eastAsia="ru-RU"/>
        </w:rPr>
        <w:t>к постановлению администрации</w:t>
      </w:r>
    </w:p>
    <w:p w:rsidR="00BA0350" w:rsidRPr="00BA0350" w:rsidRDefault="00BA0350" w:rsidP="00BA0350">
      <w:pPr>
        <w:spacing w:after="0" w:line="240" w:lineRule="auto"/>
        <w:jc w:val="right"/>
        <w:rPr>
          <w:rFonts w:ascii="Times New Roman" w:eastAsia="Times New Roman" w:hAnsi="Times New Roman"/>
          <w:color w:val="000000"/>
          <w:sz w:val="18"/>
          <w:szCs w:val="18"/>
          <w:lang w:eastAsia="ru-RU"/>
        </w:rPr>
      </w:pPr>
      <w:r w:rsidRPr="00BA0350">
        <w:rPr>
          <w:rFonts w:ascii="Times New Roman" w:eastAsia="Times New Roman" w:hAnsi="Times New Roman"/>
          <w:color w:val="000000"/>
          <w:sz w:val="18"/>
          <w:szCs w:val="18"/>
          <w:lang w:eastAsia="ru-RU"/>
        </w:rPr>
        <w:t>Богучанского района от   14. 04.2014  № 439-п</w:t>
      </w:r>
    </w:p>
    <w:p w:rsidR="00BA0350" w:rsidRPr="00BA0350" w:rsidRDefault="00BA0350" w:rsidP="00BA0350">
      <w:pPr>
        <w:spacing w:after="0" w:line="240" w:lineRule="auto"/>
        <w:jc w:val="right"/>
        <w:rPr>
          <w:rFonts w:ascii="Times New Roman" w:eastAsia="Times New Roman" w:hAnsi="Times New Roman"/>
          <w:color w:val="000000"/>
          <w:sz w:val="18"/>
          <w:szCs w:val="18"/>
          <w:lang w:eastAsia="ru-RU"/>
        </w:rPr>
      </w:pPr>
      <w:r w:rsidRPr="00BA0350">
        <w:rPr>
          <w:rFonts w:ascii="Times New Roman" w:eastAsia="Times New Roman" w:hAnsi="Times New Roman"/>
          <w:color w:val="000000"/>
          <w:sz w:val="18"/>
          <w:szCs w:val="18"/>
          <w:lang w:eastAsia="ru-RU"/>
        </w:rPr>
        <w:t>О внесении изменений в постановление</w:t>
      </w:r>
    </w:p>
    <w:p w:rsidR="00BA0350" w:rsidRPr="00BA0350" w:rsidRDefault="00BA0350" w:rsidP="00BA0350">
      <w:pPr>
        <w:spacing w:after="0" w:line="240" w:lineRule="auto"/>
        <w:jc w:val="right"/>
        <w:rPr>
          <w:rFonts w:ascii="Times New Roman" w:eastAsia="Times New Roman" w:hAnsi="Times New Roman"/>
          <w:color w:val="000000"/>
          <w:sz w:val="18"/>
          <w:szCs w:val="18"/>
          <w:lang w:eastAsia="ru-RU"/>
        </w:rPr>
      </w:pPr>
      <w:r w:rsidRPr="00BA0350">
        <w:rPr>
          <w:rFonts w:ascii="Times New Roman" w:eastAsia="Times New Roman" w:hAnsi="Times New Roman"/>
          <w:color w:val="000000"/>
          <w:sz w:val="18"/>
          <w:szCs w:val="18"/>
          <w:lang w:eastAsia="ru-RU"/>
        </w:rPr>
        <w:t>администрации Богучанского района</w:t>
      </w:r>
    </w:p>
    <w:p w:rsidR="00BA0350" w:rsidRPr="00BA0350" w:rsidRDefault="00BA0350" w:rsidP="00BA0350">
      <w:pPr>
        <w:spacing w:after="0" w:line="240" w:lineRule="auto"/>
        <w:jc w:val="right"/>
        <w:rPr>
          <w:rFonts w:ascii="Times New Roman" w:eastAsia="Times New Roman" w:hAnsi="Times New Roman"/>
          <w:color w:val="000000"/>
          <w:sz w:val="18"/>
          <w:szCs w:val="18"/>
          <w:lang w:eastAsia="ru-RU"/>
        </w:rPr>
      </w:pPr>
      <w:r w:rsidRPr="00BA0350">
        <w:rPr>
          <w:rFonts w:ascii="Times New Roman" w:eastAsia="Times New Roman" w:hAnsi="Times New Roman"/>
          <w:color w:val="000000"/>
          <w:sz w:val="18"/>
          <w:szCs w:val="18"/>
          <w:lang w:eastAsia="ru-RU"/>
        </w:rPr>
        <w:t>"О предоставлении исполнителям коммунальных</w:t>
      </w:r>
    </w:p>
    <w:p w:rsidR="00BA0350" w:rsidRPr="00BA0350" w:rsidRDefault="00BA0350" w:rsidP="00BA0350">
      <w:pPr>
        <w:spacing w:after="0" w:line="240" w:lineRule="auto"/>
        <w:jc w:val="right"/>
        <w:rPr>
          <w:rFonts w:ascii="Times New Roman" w:eastAsia="Times New Roman" w:hAnsi="Times New Roman"/>
          <w:color w:val="000000"/>
          <w:sz w:val="18"/>
          <w:szCs w:val="18"/>
          <w:lang w:eastAsia="ru-RU"/>
        </w:rPr>
      </w:pPr>
      <w:r w:rsidRPr="00BA0350">
        <w:rPr>
          <w:rFonts w:ascii="Times New Roman" w:eastAsia="Times New Roman" w:hAnsi="Times New Roman"/>
          <w:color w:val="000000"/>
          <w:sz w:val="18"/>
          <w:szCs w:val="18"/>
          <w:lang w:eastAsia="ru-RU"/>
        </w:rPr>
        <w:t>услуг субсидии на компенсацию части расходов</w:t>
      </w:r>
    </w:p>
    <w:p w:rsidR="00BA0350" w:rsidRPr="00BA0350" w:rsidRDefault="00BA0350" w:rsidP="00BA0350">
      <w:pPr>
        <w:spacing w:after="0" w:line="240" w:lineRule="auto"/>
        <w:jc w:val="right"/>
        <w:rPr>
          <w:rFonts w:ascii="Times New Roman" w:eastAsia="Times New Roman" w:hAnsi="Times New Roman"/>
          <w:color w:val="000000"/>
          <w:sz w:val="18"/>
          <w:szCs w:val="18"/>
          <w:lang w:eastAsia="ru-RU"/>
        </w:rPr>
      </w:pPr>
      <w:r w:rsidRPr="00BA0350">
        <w:rPr>
          <w:rFonts w:ascii="Times New Roman" w:eastAsia="Times New Roman" w:hAnsi="Times New Roman"/>
          <w:color w:val="000000"/>
          <w:sz w:val="18"/>
          <w:szCs w:val="18"/>
          <w:lang w:eastAsia="ru-RU"/>
        </w:rPr>
        <w:t>граждан на оплату коммунальных услуг в 2014</w:t>
      </w:r>
    </w:p>
    <w:p w:rsidR="00BA0350" w:rsidRDefault="00BA0350" w:rsidP="00BA0350">
      <w:pPr>
        <w:spacing w:after="0" w:line="240" w:lineRule="auto"/>
        <w:jc w:val="right"/>
        <w:rPr>
          <w:rFonts w:ascii="Times New Roman" w:eastAsia="Times New Roman" w:hAnsi="Times New Roman"/>
          <w:color w:val="000000"/>
          <w:sz w:val="18"/>
          <w:szCs w:val="18"/>
          <w:lang w:eastAsia="ru-RU"/>
        </w:rPr>
      </w:pPr>
      <w:r w:rsidRPr="00BA0350">
        <w:rPr>
          <w:rFonts w:ascii="Times New Roman" w:eastAsia="Times New Roman" w:hAnsi="Times New Roman"/>
          <w:color w:val="000000"/>
          <w:sz w:val="18"/>
          <w:szCs w:val="18"/>
          <w:lang w:eastAsia="ru-RU"/>
        </w:rPr>
        <w:t>году"</w:t>
      </w:r>
    </w:p>
    <w:p w:rsidR="00BA0350" w:rsidRPr="00BA0350" w:rsidRDefault="00BA0350" w:rsidP="00BA0350">
      <w:pPr>
        <w:spacing w:after="0" w:line="240" w:lineRule="auto"/>
        <w:jc w:val="right"/>
        <w:rPr>
          <w:rFonts w:ascii="Times New Roman" w:hAnsi="Times New Roman"/>
          <w:sz w:val="18"/>
          <w:szCs w:val="18"/>
        </w:rPr>
      </w:pPr>
    </w:p>
    <w:p w:rsidR="00BA0350" w:rsidRPr="000911BD" w:rsidRDefault="00BA0350" w:rsidP="00BA0350">
      <w:pPr>
        <w:spacing w:after="0" w:line="240" w:lineRule="auto"/>
        <w:jc w:val="center"/>
        <w:rPr>
          <w:rFonts w:ascii="Times New Roman" w:hAnsi="Times New Roman"/>
          <w:sz w:val="20"/>
          <w:szCs w:val="20"/>
        </w:rPr>
      </w:pPr>
      <w:r w:rsidRPr="00BA0350">
        <w:rPr>
          <w:rFonts w:ascii="Times New Roman" w:hAnsi="Times New Roman"/>
          <w:sz w:val="20"/>
          <w:szCs w:val="20"/>
        </w:rPr>
        <w:t>Список исполнителей коммунальных услуг, получателей субсидии</w:t>
      </w:r>
      <w:r>
        <w:rPr>
          <w:rFonts w:ascii="Times New Roman" w:hAnsi="Times New Roman"/>
          <w:sz w:val="20"/>
          <w:szCs w:val="20"/>
        </w:rPr>
        <w:t xml:space="preserve"> </w:t>
      </w:r>
      <w:r w:rsidRPr="00BA0350">
        <w:rPr>
          <w:rFonts w:ascii="Times New Roman" w:hAnsi="Times New Roman"/>
          <w:sz w:val="20"/>
          <w:szCs w:val="20"/>
        </w:rPr>
        <w:t>на компенсацию части расходов граждан на оплату коммунальных услуг</w:t>
      </w:r>
    </w:p>
    <w:p w:rsidR="009E4FAE" w:rsidRPr="000911BD" w:rsidRDefault="009E4FAE" w:rsidP="00BA0350">
      <w:pPr>
        <w:spacing w:after="0" w:line="240" w:lineRule="auto"/>
        <w:jc w:val="center"/>
        <w:rPr>
          <w:rFonts w:ascii="Times New Roman" w:hAnsi="Times New Roman"/>
          <w:sz w:val="20"/>
          <w:szCs w:val="20"/>
        </w:rPr>
      </w:pPr>
    </w:p>
    <w:tbl>
      <w:tblPr>
        <w:tblW w:w="5000" w:type="pct"/>
        <w:tblLook w:val="04A0"/>
      </w:tblPr>
      <w:tblGrid>
        <w:gridCol w:w="625"/>
        <w:gridCol w:w="1742"/>
        <w:gridCol w:w="1512"/>
        <w:gridCol w:w="1355"/>
        <w:gridCol w:w="1525"/>
        <w:gridCol w:w="777"/>
        <w:gridCol w:w="940"/>
        <w:gridCol w:w="1095"/>
      </w:tblGrid>
      <w:tr w:rsidR="00BA0350" w:rsidRPr="009E4FAE" w:rsidTr="009E4FAE">
        <w:trPr>
          <w:trHeight w:val="623"/>
        </w:trPr>
        <w:tc>
          <w:tcPr>
            <w:tcW w:w="2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п/п</w:t>
            </w:r>
          </w:p>
        </w:tc>
        <w:tc>
          <w:tcPr>
            <w:tcW w:w="9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Наименование исполнителя коммунальных услуг</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Предварительный размер субсидии, руб.</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Период предоставления субсидии</w:t>
            </w:r>
          </w:p>
        </w:tc>
        <w:tc>
          <w:tcPr>
            <w:tcW w:w="2281" w:type="pct"/>
            <w:gridSpan w:val="4"/>
            <w:tcBorders>
              <w:top w:val="single" w:sz="4" w:space="0" w:color="auto"/>
              <w:left w:val="nil"/>
              <w:bottom w:val="single" w:sz="4" w:space="0" w:color="auto"/>
              <w:right w:val="single" w:sz="4" w:space="0" w:color="auto"/>
            </w:tcBorders>
            <w:shd w:val="clear" w:color="auto" w:fill="auto"/>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Условия предоставления субсидии:  применение для начисления гражданам расчетного размера стоимости коммунальных услуг  с учетом показателя доступности</w:t>
            </w:r>
          </w:p>
        </w:tc>
      </w:tr>
      <w:tr w:rsidR="00BA0350" w:rsidRPr="009E4FAE" w:rsidTr="009E4FAE">
        <w:trPr>
          <w:trHeight w:val="858"/>
        </w:trPr>
        <w:tc>
          <w:tcPr>
            <w:tcW w:w="298" w:type="pct"/>
            <w:vMerge/>
            <w:tcBorders>
              <w:top w:val="single" w:sz="4" w:space="0" w:color="auto"/>
              <w:left w:val="single" w:sz="4" w:space="0" w:color="auto"/>
              <w:bottom w:val="single" w:sz="4" w:space="0" w:color="auto"/>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single" w:sz="4" w:space="0" w:color="auto"/>
              <w:left w:val="single" w:sz="4" w:space="0" w:color="auto"/>
              <w:bottom w:val="single" w:sz="4" w:space="0" w:color="auto"/>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801"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Наименование коммунальной услуги</w:t>
            </w:r>
          </w:p>
        </w:tc>
        <w:tc>
          <w:tcPr>
            <w:tcW w:w="410"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Един. изм.</w:t>
            </w:r>
          </w:p>
        </w:tc>
        <w:tc>
          <w:tcPr>
            <w:tcW w:w="495"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Расчетная стоимость за единицу услуги, руб. коп.</w:t>
            </w:r>
          </w:p>
        </w:tc>
        <w:tc>
          <w:tcPr>
            <w:tcW w:w="576"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Примечание</w:t>
            </w:r>
          </w:p>
        </w:tc>
      </w:tr>
      <w:tr w:rsidR="00BA0350" w:rsidRPr="009E4FAE" w:rsidTr="009E4FAE">
        <w:trPr>
          <w:trHeight w:val="435"/>
        </w:trPr>
        <w:tc>
          <w:tcPr>
            <w:tcW w:w="29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1</w:t>
            </w:r>
          </w:p>
        </w:tc>
        <w:tc>
          <w:tcPr>
            <w:tcW w:w="914" w:type="pct"/>
            <w:vMerge w:val="restart"/>
            <w:tcBorders>
              <w:top w:val="nil"/>
              <w:left w:val="single" w:sz="4" w:space="0" w:color="auto"/>
              <w:bottom w:val="single" w:sz="4" w:space="0" w:color="000000"/>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ООО "Богучанские тепловые сети"</w:t>
            </w:r>
          </w:p>
        </w:tc>
        <w:tc>
          <w:tcPr>
            <w:tcW w:w="7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49339979,0</w:t>
            </w:r>
          </w:p>
        </w:tc>
        <w:tc>
          <w:tcPr>
            <w:tcW w:w="712"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01.01.2014г по 30.06.2014г.</w:t>
            </w:r>
          </w:p>
        </w:tc>
        <w:tc>
          <w:tcPr>
            <w:tcW w:w="801" w:type="pct"/>
            <w:vMerge w:val="restart"/>
            <w:tcBorders>
              <w:top w:val="nil"/>
              <w:left w:val="single" w:sz="4" w:space="0" w:color="auto"/>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Тепловая энергия за жилое помещение</w:t>
            </w: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Гкал</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2825,55</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НДС</w:t>
            </w:r>
          </w:p>
        </w:tc>
      </w:tr>
      <w:tr w:rsidR="00BA0350" w:rsidRPr="009E4FAE" w:rsidTr="00D90671">
        <w:trPr>
          <w:trHeight w:val="279"/>
        </w:trPr>
        <w:tc>
          <w:tcPr>
            <w:tcW w:w="298"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01.07.2014г по 31.12.2014г.</w:t>
            </w:r>
          </w:p>
        </w:tc>
        <w:tc>
          <w:tcPr>
            <w:tcW w:w="801" w:type="pct"/>
            <w:vMerge/>
            <w:tcBorders>
              <w:top w:val="nil"/>
              <w:left w:val="single" w:sz="4" w:space="0" w:color="auto"/>
              <w:bottom w:val="single" w:sz="4" w:space="0" w:color="auto"/>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r>
      <w:tr w:rsidR="00BA0350" w:rsidRPr="009E4FAE" w:rsidTr="009E4FAE">
        <w:trPr>
          <w:trHeight w:val="986"/>
        </w:trPr>
        <w:tc>
          <w:tcPr>
            <w:tcW w:w="298"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vMerge w:val="restart"/>
            <w:tcBorders>
              <w:top w:val="nil"/>
              <w:left w:val="single" w:sz="4" w:space="0" w:color="auto"/>
              <w:bottom w:val="single" w:sz="4" w:space="0" w:color="000000"/>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01.01.2014г по 30.06.2014г.</w:t>
            </w:r>
          </w:p>
        </w:tc>
        <w:tc>
          <w:tcPr>
            <w:tcW w:w="801"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теплоноситель)</w:t>
            </w: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м3</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64,81</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НДС</w:t>
            </w:r>
          </w:p>
        </w:tc>
      </w:tr>
      <w:tr w:rsidR="00BA0350" w:rsidRPr="009E4FAE" w:rsidTr="00BA0350">
        <w:trPr>
          <w:trHeight w:val="1065"/>
        </w:trPr>
        <w:tc>
          <w:tcPr>
            <w:tcW w:w="298"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801"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тепловую энергию)</w:t>
            </w: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Гкал</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1385,19</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НДС</w:t>
            </w:r>
          </w:p>
        </w:tc>
      </w:tr>
      <w:tr w:rsidR="00BA0350" w:rsidRPr="009E4FAE" w:rsidTr="00BA0350">
        <w:trPr>
          <w:trHeight w:val="1050"/>
        </w:trPr>
        <w:tc>
          <w:tcPr>
            <w:tcW w:w="298"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vMerge w:val="restart"/>
            <w:tcBorders>
              <w:top w:val="nil"/>
              <w:left w:val="single" w:sz="4" w:space="0" w:color="auto"/>
              <w:bottom w:val="single" w:sz="4" w:space="0" w:color="000000"/>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01.07.2014г по 31.12.2014г.</w:t>
            </w:r>
          </w:p>
        </w:tc>
        <w:tc>
          <w:tcPr>
            <w:tcW w:w="801"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теплоноситель)</w:t>
            </w: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r>
      <w:tr w:rsidR="00BA0350" w:rsidRPr="009E4FAE" w:rsidTr="00BA0350">
        <w:trPr>
          <w:trHeight w:val="975"/>
        </w:trPr>
        <w:tc>
          <w:tcPr>
            <w:tcW w:w="298"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801"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тепловую энергию)</w:t>
            </w: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r>
      <w:tr w:rsidR="00BA0350" w:rsidRPr="009E4FAE" w:rsidTr="009E4FAE">
        <w:trPr>
          <w:trHeight w:val="404"/>
        </w:trPr>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2</w:t>
            </w:r>
          </w:p>
        </w:tc>
        <w:tc>
          <w:tcPr>
            <w:tcW w:w="914" w:type="pct"/>
            <w:vMerge w:val="restart"/>
            <w:tcBorders>
              <w:top w:val="nil"/>
              <w:left w:val="single" w:sz="4" w:space="0" w:color="auto"/>
              <w:bottom w:val="single" w:sz="4" w:space="0" w:color="000000"/>
              <w:right w:val="single" w:sz="4" w:space="0" w:color="auto"/>
            </w:tcBorders>
            <w:shd w:val="clear" w:color="auto" w:fill="auto"/>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ООО "Жилье"</w:t>
            </w:r>
          </w:p>
        </w:tc>
        <w:tc>
          <w:tcPr>
            <w:tcW w:w="794" w:type="pct"/>
            <w:vMerge w:val="restart"/>
            <w:tcBorders>
              <w:top w:val="nil"/>
              <w:left w:val="single" w:sz="4" w:space="0" w:color="auto"/>
              <w:bottom w:val="single" w:sz="4" w:space="0" w:color="000000"/>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41171760,0</w:t>
            </w:r>
          </w:p>
        </w:tc>
        <w:tc>
          <w:tcPr>
            <w:tcW w:w="712"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01.01.2014г по 30.06.2014г.</w:t>
            </w:r>
          </w:p>
        </w:tc>
        <w:tc>
          <w:tcPr>
            <w:tcW w:w="801" w:type="pct"/>
            <w:vMerge w:val="restart"/>
            <w:tcBorders>
              <w:top w:val="nil"/>
              <w:left w:val="single" w:sz="4" w:space="0" w:color="auto"/>
              <w:bottom w:val="single" w:sz="4" w:space="0" w:color="000000"/>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Тепловая энергия за жилое помещение</w:t>
            </w: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Гкал</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2825,09</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НДС</w:t>
            </w:r>
          </w:p>
        </w:tc>
      </w:tr>
      <w:tr w:rsidR="00BA0350" w:rsidRPr="009E4FAE" w:rsidTr="009E4FAE">
        <w:trPr>
          <w:trHeight w:val="281"/>
        </w:trPr>
        <w:tc>
          <w:tcPr>
            <w:tcW w:w="298"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01.07.2014г по 31.12.2014г.</w:t>
            </w:r>
          </w:p>
        </w:tc>
        <w:tc>
          <w:tcPr>
            <w:tcW w:w="801"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r>
      <w:tr w:rsidR="00BA0350" w:rsidRPr="009E4FAE" w:rsidTr="00BA0350">
        <w:trPr>
          <w:trHeight w:val="1065"/>
        </w:trPr>
        <w:tc>
          <w:tcPr>
            <w:tcW w:w="298"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vMerge w:val="restart"/>
            <w:tcBorders>
              <w:top w:val="nil"/>
              <w:left w:val="single" w:sz="4" w:space="0" w:color="auto"/>
              <w:bottom w:val="single" w:sz="4" w:space="0" w:color="000000"/>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01.01.2014г по 30.06.2014г.</w:t>
            </w:r>
          </w:p>
        </w:tc>
        <w:tc>
          <w:tcPr>
            <w:tcW w:w="801"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теплоноситель)</w:t>
            </w: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м3</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64,81</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НДС</w:t>
            </w:r>
          </w:p>
        </w:tc>
      </w:tr>
      <w:tr w:rsidR="00BA0350" w:rsidRPr="009E4FAE" w:rsidTr="00BA0350">
        <w:trPr>
          <w:trHeight w:val="1110"/>
        </w:trPr>
        <w:tc>
          <w:tcPr>
            <w:tcW w:w="298"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801"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тепловую энергию)</w:t>
            </w: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Гкал</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1385,19</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НДС</w:t>
            </w:r>
          </w:p>
        </w:tc>
      </w:tr>
      <w:tr w:rsidR="00BA0350" w:rsidRPr="009E4FAE" w:rsidTr="00BA0350">
        <w:trPr>
          <w:trHeight w:val="1065"/>
        </w:trPr>
        <w:tc>
          <w:tcPr>
            <w:tcW w:w="298"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vMerge w:val="restart"/>
            <w:tcBorders>
              <w:top w:val="nil"/>
              <w:left w:val="single" w:sz="4" w:space="0" w:color="auto"/>
              <w:bottom w:val="single" w:sz="4" w:space="0" w:color="000000"/>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01.07.2014г по 31.12.2014г.</w:t>
            </w:r>
          </w:p>
        </w:tc>
        <w:tc>
          <w:tcPr>
            <w:tcW w:w="801"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теплоноситель)</w:t>
            </w: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r>
      <w:tr w:rsidR="00BA0350" w:rsidRPr="009E4FAE" w:rsidTr="00BA0350">
        <w:trPr>
          <w:trHeight w:val="1005"/>
        </w:trPr>
        <w:tc>
          <w:tcPr>
            <w:tcW w:w="298"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801"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тепловую энергию)</w:t>
            </w: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r>
      <w:tr w:rsidR="00BA0350" w:rsidRPr="009E4FAE" w:rsidTr="009E4FAE">
        <w:trPr>
          <w:trHeight w:val="420"/>
        </w:trPr>
        <w:tc>
          <w:tcPr>
            <w:tcW w:w="298"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01.01.2014г по 30.06.2014г.</w:t>
            </w:r>
          </w:p>
        </w:tc>
        <w:tc>
          <w:tcPr>
            <w:tcW w:w="801" w:type="pct"/>
            <w:vMerge w:val="restart"/>
            <w:tcBorders>
              <w:top w:val="nil"/>
              <w:left w:val="single" w:sz="4" w:space="0" w:color="auto"/>
              <w:bottom w:val="single" w:sz="4" w:space="0" w:color="000000"/>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Водоотведение (септик)</w:t>
            </w: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м3</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96,66</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НДС</w:t>
            </w:r>
          </w:p>
        </w:tc>
      </w:tr>
      <w:tr w:rsidR="00BA0350" w:rsidRPr="009E4FAE" w:rsidTr="009E4FAE">
        <w:trPr>
          <w:trHeight w:val="427"/>
        </w:trPr>
        <w:tc>
          <w:tcPr>
            <w:tcW w:w="298"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01.07.2014г по 31.12.2014г.</w:t>
            </w:r>
          </w:p>
        </w:tc>
        <w:tc>
          <w:tcPr>
            <w:tcW w:w="801"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r>
      <w:tr w:rsidR="00BA0350" w:rsidRPr="009E4FAE" w:rsidTr="009E4FAE">
        <w:trPr>
          <w:trHeight w:val="403"/>
        </w:trPr>
        <w:tc>
          <w:tcPr>
            <w:tcW w:w="298" w:type="pct"/>
            <w:vMerge w:val="restart"/>
            <w:tcBorders>
              <w:top w:val="nil"/>
              <w:left w:val="single" w:sz="4" w:space="0" w:color="auto"/>
              <w:bottom w:val="nil"/>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3</w:t>
            </w:r>
          </w:p>
        </w:tc>
        <w:tc>
          <w:tcPr>
            <w:tcW w:w="914" w:type="pct"/>
            <w:vMerge w:val="restart"/>
            <w:tcBorders>
              <w:top w:val="nil"/>
              <w:left w:val="single" w:sz="4" w:space="0" w:color="auto"/>
              <w:bottom w:val="single" w:sz="4" w:space="0" w:color="000000"/>
              <w:right w:val="single" w:sz="4" w:space="0" w:color="auto"/>
            </w:tcBorders>
            <w:shd w:val="clear" w:color="auto" w:fill="auto"/>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ООО "Водные ресурсы"</w:t>
            </w:r>
          </w:p>
        </w:tc>
        <w:tc>
          <w:tcPr>
            <w:tcW w:w="794" w:type="pct"/>
            <w:vMerge w:val="restart"/>
            <w:tcBorders>
              <w:top w:val="nil"/>
              <w:left w:val="single" w:sz="4" w:space="0" w:color="auto"/>
              <w:bottom w:val="nil"/>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3866630,0</w:t>
            </w:r>
          </w:p>
        </w:tc>
        <w:tc>
          <w:tcPr>
            <w:tcW w:w="712"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01.01.2014г по 30.06.2014г.</w:t>
            </w:r>
          </w:p>
        </w:tc>
        <w:tc>
          <w:tcPr>
            <w:tcW w:w="801" w:type="pct"/>
            <w:vMerge w:val="restart"/>
            <w:tcBorders>
              <w:top w:val="nil"/>
              <w:left w:val="single" w:sz="4" w:space="0" w:color="auto"/>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Водоотведение (центральная канализация)</w:t>
            </w: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м3</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61,50</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НДС</w:t>
            </w:r>
          </w:p>
        </w:tc>
      </w:tr>
      <w:tr w:rsidR="00BA0350" w:rsidRPr="009E4FAE" w:rsidTr="009E4FAE">
        <w:trPr>
          <w:trHeight w:val="423"/>
        </w:trPr>
        <w:tc>
          <w:tcPr>
            <w:tcW w:w="298" w:type="pct"/>
            <w:vMerge/>
            <w:tcBorders>
              <w:top w:val="nil"/>
              <w:left w:val="single" w:sz="4" w:space="0" w:color="auto"/>
              <w:bottom w:val="nil"/>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nil"/>
              <w:left w:val="single" w:sz="4" w:space="0" w:color="auto"/>
              <w:bottom w:val="nil"/>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01.07.2014г по 31.12.2014г.</w:t>
            </w:r>
          </w:p>
        </w:tc>
        <w:tc>
          <w:tcPr>
            <w:tcW w:w="801" w:type="pct"/>
            <w:vMerge/>
            <w:tcBorders>
              <w:top w:val="nil"/>
              <w:left w:val="single" w:sz="4" w:space="0" w:color="auto"/>
              <w:bottom w:val="single" w:sz="4" w:space="0" w:color="auto"/>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r>
      <w:tr w:rsidR="00BA0350" w:rsidRPr="009E4FAE" w:rsidTr="009E4FAE">
        <w:trPr>
          <w:trHeight w:val="401"/>
        </w:trPr>
        <w:tc>
          <w:tcPr>
            <w:tcW w:w="2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lastRenderedPageBreak/>
              <w:t>4</w:t>
            </w:r>
          </w:p>
        </w:tc>
        <w:tc>
          <w:tcPr>
            <w:tcW w:w="914" w:type="pct"/>
            <w:vMerge w:val="restart"/>
            <w:tcBorders>
              <w:top w:val="nil"/>
              <w:left w:val="single" w:sz="4" w:space="0" w:color="auto"/>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МБУ "МПЧ № 1""</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2129200,0</w:t>
            </w:r>
          </w:p>
        </w:tc>
        <w:tc>
          <w:tcPr>
            <w:tcW w:w="712"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01.01.2014г по 30.06.2014г.</w:t>
            </w:r>
          </w:p>
        </w:tc>
        <w:tc>
          <w:tcPr>
            <w:tcW w:w="801" w:type="pct"/>
            <w:vMerge w:val="restart"/>
            <w:tcBorders>
              <w:top w:val="nil"/>
              <w:left w:val="single" w:sz="4" w:space="0" w:color="auto"/>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холодное водоснабжение (привозная вода)</w:t>
            </w: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м3</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289,51</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без НДС</w:t>
            </w:r>
          </w:p>
        </w:tc>
      </w:tr>
      <w:tr w:rsidR="00BA0350" w:rsidRPr="009E4FAE" w:rsidTr="009E4FAE">
        <w:trPr>
          <w:trHeight w:val="435"/>
        </w:trPr>
        <w:tc>
          <w:tcPr>
            <w:tcW w:w="298" w:type="pct"/>
            <w:vMerge/>
            <w:tcBorders>
              <w:top w:val="single" w:sz="4" w:space="0" w:color="auto"/>
              <w:left w:val="single" w:sz="4" w:space="0" w:color="auto"/>
              <w:bottom w:val="single" w:sz="4" w:space="0" w:color="auto"/>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nil"/>
              <w:left w:val="single" w:sz="4" w:space="0" w:color="auto"/>
              <w:bottom w:val="single" w:sz="4" w:space="0" w:color="auto"/>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single" w:sz="4" w:space="0" w:color="auto"/>
              <w:left w:val="single" w:sz="4" w:space="0" w:color="auto"/>
              <w:bottom w:val="single" w:sz="4" w:space="0" w:color="auto"/>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01.07.2014г по 31.12.2014г.</w:t>
            </w:r>
          </w:p>
        </w:tc>
        <w:tc>
          <w:tcPr>
            <w:tcW w:w="801" w:type="pct"/>
            <w:vMerge/>
            <w:tcBorders>
              <w:top w:val="nil"/>
              <w:left w:val="single" w:sz="4" w:space="0" w:color="auto"/>
              <w:bottom w:val="single" w:sz="4" w:space="0" w:color="auto"/>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r>
      <w:tr w:rsidR="00BA0350" w:rsidRPr="009E4FAE" w:rsidTr="009E4FAE">
        <w:trPr>
          <w:trHeight w:val="399"/>
        </w:trPr>
        <w:tc>
          <w:tcPr>
            <w:tcW w:w="29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5</w:t>
            </w:r>
          </w:p>
        </w:tc>
        <w:tc>
          <w:tcPr>
            <w:tcW w:w="914" w:type="pct"/>
            <w:vMerge w:val="restart"/>
            <w:tcBorders>
              <w:top w:val="nil"/>
              <w:left w:val="single" w:sz="4" w:space="0" w:color="auto"/>
              <w:bottom w:val="single" w:sz="4" w:space="0" w:color="000000"/>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ООО УК "Богучанжилкомхоз"</w:t>
            </w:r>
          </w:p>
        </w:tc>
        <w:tc>
          <w:tcPr>
            <w:tcW w:w="7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23993414,0</w:t>
            </w:r>
          </w:p>
        </w:tc>
        <w:tc>
          <w:tcPr>
            <w:tcW w:w="712"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01.04.2014г по 30.06.2014г.</w:t>
            </w:r>
          </w:p>
        </w:tc>
        <w:tc>
          <w:tcPr>
            <w:tcW w:w="801" w:type="pct"/>
            <w:vMerge w:val="restart"/>
            <w:tcBorders>
              <w:top w:val="nil"/>
              <w:left w:val="single" w:sz="4" w:space="0" w:color="auto"/>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Тепловая энергия за жилое помещение</w:t>
            </w: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Гкал</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2825,55</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НДС</w:t>
            </w:r>
          </w:p>
        </w:tc>
      </w:tr>
      <w:tr w:rsidR="00BA0350" w:rsidRPr="009E4FAE" w:rsidTr="009E4FAE">
        <w:trPr>
          <w:trHeight w:val="433"/>
        </w:trPr>
        <w:tc>
          <w:tcPr>
            <w:tcW w:w="298"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01.07.2014г по 31.12.2014г.</w:t>
            </w:r>
          </w:p>
        </w:tc>
        <w:tc>
          <w:tcPr>
            <w:tcW w:w="801" w:type="pct"/>
            <w:vMerge/>
            <w:tcBorders>
              <w:top w:val="nil"/>
              <w:left w:val="single" w:sz="4" w:space="0" w:color="auto"/>
              <w:bottom w:val="single" w:sz="4" w:space="0" w:color="auto"/>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r>
      <w:tr w:rsidR="00BA0350" w:rsidRPr="009E4FAE" w:rsidTr="00BA0350">
        <w:trPr>
          <w:trHeight w:val="1035"/>
        </w:trPr>
        <w:tc>
          <w:tcPr>
            <w:tcW w:w="298"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vMerge w:val="restart"/>
            <w:tcBorders>
              <w:top w:val="nil"/>
              <w:left w:val="single" w:sz="4" w:space="0" w:color="auto"/>
              <w:bottom w:val="single" w:sz="4" w:space="0" w:color="000000"/>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01.04.2014г по 30.06.2014г.</w:t>
            </w:r>
          </w:p>
        </w:tc>
        <w:tc>
          <w:tcPr>
            <w:tcW w:w="801"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теплоноситель)</w:t>
            </w: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м3</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64,81</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НДС</w:t>
            </w:r>
          </w:p>
        </w:tc>
      </w:tr>
      <w:tr w:rsidR="00BA0350" w:rsidRPr="009E4FAE" w:rsidTr="00BA0350">
        <w:trPr>
          <w:trHeight w:val="1065"/>
        </w:trPr>
        <w:tc>
          <w:tcPr>
            <w:tcW w:w="298"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801"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тепловую энергию)</w:t>
            </w: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Гкал</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1385,19</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НДС</w:t>
            </w:r>
          </w:p>
        </w:tc>
      </w:tr>
      <w:tr w:rsidR="00BA0350" w:rsidRPr="009E4FAE" w:rsidTr="00BA0350">
        <w:trPr>
          <w:trHeight w:val="1050"/>
        </w:trPr>
        <w:tc>
          <w:tcPr>
            <w:tcW w:w="298"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vMerge w:val="restart"/>
            <w:tcBorders>
              <w:top w:val="nil"/>
              <w:left w:val="single" w:sz="4" w:space="0" w:color="auto"/>
              <w:bottom w:val="single" w:sz="4" w:space="0" w:color="000000"/>
              <w:right w:val="single" w:sz="4" w:space="0" w:color="auto"/>
            </w:tcBorders>
            <w:shd w:val="clear" w:color="auto" w:fill="auto"/>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с 01.07.2014г по 31.12.2014г.</w:t>
            </w:r>
          </w:p>
        </w:tc>
        <w:tc>
          <w:tcPr>
            <w:tcW w:w="801"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теплоноситель)</w:t>
            </w: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r>
      <w:tr w:rsidR="00BA0350" w:rsidRPr="009E4FAE" w:rsidTr="00BA0350">
        <w:trPr>
          <w:trHeight w:val="975"/>
        </w:trPr>
        <w:tc>
          <w:tcPr>
            <w:tcW w:w="298"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91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94"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712" w:type="pct"/>
            <w:vMerge/>
            <w:tcBorders>
              <w:top w:val="nil"/>
              <w:left w:val="single" w:sz="4" w:space="0" w:color="auto"/>
              <w:bottom w:val="single" w:sz="4" w:space="0" w:color="000000"/>
              <w:right w:val="single" w:sz="4" w:space="0" w:color="auto"/>
            </w:tcBorders>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p>
        </w:tc>
        <w:tc>
          <w:tcPr>
            <w:tcW w:w="801" w:type="pct"/>
            <w:tcBorders>
              <w:top w:val="nil"/>
              <w:left w:val="nil"/>
              <w:bottom w:val="single" w:sz="4" w:space="0" w:color="auto"/>
              <w:right w:val="single" w:sz="4" w:space="0" w:color="auto"/>
            </w:tcBorders>
            <w:shd w:val="clear" w:color="auto" w:fill="auto"/>
            <w:vAlign w:val="center"/>
            <w:hideMark/>
          </w:tcPr>
          <w:p w:rsidR="00BA0350" w:rsidRPr="009E4FAE" w:rsidRDefault="00BA0350" w:rsidP="00BA0350">
            <w:pPr>
              <w:spacing w:after="0" w:line="240" w:lineRule="auto"/>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Горячее водоснабжение из открытой системы теплоснабжения (компонент на тепловую энергию)</w:t>
            </w:r>
          </w:p>
        </w:tc>
        <w:tc>
          <w:tcPr>
            <w:tcW w:w="410"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495"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c>
          <w:tcPr>
            <w:tcW w:w="576" w:type="pct"/>
            <w:tcBorders>
              <w:top w:val="nil"/>
              <w:left w:val="nil"/>
              <w:bottom w:val="single" w:sz="4" w:space="0" w:color="auto"/>
              <w:right w:val="single" w:sz="4" w:space="0" w:color="auto"/>
            </w:tcBorders>
            <w:shd w:val="clear" w:color="auto" w:fill="auto"/>
            <w:noWrap/>
            <w:vAlign w:val="center"/>
            <w:hideMark/>
          </w:tcPr>
          <w:p w:rsidR="00BA0350" w:rsidRPr="009E4FAE" w:rsidRDefault="00BA0350" w:rsidP="00BA0350">
            <w:pPr>
              <w:spacing w:after="0" w:line="240" w:lineRule="auto"/>
              <w:jc w:val="center"/>
              <w:rPr>
                <w:rFonts w:ascii="Times New Roman" w:eastAsia="Times New Roman" w:hAnsi="Times New Roman"/>
                <w:color w:val="000000"/>
                <w:sz w:val="16"/>
                <w:szCs w:val="16"/>
                <w:lang w:eastAsia="ru-RU"/>
              </w:rPr>
            </w:pPr>
            <w:r w:rsidRPr="009E4FAE">
              <w:rPr>
                <w:rFonts w:ascii="Times New Roman" w:eastAsia="Times New Roman" w:hAnsi="Times New Roman"/>
                <w:color w:val="000000"/>
                <w:sz w:val="16"/>
                <w:szCs w:val="16"/>
                <w:lang w:eastAsia="ru-RU"/>
              </w:rPr>
              <w:t> </w:t>
            </w:r>
          </w:p>
        </w:tc>
      </w:tr>
    </w:tbl>
    <w:p w:rsidR="00BA0350" w:rsidRPr="000911BD" w:rsidRDefault="00BA0350" w:rsidP="00BA0350">
      <w:pPr>
        <w:spacing w:after="0" w:line="240" w:lineRule="auto"/>
        <w:jc w:val="center"/>
        <w:rPr>
          <w:rFonts w:ascii="Times New Roman" w:hAnsi="Times New Roman"/>
          <w:sz w:val="16"/>
          <w:szCs w:val="16"/>
        </w:rPr>
      </w:pPr>
    </w:p>
    <w:p w:rsidR="00422DC2" w:rsidRPr="000911BD" w:rsidRDefault="00422DC2" w:rsidP="00BA0350">
      <w:pPr>
        <w:spacing w:after="0" w:line="240" w:lineRule="auto"/>
        <w:jc w:val="center"/>
        <w:rPr>
          <w:rFonts w:ascii="Times New Roman" w:hAnsi="Times New Roman"/>
          <w:sz w:val="16"/>
          <w:szCs w:val="16"/>
        </w:rPr>
      </w:pPr>
    </w:p>
    <w:p w:rsidR="00422DC2" w:rsidRPr="00422DC2" w:rsidRDefault="00422DC2" w:rsidP="00422DC2">
      <w:pPr>
        <w:spacing w:after="0" w:line="240" w:lineRule="auto"/>
        <w:jc w:val="center"/>
        <w:rPr>
          <w:rFonts w:ascii="Times New Roman" w:hAnsi="Times New Roman"/>
          <w:sz w:val="18"/>
          <w:szCs w:val="18"/>
        </w:rPr>
      </w:pPr>
      <w:r w:rsidRPr="00422DC2">
        <w:rPr>
          <w:rFonts w:ascii="Times New Roman" w:hAnsi="Times New Roman"/>
          <w:sz w:val="18"/>
          <w:szCs w:val="18"/>
        </w:rPr>
        <w:t>АДМИНИСТРАЦИЯ  БОГУЧАНСКОГО РАЙОНА</w:t>
      </w:r>
    </w:p>
    <w:p w:rsidR="00422DC2" w:rsidRPr="00422DC2" w:rsidRDefault="00422DC2" w:rsidP="00422DC2">
      <w:pPr>
        <w:spacing w:after="0" w:line="240" w:lineRule="auto"/>
        <w:jc w:val="center"/>
        <w:rPr>
          <w:rFonts w:ascii="Times New Roman" w:hAnsi="Times New Roman"/>
          <w:sz w:val="18"/>
          <w:szCs w:val="18"/>
        </w:rPr>
      </w:pPr>
      <w:r w:rsidRPr="00422DC2">
        <w:rPr>
          <w:rFonts w:ascii="Times New Roman" w:hAnsi="Times New Roman"/>
          <w:sz w:val="18"/>
          <w:szCs w:val="18"/>
        </w:rPr>
        <w:t xml:space="preserve"> КРАСНОЯРСКОГО КРАЯ</w:t>
      </w:r>
    </w:p>
    <w:p w:rsidR="00422DC2" w:rsidRPr="00422DC2" w:rsidRDefault="00422DC2" w:rsidP="00422DC2">
      <w:pPr>
        <w:spacing w:after="0" w:line="240" w:lineRule="auto"/>
        <w:jc w:val="center"/>
        <w:rPr>
          <w:rFonts w:ascii="Times New Roman" w:hAnsi="Times New Roman"/>
          <w:sz w:val="20"/>
          <w:szCs w:val="20"/>
        </w:rPr>
      </w:pPr>
      <w:r w:rsidRPr="00422DC2">
        <w:rPr>
          <w:rFonts w:ascii="Times New Roman" w:hAnsi="Times New Roman"/>
          <w:sz w:val="18"/>
          <w:szCs w:val="18"/>
        </w:rPr>
        <w:t>ПОСТАНОВЛЕНИЕ</w:t>
      </w:r>
    </w:p>
    <w:p w:rsidR="00422DC2" w:rsidRPr="00FD44FB"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 xml:space="preserve">   17.04. 2014г.</w:t>
      </w:r>
      <w:r w:rsidRPr="00422DC2">
        <w:rPr>
          <w:rFonts w:ascii="Times New Roman" w:hAnsi="Times New Roman"/>
          <w:sz w:val="20"/>
          <w:szCs w:val="20"/>
        </w:rPr>
        <w:tab/>
      </w:r>
      <w:r w:rsidRPr="00422DC2">
        <w:rPr>
          <w:rFonts w:ascii="Times New Roman" w:hAnsi="Times New Roman"/>
          <w:sz w:val="20"/>
          <w:szCs w:val="20"/>
        </w:rPr>
        <w:tab/>
      </w:r>
      <w:r w:rsidRPr="00422DC2">
        <w:rPr>
          <w:rFonts w:ascii="Times New Roman" w:hAnsi="Times New Roman"/>
          <w:sz w:val="20"/>
          <w:szCs w:val="20"/>
        </w:rPr>
        <w:tab/>
        <w:t xml:space="preserve">  </w:t>
      </w:r>
      <w:r w:rsidRPr="00FD44FB">
        <w:rPr>
          <w:rFonts w:ascii="Times New Roman" w:hAnsi="Times New Roman"/>
          <w:sz w:val="20"/>
          <w:szCs w:val="20"/>
        </w:rPr>
        <w:t xml:space="preserve">                  </w:t>
      </w:r>
      <w:r w:rsidRPr="00422DC2">
        <w:rPr>
          <w:rFonts w:ascii="Times New Roman" w:hAnsi="Times New Roman"/>
          <w:sz w:val="20"/>
          <w:szCs w:val="20"/>
        </w:rPr>
        <w:t xml:space="preserve">      с. Богучаны</w:t>
      </w:r>
      <w:r w:rsidRPr="00422DC2">
        <w:rPr>
          <w:rFonts w:ascii="Times New Roman" w:hAnsi="Times New Roman"/>
          <w:sz w:val="20"/>
          <w:szCs w:val="20"/>
        </w:rPr>
        <w:tab/>
      </w:r>
      <w:r w:rsidRPr="00422DC2">
        <w:rPr>
          <w:rFonts w:ascii="Times New Roman" w:hAnsi="Times New Roman"/>
          <w:sz w:val="20"/>
          <w:szCs w:val="20"/>
        </w:rPr>
        <w:tab/>
      </w:r>
      <w:r w:rsidRPr="00422DC2">
        <w:rPr>
          <w:rFonts w:ascii="Times New Roman" w:hAnsi="Times New Roman"/>
          <w:sz w:val="20"/>
          <w:szCs w:val="20"/>
        </w:rPr>
        <w:tab/>
      </w:r>
      <w:r w:rsidRPr="00FD44FB">
        <w:rPr>
          <w:rFonts w:ascii="Times New Roman" w:hAnsi="Times New Roman"/>
          <w:sz w:val="20"/>
          <w:szCs w:val="20"/>
        </w:rPr>
        <w:t xml:space="preserve">                </w:t>
      </w:r>
      <w:r w:rsidRPr="00422DC2">
        <w:rPr>
          <w:rFonts w:ascii="Times New Roman" w:hAnsi="Times New Roman"/>
          <w:sz w:val="20"/>
          <w:szCs w:val="20"/>
        </w:rPr>
        <w:t xml:space="preserve">               №</w:t>
      </w:r>
      <w:r w:rsidRPr="00FD44FB">
        <w:rPr>
          <w:rFonts w:ascii="Times New Roman" w:hAnsi="Times New Roman"/>
          <w:sz w:val="20"/>
          <w:szCs w:val="20"/>
        </w:rPr>
        <w:t xml:space="preserve"> </w:t>
      </w:r>
      <w:r w:rsidRPr="00422DC2">
        <w:rPr>
          <w:rFonts w:ascii="Times New Roman" w:hAnsi="Times New Roman"/>
          <w:sz w:val="20"/>
          <w:szCs w:val="20"/>
        </w:rPr>
        <w:t xml:space="preserve">451-п </w:t>
      </w:r>
    </w:p>
    <w:p w:rsidR="00422DC2" w:rsidRPr="00FD44FB" w:rsidRDefault="00422DC2" w:rsidP="00422DC2">
      <w:pPr>
        <w:spacing w:after="0" w:line="240" w:lineRule="auto"/>
        <w:jc w:val="both"/>
        <w:rPr>
          <w:rFonts w:ascii="Times New Roman" w:hAnsi="Times New Roman"/>
          <w:sz w:val="20"/>
          <w:szCs w:val="20"/>
        </w:rPr>
      </w:pPr>
    </w:p>
    <w:p w:rsidR="00422DC2" w:rsidRPr="00422DC2" w:rsidRDefault="00422DC2" w:rsidP="00422DC2">
      <w:pPr>
        <w:spacing w:after="0" w:line="240" w:lineRule="auto"/>
        <w:ind w:firstLine="708"/>
        <w:jc w:val="center"/>
        <w:rPr>
          <w:rFonts w:ascii="Times New Roman" w:hAnsi="Times New Roman"/>
          <w:sz w:val="20"/>
          <w:szCs w:val="20"/>
        </w:rPr>
      </w:pPr>
      <w:r w:rsidRPr="00422DC2">
        <w:rPr>
          <w:rFonts w:ascii="Times New Roman" w:hAnsi="Times New Roman"/>
          <w:sz w:val="20"/>
          <w:szCs w:val="20"/>
        </w:rPr>
        <w:t>О районном звене территориальной подсистемы единой государственной системы предупреждения и ликвидации чрезвычайных ситуаций</w:t>
      </w:r>
    </w:p>
    <w:p w:rsidR="00422DC2" w:rsidRPr="00422DC2" w:rsidRDefault="00422DC2" w:rsidP="00422DC2">
      <w:pPr>
        <w:spacing w:after="0" w:line="240" w:lineRule="auto"/>
        <w:ind w:firstLine="708"/>
        <w:jc w:val="both"/>
        <w:rPr>
          <w:rFonts w:ascii="Times New Roman" w:hAnsi="Times New Roman"/>
          <w:sz w:val="20"/>
          <w:szCs w:val="20"/>
        </w:rPr>
      </w:pPr>
    </w:p>
    <w:p w:rsidR="00422DC2" w:rsidRPr="00422DC2" w:rsidRDefault="00422DC2" w:rsidP="00422DC2">
      <w:pPr>
        <w:spacing w:after="0" w:line="240" w:lineRule="auto"/>
        <w:ind w:firstLine="567"/>
        <w:jc w:val="both"/>
        <w:rPr>
          <w:rFonts w:ascii="Times New Roman" w:hAnsi="Times New Roman"/>
          <w:sz w:val="20"/>
          <w:szCs w:val="20"/>
        </w:rPr>
      </w:pPr>
      <w:r w:rsidRPr="00422DC2">
        <w:rPr>
          <w:rFonts w:ascii="Times New Roman" w:hAnsi="Times New Roman"/>
          <w:sz w:val="20"/>
          <w:szCs w:val="20"/>
        </w:rPr>
        <w:t>Во исполнение Федерального закона от 21.12.1994 № 68-ФЗ «О защите населения и территорий от чрезвычайных ситуаций природного и техногенного характера», постановления Правительства РФ от 3012.2003  № 794 «О единой государственной системе предупреждения и ликвидации чрезвычайных ситуаций», ст. 7, 8, 47, 48</w:t>
      </w:r>
      <w:r w:rsidRPr="00422DC2">
        <w:rPr>
          <w:rFonts w:ascii="Times New Roman" w:hAnsi="Times New Roman"/>
          <w:b/>
          <w:sz w:val="20"/>
          <w:szCs w:val="20"/>
        </w:rPr>
        <w:t xml:space="preserve"> </w:t>
      </w:r>
      <w:r w:rsidRPr="00422DC2">
        <w:rPr>
          <w:rFonts w:ascii="Times New Roman" w:hAnsi="Times New Roman"/>
          <w:sz w:val="20"/>
          <w:szCs w:val="20"/>
        </w:rPr>
        <w:t>Устава Богучанского района и в целях совершенствования районного звена территориальной подсистемы единой системы предупреждения и ликвидации чрезвычайных ситуаций ПОСТАНОВЛЯЮ:</w:t>
      </w:r>
    </w:p>
    <w:p w:rsidR="00422DC2" w:rsidRPr="00422DC2" w:rsidRDefault="00422DC2" w:rsidP="00422DC2">
      <w:pPr>
        <w:spacing w:after="0" w:line="240" w:lineRule="auto"/>
        <w:ind w:firstLine="567"/>
        <w:jc w:val="both"/>
        <w:rPr>
          <w:rFonts w:ascii="Times New Roman" w:hAnsi="Times New Roman"/>
          <w:sz w:val="20"/>
          <w:szCs w:val="20"/>
        </w:rPr>
      </w:pPr>
      <w:r w:rsidRPr="00422DC2">
        <w:rPr>
          <w:rFonts w:ascii="Times New Roman" w:hAnsi="Times New Roman"/>
          <w:sz w:val="20"/>
          <w:szCs w:val="20"/>
        </w:rPr>
        <w:t>1.Утвердить Положение о районном звене территориальной подсистемы единой государственной системы предупреждения и ликвидации чрезвычайных ситуаций согласно приложению к настоящему постановлению.</w:t>
      </w:r>
    </w:p>
    <w:p w:rsidR="00422DC2" w:rsidRPr="00422DC2" w:rsidRDefault="00422DC2" w:rsidP="00422DC2">
      <w:pPr>
        <w:spacing w:after="0" w:line="240" w:lineRule="auto"/>
        <w:ind w:firstLine="567"/>
        <w:jc w:val="both"/>
        <w:rPr>
          <w:rFonts w:ascii="Times New Roman" w:hAnsi="Times New Roman"/>
          <w:sz w:val="20"/>
          <w:szCs w:val="20"/>
        </w:rPr>
      </w:pPr>
      <w:r w:rsidRPr="00422DC2">
        <w:rPr>
          <w:rFonts w:ascii="Times New Roman" w:hAnsi="Times New Roman"/>
          <w:sz w:val="20"/>
          <w:szCs w:val="20"/>
        </w:rPr>
        <w:t>2.Признать утратившим силу постановление Главы Богучанского района от 20.06.2002 № 580-П «О районном звене территориальной подсистемы единой государственной системы по предупреждению и ликвидации чрезвычайных ситуаций».</w:t>
      </w:r>
    </w:p>
    <w:p w:rsidR="00422DC2" w:rsidRPr="00422DC2" w:rsidRDefault="00422DC2" w:rsidP="00422DC2">
      <w:pPr>
        <w:spacing w:after="0" w:line="240" w:lineRule="auto"/>
        <w:ind w:firstLine="567"/>
        <w:jc w:val="both"/>
        <w:rPr>
          <w:rFonts w:ascii="Times New Roman" w:hAnsi="Times New Roman"/>
          <w:sz w:val="20"/>
          <w:szCs w:val="20"/>
        </w:rPr>
      </w:pPr>
      <w:r w:rsidRPr="00422DC2">
        <w:rPr>
          <w:rFonts w:ascii="Times New Roman" w:hAnsi="Times New Roman"/>
          <w:sz w:val="20"/>
          <w:szCs w:val="20"/>
        </w:rPr>
        <w:t>3.Контроль за исполнением настоящего постановления оставляю за собой.</w:t>
      </w:r>
    </w:p>
    <w:p w:rsidR="00422DC2" w:rsidRPr="00422DC2" w:rsidRDefault="00422DC2" w:rsidP="00422DC2">
      <w:pPr>
        <w:spacing w:after="0" w:line="240" w:lineRule="auto"/>
        <w:ind w:firstLine="567"/>
        <w:jc w:val="both"/>
        <w:rPr>
          <w:rFonts w:ascii="Times New Roman" w:hAnsi="Times New Roman"/>
          <w:sz w:val="20"/>
          <w:szCs w:val="20"/>
        </w:rPr>
      </w:pPr>
      <w:r w:rsidRPr="00422DC2">
        <w:rPr>
          <w:rFonts w:ascii="Times New Roman" w:hAnsi="Times New Roman"/>
          <w:sz w:val="20"/>
          <w:szCs w:val="20"/>
        </w:rPr>
        <w:t>4.Постановление вступает в силу со дня, следующего за днем опубликования в Официальном вестнике Богучанского района.</w:t>
      </w:r>
    </w:p>
    <w:p w:rsidR="00422DC2" w:rsidRPr="000911BD" w:rsidRDefault="00422DC2" w:rsidP="00422DC2">
      <w:pPr>
        <w:spacing w:after="0" w:line="240" w:lineRule="auto"/>
        <w:jc w:val="both"/>
        <w:rPr>
          <w:rFonts w:ascii="Times New Roman" w:hAnsi="Times New Roman"/>
          <w:sz w:val="20"/>
          <w:szCs w:val="20"/>
        </w:rPr>
      </w:pP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Глава администрации</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Богучанского района</w:t>
      </w:r>
      <w:r w:rsidRPr="00422DC2">
        <w:rPr>
          <w:rFonts w:ascii="Times New Roman" w:hAnsi="Times New Roman"/>
          <w:sz w:val="20"/>
          <w:szCs w:val="20"/>
        </w:rPr>
        <w:tab/>
      </w:r>
      <w:r w:rsidRPr="00422DC2">
        <w:rPr>
          <w:rFonts w:ascii="Times New Roman" w:hAnsi="Times New Roman"/>
          <w:sz w:val="20"/>
          <w:szCs w:val="20"/>
        </w:rPr>
        <w:tab/>
      </w:r>
      <w:r w:rsidRPr="00422DC2">
        <w:rPr>
          <w:rFonts w:ascii="Times New Roman" w:hAnsi="Times New Roman"/>
          <w:sz w:val="20"/>
          <w:szCs w:val="20"/>
        </w:rPr>
        <w:tab/>
      </w:r>
      <w:r w:rsidRPr="00422DC2">
        <w:rPr>
          <w:rFonts w:ascii="Times New Roman" w:hAnsi="Times New Roman"/>
          <w:sz w:val="20"/>
          <w:szCs w:val="20"/>
        </w:rPr>
        <w:tab/>
      </w:r>
      <w:r w:rsidRPr="00422DC2">
        <w:rPr>
          <w:rFonts w:ascii="Times New Roman" w:hAnsi="Times New Roman"/>
          <w:sz w:val="20"/>
          <w:szCs w:val="20"/>
        </w:rPr>
        <w:tab/>
        <w:t xml:space="preserve">           </w:t>
      </w:r>
      <w:r w:rsidRPr="00422DC2">
        <w:rPr>
          <w:rFonts w:ascii="Times New Roman" w:hAnsi="Times New Roman"/>
          <w:sz w:val="20"/>
          <w:szCs w:val="20"/>
        </w:rPr>
        <w:tab/>
        <w:t xml:space="preserve">              </w:t>
      </w:r>
      <w:r w:rsidRPr="00422DC2">
        <w:rPr>
          <w:rFonts w:ascii="Times New Roman" w:hAnsi="Times New Roman"/>
          <w:sz w:val="20"/>
          <w:szCs w:val="20"/>
        </w:rPr>
        <w:tab/>
        <w:t xml:space="preserve">                              В. Ю. Карнаухов</w:t>
      </w:r>
    </w:p>
    <w:p w:rsidR="00422DC2" w:rsidRPr="000911BD" w:rsidRDefault="00422DC2" w:rsidP="00422DC2">
      <w:pPr>
        <w:spacing w:after="0" w:line="240" w:lineRule="auto"/>
        <w:jc w:val="both"/>
        <w:rPr>
          <w:rFonts w:ascii="Times New Roman" w:hAnsi="Times New Roman"/>
          <w:sz w:val="20"/>
          <w:szCs w:val="20"/>
        </w:rPr>
      </w:pPr>
    </w:p>
    <w:p w:rsidR="00422DC2" w:rsidRPr="000911BD" w:rsidRDefault="00422DC2" w:rsidP="00422DC2">
      <w:pPr>
        <w:spacing w:after="0" w:line="240" w:lineRule="auto"/>
        <w:ind w:left="4956"/>
        <w:jc w:val="right"/>
        <w:rPr>
          <w:rFonts w:ascii="Times New Roman" w:hAnsi="Times New Roman"/>
          <w:sz w:val="20"/>
          <w:szCs w:val="20"/>
        </w:rPr>
      </w:pPr>
      <w:r w:rsidRPr="00422DC2">
        <w:rPr>
          <w:rFonts w:ascii="Times New Roman" w:hAnsi="Times New Roman"/>
          <w:sz w:val="20"/>
          <w:szCs w:val="20"/>
        </w:rPr>
        <w:t>Приложение</w:t>
      </w:r>
    </w:p>
    <w:p w:rsidR="00422DC2" w:rsidRPr="00422DC2" w:rsidRDefault="00422DC2" w:rsidP="00422DC2">
      <w:pPr>
        <w:spacing w:after="0" w:line="240" w:lineRule="auto"/>
        <w:ind w:left="4956"/>
        <w:jc w:val="right"/>
        <w:rPr>
          <w:rFonts w:ascii="Times New Roman" w:hAnsi="Times New Roman"/>
          <w:sz w:val="20"/>
          <w:szCs w:val="20"/>
        </w:rPr>
      </w:pPr>
      <w:r w:rsidRPr="00422DC2">
        <w:rPr>
          <w:rFonts w:ascii="Times New Roman" w:hAnsi="Times New Roman"/>
          <w:sz w:val="20"/>
          <w:szCs w:val="20"/>
        </w:rPr>
        <w:t xml:space="preserve"> к постановлению администрации </w:t>
      </w:r>
    </w:p>
    <w:p w:rsidR="00422DC2" w:rsidRPr="00422DC2" w:rsidRDefault="00422DC2" w:rsidP="00422DC2">
      <w:pPr>
        <w:spacing w:after="0" w:line="240" w:lineRule="auto"/>
        <w:ind w:left="4956"/>
        <w:jc w:val="right"/>
        <w:rPr>
          <w:rFonts w:ascii="Times New Roman" w:hAnsi="Times New Roman"/>
          <w:sz w:val="20"/>
          <w:szCs w:val="20"/>
        </w:rPr>
      </w:pPr>
      <w:r w:rsidRPr="00422DC2">
        <w:rPr>
          <w:rFonts w:ascii="Times New Roman" w:hAnsi="Times New Roman"/>
          <w:sz w:val="20"/>
          <w:szCs w:val="20"/>
        </w:rPr>
        <w:t xml:space="preserve">Богучанского района </w:t>
      </w:r>
    </w:p>
    <w:p w:rsidR="00422DC2" w:rsidRPr="00422DC2" w:rsidRDefault="00422DC2" w:rsidP="00422DC2">
      <w:pPr>
        <w:spacing w:after="0" w:line="240" w:lineRule="auto"/>
        <w:ind w:left="4956"/>
        <w:jc w:val="right"/>
        <w:rPr>
          <w:rFonts w:ascii="Times New Roman" w:hAnsi="Times New Roman"/>
          <w:sz w:val="20"/>
          <w:szCs w:val="20"/>
        </w:rPr>
      </w:pPr>
      <w:r w:rsidRPr="00422DC2">
        <w:rPr>
          <w:rFonts w:ascii="Times New Roman" w:hAnsi="Times New Roman"/>
          <w:sz w:val="20"/>
          <w:szCs w:val="20"/>
        </w:rPr>
        <w:t>от 17.04.2014г.  № 451-п</w:t>
      </w:r>
    </w:p>
    <w:p w:rsidR="00422DC2" w:rsidRPr="00422DC2" w:rsidRDefault="00422DC2" w:rsidP="00422DC2">
      <w:pPr>
        <w:spacing w:after="0" w:line="240" w:lineRule="auto"/>
        <w:jc w:val="both"/>
        <w:rPr>
          <w:rFonts w:ascii="Times New Roman" w:hAnsi="Times New Roman"/>
          <w:sz w:val="20"/>
          <w:szCs w:val="20"/>
        </w:rPr>
      </w:pPr>
    </w:p>
    <w:p w:rsidR="00422DC2" w:rsidRPr="00422DC2" w:rsidRDefault="00422DC2" w:rsidP="00422DC2">
      <w:pPr>
        <w:spacing w:after="0" w:line="240" w:lineRule="auto"/>
        <w:jc w:val="center"/>
        <w:rPr>
          <w:rFonts w:ascii="Times New Roman" w:hAnsi="Times New Roman"/>
          <w:sz w:val="20"/>
          <w:szCs w:val="20"/>
        </w:rPr>
      </w:pPr>
      <w:r w:rsidRPr="00422DC2">
        <w:rPr>
          <w:rFonts w:ascii="Times New Roman" w:hAnsi="Times New Roman"/>
          <w:sz w:val="20"/>
          <w:szCs w:val="20"/>
        </w:rPr>
        <w:lastRenderedPageBreak/>
        <w:t>Положение о районном звене территориальной подсистемы единой государственной системы предупреждения и ликвидации чрезвычайных ситуаций</w:t>
      </w:r>
    </w:p>
    <w:p w:rsidR="00422DC2" w:rsidRPr="00422DC2" w:rsidRDefault="00422DC2" w:rsidP="00422DC2">
      <w:pPr>
        <w:spacing w:after="0" w:line="240" w:lineRule="auto"/>
        <w:jc w:val="center"/>
        <w:rPr>
          <w:rFonts w:ascii="Times New Roman" w:hAnsi="Times New Roman"/>
          <w:sz w:val="20"/>
          <w:szCs w:val="20"/>
        </w:rPr>
      </w:pP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1.Настоящее Положение о районном звене территориальной подсистемы единой государственной системы предупреждения и ликвидации чрезвычайных ситуаций (далее – районное звено ТП РСЧС) определяет порядок организации и функционирования районного звена ТП РСЧС.</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2.Районное звено ТП РСЧС объединяет органы управления, силы и средства органов местного самоуправления и организаций, находящихся на территории Богучанского района, предназначенные для решения вопросов защиты населения и территории от чрезвычайных ситуаций.</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3.Органы управления районного звена ТП РСЧС.</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3.1.Координационным органом районного звена ТП РСЧС является комиссия по предупреждению и ликвидации чрезвычайных ситуаций и обеспечению пожарной безопасности Богучанского района (далее – районная КЧС и ПБ).</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3.1.1.Создание, реорганизация и ликвидация районной КЧС и ПБ, назначение руководителей, утверждение персонального состава и определение их компетенции определяются постановлениями администрации Богучанского района.</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3.1.2.Компетенция районной КЧС и ПБ определяется Положением о районной КЧС и ПБ.</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3.1.3.Председателем районной КЧС и ПБ является глава администрации Богучанского района или первый заместитель главы администрации Богучанского района.</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3.2.Постоянно действующим органом управления районного звена ТП РСЧС является отдел по делам ГО, ЧС и ПБ администрации Богучанского района.</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3.2.1.Компетенция и полномочия отдела по делам ГО, ЧС и ПБ определяется Положением об отделе по делам ГО, ЧС и ПБ.</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3.3.Органом повседневного управления районного звена ТП РСЧС является Единая дежурно-диспетчерская служба МО Богучанский район (далее – ЕДДС МО Богучанский район).</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3.3.1.ЕДДС МО Богучанский район осуществляет свою деятельность в соответствии с Положением о Единой дежурно-диспетчерской службе.</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4.Пункт управления районного звена ТП РСЧС размещается в помещении ЕДДС МО Богучанский район на базе имеющихся технических средств управления, средств связи и оповещения.</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5.К силам и средствам районного звена ТП РСЧС относятся:</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дежурно-диспетчерские службы экстренных оперативных служб (диспетчер «01» ФГКУ «19 отряд ФПС ГУ МЧС РФ по Красноярскому краю», ДЧ МО МВД России «Богучанский», фельдшер по приему вызовов скорой медицинской помощи КГБУЗ «Богучанская РБ», дежурный Богучанский ПСО КГКУ «Спасатель»);</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аварийно-диспетчерская служба ООО УК «Богучанжилкомхоз»;</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диспетчерские службы отделений КГАУ «Лесопожарный центр»;</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внештатные аварийно-спасательные формирования организаций Богучанского района;</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подразделения Богучанского пожарного гарнизона;</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подразделения СНЛК (ГМО «Богучаны, КГКУ «Богучанский ветотдел», филиал ФГУЗ Центра гигиены и санэпидемиологии Красноярского края в Богучанском районе);</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службы взаимодействия (дежурный (сторож) отдела военного комиссариата Красноярского края по Богучанскому и Кежемскому районам).</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6.Координацию деятельности сил и средств районного звена ТП РСЧС осуществляет отдел по делам ГО, ЧС и ПБ администрации Богучанского района.</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7.Привлечение внештатных аварийно-спасательных формирований и аттестованных спасателей к предупреждению и ликвидации чрезвычайных ситуаций на территории Богучанского района осуществляется по решению администрации Богучанского района и организаций, заключивших договоры по привлечению аттестованных спасателей,  на основании Плана действий по предупреждению и ликвидации чрезвычайных ситуаций природного и техногенного характера, планов тушения лесных пожаров лесничеств, плана ликвидации аварийных разливов нефти и нефтепродуктов.</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7.1.Организации, имеющие лицензию на осуществление определенного вида деятельности (спасательная - Богучанский ПСО КГКУ «Спасатель», ФГКУ «19 отряд ФПС ГУ МЧС РФ по Красноярскому краю», пост пожарной охраны п. Таежный и пост пожарной охраны с. Чунояр КГКУ «Противопожарная охрана Красноярского края»; тушение пожаров – пожарные подразделения, входящие в Богучанский пожарный гарнизон; тушение лесных пожаров - отделения КГАУ «Лесопожарный центр»), привлекаются к аварийно-спасательным и другим неотложным работам решением своих руководителей или диспетчерских служб.</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Аварийно-спасательные формирования, предназначенные для ликвидации аварийных разливов нефти и нефтепродуктов, привлекаются в порядке, определенном договорами.</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8.Для предупреждения и ликвидации чрезвычайных ситуаций создаются резервы финансовых и материально-технических ресурсов (далее – резервы).</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lastRenderedPageBreak/>
        <w:t>Порядок создания, использования и восполнения резервов определяется нормативно-правовыми актами органов местного самоуправления и организаций.</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Номенклатура и объем резервов материально-технических ресурсов для ликвидации чрезвычайных ситуаций устанавливается создающим их органом с учетом опыта ликвидации чрезвычайных ситуаций.</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9.Управление силами районного звена ТП РСЧС осуществляется с использованием систем связи и оповещения ,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10.Для приема сообщений о чрезвычайных ситуациях, в том числе для вызова экстренных оперативных служб, в телефонных сетях установлен единый номер «112».</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ab/>
        <w:t>Сбор информации и обмен ею в области защиты населения и территорий от чрезвычайных ситуаций и обеспечения пожарной безопасности осуществляется в порядке, установленном Правительством Российской Федерации.</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11.При отсутствии угрозы возникновения чрезвычайных ситуаций органы управления и силы районного звена ТП РСЧС функционируют в режиме повседневной деятельности.</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12.Решениями Правительства Красноярского края, администрации Богучанского района, администраций сельсоветов Богучанского района для соответствующих органов управления и сил районного звена ТП РСЧС может устанавливаться один из следующих режимов функционирования:</w:t>
      </w:r>
    </w:p>
    <w:p w:rsidR="00422DC2" w:rsidRPr="00422DC2" w:rsidRDefault="00632244" w:rsidP="00632244">
      <w:pPr>
        <w:spacing w:after="0" w:line="240" w:lineRule="auto"/>
        <w:ind w:firstLine="567"/>
        <w:jc w:val="both"/>
        <w:rPr>
          <w:rFonts w:ascii="Times New Roman" w:hAnsi="Times New Roman"/>
          <w:sz w:val="20"/>
          <w:szCs w:val="20"/>
        </w:rPr>
      </w:pPr>
      <w:r>
        <w:rPr>
          <w:rFonts w:ascii="Times New Roman" w:hAnsi="Times New Roman"/>
          <w:sz w:val="20"/>
          <w:szCs w:val="20"/>
        </w:rPr>
        <w:t>а)</w:t>
      </w:r>
      <w:r w:rsidRPr="00632244">
        <w:rPr>
          <w:rFonts w:ascii="Times New Roman" w:hAnsi="Times New Roman"/>
          <w:sz w:val="20"/>
          <w:szCs w:val="20"/>
        </w:rPr>
        <w:t xml:space="preserve"> </w:t>
      </w:r>
      <w:r w:rsidR="00422DC2" w:rsidRPr="00422DC2">
        <w:rPr>
          <w:rFonts w:ascii="Times New Roman" w:hAnsi="Times New Roman"/>
          <w:sz w:val="20"/>
          <w:szCs w:val="20"/>
        </w:rPr>
        <w:t>режим повышенной готовности – при угрозе возникновения чрезвычайных ситуаций;</w:t>
      </w:r>
    </w:p>
    <w:p w:rsidR="00422DC2" w:rsidRPr="00422DC2" w:rsidRDefault="00632244" w:rsidP="00632244">
      <w:pPr>
        <w:spacing w:after="0" w:line="240" w:lineRule="auto"/>
        <w:ind w:firstLine="567"/>
        <w:jc w:val="both"/>
        <w:rPr>
          <w:rFonts w:ascii="Times New Roman" w:hAnsi="Times New Roman"/>
          <w:sz w:val="20"/>
          <w:szCs w:val="20"/>
        </w:rPr>
      </w:pPr>
      <w:r>
        <w:rPr>
          <w:rFonts w:ascii="Times New Roman" w:hAnsi="Times New Roman"/>
          <w:sz w:val="20"/>
          <w:szCs w:val="20"/>
        </w:rPr>
        <w:t>б)</w:t>
      </w:r>
      <w:r w:rsidRPr="00632244">
        <w:rPr>
          <w:rFonts w:ascii="Times New Roman" w:hAnsi="Times New Roman"/>
          <w:sz w:val="20"/>
          <w:szCs w:val="20"/>
        </w:rPr>
        <w:t xml:space="preserve"> </w:t>
      </w:r>
      <w:r w:rsidR="00422DC2" w:rsidRPr="00422DC2">
        <w:rPr>
          <w:rFonts w:ascii="Times New Roman" w:hAnsi="Times New Roman"/>
          <w:sz w:val="20"/>
          <w:szCs w:val="20"/>
        </w:rPr>
        <w:t>режим чрезвычайной ситуации – при возникновении и ликвидации чрезвычайной ситуации.</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12.1.В решениях о введении для соответствующих органов управления и сил районного звена ТП РСЧС режима повышенной готовности или режима чрезвычайной ситуации определяются:</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обстоятельства, послужившие основанием для введения режима повышенной готовности или режима чрезвычайной ситуации;</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границы территории, на которой может возникнуть чрезвычайная ситуация, или границы чрезвычайной ситуации;</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силы и средства, привлекаемые к проведению мероприятий по предупреждению и ликвидации чрезвычайной ситуации;</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перечень мер по обеспечению защиты населения от чрезвычайных ситуаций или организации работ по ее ликвидации;</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12.2.При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Правительство Красноярского края, органы местного самоуправления отменяют установленные ими режимы для функционирования органов управления и сил районного звена ТП РСЧС.</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12.3.О принятых решениях по введению на территориях режимов функционирования органов управления и сил районного звена ТП РСЧС, а также мерах по обеспечению безопасности населения, органы власти информируют население, в том числе с использованием местной системы оповещения и средств массовой информации.</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13.Основными мероприятиями, проводимыми органами управления и силами районного звена ТП РСЧС, являются:</w:t>
      </w:r>
    </w:p>
    <w:p w:rsidR="00422DC2" w:rsidRPr="00422DC2" w:rsidRDefault="00632244" w:rsidP="00422DC2">
      <w:pPr>
        <w:spacing w:after="0" w:line="240" w:lineRule="auto"/>
        <w:jc w:val="both"/>
        <w:rPr>
          <w:rFonts w:ascii="Times New Roman" w:hAnsi="Times New Roman"/>
          <w:sz w:val="20"/>
          <w:szCs w:val="20"/>
        </w:rPr>
      </w:pPr>
      <w:r>
        <w:rPr>
          <w:rFonts w:ascii="Times New Roman" w:hAnsi="Times New Roman"/>
          <w:sz w:val="20"/>
          <w:szCs w:val="20"/>
        </w:rPr>
        <w:t>а)</w:t>
      </w:r>
      <w:r w:rsidRPr="00632244">
        <w:rPr>
          <w:rFonts w:ascii="Times New Roman" w:hAnsi="Times New Roman"/>
          <w:sz w:val="20"/>
          <w:szCs w:val="20"/>
        </w:rPr>
        <w:t xml:space="preserve"> </w:t>
      </w:r>
      <w:r w:rsidR="00422DC2" w:rsidRPr="00422DC2">
        <w:rPr>
          <w:rFonts w:ascii="Times New Roman" w:hAnsi="Times New Roman"/>
          <w:sz w:val="20"/>
          <w:szCs w:val="20"/>
        </w:rPr>
        <w:t>в режиме повседневной деятельности:</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изучение окружающей среды и прогнозирование чрезвычайных ситуаций;</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сбор, обработка информации и обмен ею в установленном порядке в области защиты населения и территорий от чрезвычайных ситуаций и обеспечения пожарной безопасности;</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планирование действий органов управления и сил районного звена ТП РСЧС, организация подготовки и обеспечения их деятельности;</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подготовка населения к действиям в чрезвычайных ситуациях, в том числе при получении сигналов экстренного оповещения;</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пропаганда знаний в области защиты населения и территорий от чрезвычайных ситуаций и обеспечения пожарной безопасности;</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руководство созданием, размещением, хранением и восполнением резервов материальных ресурсов для предупреждения и ликвидации чрезвычайной ситуации;</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осуществление в пределах своих полномочий необходимых видов страхования;</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проведение мероприятий по подготовке к эвакуации населения, материальных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чрезвычайной ситуации;</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422DC2" w:rsidRPr="00422DC2" w:rsidRDefault="00632244" w:rsidP="00422DC2">
      <w:pPr>
        <w:spacing w:after="0" w:line="240" w:lineRule="auto"/>
        <w:jc w:val="both"/>
        <w:rPr>
          <w:rFonts w:ascii="Times New Roman" w:hAnsi="Times New Roman"/>
          <w:sz w:val="20"/>
          <w:szCs w:val="20"/>
        </w:rPr>
      </w:pPr>
      <w:r>
        <w:rPr>
          <w:rFonts w:ascii="Times New Roman" w:hAnsi="Times New Roman"/>
          <w:sz w:val="20"/>
          <w:szCs w:val="20"/>
        </w:rPr>
        <w:t>б)</w:t>
      </w:r>
      <w:r w:rsidRPr="00632244">
        <w:rPr>
          <w:rFonts w:ascii="Times New Roman" w:hAnsi="Times New Roman"/>
          <w:sz w:val="20"/>
          <w:szCs w:val="20"/>
        </w:rPr>
        <w:t xml:space="preserve"> </w:t>
      </w:r>
      <w:r w:rsidR="00422DC2" w:rsidRPr="00422DC2">
        <w:rPr>
          <w:rFonts w:ascii="Times New Roman" w:hAnsi="Times New Roman"/>
          <w:sz w:val="20"/>
          <w:szCs w:val="20"/>
        </w:rPr>
        <w:t>в режиме повышенной готовности:</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усиление контроля за состоянием окружающей среды, прогнозирование возникновения чрезвычайных ситуаций и их последствий;</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lastRenderedPageBreak/>
        <w:tab/>
        <w:t>введение при необходимости круглосуточного дежурства руководителей и должностных лиц органов управления и сил районного звена ТП РСЧС на стационарных пунктах управления;</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непрерывный сбор, обработка и передача органам управления и силам  районного звена ТП РСЧС данных о прогнозируемых чрезвычайных ситуациях, информирование населения о чрезвычайных ситуациях;</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принятие оперативных мер по предупреждению возникновения и развития чрезвычайной ситуации, снижению размеров ущерба и потерь в случае их возникновения, а также повышению устойчивости и безопасности функционирования организаций в чрезвычайной ситуации;</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уточнение планов действий по предупреждению и ликвидации чрезвычайной ситуации и иных документов;</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приведение при необходимости сил и средств районного звена ТП РСЧС в готовность к реагированию на чрезвычайные ситуации, формирование при необходимости оперативных групп и организация выдвижения их в предполагаемые районы действий;</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восполнение при необходимости резервов материальных ресурсов, созданных для ликвидации чрезвычайных ситуаций;</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проведение при необходимости эвакуационных мероприятий.</w:t>
      </w:r>
    </w:p>
    <w:p w:rsidR="00422DC2" w:rsidRPr="00422DC2" w:rsidRDefault="00632244" w:rsidP="00422DC2">
      <w:pPr>
        <w:spacing w:after="0" w:line="240" w:lineRule="auto"/>
        <w:jc w:val="both"/>
        <w:rPr>
          <w:rFonts w:ascii="Times New Roman" w:hAnsi="Times New Roman"/>
          <w:sz w:val="20"/>
          <w:szCs w:val="20"/>
        </w:rPr>
      </w:pPr>
      <w:r>
        <w:rPr>
          <w:rFonts w:ascii="Times New Roman" w:hAnsi="Times New Roman"/>
          <w:sz w:val="20"/>
          <w:szCs w:val="20"/>
        </w:rPr>
        <w:t>в)</w:t>
      </w:r>
      <w:r w:rsidRPr="00632244">
        <w:rPr>
          <w:rFonts w:ascii="Times New Roman" w:hAnsi="Times New Roman"/>
          <w:sz w:val="20"/>
          <w:szCs w:val="20"/>
        </w:rPr>
        <w:t xml:space="preserve"> </w:t>
      </w:r>
      <w:r w:rsidR="00422DC2" w:rsidRPr="00422DC2">
        <w:rPr>
          <w:rFonts w:ascii="Times New Roman" w:hAnsi="Times New Roman"/>
          <w:sz w:val="20"/>
          <w:szCs w:val="20"/>
        </w:rPr>
        <w:t>в режиме чрезвычайной ситуации:</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непрерывный контроль за состоянием окружающей среды, прогнозирование возникших чрезвычайных ситуаций и их последствий;</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оповещение руководителей органов местного самоуправления и организаций, а также населения о возникших чрезвычайных ситуациях;</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проведение мероприятий по защите населения и территорий от чрезвычайных ситуаций;</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организация работ по ликвидации чрезвычайной ситуации и всестороннему обеспечению действий сил и средств районного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r w:rsidRPr="00422DC2">
        <w:rPr>
          <w:rFonts w:ascii="Times New Roman" w:hAnsi="Times New Roman"/>
          <w:sz w:val="20"/>
          <w:szCs w:val="20"/>
        </w:rPr>
        <w:tab/>
        <w:t>непрерывный сбор, анализ информации и обмен ею об обстановке в зоне чрезвычайной ситуации и в ходе проведения работ по ее ликвидации;</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организация и поддержание непрерывного взаимодействия всех уровней власти и организаций по вопросам ликвидации чрезвычайных ситуаций и их последствий;</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проведение мероприятий по жизнеобеспечению населения в чрезвычайной ситуации.</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14.При введении режима чрезвычайного положения по обстоятельствам, предусмотренным в пункте «а» статьи 3 Федерального конституционного закона от 30.05.2001 №3-ФКЗ «О чрезвычайном положении», для органов управления и сил районного звена ТП РСЧС устанавливается режим повышенной готовности, а при введении режима чрезвычайного положения по обстоятельствам, предусмотренным в пункте «б» указанной статьи, - режим чрезвычайной ситуации.</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ab/>
        <w:t>В режиме чрезвычайного положения органы управления районного звена ТП РСЧС функционируют с учетом особого правового режима деятельности органов местного самоуправления и организаций.</w:t>
      </w:r>
    </w:p>
    <w:p w:rsidR="00422DC2" w:rsidRPr="00422DC2" w:rsidRDefault="00422DC2" w:rsidP="00422DC2">
      <w:pPr>
        <w:spacing w:after="0" w:line="240" w:lineRule="auto"/>
        <w:jc w:val="both"/>
        <w:rPr>
          <w:rFonts w:ascii="Times New Roman" w:hAnsi="Times New Roman"/>
          <w:sz w:val="20"/>
          <w:szCs w:val="20"/>
        </w:rPr>
      </w:pPr>
      <w:r w:rsidRPr="00422DC2">
        <w:rPr>
          <w:rFonts w:ascii="Times New Roman" w:hAnsi="Times New Roman"/>
          <w:sz w:val="20"/>
          <w:szCs w:val="20"/>
        </w:rPr>
        <w:t>15.При введении режима повышенной готовности или чрезвычайной ситуации в зависимости от последствий чрезвычайной ситуации, привлекаемых к предупреждению и ликвидации чрезвычайной ситуации сил и средств районного звена ТП РСЧС, классификации и характера развития чрезвычайной ситуации, а также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 на чрезвычайную ситуацию (далее – уровень реагирования):</w:t>
      </w:r>
    </w:p>
    <w:p w:rsidR="00422DC2" w:rsidRPr="00422DC2" w:rsidRDefault="00632244" w:rsidP="00632244">
      <w:pPr>
        <w:spacing w:after="0" w:line="240" w:lineRule="auto"/>
        <w:ind w:firstLine="567"/>
        <w:jc w:val="both"/>
        <w:rPr>
          <w:rFonts w:ascii="Times New Roman" w:hAnsi="Times New Roman"/>
          <w:sz w:val="20"/>
          <w:szCs w:val="20"/>
        </w:rPr>
      </w:pPr>
      <w:r w:rsidRPr="00632244">
        <w:rPr>
          <w:rFonts w:ascii="Times New Roman" w:hAnsi="Times New Roman"/>
          <w:sz w:val="20"/>
          <w:szCs w:val="20"/>
        </w:rPr>
        <w:t xml:space="preserve">  </w:t>
      </w:r>
      <w:r>
        <w:rPr>
          <w:rFonts w:ascii="Times New Roman" w:hAnsi="Times New Roman"/>
          <w:sz w:val="20"/>
          <w:szCs w:val="20"/>
        </w:rPr>
        <w:t>а)</w:t>
      </w:r>
      <w:r w:rsidRPr="00632244">
        <w:rPr>
          <w:rFonts w:ascii="Times New Roman" w:hAnsi="Times New Roman"/>
          <w:sz w:val="20"/>
          <w:szCs w:val="20"/>
        </w:rPr>
        <w:t xml:space="preserve"> </w:t>
      </w:r>
      <w:r w:rsidR="00422DC2" w:rsidRPr="00422DC2">
        <w:rPr>
          <w:rFonts w:ascii="Times New Roman" w:hAnsi="Times New Roman"/>
          <w:sz w:val="20"/>
          <w:szCs w:val="20"/>
        </w:rPr>
        <w:t>объектовый уровень реагирования – решением руководителя организации при ликвидации чрезвычайной ситуации силами и средствами организации, оказавшейся в зоне чрезвычайной ситуации, если зона чрезвычайной ситуации находится на территории одной организации;</w:t>
      </w:r>
    </w:p>
    <w:p w:rsidR="00422DC2" w:rsidRPr="00422DC2" w:rsidRDefault="00632244" w:rsidP="00632244">
      <w:pPr>
        <w:spacing w:after="0" w:line="240" w:lineRule="auto"/>
        <w:ind w:firstLine="567"/>
        <w:jc w:val="both"/>
        <w:rPr>
          <w:rFonts w:ascii="Times New Roman" w:hAnsi="Times New Roman"/>
          <w:sz w:val="20"/>
          <w:szCs w:val="20"/>
        </w:rPr>
      </w:pPr>
      <w:r w:rsidRPr="000911BD">
        <w:rPr>
          <w:rFonts w:ascii="Times New Roman" w:hAnsi="Times New Roman"/>
          <w:sz w:val="20"/>
          <w:szCs w:val="20"/>
        </w:rPr>
        <w:t xml:space="preserve">  </w:t>
      </w:r>
      <w:r>
        <w:rPr>
          <w:rFonts w:ascii="Times New Roman" w:hAnsi="Times New Roman"/>
          <w:sz w:val="20"/>
          <w:szCs w:val="20"/>
        </w:rPr>
        <w:t>б)</w:t>
      </w:r>
      <w:r w:rsidRPr="000911BD">
        <w:rPr>
          <w:rFonts w:ascii="Times New Roman" w:hAnsi="Times New Roman"/>
          <w:sz w:val="20"/>
          <w:szCs w:val="20"/>
        </w:rPr>
        <w:t xml:space="preserve"> </w:t>
      </w:r>
      <w:r w:rsidR="00422DC2" w:rsidRPr="00422DC2">
        <w:rPr>
          <w:rFonts w:ascii="Times New Roman" w:hAnsi="Times New Roman"/>
          <w:sz w:val="20"/>
          <w:szCs w:val="20"/>
        </w:rPr>
        <w:t>местный уровень реагирования:</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ab/>
        <w:t>решением главы поселения при ликвидации чрезвычайной ситуации силами и средствами организаций и органа местного самоуправления, оказавшихся в зоне чрезвычайной ситуации, которая затрагивает территорию одного поселения;</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ab/>
        <w:t>решением главы администрации Богучанского района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межселенную территорию, либо территории двух и более поселений, либо территории поселений и межселенную территорию, если зона чрезвычайной ситуации находится в границах территории Богучанского района.</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ab/>
        <w:t>Региональный (межмуниципальный) уровень реагирования вводится решением Губернатора Красноярского края.</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 xml:space="preserve">16.При введении режима функционирования повышенной готовности или режима функционирования чрезвычайной ситуации, а также при установлении уровня реагирования для соответствующих органов управления и сил районного звена ТП РСЧС должностное лицо, указанное в п. 15 настоящего Положения, назначает руководителя работ по ликвидации чрезвычайной ситуации, который несет ответственность за </w:t>
      </w:r>
      <w:r w:rsidRPr="00422DC2">
        <w:rPr>
          <w:rFonts w:ascii="Times New Roman" w:hAnsi="Times New Roman"/>
          <w:sz w:val="20"/>
          <w:szCs w:val="20"/>
        </w:rPr>
        <w:lastRenderedPageBreak/>
        <w:t>проведение этих работ и осуществляет (по решению соответствующих должностных лиц) дополнительные меры по защите населения и территорий от чрезвычайных ситуаций, а именно:</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ab/>
        <w:t>ограничивать доступ людей и транспортных средств на территорию, где существует угроза возникновения чрезвычайной ситуации, а также в зону чрезвычайной ситуации;</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ab/>
        <w:t>определять порядок использования транспортных средств, средств связи и оповещения, а также иного имущества органов государственной власти, органов местного самоуправления и организаций;</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ab/>
        <w:t>приостанавливать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ab/>
        <w:t>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чрезвычайных ситуаций, создание необходимых условий для предупреждения и ликвидации чрезвычайной ситуации и минимизации ее негативного воздействия.</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16.1.Дополнительные меры по защите населения и территорий о чрезвычайных ситуаций при установлении соответствующих уровней реагирования реализуются в порядке, определенном приказом МЧС РФ от 22.01.2013г.     № 33 «Об утверждении Порядка реализации и отмены дополнительных мер по защите населения и территорий о чрезвычайных ситуаций».</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16.2.Руководитель работ по ликвидации чрезвычайной ситуации готовит для должностного лица, установившего уровень реагирования на чрезвычайную ситуацию, предложения по принятию дополнительных мер по защите населения и территорий от чрезвычайных ситуаций.</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16.3.В случае крайней необходимости руководитель работ по ликвидации чрезвычайной ситуации вправе самостоятельно принимать решения по следующим вопросам:</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ab/>
        <w:t>проведение эвакуационных мероприятий;</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ab/>
        <w:t>приостановка деятельности организаций, находящихся в зоне чрезвычайной ситуации;</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ab/>
        <w:t>проведение аварийно-спасательных работ на объектах и территориях организаций, находящихся в зоне чрезвычайной ситуации;</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ab/>
        <w:t>ограничение доступа людей в зону чрезвычайной ситуации;</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ab/>
        <w:t>использование в порядке, установленном законодательством РФ, средств связи и оповещения, транспортных средств и иного имущества организаций, находящихся в зоне ЧС;</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ab/>
        <w:t>привлечение к проведению работ по ликвидации чрезвычайной ситуации внештатных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аттестацию на проведение аварийно-спасательных работ;</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ab/>
        <w:t>привлечение на добровольной основе населения к проведению неотложных работ, а также отдельных граждан, не являющихся спасателями, к проведению аварийно-спасательных работ;</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ab/>
        <w:t>принятие других необходимых мер, обусловленных развитием чрезвычайной ситуации и ходом работ по ее ликвидации.</w:t>
      </w:r>
    </w:p>
    <w:p w:rsidR="00422DC2" w:rsidRPr="00422DC2"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16.4.Руководители работ по ликвидации чрезвычайной ситуации незамедлительно информируют о принятых ими в случае крайней необходимости решениях соответствующие органы местного самоуправления и организации.</w:t>
      </w:r>
    </w:p>
    <w:p w:rsidR="00422DC2" w:rsidRPr="000911BD" w:rsidRDefault="00422DC2" w:rsidP="00632244">
      <w:pPr>
        <w:spacing w:after="0" w:line="240" w:lineRule="auto"/>
        <w:ind w:firstLine="567"/>
        <w:jc w:val="both"/>
        <w:rPr>
          <w:rFonts w:ascii="Times New Roman" w:hAnsi="Times New Roman"/>
          <w:sz w:val="20"/>
          <w:szCs w:val="20"/>
        </w:rPr>
      </w:pPr>
      <w:r w:rsidRPr="00422DC2">
        <w:rPr>
          <w:rFonts w:ascii="Times New Roman" w:hAnsi="Times New Roman"/>
          <w:sz w:val="20"/>
          <w:szCs w:val="20"/>
        </w:rPr>
        <w:t>17.Руководители оперативных групп, руководители аварийно-спасательных служб, аварийно-спасательных формирований, прибывшие в зону чрезвычайной ситуации первыми, принимают на себя полномочия руководителей работ по ликвидации чрезвычайной ситуации и исполняют их до прибытия руководителей работ по ликвидации чрезвычайной ситуации.</w:t>
      </w:r>
    </w:p>
    <w:p w:rsidR="008724A0" w:rsidRPr="000911BD" w:rsidRDefault="008724A0" w:rsidP="00632244">
      <w:pPr>
        <w:spacing w:after="0" w:line="240" w:lineRule="auto"/>
        <w:ind w:firstLine="567"/>
        <w:jc w:val="both"/>
        <w:rPr>
          <w:rFonts w:ascii="Times New Roman" w:hAnsi="Times New Roman"/>
          <w:sz w:val="20"/>
          <w:szCs w:val="20"/>
        </w:rPr>
      </w:pPr>
    </w:p>
    <w:p w:rsidR="008724A0" w:rsidRPr="008724A0" w:rsidRDefault="008724A0" w:rsidP="008724A0">
      <w:pPr>
        <w:spacing w:after="0" w:line="240" w:lineRule="auto"/>
        <w:jc w:val="center"/>
        <w:outlineLvl w:val="3"/>
        <w:rPr>
          <w:rFonts w:ascii="Times New Roman" w:hAnsi="Times New Roman"/>
          <w:sz w:val="18"/>
          <w:szCs w:val="18"/>
        </w:rPr>
      </w:pPr>
      <w:r w:rsidRPr="008724A0">
        <w:rPr>
          <w:rFonts w:ascii="Times New Roman" w:hAnsi="Times New Roman"/>
          <w:sz w:val="18"/>
          <w:szCs w:val="18"/>
        </w:rPr>
        <w:t>АДМИНИСТРАЦИЯ  БОГУЧАНСКОГО  РАЙОНА</w:t>
      </w:r>
    </w:p>
    <w:p w:rsidR="008724A0" w:rsidRPr="008724A0" w:rsidRDefault="008724A0" w:rsidP="008724A0">
      <w:pPr>
        <w:spacing w:after="0" w:line="240" w:lineRule="auto"/>
        <w:jc w:val="center"/>
        <w:rPr>
          <w:rFonts w:ascii="Times New Roman" w:hAnsi="Times New Roman"/>
          <w:sz w:val="18"/>
          <w:szCs w:val="18"/>
        </w:rPr>
      </w:pPr>
      <w:r w:rsidRPr="008724A0">
        <w:rPr>
          <w:rFonts w:ascii="Times New Roman" w:hAnsi="Times New Roman"/>
          <w:sz w:val="18"/>
          <w:szCs w:val="18"/>
        </w:rPr>
        <w:t>КРАСНОЯРСКОГО КРАЯ</w:t>
      </w:r>
    </w:p>
    <w:p w:rsidR="008724A0" w:rsidRPr="008724A0" w:rsidRDefault="008724A0" w:rsidP="008724A0">
      <w:pPr>
        <w:spacing w:after="0" w:line="240" w:lineRule="auto"/>
        <w:jc w:val="center"/>
        <w:rPr>
          <w:rFonts w:ascii="Times New Roman" w:hAnsi="Times New Roman"/>
          <w:sz w:val="18"/>
          <w:szCs w:val="18"/>
        </w:rPr>
      </w:pPr>
      <w:r w:rsidRPr="008724A0">
        <w:rPr>
          <w:rFonts w:ascii="Times New Roman" w:hAnsi="Times New Roman"/>
          <w:sz w:val="18"/>
          <w:szCs w:val="18"/>
        </w:rPr>
        <w:t>ПОСТАНОВЛЕНИЕ</w:t>
      </w:r>
    </w:p>
    <w:p w:rsidR="008724A0" w:rsidRPr="008724A0" w:rsidRDefault="008724A0" w:rsidP="008724A0">
      <w:pPr>
        <w:spacing w:after="0" w:line="240" w:lineRule="auto"/>
        <w:rPr>
          <w:rFonts w:ascii="Times New Roman" w:hAnsi="Times New Roman"/>
          <w:sz w:val="20"/>
          <w:szCs w:val="20"/>
        </w:rPr>
      </w:pPr>
      <w:r w:rsidRPr="008724A0">
        <w:rPr>
          <w:rFonts w:ascii="Times New Roman" w:hAnsi="Times New Roman"/>
          <w:sz w:val="20"/>
          <w:szCs w:val="20"/>
        </w:rPr>
        <w:t>17.04.2014г.                                                               с.Богучаны                                                                     № 452-п</w:t>
      </w:r>
    </w:p>
    <w:p w:rsidR="008724A0" w:rsidRPr="00FD44FB" w:rsidRDefault="008724A0" w:rsidP="008724A0">
      <w:pPr>
        <w:spacing w:after="0" w:line="240" w:lineRule="auto"/>
        <w:jc w:val="both"/>
        <w:rPr>
          <w:rFonts w:ascii="Times New Roman" w:hAnsi="Times New Roman"/>
          <w:sz w:val="20"/>
          <w:szCs w:val="20"/>
        </w:rPr>
      </w:pPr>
    </w:p>
    <w:p w:rsidR="008724A0" w:rsidRPr="008724A0" w:rsidRDefault="008724A0" w:rsidP="008724A0">
      <w:pPr>
        <w:spacing w:after="0" w:line="240" w:lineRule="auto"/>
        <w:jc w:val="center"/>
        <w:rPr>
          <w:rFonts w:ascii="Times New Roman" w:hAnsi="Times New Roman"/>
          <w:sz w:val="20"/>
          <w:szCs w:val="20"/>
        </w:rPr>
      </w:pPr>
      <w:r w:rsidRPr="008724A0">
        <w:rPr>
          <w:rFonts w:ascii="Times New Roman" w:hAnsi="Times New Roman"/>
          <w:sz w:val="20"/>
          <w:szCs w:val="20"/>
        </w:rPr>
        <w:t>Об утверждении отчета об исполнении районного бюджета за 3 месяца 2014 года</w:t>
      </w:r>
    </w:p>
    <w:p w:rsidR="008724A0" w:rsidRPr="008724A0" w:rsidRDefault="008724A0" w:rsidP="008724A0">
      <w:pPr>
        <w:spacing w:after="0" w:line="240" w:lineRule="auto"/>
        <w:jc w:val="both"/>
        <w:rPr>
          <w:rFonts w:ascii="Times New Roman" w:hAnsi="Times New Roman"/>
          <w:b/>
          <w:sz w:val="20"/>
          <w:szCs w:val="20"/>
        </w:rPr>
      </w:pPr>
    </w:p>
    <w:p w:rsidR="008724A0" w:rsidRPr="008724A0" w:rsidRDefault="008724A0" w:rsidP="008724A0">
      <w:pPr>
        <w:spacing w:after="0" w:line="240" w:lineRule="auto"/>
        <w:ind w:firstLine="540"/>
        <w:jc w:val="both"/>
        <w:rPr>
          <w:rFonts w:ascii="Times New Roman" w:hAnsi="Times New Roman"/>
          <w:sz w:val="20"/>
          <w:szCs w:val="20"/>
        </w:rPr>
      </w:pPr>
      <w:r w:rsidRPr="008724A0">
        <w:rPr>
          <w:rFonts w:ascii="Times New Roman" w:hAnsi="Times New Roman"/>
          <w:sz w:val="20"/>
          <w:szCs w:val="20"/>
        </w:rPr>
        <w:t xml:space="preserve">В соответствии со ст. 47,48  Устава Богучанского района, п. 5 ст. 264.2 Бюджетного кодекса Российской Федерации,  ст. 35 «Положения о бюджетном процессе в муниципальном образовании Богучанский район» утвержденного решением Богучанского районного Совета депутатов от 29.10.2012  № 23/1-230  ПОСТАНОВЛЯЮ: </w:t>
      </w:r>
    </w:p>
    <w:p w:rsidR="008724A0" w:rsidRPr="008724A0" w:rsidRDefault="008724A0" w:rsidP="008724A0">
      <w:pPr>
        <w:spacing w:after="0" w:line="240" w:lineRule="auto"/>
        <w:ind w:firstLine="540"/>
        <w:jc w:val="both"/>
        <w:rPr>
          <w:rFonts w:ascii="Times New Roman" w:hAnsi="Times New Roman"/>
          <w:sz w:val="20"/>
          <w:szCs w:val="20"/>
        </w:rPr>
      </w:pPr>
      <w:r w:rsidRPr="008724A0">
        <w:rPr>
          <w:rFonts w:ascii="Times New Roman" w:hAnsi="Times New Roman"/>
          <w:sz w:val="20"/>
          <w:szCs w:val="20"/>
        </w:rPr>
        <w:t>1.  Утвердить отчет об исполнении районно</w:t>
      </w:r>
      <w:r>
        <w:rPr>
          <w:rFonts w:ascii="Times New Roman" w:hAnsi="Times New Roman"/>
          <w:sz w:val="20"/>
          <w:szCs w:val="20"/>
        </w:rPr>
        <w:t xml:space="preserve">го бюджета за 3 месяца </w:t>
      </w:r>
      <w:r w:rsidRPr="008724A0">
        <w:rPr>
          <w:rFonts w:ascii="Times New Roman" w:hAnsi="Times New Roman"/>
          <w:sz w:val="20"/>
          <w:szCs w:val="20"/>
        </w:rPr>
        <w:t xml:space="preserve"> 2014 года согласно приложению.</w:t>
      </w:r>
    </w:p>
    <w:p w:rsidR="008724A0" w:rsidRPr="008724A0" w:rsidRDefault="008724A0" w:rsidP="008724A0">
      <w:pPr>
        <w:spacing w:after="0" w:line="240" w:lineRule="auto"/>
        <w:ind w:firstLine="540"/>
        <w:jc w:val="both"/>
        <w:rPr>
          <w:rFonts w:ascii="Times New Roman" w:hAnsi="Times New Roman"/>
          <w:sz w:val="20"/>
          <w:szCs w:val="20"/>
        </w:rPr>
      </w:pPr>
      <w:r w:rsidRPr="008724A0">
        <w:rPr>
          <w:rFonts w:ascii="Times New Roman" w:hAnsi="Times New Roman"/>
          <w:sz w:val="20"/>
          <w:szCs w:val="20"/>
        </w:rPr>
        <w:t>2.  Контроль за исполнением настоящего постановления оставляю за собой.</w:t>
      </w:r>
    </w:p>
    <w:p w:rsidR="008724A0" w:rsidRPr="008724A0" w:rsidRDefault="008724A0" w:rsidP="008724A0">
      <w:pPr>
        <w:spacing w:after="0" w:line="240" w:lineRule="auto"/>
        <w:ind w:firstLine="540"/>
        <w:jc w:val="both"/>
        <w:rPr>
          <w:rFonts w:ascii="Times New Roman" w:hAnsi="Times New Roman"/>
          <w:sz w:val="20"/>
          <w:szCs w:val="20"/>
        </w:rPr>
      </w:pPr>
      <w:r w:rsidRPr="008724A0">
        <w:rPr>
          <w:rFonts w:ascii="Times New Roman" w:hAnsi="Times New Roman"/>
          <w:sz w:val="20"/>
          <w:szCs w:val="20"/>
        </w:rPr>
        <w:t>3. Постановление подлежит  опубликованию в Официальном вестнике   Богучанского района и вступает в силу в день, следующий за днем его  опубликования.</w:t>
      </w:r>
    </w:p>
    <w:p w:rsidR="008724A0" w:rsidRPr="008724A0" w:rsidRDefault="008724A0" w:rsidP="008724A0">
      <w:pPr>
        <w:spacing w:after="0" w:line="240" w:lineRule="auto"/>
        <w:ind w:firstLine="540"/>
        <w:jc w:val="both"/>
        <w:rPr>
          <w:rFonts w:ascii="Times New Roman" w:hAnsi="Times New Roman"/>
          <w:sz w:val="20"/>
          <w:szCs w:val="20"/>
        </w:rPr>
      </w:pPr>
    </w:p>
    <w:p w:rsidR="008724A0" w:rsidRPr="008724A0" w:rsidRDefault="008724A0" w:rsidP="008724A0">
      <w:pPr>
        <w:spacing w:after="0" w:line="240" w:lineRule="auto"/>
        <w:jc w:val="both"/>
        <w:rPr>
          <w:rFonts w:ascii="Times New Roman" w:hAnsi="Times New Roman"/>
          <w:sz w:val="20"/>
          <w:szCs w:val="20"/>
        </w:rPr>
      </w:pPr>
      <w:r w:rsidRPr="008724A0">
        <w:rPr>
          <w:rFonts w:ascii="Times New Roman" w:hAnsi="Times New Roman"/>
          <w:sz w:val="20"/>
          <w:szCs w:val="20"/>
        </w:rPr>
        <w:t>Глава администрации</w:t>
      </w:r>
    </w:p>
    <w:p w:rsidR="008724A0" w:rsidRPr="008724A0" w:rsidRDefault="008724A0" w:rsidP="00D90671">
      <w:pPr>
        <w:spacing w:after="0" w:line="240" w:lineRule="auto"/>
        <w:jc w:val="both"/>
        <w:rPr>
          <w:rFonts w:ascii="Times New Roman" w:hAnsi="Times New Roman"/>
          <w:sz w:val="20"/>
          <w:szCs w:val="20"/>
        </w:rPr>
      </w:pPr>
      <w:r w:rsidRPr="008724A0">
        <w:rPr>
          <w:rFonts w:ascii="Times New Roman" w:hAnsi="Times New Roman"/>
          <w:sz w:val="20"/>
          <w:szCs w:val="20"/>
        </w:rPr>
        <w:t xml:space="preserve">Богучанского района                                                                                    </w:t>
      </w:r>
      <w:r w:rsidRPr="00B46E80">
        <w:rPr>
          <w:rFonts w:ascii="Times New Roman" w:hAnsi="Times New Roman"/>
          <w:sz w:val="20"/>
          <w:szCs w:val="20"/>
        </w:rPr>
        <w:t xml:space="preserve">                                   </w:t>
      </w:r>
      <w:r w:rsidRPr="008724A0">
        <w:rPr>
          <w:rFonts w:ascii="Times New Roman" w:hAnsi="Times New Roman"/>
          <w:sz w:val="20"/>
          <w:szCs w:val="20"/>
        </w:rPr>
        <w:t xml:space="preserve">    В.Ю. Карнаухов </w:t>
      </w:r>
    </w:p>
    <w:p w:rsidR="008724A0" w:rsidRPr="000911BD" w:rsidRDefault="00B46E80" w:rsidP="00B46E80">
      <w:pPr>
        <w:spacing w:after="0" w:line="240" w:lineRule="auto"/>
        <w:jc w:val="right"/>
        <w:rPr>
          <w:rFonts w:ascii="Times New Roman" w:hAnsi="Times New Roman"/>
          <w:sz w:val="16"/>
          <w:szCs w:val="16"/>
        </w:rPr>
      </w:pPr>
      <w:r w:rsidRPr="00B46E80">
        <w:rPr>
          <w:rFonts w:ascii="Times New Roman" w:hAnsi="Times New Roman"/>
          <w:sz w:val="16"/>
          <w:szCs w:val="16"/>
        </w:rPr>
        <w:lastRenderedPageBreak/>
        <w:t>Приложение</w:t>
      </w:r>
    </w:p>
    <w:p w:rsidR="00B46E80" w:rsidRPr="000911BD" w:rsidRDefault="00B46E80" w:rsidP="00B46E80">
      <w:pPr>
        <w:spacing w:after="0" w:line="240" w:lineRule="auto"/>
        <w:jc w:val="right"/>
        <w:rPr>
          <w:rFonts w:ascii="Times New Roman" w:hAnsi="Times New Roman"/>
          <w:sz w:val="16"/>
          <w:szCs w:val="16"/>
        </w:rPr>
      </w:pPr>
      <w:r w:rsidRPr="000911BD">
        <w:rPr>
          <w:rFonts w:ascii="Times New Roman" w:hAnsi="Times New Roman"/>
          <w:sz w:val="16"/>
          <w:szCs w:val="16"/>
        </w:rPr>
        <w:t>к постановлению администрации Богучанского района</w:t>
      </w:r>
    </w:p>
    <w:p w:rsidR="00B46E80" w:rsidRPr="000911BD" w:rsidRDefault="00B46E80" w:rsidP="00B46E80">
      <w:pPr>
        <w:spacing w:after="0" w:line="240" w:lineRule="auto"/>
        <w:jc w:val="right"/>
        <w:rPr>
          <w:rFonts w:ascii="Times New Roman" w:hAnsi="Times New Roman"/>
          <w:sz w:val="16"/>
          <w:szCs w:val="16"/>
        </w:rPr>
      </w:pPr>
      <w:r w:rsidRPr="000911BD">
        <w:rPr>
          <w:rFonts w:ascii="Times New Roman" w:hAnsi="Times New Roman"/>
          <w:sz w:val="16"/>
          <w:szCs w:val="16"/>
        </w:rPr>
        <w:t>от 17.04.2014 г. № 452-п</w:t>
      </w:r>
    </w:p>
    <w:p w:rsidR="00B46E80" w:rsidRPr="000911BD" w:rsidRDefault="00B46E80" w:rsidP="00B46E80">
      <w:pPr>
        <w:spacing w:after="0" w:line="240" w:lineRule="auto"/>
        <w:jc w:val="right"/>
        <w:rPr>
          <w:rFonts w:ascii="Times New Roman" w:hAnsi="Times New Roman"/>
          <w:sz w:val="16"/>
          <w:szCs w:val="16"/>
        </w:rPr>
      </w:pPr>
    </w:p>
    <w:p w:rsidR="00B46E80" w:rsidRPr="000911BD" w:rsidRDefault="00B46E80" w:rsidP="00B46E80">
      <w:pPr>
        <w:spacing w:after="0" w:line="240" w:lineRule="auto"/>
        <w:jc w:val="center"/>
        <w:rPr>
          <w:rFonts w:ascii="Times New Roman" w:hAnsi="Times New Roman"/>
          <w:sz w:val="16"/>
          <w:szCs w:val="16"/>
        </w:rPr>
      </w:pPr>
      <w:r w:rsidRPr="00B46E80">
        <w:rPr>
          <w:rFonts w:ascii="Times New Roman" w:hAnsi="Times New Roman"/>
          <w:sz w:val="16"/>
          <w:szCs w:val="16"/>
        </w:rPr>
        <w:t>Отчёт по исполнению районного бюджета за 3 месяца 2014 года Богучанского района</w:t>
      </w:r>
    </w:p>
    <w:p w:rsidR="00B46E80" w:rsidRDefault="00B46E80" w:rsidP="00B46E80">
      <w:pPr>
        <w:spacing w:after="0" w:line="240" w:lineRule="auto"/>
        <w:jc w:val="right"/>
        <w:rPr>
          <w:rFonts w:ascii="Arial CYR" w:eastAsia="Times New Roman" w:hAnsi="Arial CYR" w:cs="Arial CYR"/>
          <w:sz w:val="16"/>
          <w:szCs w:val="16"/>
          <w:lang w:val="en-US" w:eastAsia="ru-RU"/>
        </w:rPr>
      </w:pPr>
      <w:r w:rsidRPr="00B46E80">
        <w:rPr>
          <w:rFonts w:ascii="Arial CYR" w:eastAsia="Times New Roman" w:hAnsi="Arial CYR" w:cs="Arial CYR"/>
          <w:sz w:val="16"/>
          <w:szCs w:val="16"/>
          <w:lang w:eastAsia="ru-RU"/>
        </w:rPr>
        <w:t>тыс.руб.</w:t>
      </w:r>
    </w:p>
    <w:tbl>
      <w:tblPr>
        <w:tblW w:w="5000" w:type="pct"/>
        <w:tblLook w:val="04A0"/>
      </w:tblPr>
      <w:tblGrid>
        <w:gridCol w:w="4694"/>
        <w:gridCol w:w="1385"/>
        <w:gridCol w:w="1236"/>
        <w:gridCol w:w="1236"/>
        <w:gridCol w:w="1020"/>
      </w:tblGrid>
      <w:tr w:rsidR="00B46E80" w:rsidRPr="00576666" w:rsidTr="00B46E80">
        <w:trPr>
          <w:trHeight w:val="450"/>
        </w:trPr>
        <w:tc>
          <w:tcPr>
            <w:tcW w:w="2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6E80" w:rsidRPr="00576666" w:rsidRDefault="00B46E80" w:rsidP="00B46E80">
            <w:pPr>
              <w:spacing w:after="0" w:line="240" w:lineRule="auto"/>
              <w:jc w:val="center"/>
              <w:rPr>
                <w:rFonts w:ascii="Times New Roman" w:eastAsia="Times New Roman" w:hAnsi="Times New Roman"/>
                <w:bCs/>
                <w:sz w:val="16"/>
                <w:szCs w:val="16"/>
                <w:lang w:eastAsia="ru-RU"/>
              </w:rPr>
            </w:pPr>
            <w:r w:rsidRPr="00576666">
              <w:rPr>
                <w:rFonts w:ascii="Times New Roman" w:eastAsia="Times New Roman" w:hAnsi="Times New Roman"/>
                <w:bCs/>
                <w:sz w:val="16"/>
                <w:szCs w:val="16"/>
                <w:lang w:eastAsia="ru-RU"/>
              </w:rPr>
              <w:t>Наименование показателя</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B46E80" w:rsidRPr="00576666" w:rsidRDefault="00B46E80" w:rsidP="00B46E80">
            <w:pPr>
              <w:spacing w:after="0" w:line="240" w:lineRule="auto"/>
              <w:jc w:val="center"/>
              <w:rPr>
                <w:rFonts w:ascii="Times New Roman" w:eastAsia="Times New Roman" w:hAnsi="Times New Roman"/>
                <w:bCs/>
                <w:sz w:val="16"/>
                <w:szCs w:val="16"/>
                <w:lang w:eastAsia="ru-RU"/>
              </w:rPr>
            </w:pPr>
            <w:r w:rsidRPr="00576666">
              <w:rPr>
                <w:rFonts w:ascii="Times New Roman" w:eastAsia="Times New Roman" w:hAnsi="Times New Roman"/>
                <w:bCs/>
                <w:sz w:val="16"/>
                <w:szCs w:val="16"/>
                <w:lang w:eastAsia="ru-RU"/>
              </w:rPr>
              <w:t>План на год</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B46E80" w:rsidRPr="00576666" w:rsidRDefault="00B46E80" w:rsidP="00B46E80">
            <w:pPr>
              <w:spacing w:after="0" w:line="240" w:lineRule="auto"/>
              <w:jc w:val="center"/>
              <w:rPr>
                <w:rFonts w:ascii="Times New Roman" w:eastAsia="Times New Roman" w:hAnsi="Times New Roman"/>
                <w:bCs/>
                <w:sz w:val="16"/>
                <w:szCs w:val="16"/>
                <w:lang w:eastAsia="ru-RU"/>
              </w:rPr>
            </w:pPr>
            <w:r w:rsidRPr="00576666">
              <w:rPr>
                <w:rFonts w:ascii="Times New Roman" w:eastAsia="Times New Roman" w:hAnsi="Times New Roman"/>
                <w:bCs/>
                <w:sz w:val="16"/>
                <w:szCs w:val="16"/>
                <w:lang w:eastAsia="ru-RU"/>
              </w:rPr>
              <w:t>Исполнено за 3 месяца 2014 года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B46E80" w:rsidRPr="00576666" w:rsidRDefault="00B46E80" w:rsidP="00B46E80">
            <w:pPr>
              <w:spacing w:after="0" w:line="240" w:lineRule="auto"/>
              <w:jc w:val="center"/>
              <w:rPr>
                <w:rFonts w:ascii="Times New Roman" w:eastAsia="Times New Roman" w:hAnsi="Times New Roman"/>
                <w:bCs/>
                <w:sz w:val="16"/>
                <w:szCs w:val="16"/>
                <w:lang w:eastAsia="ru-RU"/>
              </w:rPr>
            </w:pPr>
            <w:r w:rsidRPr="00576666">
              <w:rPr>
                <w:rFonts w:ascii="Times New Roman" w:eastAsia="Times New Roman" w:hAnsi="Times New Roman"/>
                <w:bCs/>
                <w:sz w:val="16"/>
                <w:szCs w:val="16"/>
                <w:lang w:eastAsia="ru-RU"/>
              </w:rPr>
              <w:t>Отклонение от плана</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B46E80" w:rsidRPr="00576666" w:rsidRDefault="00B46E80" w:rsidP="00B46E80">
            <w:pPr>
              <w:spacing w:after="0" w:line="240" w:lineRule="auto"/>
              <w:jc w:val="center"/>
              <w:rPr>
                <w:rFonts w:ascii="Times New Roman" w:eastAsia="Times New Roman" w:hAnsi="Times New Roman"/>
                <w:bCs/>
                <w:sz w:val="16"/>
                <w:szCs w:val="16"/>
                <w:lang w:eastAsia="ru-RU"/>
              </w:rPr>
            </w:pPr>
            <w:r w:rsidRPr="00576666">
              <w:rPr>
                <w:rFonts w:ascii="Times New Roman" w:eastAsia="Times New Roman" w:hAnsi="Times New Roman"/>
                <w:bCs/>
                <w:sz w:val="16"/>
                <w:szCs w:val="16"/>
                <w:lang w:eastAsia="ru-RU"/>
              </w:rPr>
              <w:t>% исполнения</w:t>
            </w:r>
          </w:p>
        </w:tc>
      </w:tr>
      <w:tr w:rsidR="00B46E80" w:rsidRPr="00576666" w:rsidTr="00B46E80">
        <w:trPr>
          <w:trHeight w:val="255"/>
        </w:trPr>
        <w:tc>
          <w:tcPr>
            <w:tcW w:w="2469" w:type="pct"/>
            <w:tcBorders>
              <w:top w:val="nil"/>
              <w:left w:val="single" w:sz="4" w:space="0" w:color="auto"/>
              <w:bottom w:val="single" w:sz="4" w:space="0" w:color="auto"/>
              <w:right w:val="single" w:sz="4" w:space="0" w:color="auto"/>
            </w:tcBorders>
            <w:shd w:val="clear" w:color="auto" w:fill="auto"/>
            <w:vAlign w:val="center"/>
            <w:hideMark/>
          </w:tcPr>
          <w:p w:rsidR="00B46E80" w:rsidRPr="00576666" w:rsidRDefault="00B46E80" w:rsidP="00B46E80">
            <w:pPr>
              <w:spacing w:after="0" w:line="240" w:lineRule="auto"/>
              <w:jc w:val="center"/>
              <w:rPr>
                <w:rFonts w:ascii="Times New Roman" w:eastAsia="Times New Roman" w:hAnsi="Times New Roman"/>
                <w:bCs/>
                <w:sz w:val="16"/>
                <w:szCs w:val="16"/>
                <w:lang w:eastAsia="ru-RU"/>
              </w:rPr>
            </w:pPr>
            <w:r w:rsidRPr="00576666">
              <w:rPr>
                <w:rFonts w:ascii="Times New Roman" w:eastAsia="Times New Roman" w:hAnsi="Times New Roman"/>
                <w:bCs/>
                <w:sz w:val="16"/>
                <w:szCs w:val="16"/>
                <w:lang w:eastAsia="ru-RU"/>
              </w:rPr>
              <w:t>1</w:t>
            </w:r>
          </w:p>
        </w:tc>
        <w:tc>
          <w:tcPr>
            <w:tcW w:w="740" w:type="pct"/>
            <w:tcBorders>
              <w:top w:val="nil"/>
              <w:left w:val="nil"/>
              <w:bottom w:val="single" w:sz="4" w:space="0" w:color="auto"/>
              <w:right w:val="single" w:sz="4" w:space="0" w:color="auto"/>
            </w:tcBorders>
            <w:shd w:val="clear" w:color="auto" w:fill="auto"/>
            <w:vAlign w:val="center"/>
            <w:hideMark/>
          </w:tcPr>
          <w:p w:rsidR="00B46E80" w:rsidRPr="00576666" w:rsidRDefault="00B46E80" w:rsidP="00B46E80">
            <w:pPr>
              <w:spacing w:after="0" w:line="240" w:lineRule="auto"/>
              <w:jc w:val="center"/>
              <w:rPr>
                <w:rFonts w:ascii="Times New Roman" w:eastAsia="Times New Roman" w:hAnsi="Times New Roman"/>
                <w:bCs/>
                <w:sz w:val="16"/>
                <w:szCs w:val="16"/>
                <w:lang w:eastAsia="ru-RU"/>
              </w:rPr>
            </w:pPr>
            <w:r w:rsidRPr="00576666">
              <w:rPr>
                <w:rFonts w:ascii="Times New Roman" w:eastAsia="Times New Roman" w:hAnsi="Times New Roman"/>
                <w:bCs/>
                <w:sz w:val="16"/>
                <w:szCs w:val="16"/>
                <w:lang w:eastAsia="ru-RU"/>
              </w:rPr>
              <w:t>2</w:t>
            </w:r>
          </w:p>
        </w:tc>
        <w:tc>
          <w:tcPr>
            <w:tcW w:w="662" w:type="pct"/>
            <w:tcBorders>
              <w:top w:val="nil"/>
              <w:left w:val="nil"/>
              <w:bottom w:val="single" w:sz="4" w:space="0" w:color="auto"/>
              <w:right w:val="single" w:sz="4" w:space="0" w:color="auto"/>
            </w:tcBorders>
            <w:shd w:val="clear" w:color="auto" w:fill="auto"/>
            <w:vAlign w:val="center"/>
            <w:hideMark/>
          </w:tcPr>
          <w:p w:rsidR="00B46E80" w:rsidRPr="00576666" w:rsidRDefault="00B46E80" w:rsidP="00B46E80">
            <w:pPr>
              <w:spacing w:after="0" w:line="240" w:lineRule="auto"/>
              <w:jc w:val="center"/>
              <w:rPr>
                <w:rFonts w:ascii="Times New Roman" w:eastAsia="Times New Roman" w:hAnsi="Times New Roman"/>
                <w:bCs/>
                <w:sz w:val="16"/>
                <w:szCs w:val="16"/>
                <w:lang w:eastAsia="ru-RU"/>
              </w:rPr>
            </w:pPr>
            <w:r w:rsidRPr="00576666">
              <w:rPr>
                <w:rFonts w:ascii="Times New Roman" w:eastAsia="Times New Roman" w:hAnsi="Times New Roman"/>
                <w:bCs/>
                <w:sz w:val="16"/>
                <w:szCs w:val="16"/>
                <w:lang w:eastAsia="ru-RU"/>
              </w:rPr>
              <w:t>3</w:t>
            </w:r>
          </w:p>
        </w:tc>
        <w:tc>
          <w:tcPr>
            <w:tcW w:w="662" w:type="pct"/>
            <w:tcBorders>
              <w:top w:val="nil"/>
              <w:left w:val="nil"/>
              <w:bottom w:val="single" w:sz="4" w:space="0" w:color="auto"/>
              <w:right w:val="single" w:sz="4" w:space="0" w:color="auto"/>
            </w:tcBorders>
            <w:shd w:val="clear" w:color="auto" w:fill="auto"/>
            <w:vAlign w:val="center"/>
            <w:hideMark/>
          </w:tcPr>
          <w:p w:rsidR="00B46E80" w:rsidRPr="00576666" w:rsidRDefault="00B46E80" w:rsidP="00B46E80">
            <w:pPr>
              <w:spacing w:after="0" w:line="240" w:lineRule="auto"/>
              <w:jc w:val="center"/>
              <w:rPr>
                <w:rFonts w:ascii="Times New Roman" w:eastAsia="Times New Roman" w:hAnsi="Times New Roman"/>
                <w:bCs/>
                <w:sz w:val="16"/>
                <w:szCs w:val="16"/>
                <w:lang w:eastAsia="ru-RU"/>
              </w:rPr>
            </w:pPr>
            <w:r w:rsidRPr="00576666">
              <w:rPr>
                <w:rFonts w:ascii="Times New Roman" w:eastAsia="Times New Roman" w:hAnsi="Times New Roman"/>
                <w:bCs/>
                <w:sz w:val="16"/>
                <w:szCs w:val="16"/>
                <w:lang w:eastAsia="ru-RU"/>
              </w:rPr>
              <w:t>4</w:t>
            </w:r>
          </w:p>
        </w:tc>
        <w:tc>
          <w:tcPr>
            <w:tcW w:w="467" w:type="pct"/>
            <w:tcBorders>
              <w:top w:val="nil"/>
              <w:left w:val="nil"/>
              <w:bottom w:val="single" w:sz="4" w:space="0" w:color="auto"/>
              <w:right w:val="single" w:sz="4" w:space="0" w:color="auto"/>
            </w:tcBorders>
            <w:shd w:val="clear" w:color="auto" w:fill="auto"/>
            <w:vAlign w:val="center"/>
            <w:hideMark/>
          </w:tcPr>
          <w:p w:rsidR="00B46E80" w:rsidRPr="00576666" w:rsidRDefault="00B46E80" w:rsidP="00B46E80">
            <w:pPr>
              <w:spacing w:after="0" w:line="240" w:lineRule="auto"/>
              <w:jc w:val="center"/>
              <w:rPr>
                <w:rFonts w:ascii="Times New Roman" w:eastAsia="Times New Roman" w:hAnsi="Times New Roman"/>
                <w:bCs/>
                <w:sz w:val="16"/>
                <w:szCs w:val="16"/>
                <w:lang w:eastAsia="ru-RU"/>
              </w:rPr>
            </w:pPr>
            <w:r w:rsidRPr="00576666">
              <w:rPr>
                <w:rFonts w:ascii="Times New Roman" w:eastAsia="Times New Roman" w:hAnsi="Times New Roman"/>
                <w:bCs/>
                <w:sz w:val="16"/>
                <w:szCs w:val="16"/>
                <w:lang w:eastAsia="ru-RU"/>
              </w:rPr>
              <w:t>5</w:t>
            </w:r>
          </w:p>
        </w:tc>
      </w:tr>
      <w:tr w:rsidR="00B46E80" w:rsidRPr="00576666" w:rsidTr="00576666">
        <w:trPr>
          <w:trHeight w:val="158"/>
        </w:trPr>
        <w:tc>
          <w:tcPr>
            <w:tcW w:w="5000" w:type="pct"/>
            <w:gridSpan w:val="5"/>
            <w:tcBorders>
              <w:top w:val="single" w:sz="4" w:space="0" w:color="auto"/>
              <w:left w:val="single" w:sz="4" w:space="0" w:color="auto"/>
              <w:bottom w:val="single" w:sz="4" w:space="0" w:color="000000"/>
              <w:right w:val="nil"/>
            </w:tcBorders>
            <w:shd w:val="clear" w:color="auto" w:fill="auto"/>
            <w:vAlign w:val="center"/>
            <w:hideMark/>
          </w:tcPr>
          <w:p w:rsidR="00B46E80" w:rsidRPr="00576666" w:rsidRDefault="00B46E80" w:rsidP="00B46E80">
            <w:pPr>
              <w:spacing w:after="0" w:line="240" w:lineRule="auto"/>
              <w:jc w:val="center"/>
              <w:rPr>
                <w:rFonts w:ascii="Times New Roman" w:eastAsia="Times New Roman" w:hAnsi="Times New Roman"/>
                <w:bCs/>
                <w:sz w:val="16"/>
                <w:szCs w:val="16"/>
                <w:lang w:eastAsia="ru-RU"/>
              </w:rPr>
            </w:pPr>
            <w:r w:rsidRPr="00576666">
              <w:rPr>
                <w:rFonts w:ascii="Times New Roman" w:eastAsia="Times New Roman" w:hAnsi="Times New Roman"/>
                <w:bCs/>
                <w:sz w:val="16"/>
                <w:szCs w:val="16"/>
                <w:lang w:eastAsia="ru-RU"/>
              </w:rPr>
              <w:t>ДОХОДЫ</w:t>
            </w:r>
          </w:p>
        </w:tc>
      </w:tr>
      <w:tr w:rsidR="00B46E80" w:rsidRPr="00576666" w:rsidTr="00D90671">
        <w:trPr>
          <w:trHeight w:val="131"/>
        </w:trPr>
        <w:tc>
          <w:tcPr>
            <w:tcW w:w="2469" w:type="pct"/>
            <w:tcBorders>
              <w:top w:val="nil"/>
              <w:left w:val="single" w:sz="4" w:space="0" w:color="auto"/>
              <w:bottom w:val="single" w:sz="4" w:space="0" w:color="auto"/>
              <w:right w:val="single" w:sz="4" w:space="0" w:color="auto"/>
            </w:tcBorders>
            <w:shd w:val="clear" w:color="auto" w:fill="auto"/>
            <w:vAlign w:val="center"/>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Доходы бюджета - ИТОГО</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1 891 120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398 125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-1 492 995</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21,05</w:t>
            </w:r>
          </w:p>
        </w:tc>
      </w:tr>
      <w:tr w:rsidR="00B46E80" w:rsidRPr="00576666" w:rsidTr="00D90671">
        <w:trPr>
          <w:trHeight w:val="2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ДОХОДЫ</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790 485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176 116</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-614 369</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22,28</w:t>
            </w:r>
          </w:p>
        </w:tc>
      </w:tr>
      <w:tr w:rsidR="00B46E80" w:rsidRPr="00576666" w:rsidTr="00576666">
        <w:trPr>
          <w:trHeight w:val="212"/>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НАЛОГИ НА ПРИБЫЛЬ</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7300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2384</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-4 916</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32,66</w:t>
            </w:r>
          </w:p>
        </w:tc>
      </w:tr>
      <w:tr w:rsidR="00B46E80" w:rsidRPr="00576666" w:rsidTr="00B46E80">
        <w:trPr>
          <w:trHeight w:val="255"/>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НАЛОГ НА ДОХОДЫ ФИЗИЧЕСКИХ ЛИЦ</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674757</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154467</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-520 290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22,89</w:t>
            </w:r>
          </w:p>
        </w:tc>
      </w:tr>
      <w:tr w:rsidR="00B46E80" w:rsidRPr="00576666" w:rsidTr="00D90671">
        <w:trPr>
          <w:trHeight w:val="358"/>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АКЦИЗЫ ПО ПОДАКЦИЗНЫМ ТОВАРАМ(ПРОДУКЦИИ), ПРОИЗВОДИМЫМ НА ТЕРРИТОРИИ РФ</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26</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r>
      <w:tr w:rsidR="00B46E80" w:rsidRPr="00576666" w:rsidTr="00D90671">
        <w:trPr>
          <w:trHeight w:val="122"/>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НАЛОГИ НА СОВОКУПНЫЙ ДОХОД</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28923</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5888</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-23 035</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20,36</w:t>
            </w:r>
          </w:p>
        </w:tc>
      </w:tr>
      <w:tr w:rsidR="00B46E80" w:rsidRPr="00576666" w:rsidTr="00D90671">
        <w:trPr>
          <w:trHeight w:val="21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НАЛОГИ НА ИМУЩЕСТВО</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72</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-37</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48,61</w:t>
            </w:r>
          </w:p>
        </w:tc>
      </w:tr>
      <w:tr w:rsidR="00B46E80" w:rsidRPr="00576666" w:rsidTr="00D90671">
        <w:trPr>
          <w:trHeight w:val="157"/>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ГОСУДАРСТВЕННАЯ ПОШЛИНА, СБОРЫ</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2121</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807</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-1 314</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38,05</w:t>
            </w:r>
          </w:p>
        </w:tc>
      </w:tr>
      <w:tr w:rsidR="00B46E80" w:rsidRPr="00576666" w:rsidTr="00B46E80">
        <w:trPr>
          <w:trHeight w:val="51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ЗАДОЛЖЕННОСТЬ И ПЕРЕРАСЧЕТЫ ПО ОТМЕНЕННЫМ НАЛОГАМ, СБОРАМ И ИНЫМ ОБЯЗАТЕЛЬНЫМ ПЛАТЕЖАМ</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250,00</w:t>
            </w:r>
          </w:p>
        </w:tc>
      </w:tr>
      <w:tr w:rsidR="00B46E80" w:rsidRPr="00576666" w:rsidTr="00D90671">
        <w:trPr>
          <w:trHeight w:val="508"/>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ДОХОДЫ ОТ ИСПОЛЬЗОВАНИЯ ИМУЩЕСТВА, НАХОДЯЩЕГОСЯ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45 500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5 380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-40 120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11,82</w:t>
            </w:r>
          </w:p>
        </w:tc>
      </w:tr>
      <w:tr w:rsidR="00B46E80" w:rsidRPr="00576666" w:rsidTr="00576666">
        <w:trPr>
          <w:trHeight w:val="934"/>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2500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92</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-2 408</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3,68</w:t>
            </w:r>
          </w:p>
        </w:tc>
      </w:tr>
      <w:tr w:rsidR="00B46E80" w:rsidRPr="00576666" w:rsidTr="00576666">
        <w:trPr>
          <w:trHeight w:val="794"/>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12245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1267</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-10 978</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10,35</w:t>
            </w:r>
          </w:p>
        </w:tc>
      </w:tr>
      <w:tr w:rsidR="00B46E80" w:rsidRPr="00576666" w:rsidTr="00576666">
        <w:trPr>
          <w:trHeight w:val="723"/>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116</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-115</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0,78</w:t>
            </w:r>
          </w:p>
        </w:tc>
      </w:tr>
      <w:tr w:rsidR="00B46E80" w:rsidRPr="00576666" w:rsidTr="00576666">
        <w:trPr>
          <w:trHeight w:val="84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30599</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4020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-26 579</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13,14</w:t>
            </w:r>
          </w:p>
        </w:tc>
      </w:tr>
      <w:tr w:rsidR="00B46E80" w:rsidRPr="00576666" w:rsidTr="00576666">
        <w:trPr>
          <w:trHeight w:val="484"/>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B46E80">
        <w:trPr>
          <w:trHeight w:val="255"/>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ПЛАТЕЖИ ПРИ ПОЛЬЗОВАНИИ ПРИРОДНЫМИ РЕСУРСАМИ</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1152</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332</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-820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28,82</w:t>
            </w:r>
          </w:p>
        </w:tc>
      </w:tr>
      <w:tr w:rsidR="00B46E80" w:rsidRPr="00576666" w:rsidTr="00576666">
        <w:trPr>
          <w:trHeight w:val="398"/>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ДОХОДЫ ОТ ОКАЗАНИЯ ПЛАТНЫХ УСЛУГ И КОМПЕНСАЦИИ ЗАТРАТ ГОСУДАРСТВА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19350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4536</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-14 814</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23,44</w:t>
            </w:r>
          </w:p>
        </w:tc>
      </w:tr>
      <w:tr w:rsidR="00B46E80" w:rsidRPr="00576666" w:rsidTr="00576666">
        <w:trPr>
          <w:trHeight w:val="262"/>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ДОХОДЫ ОТ ПРОДАЖИ МАТЕРИАЛЬНЫХ И НЕМАТЕРИАЛЬНЫХ АКТИВОВ</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5 000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515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-4 488</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10,30</w:t>
            </w:r>
          </w:p>
        </w:tc>
      </w:tr>
      <w:tr w:rsidR="00B46E80" w:rsidRPr="00576666" w:rsidTr="00576666">
        <w:trPr>
          <w:trHeight w:val="323"/>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Доходы от продажи квартир , находящихся в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r>
      <w:tr w:rsidR="00B46E80" w:rsidRPr="00576666" w:rsidTr="00576666">
        <w:trPr>
          <w:trHeight w:val="23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Доходы от реализации имущества, находящегося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1 750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289</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-1 461</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16,51</w:t>
            </w:r>
          </w:p>
        </w:tc>
      </w:tr>
      <w:tr w:rsidR="00B46E80" w:rsidRPr="00576666" w:rsidTr="00B46E80">
        <w:trPr>
          <w:trHeight w:val="7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12</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12</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576666">
        <w:trPr>
          <w:trHeight w:val="517"/>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3 250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211</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-3 039</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6,49</w:t>
            </w:r>
          </w:p>
        </w:tc>
      </w:tr>
      <w:tr w:rsidR="00B46E80" w:rsidRPr="00576666" w:rsidTr="00576666">
        <w:trPr>
          <w:trHeight w:val="10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АДМИНИСТРАТИВНЫЕ ПЛАТЕЖИ И СБОРЫ</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576666">
        <w:trPr>
          <w:trHeight w:val="187"/>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ШТРАФЫ, САНКЦИИ, ВОЗМЕЩЕНИЕ УЩЕРБА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5534</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881</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-4 653</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15,92</w:t>
            </w:r>
          </w:p>
        </w:tc>
      </w:tr>
      <w:tr w:rsidR="00B46E80" w:rsidRPr="00576666" w:rsidTr="00576666">
        <w:trPr>
          <w:trHeight w:val="53"/>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ПРОЧИЕ НЕНАЛОГОВЫЕ ДОХОДЫ</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750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886</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136</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118,13</w:t>
            </w:r>
          </w:p>
        </w:tc>
      </w:tr>
      <w:tr w:rsidR="00B46E80" w:rsidRPr="00576666" w:rsidTr="00576666">
        <w:trPr>
          <w:trHeight w:val="2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БЕЗВОЗМЕЗДНЫЕ ПОСТУПЛЕНИЯ</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1 100 635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222 009</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-878 626</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20,17</w:t>
            </w:r>
          </w:p>
        </w:tc>
      </w:tr>
      <w:tr w:rsidR="00B46E80" w:rsidRPr="00576666" w:rsidTr="00576666">
        <w:trPr>
          <w:trHeight w:val="563"/>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ДОХОДЫ БЮДЖЕТОВ БЮДЖЕТНОЙ СИСТЕМЫ РОССИЙСКОЙ ФЕДЕРАЦИИ ОТ ВОЗВРАТА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154</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-109</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29,22</w:t>
            </w:r>
          </w:p>
        </w:tc>
      </w:tr>
      <w:tr w:rsidR="00B46E80" w:rsidRPr="00576666" w:rsidTr="00576666">
        <w:trPr>
          <w:trHeight w:val="273"/>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lastRenderedPageBreak/>
              <w:t>Доходы бюджетов муниципальных районов от возврата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154</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-109</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29,22</w:t>
            </w:r>
          </w:p>
        </w:tc>
      </w:tr>
      <w:tr w:rsidR="00B46E80" w:rsidRPr="00576666" w:rsidTr="00576666">
        <w:trPr>
          <w:trHeight w:val="463"/>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Доходы бюджетов муниципальных районов от возврата бюджетными учреждениями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245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245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100,00</w:t>
            </w:r>
          </w:p>
        </w:tc>
      </w:tr>
      <w:tr w:rsidR="00B46E80" w:rsidRPr="00576666" w:rsidTr="00B46E80">
        <w:trPr>
          <w:trHeight w:val="255"/>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ВОЗВРАТ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-2246</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-2246</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100,00</w:t>
            </w:r>
          </w:p>
        </w:tc>
      </w:tr>
      <w:tr w:rsidR="00B46E80" w:rsidRPr="00576666" w:rsidTr="00576666">
        <w:trPr>
          <w:trHeight w:val="364"/>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Безвозмездные поступления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1 082 479</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217 467</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-865 012</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20,09</w:t>
            </w:r>
          </w:p>
        </w:tc>
      </w:tr>
      <w:tr w:rsidR="00B46E80" w:rsidRPr="00576666" w:rsidTr="00576666">
        <w:trPr>
          <w:trHeight w:val="72"/>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В т.ч. фонд финансовой поддержки</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576666">
        <w:trPr>
          <w:trHeight w:val="16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Инные бежбюджетные трансферты</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17798</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6498</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r>
      <w:tr w:rsidR="00B46E80" w:rsidRPr="00576666" w:rsidTr="00576666">
        <w:trPr>
          <w:trHeight w:val="164"/>
        </w:trPr>
        <w:tc>
          <w:tcPr>
            <w:tcW w:w="2469" w:type="pct"/>
            <w:tcBorders>
              <w:top w:val="nil"/>
              <w:left w:val="single" w:sz="4" w:space="0" w:color="auto"/>
              <w:bottom w:val="single" w:sz="4" w:space="0" w:color="auto"/>
              <w:right w:val="single" w:sz="4" w:space="0" w:color="auto"/>
            </w:tcBorders>
            <w:shd w:val="clear" w:color="auto" w:fill="auto"/>
            <w:noWrap/>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ПРОЧИЕ БЕЗВОЗМЕЗДНЫЕ ПОСТУПЛЕНИЯ</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2205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-2 205</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576666">
        <w:trPr>
          <w:trHeight w:val="338"/>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ДОХОДЫ ОТ ПРЕДПРИНИМАТЕЛЬСКОЙ И ИНОЙ ПРИНОСЯЩЕЙ ДОХОД ДЕЯТЕЛЬНОСТИ</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w:t>
            </w:r>
          </w:p>
        </w:tc>
      </w:tr>
      <w:tr w:rsidR="00B46E80" w:rsidRPr="00576666" w:rsidTr="00576666">
        <w:trPr>
          <w:trHeight w:val="172"/>
        </w:trPr>
        <w:tc>
          <w:tcPr>
            <w:tcW w:w="5000" w:type="pct"/>
            <w:gridSpan w:val="5"/>
            <w:tcBorders>
              <w:top w:val="nil"/>
              <w:left w:val="single" w:sz="4" w:space="0" w:color="auto"/>
              <w:bottom w:val="single" w:sz="4" w:space="0" w:color="auto"/>
              <w:right w:val="nil"/>
            </w:tcBorders>
            <w:shd w:val="clear" w:color="auto" w:fill="auto"/>
            <w:vAlign w:val="bottom"/>
            <w:hideMark/>
          </w:tcPr>
          <w:p w:rsidR="00B46E80" w:rsidRPr="00576666" w:rsidRDefault="00B46E80" w:rsidP="00B46E80">
            <w:pPr>
              <w:spacing w:after="0" w:line="240" w:lineRule="auto"/>
              <w:jc w:val="center"/>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РАСХОДЫ</w:t>
            </w:r>
          </w:p>
        </w:tc>
      </w:tr>
      <w:tr w:rsidR="00B46E80" w:rsidRPr="00576666" w:rsidTr="00576666">
        <w:trPr>
          <w:trHeight w:val="123"/>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Расходы бюджета - ИТОГО</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1 914 358</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348 233</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-1 565 964</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18,19</w:t>
            </w:r>
          </w:p>
        </w:tc>
      </w:tr>
      <w:tr w:rsidR="00B46E80" w:rsidRPr="00576666" w:rsidTr="00576666">
        <w:trPr>
          <w:trHeight w:val="142"/>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Общегосударственные вопросы</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74 565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11 547</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-63 018</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15,49</w:t>
            </w:r>
          </w:p>
        </w:tc>
      </w:tr>
      <w:tr w:rsidR="00B46E80" w:rsidRPr="00576666" w:rsidTr="00576666">
        <w:trPr>
          <w:trHeight w:val="299"/>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Функционирование высшего должностного лица субъекта Российской Федерации и муниципального образования</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1 351</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305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-1 046</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22,58</w:t>
            </w:r>
          </w:p>
        </w:tc>
      </w:tr>
      <w:tr w:rsidR="00B46E80" w:rsidRPr="00576666" w:rsidTr="00576666">
        <w:trPr>
          <w:trHeight w:val="487"/>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2 870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407</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-2 463</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14,18</w:t>
            </w:r>
          </w:p>
        </w:tc>
      </w:tr>
      <w:tr w:rsidR="00B46E80" w:rsidRPr="00576666" w:rsidTr="00576666">
        <w:trPr>
          <w:trHeight w:val="493"/>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47 315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8 389</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-38 926</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17,73</w:t>
            </w:r>
          </w:p>
        </w:tc>
      </w:tr>
      <w:tr w:rsidR="00B46E80" w:rsidRPr="00576666" w:rsidTr="00B46E80">
        <w:trPr>
          <w:trHeight w:val="51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13 996</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2 337</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-11 659</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16,70</w:t>
            </w:r>
          </w:p>
        </w:tc>
      </w:tr>
      <w:tr w:rsidR="00B46E80" w:rsidRPr="00576666" w:rsidTr="00576666">
        <w:trPr>
          <w:trHeight w:val="153"/>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Обеспечение проведения выборов и референдумов</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576666">
        <w:trPr>
          <w:trHeight w:val="97"/>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Резервные фонды</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576666">
        <w:trPr>
          <w:trHeight w:val="45"/>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Другие общегосударственные вопросы</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9 033</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109</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-8 924</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1,21</w:t>
            </w:r>
          </w:p>
        </w:tc>
      </w:tr>
      <w:tr w:rsidR="00B46E80" w:rsidRPr="00576666" w:rsidTr="00576666">
        <w:trPr>
          <w:trHeight w:val="146"/>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Национальная оборона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4 274</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790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-3 484</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18,48</w:t>
            </w:r>
          </w:p>
        </w:tc>
      </w:tr>
      <w:tr w:rsidR="00B46E80" w:rsidRPr="00576666" w:rsidTr="00576666">
        <w:trPr>
          <w:trHeight w:val="84"/>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Мобилизационная и вневойсковая подготовка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4 274</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790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-3 484</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18,48</w:t>
            </w:r>
          </w:p>
        </w:tc>
      </w:tr>
      <w:tr w:rsidR="00B46E80" w:rsidRPr="00576666" w:rsidTr="00576666">
        <w:trPr>
          <w:trHeight w:val="18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Национальная безопасность и правоохранительная деятельность</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20 217</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5 746</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-14 471</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28,42</w:t>
            </w:r>
          </w:p>
        </w:tc>
      </w:tr>
      <w:tr w:rsidR="00B46E80" w:rsidRPr="00576666" w:rsidTr="00576666">
        <w:trPr>
          <w:trHeight w:val="276"/>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1 317</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214</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-1 103</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16,25</w:t>
            </w:r>
          </w:p>
        </w:tc>
      </w:tr>
      <w:tr w:rsidR="00B46E80" w:rsidRPr="00576666" w:rsidTr="00576666">
        <w:trPr>
          <w:trHeight w:val="174"/>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Обеспечение пожарной безопасности</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18 863</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5 532</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r>
      <w:tr w:rsidR="00B46E80" w:rsidRPr="00576666" w:rsidTr="00576666">
        <w:trPr>
          <w:trHeight w:val="342"/>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Другие вопросы в области национальной безопасности и правоохранительной деятельности</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37</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-37</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576666">
        <w:trPr>
          <w:trHeight w:val="106"/>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НАЦИОНАЛЬНАЯ ЭКОНОМИКА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32 137</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3 797</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-28 340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11,82</w:t>
            </w:r>
          </w:p>
        </w:tc>
      </w:tr>
      <w:tr w:rsidR="00B46E80" w:rsidRPr="00576666" w:rsidTr="00576666">
        <w:trPr>
          <w:trHeight w:val="122"/>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Сельское хозяйство и рыболовство</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1 197</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176</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-1 021</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14,70</w:t>
            </w:r>
          </w:p>
        </w:tc>
      </w:tr>
      <w:tr w:rsidR="00B46E80" w:rsidRPr="00576666" w:rsidTr="00576666">
        <w:trPr>
          <w:trHeight w:val="201"/>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Транспорт</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23 223</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3 521</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-19 702</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15,16</w:t>
            </w:r>
          </w:p>
        </w:tc>
      </w:tr>
      <w:tr w:rsidR="00B46E80" w:rsidRPr="00576666" w:rsidTr="00576666">
        <w:trPr>
          <w:trHeight w:val="134"/>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Дорожное хозяйство (дорожные фонды)</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4 138</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r>
      <w:tr w:rsidR="00B46E80" w:rsidRPr="00576666" w:rsidTr="00576666">
        <w:trPr>
          <w:trHeight w:val="222"/>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Другие вопросы в области национальной экономики</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3 579</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100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-3 479</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2,79</w:t>
            </w:r>
          </w:p>
        </w:tc>
      </w:tr>
      <w:tr w:rsidR="00B46E80" w:rsidRPr="00576666" w:rsidTr="00576666">
        <w:trPr>
          <w:trHeight w:val="126"/>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Жилищно-коммунальное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217 515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35 829</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-181 686</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16,47</w:t>
            </w:r>
          </w:p>
        </w:tc>
      </w:tr>
      <w:tr w:rsidR="00B46E80" w:rsidRPr="00576666" w:rsidTr="00576666">
        <w:trPr>
          <w:trHeight w:val="72"/>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Жилищное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17 225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-17 225</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576666">
        <w:trPr>
          <w:trHeight w:val="16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Коммунальное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195 919</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35 092</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-160 827</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17,91</w:t>
            </w:r>
          </w:p>
        </w:tc>
      </w:tr>
      <w:tr w:rsidR="00B46E80" w:rsidRPr="00576666" w:rsidTr="00576666">
        <w:trPr>
          <w:trHeight w:val="106"/>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Благоустройство</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D90671">
        <w:trPr>
          <w:trHeight w:val="134"/>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Другие вопросы в области жилищно-коммунального хозяйства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4 371</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737</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-3 634</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16,86</w:t>
            </w:r>
          </w:p>
        </w:tc>
      </w:tr>
      <w:tr w:rsidR="00B46E80" w:rsidRPr="00576666" w:rsidTr="00576666">
        <w:trPr>
          <w:trHeight w:val="163"/>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Охрана окружающей среды</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110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-110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576666">
        <w:trPr>
          <w:trHeight w:val="25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Охрана объектов растительного и животного мира и среды их обитания</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110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-110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576666">
        <w:trPr>
          <w:trHeight w:val="157"/>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975 231</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160 773</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-814 458</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16,49</w:t>
            </w:r>
          </w:p>
        </w:tc>
      </w:tr>
      <w:tr w:rsidR="00B46E80" w:rsidRPr="00576666" w:rsidTr="00576666">
        <w:trPr>
          <w:trHeight w:val="102"/>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Дошкольное 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273 414</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39 560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-233 854</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14,47</w:t>
            </w:r>
          </w:p>
        </w:tc>
      </w:tr>
      <w:tr w:rsidR="00B46E80" w:rsidRPr="00576666" w:rsidTr="00576666">
        <w:trPr>
          <w:trHeight w:val="19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Общее 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643 778</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112 359</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-531 419</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17,45</w:t>
            </w:r>
          </w:p>
        </w:tc>
      </w:tr>
      <w:tr w:rsidR="00B46E80" w:rsidRPr="00576666" w:rsidTr="00576666">
        <w:trPr>
          <w:trHeight w:val="136"/>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Молодежная политика и оздоровление детей</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17 081</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1 812</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-15 269</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10,61</w:t>
            </w:r>
          </w:p>
        </w:tc>
      </w:tr>
      <w:tr w:rsidR="00B46E80" w:rsidRPr="00576666" w:rsidTr="00576666">
        <w:trPr>
          <w:trHeight w:val="81"/>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Другие вопросы в области образования</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40 958</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7 042</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-33 916</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17,19</w:t>
            </w:r>
          </w:p>
        </w:tc>
      </w:tr>
      <w:tr w:rsidR="00B46E80" w:rsidRPr="00576666" w:rsidTr="00576666">
        <w:trPr>
          <w:trHeight w:val="17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Культура и кинематография</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123 269</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25 519</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-97 750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20,70</w:t>
            </w:r>
          </w:p>
        </w:tc>
      </w:tr>
      <w:tr w:rsidR="00B46E80" w:rsidRPr="00576666" w:rsidTr="00576666">
        <w:trPr>
          <w:trHeight w:val="13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Культура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109 919</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23 280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-86 639</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21,18</w:t>
            </w:r>
          </w:p>
        </w:tc>
      </w:tr>
      <w:tr w:rsidR="00B46E80" w:rsidRPr="00576666" w:rsidTr="00576666">
        <w:trPr>
          <w:trHeight w:val="217"/>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Другие вопросы в области культуры, кинематографии</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13 350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2 239</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-11 111</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16,77</w:t>
            </w:r>
          </w:p>
        </w:tc>
      </w:tr>
      <w:tr w:rsidR="00B46E80" w:rsidRPr="00576666" w:rsidTr="00576666">
        <w:trPr>
          <w:trHeight w:val="122"/>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Здравоохранение</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60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-60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w:t>
            </w:r>
          </w:p>
        </w:tc>
      </w:tr>
      <w:tr w:rsidR="00B46E80" w:rsidRPr="00576666" w:rsidTr="00576666">
        <w:trPr>
          <w:trHeight w:val="21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Стационарная медицинская помощь</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576666">
        <w:trPr>
          <w:trHeight w:val="127"/>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Амбулаторная помощь</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576666">
        <w:trPr>
          <w:trHeight w:val="23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Скорая медицинская помощь</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576666">
        <w:trPr>
          <w:trHeight w:val="119"/>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xml:space="preserve">Другие вопросы в области здравоохранения </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60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-60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576666">
        <w:trPr>
          <w:trHeight w:val="8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Социальная политика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369 243</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93 925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-275 318</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25,44</w:t>
            </w:r>
          </w:p>
        </w:tc>
      </w:tr>
      <w:tr w:rsidR="00B46E80" w:rsidRPr="00576666" w:rsidTr="00576666">
        <w:trPr>
          <w:trHeight w:val="168"/>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Пенсионное обеспечение</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1 231</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161</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-1 070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13,08</w:t>
            </w:r>
          </w:p>
        </w:tc>
      </w:tr>
      <w:tr w:rsidR="00B46E80" w:rsidRPr="00576666" w:rsidTr="00576666">
        <w:trPr>
          <w:trHeight w:val="113"/>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Социальное обслуживание населения</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34 712</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7 980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-26 732</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22,99</w:t>
            </w:r>
          </w:p>
        </w:tc>
      </w:tr>
      <w:tr w:rsidR="00B46E80" w:rsidRPr="00576666" w:rsidTr="00576666">
        <w:trPr>
          <w:trHeight w:val="202"/>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Социальное обеспечение населения</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308 146</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81 307</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-226 839</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26,39</w:t>
            </w:r>
          </w:p>
        </w:tc>
      </w:tr>
      <w:tr w:rsidR="00B46E80" w:rsidRPr="00576666" w:rsidTr="00576666">
        <w:trPr>
          <w:trHeight w:val="134"/>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Охрана семьи и детства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5 596</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819</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-4 777</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14,64</w:t>
            </w:r>
          </w:p>
        </w:tc>
      </w:tr>
      <w:tr w:rsidR="00B46E80" w:rsidRPr="00576666" w:rsidTr="00576666">
        <w:trPr>
          <w:trHeight w:val="221"/>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Другие вопросы в области социальной политики</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19 558</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3 658</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-15 900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18,70</w:t>
            </w:r>
          </w:p>
        </w:tc>
      </w:tr>
      <w:tr w:rsidR="00B46E80" w:rsidRPr="00576666" w:rsidTr="00B46E80">
        <w:trPr>
          <w:trHeight w:val="255"/>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Физическая культура и спорт</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3 263</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209</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-3 054</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6,41</w:t>
            </w:r>
          </w:p>
        </w:tc>
      </w:tr>
      <w:tr w:rsidR="00B46E80" w:rsidRPr="00576666" w:rsidTr="00B46E80">
        <w:trPr>
          <w:trHeight w:val="255"/>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Физическая культура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342</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-342</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B46E80">
        <w:trPr>
          <w:trHeight w:val="255"/>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lastRenderedPageBreak/>
              <w:t>Массовый спорт</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2 921</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209</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-2 712</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7,16</w:t>
            </w:r>
          </w:p>
        </w:tc>
      </w:tr>
      <w:tr w:rsidR="00B46E80" w:rsidRPr="00576666" w:rsidTr="00FD7FD9">
        <w:trPr>
          <w:trHeight w:val="18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Обслуживание государственного и муниципального долга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51</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-51</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w:t>
            </w:r>
          </w:p>
        </w:tc>
      </w:tr>
      <w:tr w:rsidR="00B46E80" w:rsidRPr="00576666" w:rsidTr="00FD7FD9">
        <w:trPr>
          <w:trHeight w:val="281"/>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Обслуживание государственного внутреннего и муниципального долга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51</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-51</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FD7FD9">
        <w:trPr>
          <w:trHeight w:val="315"/>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Межбюджетные трансферты бюджетам субъектов Российской Федерации и муниципальных образований общего характера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94 423</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10 098</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-84 325</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10,69</w:t>
            </w:r>
          </w:p>
        </w:tc>
      </w:tr>
      <w:tr w:rsidR="00B46E80" w:rsidRPr="00576666" w:rsidTr="00FD7FD9">
        <w:trPr>
          <w:trHeight w:val="222"/>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59 532</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9 634</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-49 898</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16,18</w:t>
            </w:r>
          </w:p>
        </w:tc>
      </w:tr>
      <w:tr w:rsidR="00B46E80" w:rsidRPr="00576666" w:rsidTr="00FD7FD9">
        <w:trPr>
          <w:trHeight w:val="141"/>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Прочие межбюджетные трансферты общего характера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34 891</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464</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-34 427</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1,33</w:t>
            </w:r>
          </w:p>
        </w:tc>
      </w:tr>
      <w:tr w:rsidR="00B46E80" w:rsidRPr="00576666" w:rsidTr="00FD7FD9">
        <w:trPr>
          <w:trHeight w:val="74"/>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Результат исполнения бюджета (дефицит "--", профицит "+")</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-23 238</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49 892</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73 130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-214,70</w:t>
            </w:r>
          </w:p>
        </w:tc>
      </w:tr>
      <w:tr w:rsidR="00B46E80" w:rsidRPr="00576666" w:rsidTr="00FD7FD9">
        <w:trPr>
          <w:trHeight w:val="176"/>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Источники финансирования дефицита бюджетов - всего</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23 238</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-49 892</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-73 130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-214,70</w:t>
            </w:r>
          </w:p>
        </w:tc>
      </w:tr>
      <w:tr w:rsidR="00B46E80" w:rsidRPr="00576666" w:rsidTr="00FD7FD9">
        <w:trPr>
          <w:trHeight w:val="122"/>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источники внутреннего финансирования бюджета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FD7FD9">
        <w:trPr>
          <w:trHeight w:val="352"/>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xml:space="preserve">Кредитные соглашения и договоры, заключенные  от имени Российской Федерации, субъектов Российской Федерации, муниципальных образований, государственных внебюджетных фондов,указанные в валюте Российской Федерации </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FD7FD9">
        <w:trPr>
          <w:trHeight w:val="461"/>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xml:space="preserve">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фондов,указанным в валюте Российской Федерации </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20 000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-20 000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FD7FD9">
        <w:trPr>
          <w:trHeight w:val="234"/>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Бюджетные кредиты, полученные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20 000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-20 000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FD7FD9">
        <w:trPr>
          <w:trHeight w:val="139"/>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Кредиты, полученные в валюте Российской Федерации от кредитных организаций</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FD7FD9">
        <w:trPr>
          <w:trHeight w:val="755"/>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-20 000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20 000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FD7FD9">
        <w:trPr>
          <w:trHeight w:val="258"/>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Бюджетные кредиты, полученные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-20 000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20 000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FD7FD9">
        <w:trPr>
          <w:trHeight w:val="291"/>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Земельные участки, находящиеся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w:t>
            </w:r>
          </w:p>
        </w:tc>
      </w:tr>
      <w:tr w:rsidR="00B46E80" w:rsidRPr="00576666" w:rsidTr="00FD7FD9">
        <w:trPr>
          <w:trHeight w:val="56"/>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Остатки средств бюджетов</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23 238</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-49 892</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-73 130</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-214,70</w:t>
            </w:r>
          </w:p>
        </w:tc>
      </w:tr>
      <w:tr w:rsidR="00B46E80" w:rsidRPr="00576666" w:rsidTr="002A193C">
        <w:trPr>
          <w:trHeight w:val="143"/>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Увеличение остатков средств бюджетов</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-1 911 120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-398 125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1 512 995</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20,83</w:t>
            </w:r>
          </w:p>
        </w:tc>
      </w:tr>
      <w:tr w:rsidR="00B46E80" w:rsidRPr="00576666" w:rsidTr="002A193C">
        <w:trPr>
          <w:trHeight w:val="9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Уменьшение остатков средств бюджета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1 934 358</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348 233</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-1 586 125</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18,00</w:t>
            </w:r>
          </w:p>
        </w:tc>
      </w:tr>
      <w:tr w:rsidR="00B46E80" w:rsidRPr="00576666" w:rsidTr="002A193C">
        <w:trPr>
          <w:trHeight w:val="192"/>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bCs/>
                <w:color w:val="000000" w:themeColor="text1"/>
                <w:sz w:val="16"/>
                <w:szCs w:val="16"/>
                <w:lang w:eastAsia="ru-RU"/>
              </w:rPr>
            </w:pPr>
            <w:r w:rsidRPr="00576666">
              <w:rPr>
                <w:rFonts w:ascii="Times New Roman" w:eastAsia="Times New Roman" w:hAnsi="Times New Roman"/>
                <w:bCs/>
                <w:color w:val="000000" w:themeColor="text1"/>
                <w:sz w:val="16"/>
                <w:szCs w:val="16"/>
                <w:lang w:eastAsia="ru-RU"/>
              </w:rPr>
              <w:t>Справочно:</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 </w:t>
            </w:r>
          </w:p>
        </w:tc>
      </w:tr>
      <w:tr w:rsidR="00B46E80" w:rsidRPr="00576666" w:rsidTr="002A193C">
        <w:trPr>
          <w:trHeight w:val="124"/>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Заработная плата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520 577</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102 850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-417 727</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19,76</w:t>
            </w:r>
          </w:p>
        </w:tc>
      </w:tr>
      <w:tr w:rsidR="00B46E80" w:rsidRPr="00576666" w:rsidTr="002A193C">
        <w:trPr>
          <w:trHeight w:val="212"/>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Прочие выплаты</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10 744</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453</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-10 291</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4,22</w:t>
            </w:r>
          </w:p>
        </w:tc>
      </w:tr>
      <w:tr w:rsidR="00B46E80" w:rsidRPr="00576666" w:rsidTr="002A193C">
        <w:trPr>
          <w:trHeight w:val="143"/>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Начисления на оплату труда</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157 215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25 842</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-131 373</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16,44</w:t>
            </w:r>
          </w:p>
        </w:tc>
      </w:tr>
      <w:tr w:rsidR="00B46E80" w:rsidRPr="00576666" w:rsidTr="002A193C">
        <w:trPr>
          <w:trHeight w:val="76"/>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Коммунальные услуги</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116 575</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20 891</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-95 684</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17,92</w:t>
            </w:r>
          </w:p>
        </w:tc>
      </w:tr>
      <w:tr w:rsidR="00B46E80" w:rsidRPr="00576666" w:rsidTr="002A193C">
        <w:trPr>
          <w:trHeight w:val="178"/>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Увеличение стоимости основных средств</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70 836</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1 751</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-69 085</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2,47</w:t>
            </w:r>
          </w:p>
        </w:tc>
      </w:tr>
      <w:tr w:rsidR="00B46E80" w:rsidRPr="00576666" w:rsidTr="002A193C">
        <w:trPr>
          <w:trHeight w:val="123"/>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Увеличение стоимости материальный запасов</w:t>
            </w:r>
          </w:p>
        </w:tc>
        <w:tc>
          <w:tcPr>
            <w:tcW w:w="740"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89 237</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14 370</w:t>
            </w:r>
          </w:p>
        </w:tc>
        <w:tc>
          <w:tcPr>
            <w:tcW w:w="662"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-74 867</w:t>
            </w:r>
          </w:p>
        </w:tc>
        <w:tc>
          <w:tcPr>
            <w:tcW w:w="467" w:type="pct"/>
            <w:tcBorders>
              <w:top w:val="nil"/>
              <w:left w:val="nil"/>
              <w:bottom w:val="single" w:sz="4" w:space="0" w:color="auto"/>
              <w:right w:val="single" w:sz="4" w:space="0" w:color="auto"/>
            </w:tcBorders>
            <w:shd w:val="clear" w:color="auto" w:fill="auto"/>
            <w:vAlign w:val="bottom"/>
            <w:hideMark/>
          </w:tcPr>
          <w:p w:rsidR="00B46E80" w:rsidRPr="00576666" w:rsidRDefault="00B46E80" w:rsidP="00B46E80">
            <w:pPr>
              <w:spacing w:after="0" w:line="240" w:lineRule="auto"/>
              <w:jc w:val="right"/>
              <w:rPr>
                <w:rFonts w:ascii="Times New Roman" w:eastAsia="Times New Roman" w:hAnsi="Times New Roman"/>
                <w:color w:val="000000" w:themeColor="text1"/>
                <w:sz w:val="16"/>
                <w:szCs w:val="16"/>
                <w:lang w:eastAsia="ru-RU"/>
              </w:rPr>
            </w:pPr>
            <w:r w:rsidRPr="00576666">
              <w:rPr>
                <w:rFonts w:ascii="Times New Roman" w:eastAsia="Times New Roman" w:hAnsi="Times New Roman"/>
                <w:color w:val="000000" w:themeColor="text1"/>
                <w:sz w:val="16"/>
                <w:szCs w:val="16"/>
                <w:lang w:eastAsia="ru-RU"/>
              </w:rPr>
              <w:t>16,10</w:t>
            </w:r>
          </w:p>
        </w:tc>
      </w:tr>
    </w:tbl>
    <w:p w:rsidR="00B46E80" w:rsidRDefault="00B46E80" w:rsidP="00B46E80">
      <w:pPr>
        <w:spacing w:after="0" w:line="240" w:lineRule="auto"/>
        <w:jc w:val="both"/>
        <w:rPr>
          <w:rFonts w:ascii="Arial CYR" w:eastAsia="Times New Roman" w:hAnsi="Arial CYR" w:cs="Arial CYR"/>
          <w:color w:val="000000" w:themeColor="text1"/>
          <w:sz w:val="16"/>
          <w:szCs w:val="16"/>
          <w:lang w:val="en-US" w:eastAsia="ru-RU"/>
        </w:rPr>
      </w:pPr>
    </w:p>
    <w:p w:rsidR="001E00EA" w:rsidRDefault="001E00EA" w:rsidP="00B46E80">
      <w:pPr>
        <w:spacing w:after="0" w:line="240" w:lineRule="auto"/>
        <w:jc w:val="both"/>
        <w:rPr>
          <w:rFonts w:ascii="Arial CYR" w:eastAsia="Times New Roman" w:hAnsi="Arial CYR" w:cs="Arial CYR"/>
          <w:color w:val="000000" w:themeColor="text1"/>
          <w:sz w:val="16"/>
          <w:szCs w:val="16"/>
          <w:lang w:val="en-US" w:eastAsia="ru-RU"/>
        </w:rPr>
      </w:pPr>
    </w:p>
    <w:p w:rsidR="001E00EA" w:rsidRPr="001E00EA" w:rsidRDefault="001E00EA" w:rsidP="001E00EA">
      <w:pPr>
        <w:spacing w:after="0" w:line="240" w:lineRule="auto"/>
        <w:jc w:val="center"/>
        <w:rPr>
          <w:rFonts w:ascii="Times New Roman" w:eastAsia="Times New Roman" w:hAnsi="Times New Roman"/>
          <w:color w:val="000000" w:themeColor="text1"/>
          <w:sz w:val="18"/>
          <w:szCs w:val="18"/>
          <w:lang w:eastAsia="ru-RU"/>
        </w:rPr>
      </w:pPr>
      <w:r w:rsidRPr="001E00EA">
        <w:rPr>
          <w:rFonts w:ascii="Times New Roman" w:eastAsia="Times New Roman" w:hAnsi="Times New Roman"/>
          <w:color w:val="000000" w:themeColor="text1"/>
          <w:sz w:val="18"/>
          <w:szCs w:val="18"/>
          <w:lang w:eastAsia="ru-RU"/>
        </w:rPr>
        <w:t>Сведения о численности муниципальных гражданских служащих Богучанск</w:t>
      </w:r>
      <w:r>
        <w:rPr>
          <w:rFonts w:ascii="Times New Roman" w:eastAsia="Times New Roman" w:hAnsi="Times New Roman"/>
          <w:color w:val="000000" w:themeColor="text1"/>
          <w:sz w:val="18"/>
          <w:szCs w:val="18"/>
          <w:lang w:eastAsia="ru-RU"/>
        </w:rPr>
        <w:t>ого района, работников районных</w:t>
      </w:r>
      <w:r w:rsidRPr="001E00EA">
        <w:rPr>
          <w:rFonts w:ascii="Times New Roman" w:eastAsia="Times New Roman" w:hAnsi="Times New Roman"/>
          <w:color w:val="000000" w:themeColor="text1"/>
          <w:sz w:val="18"/>
          <w:szCs w:val="18"/>
          <w:lang w:eastAsia="ru-RU"/>
        </w:rPr>
        <w:t xml:space="preserve"> муниципальных Учреждений на 1 апреля 2014 года</w:t>
      </w:r>
    </w:p>
    <w:tbl>
      <w:tblPr>
        <w:tblW w:w="5000" w:type="pct"/>
        <w:tblLook w:val="04A0"/>
      </w:tblPr>
      <w:tblGrid>
        <w:gridCol w:w="7364"/>
        <w:gridCol w:w="2207"/>
      </w:tblGrid>
      <w:tr w:rsidR="001E00EA" w:rsidRPr="001E00EA" w:rsidTr="001E00EA">
        <w:trPr>
          <w:trHeight w:val="130"/>
        </w:trPr>
        <w:tc>
          <w:tcPr>
            <w:tcW w:w="38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00EA" w:rsidRPr="001E00EA" w:rsidRDefault="001E00EA" w:rsidP="001E00EA">
            <w:pPr>
              <w:spacing w:after="0" w:line="240" w:lineRule="auto"/>
              <w:jc w:val="center"/>
              <w:rPr>
                <w:rFonts w:ascii="Times New Roman" w:eastAsia="Times New Roman" w:hAnsi="Times New Roman"/>
                <w:sz w:val="16"/>
                <w:szCs w:val="16"/>
                <w:lang w:eastAsia="ru-RU"/>
              </w:rPr>
            </w:pPr>
            <w:r w:rsidRPr="001E00EA">
              <w:rPr>
                <w:rFonts w:ascii="Times New Roman" w:eastAsia="Times New Roman" w:hAnsi="Times New Roman"/>
                <w:sz w:val="16"/>
                <w:szCs w:val="16"/>
                <w:lang w:eastAsia="ru-RU"/>
              </w:rPr>
              <w:t>Наименование показателя</w:t>
            </w:r>
          </w:p>
        </w:tc>
        <w:tc>
          <w:tcPr>
            <w:tcW w:w="1153" w:type="pct"/>
            <w:tcBorders>
              <w:top w:val="single" w:sz="4" w:space="0" w:color="auto"/>
              <w:left w:val="nil"/>
              <w:bottom w:val="single" w:sz="4" w:space="0" w:color="auto"/>
              <w:right w:val="single" w:sz="4" w:space="0" w:color="auto"/>
            </w:tcBorders>
            <w:shd w:val="clear" w:color="auto" w:fill="auto"/>
            <w:vAlign w:val="bottom"/>
            <w:hideMark/>
          </w:tcPr>
          <w:p w:rsidR="001E00EA" w:rsidRPr="001E00EA" w:rsidRDefault="001E00EA" w:rsidP="001E00EA">
            <w:pPr>
              <w:spacing w:after="0" w:line="240" w:lineRule="auto"/>
              <w:jc w:val="center"/>
              <w:rPr>
                <w:rFonts w:ascii="Times New Roman" w:eastAsia="Times New Roman" w:hAnsi="Times New Roman"/>
                <w:sz w:val="16"/>
                <w:szCs w:val="16"/>
                <w:lang w:eastAsia="ru-RU"/>
              </w:rPr>
            </w:pPr>
            <w:r w:rsidRPr="001E00EA">
              <w:rPr>
                <w:rFonts w:ascii="Times New Roman" w:eastAsia="Times New Roman" w:hAnsi="Times New Roman"/>
                <w:sz w:val="16"/>
                <w:szCs w:val="16"/>
                <w:lang w:eastAsia="ru-RU"/>
              </w:rPr>
              <w:t>Значение</w:t>
            </w:r>
          </w:p>
        </w:tc>
      </w:tr>
      <w:tr w:rsidR="001E00EA" w:rsidRPr="001E00EA" w:rsidTr="001E00EA">
        <w:trPr>
          <w:trHeight w:val="272"/>
        </w:trPr>
        <w:tc>
          <w:tcPr>
            <w:tcW w:w="3847" w:type="pct"/>
            <w:tcBorders>
              <w:top w:val="nil"/>
              <w:left w:val="single" w:sz="4" w:space="0" w:color="auto"/>
              <w:bottom w:val="single" w:sz="4" w:space="0" w:color="auto"/>
              <w:right w:val="single" w:sz="4" w:space="0" w:color="auto"/>
            </w:tcBorders>
            <w:shd w:val="clear" w:color="auto" w:fill="auto"/>
            <w:vAlign w:val="bottom"/>
            <w:hideMark/>
          </w:tcPr>
          <w:p w:rsidR="001E00EA" w:rsidRPr="001E00EA" w:rsidRDefault="001E00EA" w:rsidP="001E00EA">
            <w:pPr>
              <w:spacing w:after="0" w:line="240" w:lineRule="auto"/>
              <w:rPr>
                <w:rFonts w:ascii="Times New Roman" w:eastAsia="Times New Roman" w:hAnsi="Times New Roman"/>
                <w:sz w:val="16"/>
                <w:szCs w:val="16"/>
                <w:lang w:eastAsia="ru-RU"/>
              </w:rPr>
            </w:pPr>
            <w:r w:rsidRPr="001E00EA">
              <w:rPr>
                <w:rFonts w:ascii="Times New Roman" w:eastAsia="Times New Roman" w:hAnsi="Times New Roman"/>
                <w:sz w:val="16"/>
                <w:szCs w:val="16"/>
                <w:lang w:eastAsia="ru-RU"/>
              </w:rPr>
              <w:t>Среднесписочная численность муниципальных служащих района за отчётный квартал, человек</w:t>
            </w:r>
          </w:p>
        </w:tc>
        <w:tc>
          <w:tcPr>
            <w:tcW w:w="1153" w:type="pct"/>
            <w:tcBorders>
              <w:top w:val="nil"/>
              <w:left w:val="nil"/>
              <w:bottom w:val="single" w:sz="4" w:space="0" w:color="auto"/>
              <w:right w:val="single" w:sz="4" w:space="0" w:color="auto"/>
            </w:tcBorders>
            <w:shd w:val="clear" w:color="auto" w:fill="auto"/>
            <w:vAlign w:val="bottom"/>
            <w:hideMark/>
          </w:tcPr>
          <w:p w:rsidR="001E00EA" w:rsidRPr="001E00EA" w:rsidRDefault="001E00EA" w:rsidP="001E00EA">
            <w:pPr>
              <w:spacing w:after="0" w:line="240" w:lineRule="auto"/>
              <w:jc w:val="right"/>
              <w:rPr>
                <w:rFonts w:ascii="Times New Roman" w:eastAsia="Times New Roman" w:hAnsi="Times New Roman"/>
                <w:sz w:val="16"/>
                <w:szCs w:val="16"/>
                <w:lang w:eastAsia="ru-RU"/>
              </w:rPr>
            </w:pPr>
            <w:r w:rsidRPr="001E00EA">
              <w:rPr>
                <w:rFonts w:ascii="Times New Roman" w:eastAsia="Times New Roman" w:hAnsi="Times New Roman"/>
                <w:sz w:val="16"/>
                <w:szCs w:val="16"/>
                <w:lang w:eastAsia="ru-RU"/>
              </w:rPr>
              <w:t>118</w:t>
            </w:r>
          </w:p>
        </w:tc>
      </w:tr>
      <w:tr w:rsidR="001E00EA" w:rsidRPr="001E00EA" w:rsidTr="001E00EA">
        <w:trPr>
          <w:trHeight w:val="290"/>
        </w:trPr>
        <w:tc>
          <w:tcPr>
            <w:tcW w:w="3847" w:type="pct"/>
            <w:tcBorders>
              <w:top w:val="nil"/>
              <w:left w:val="single" w:sz="4" w:space="0" w:color="auto"/>
              <w:bottom w:val="single" w:sz="4" w:space="0" w:color="auto"/>
              <w:right w:val="single" w:sz="4" w:space="0" w:color="auto"/>
            </w:tcBorders>
            <w:shd w:val="clear" w:color="auto" w:fill="auto"/>
            <w:vAlign w:val="bottom"/>
            <w:hideMark/>
          </w:tcPr>
          <w:p w:rsidR="001E00EA" w:rsidRPr="001E00EA" w:rsidRDefault="001E00EA" w:rsidP="001E00EA">
            <w:pPr>
              <w:spacing w:after="0" w:line="240" w:lineRule="auto"/>
              <w:rPr>
                <w:rFonts w:ascii="Times New Roman" w:eastAsia="Times New Roman" w:hAnsi="Times New Roman"/>
                <w:sz w:val="16"/>
                <w:szCs w:val="16"/>
                <w:lang w:eastAsia="ru-RU"/>
              </w:rPr>
            </w:pPr>
            <w:r w:rsidRPr="001E00EA">
              <w:rPr>
                <w:rFonts w:ascii="Times New Roman" w:eastAsia="Times New Roman" w:hAnsi="Times New Roman"/>
                <w:sz w:val="16"/>
                <w:szCs w:val="16"/>
                <w:lang w:eastAsia="ru-RU"/>
              </w:rPr>
              <w:t>Фактические затраты на денежное содержание муниципальных служащих за отчётный квартал, тыс.руб.</w:t>
            </w:r>
          </w:p>
        </w:tc>
        <w:tc>
          <w:tcPr>
            <w:tcW w:w="1153" w:type="pct"/>
            <w:tcBorders>
              <w:top w:val="nil"/>
              <w:left w:val="nil"/>
              <w:bottom w:val="single" w:sz="4" w:space="0" w:color="auto"/>
              <w:right w:val="single" w:sz="4" w:space="0" w:color="auto"/>
            </w:tcBorders>
            <w:shd w:val="clear" w:color="auto" w:fill="auto"/>
            <w:vAlign w:val="bottom"/>
            <w:hideMark/>
          </w:tcPr>
          <w:p w:rsidR="001E00EA" w:rsidRPr="001E00EA" w:rsidRDefault="001E00EA" w:rsidP="001E00EA">
            <w:pPr>
              <w:spacing w:after="0" w:line="240" w:lineRule="auto"/>
              <w:jc w:val="right"/>
              <w:rPr>
                <w:rFonts w:ascii="Times New Roman" w:eastAsia="Times New Roman" w:hAnsi="Times New Roman"/>
                <w:sz w:val="16"/>
                <w:szCs w:val="16"/>
                <w:lang w:eastAsia="ru-RU"/>
              </w:rPr>
            </w:pPr>
            <w:r w:rsidRPr="001E00EA">
              <w:rPr>
                <w:rFonts w:ascii="Times New Roman" w:eastAsia="Times New Roman" w:hAnsi="Times New Roman"/>
                <w:sz w:val="16"/>
                <w:szCs w:val="16"/>
                <w:lang w:eastAsia="ru-RU"/>
              </w:rPr>
              <w:t>11333,1</w:t>
            </w:r>
          </w:p>
        </w:tc>
      </w:tr>
    </w:tbl>
    <w:p w:rsidR="001F2E4C" w:rsidRDefault="001F2E4C" w:rsidP="001F2E4C">
      <w:pPr>
        <w:spacing w:after="0" w:line="240" w:lineRule="auto"/>
        <w:jc w:val="center"/>
        <w:rPr>
          <w:rFonts w:ascii="Times New Roman" w:hAnsi="Times New Roman"/>
          <w:sz w:val="18"/>
          <w:szCs w:val="18"/>
          <w:lang w:val="en-US"/>
        </w:rPr>
      </w:pPr>
    </w:p>
    <w:p w:rsidR="001F2E4C" w:rsidRDefault="001F2E4C" w:rsidP="001F2E4C">
      <w:pPr>
        <w:spacing w:after="0" w:line="240" w:lineRule="auto"/>
        <w:jc w:val="center"/>
        <w:rPr>
          <w:rFonts w:ascii="Times New Roman" w:hAnsi="Times New Roman"/>
          <w:sz w:val="18"/>
          <w:szCs w:val="18"/>
          <w:lang w:val="en-US"/>
        </w:rPr>
      </w:pPr>
    </w:p>
    <w:p w:rsidR="001F2E4C" w:rsidRPr="001F2E4C" w:rsidRDefault="001F2E4C" w:rsidP="001F2E4C">
      <w:pPr>
        <w:spacing w:after="0" w:line="240" w:lineRule="auto"/>
        <w:jc w:val="center"/>
        <w:rPr>
          <w:rFonts w:ascii="Times New Roman" w:hAnsi="Times New Roman"/>
          <w:sz w:val="18"/>
          <w:szCs w:val="18"/>
        </w:rPr>
      </w:pPr>
      <w:r w:rsidRPr="001F2E4C">
        <w:rPr>
          <w:rFonts w:ascii="Times New Roman" w:hAnsi="Times New Roman"/>
          <w:sz w:val="18"/>
          <w:szCs w:val="18"/>
        </w:rPr>
        <w:t>АДМИНИСТРАЦИЯ БОГУЧАНСКОГО РАЙОНА</w:t>
      </w:r>
    </w:p>
    <w:p w:rsidR="001F2E4C" w:rsidRPr="001F2E4C" w:rsidRDefault="001F2E4C" w:rsidP="001F2E4C">
      <w:pPr>
        <w:spacing w:after="0" w:line="240" w:lineRule="auto"/>
        <w:jc w:val="center"/>
        <w:rPr>
          <w:rFonts w:ascii="Times New Roman" w:hAnsi="Times New Roman"/>
          <w:sz w:val="18"/>
          <w:szCs w:val="18"/>
        </w:rPr>
      </w:pPr>
      <w:r w:rsidRPr="001F2E4C">
        <w:rPr>
          <w:rFonts w:ascii="Times New Roman" w:hAnsi="Times New Roman"/>
          <w:sz w:val="18"/>
          <w:szCs w:val="18"/>
        </w:rPr>
        <w:t>КРАСНОЯРСКОГО КРАЯ</w:t>
      </w:r>
    </w:p>
    <w:p w:rsidR="001F2E4C" w:rsidRPr="001F2E4C" w:rsidRDefault="001F2E4C" w:rsidP="001F2E4C">
      <w:pPr>
        <w:spacing w:after="0" w:line="240" w:lineRule="auto"/>
        <w:jc w:val="center"/>
        <w:rPr>
          <w:rFonts w:ascii="Times New Roman" w:hAnsi="Times New Roman"/>
          <w:sz w:val="18"/>
          <w:szCs w:val="18"/>
        </w:rPr>
      </w:pPr>
      <w:r w:rsidRPr="001F2E4C">
        <w:rPr>
          <w:rFonts w:ascii="Times New Roman" w:hAnsi="Times New Roman"/>
          <w:sz w:val="18"/>
          <w:szCs w:val="18"/>
        </w:rPr>
        <w:t>П О С Т А Н О В Л Е Н И Е</w:t>
      </w:r>
    </w:p>
    <w:p w:rsidR="001F2E4C" w:rsidRPr="001F2E4C" w:rsidRDefault="001F2E4C" w:rsidP="001F2E4C">
      <w:pPr>
        <w:spacing w:after="0" w:line="240" w:lineRule="auto"/>
        <w:rPr>
          <w:rFonts w:ascii="Times New Roman" w:hAnsi="Times New Roman"/>
          <w:sz w:val="20"/>
          <w:szCs w:val="20"/>
        </w:rPr>
      </w:pPr>
      <w:r w:rsidRPr="001F2E4C">
        <w:rPr>
          <w:rFonts w:ascii="Times New Roman" w:hAnsi="Times New Roman"/>
          <w:sz w:val="20"/>
          <w:szCs w:val="20"/>
        </w:rPr>
        <w:t>17. 04.2014</w:t>
      </w:r>
      <w:r w:rsidRPr="001F2E4C">
        <w:rPr>
          <w:rFonts w:ascii="Times New Roman" w:hAnsi="Times New Roman"/>
          <w:sz w:val="20"/>
          <w:szCs w:val="20"/>
        </w:rPr>
        <w:tab/>
      </w:r>
      <w:r w:rsidRPr="001F2E4C">
        <w:rPr>
          <w:rFonts w:ascii="Times New Roman" w:hAnsi="Times New Roman"/>
          <w:sz w:val="20"/>
          <w:szCs w:val="20"/>
        </w:rPr>
        <w:tab/>
      </w:r>
      <w:r w:rsidRPr="001F2E4C">
        <w:rPr>
          <w:rFonts w:ascii="Times New Roman" w:hAnsi="Times New Roman"/>
          <w:sz w:val="20"/>
          <w:szCs w:val="20"/>
        </w:rPr>
        <w:tab/>
      </w:r>
      <w:r w:rsidRPr="000911BD">
        <w:rPr>
          <w:rFonts w:ascii="Times New Roman" w:hAnsi="Times New Roman"/>
          <w:sz w:val="20"/>
          <w:szCs w:val="20"/>
        </w:rPr>
        <w:t xml:space="preserve">        </w:t>
      </w:r>
      <w:r w:rsidRPr="001F2E4C">
        <w:rPr>
          <w:rFonts w:ascii="Times New Roman" w:hAnsi="Times New Roman"/>
          <w:sz w:val="20"/>
          <w:szCs w:val="20"/>
        </w:rPr>
        <w:tab/>
      </w:r>
      <w:r w:rsidRPr="000911BD">
        <w:rPr>
          <w:rFonts w:ascii="Times New Roman" w:hAnsi="Times New Roman"/>
          <w:sz w:val="20"/>
          <w:szCs w:val="20"/>
        </w:rPr>
        <w:t xml:space="preserve">             </w:t>
      </w:r>
      <w:r w:rsidRPr="001F2E4C">
        <w:rPr>
          <w:rFonts w:ascii="Times New Roman" w:hAnsi="Times New Roman"/>
          <w:sz w:val="20"/>
          <w:szCs w:val="20"/>
        </w:rPr>
        <w:t>с. Богучаны</w:t>
      </w:r>
      <w:r w:rsidRPr="001F2E4C">
        <w:rPr>
          <w:rFonts w:ascii="Times New Roman" w:hAnsi="Times New Roman"/>
          <w:sz w:val="20"/>
          <w:szCs w:val="20"/>
        </w:rPr>
        <w:tab/>
      </w:r>
      <w:r w:rsidRPr="001F2E4C">
        <w:rPr>
          <w:rFonts w:ascii="Times New Roman" w:hAnsi="Times New Roman"/>
          <w:sz w:val="20"/>
          <w:szCs w:val="20"/>
        </w:rPr>
        <w:tab/>
      </w:r>
      <w:r w:rsidRPr="001F2E4C">
        <w:rPr>
          <w:rFonts w:ascii="Times New Roman" w:hAnsi="Times New Roman"/>
          <w:sz w:val="20"/>
          <w:szCs w:val="20"/>
        </w:rPr>
        <w:tab/>
      </w:r>
      <w:r w:rsidRPr="000911BD">
        <w:rPr>
          <w:rFonts w:ascii="Times New Roman" w:hAnsi="Times New Roman"/>
          <w:sz w:val="20"/>
          <w:szCs w:val="20"/>
        </w:rPr>
        <w:t xml:space="preserve">                             </w:t>
      </w:r>
      <w:r w:rsidRPr="001F2E4C">
        <w:rPr>
          <w:rFonts w:ascii="Times New Roman" w:hAnsi="Times New Roman"/>
          <w:sz w:val="20"/>
          <w:szCs w:val="20"/>
        </w:rPr>
        <w:t>№</w:t>
      </w:r>
      <w:r w:rsidRPr="000911BD">
        <w:rPr>
          <w:rFonts w:ascii="Times New Roman" w:hAnsi="Times New Roman"/>
          <w:sz w:val="20"/>
          <w:szCs w:val="20"/>
        </w:rPr>
        <w:t xml:space="preserve"> </w:t>
      </w:r>
      <w:r w:rsidRPr="001F2E4C">
        <w:rPr>
          <w:rFonts w:ascii="Times New Roman" w:hAnsi="Times New Roman"/>
          <w:sz w:val="20"/>
          <w:szCs w:val="20"/>
        </w:rPr>
        <w:t>453 - п</w:t>
      </w:r>
    </w:p>
    <w:p w:rsidR="001F2E4C" w:rsidRPr="001F2E4C" w:rsidRDefault="001F2E4C" w:rsidP="001F2E4C">
      <w:pPr>
        <w:spacing w:after="0" w:line="240" w:lineRule="auto"/>
        <w:jc w:val="both"/>
        <w:rPr>
          <w:rFonts w:ascii="Times New Roman" w:hAnsi="Times New Roman"/>
          <w:sz w:val="20"/>
          <w:szCs w:val="20"/>
        </w:rPr>
      </w:pPr>
    </w:p>
    <w:p w:rsidR="001F2E4C" w:rsidRPr="001F2E4C" w:rsidRDefault="001F2E4C" w:rsidP="001F2E4C">
      <w:pPr>
        <w:spacing w:after="0" w:line="240" w:lineRule="auto"/>
        <w:jc w:val="center"/>
        <w:rPr>
          <w:rFonts w:ascii="Times New Roman" w:hAnsi="Times New Roman"/>
          <w:sz w:val="20"/>
          <w:szCs w:val="20"/>
        </w:rPr>
      </w:pPr>
      <w:r w:rsidRPr="001F2E4C">
        <w:rPr>
          <w:rFonts w:ascii="Times New Roman" w:hAnsi="Times New Roman"/>
          <w:sz w:val="20"/>
          <w:szCs w:val="20"/>
        </w:rPr>
        <w:t>О закреплении территории Богучанского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(полного) общего образования</w:t>
      </w:r>
    </w:p>
    <w:p w:rsidR="001F2E4C" w:rsidRPr="001F2E4C" w:rsidRDefault="001F2E4C" w:rsidP="001F2E4C">
      <w:pPr>
        <w:spacing w:after="0" w:line="240" w:lineRule="auto"/>
        <w:jc w:val="both"/>
        <w:rPr>
          <w:rFonts w:ascii="Times New Roman" w:hAnsi="Times New Roman"/>
          <w:sz w:val="20"/>
          <w:szCs w:val="20"/>
        </w:rPr>
      </w:pPr>
    </w:p>
    <w:p w:rsidR="001F2E4C" w:rsidRPr="001F2E4C" w:rsidRDefault="001F2E4C" w:rsidP="001F2E4C">
      <w:pPr>
        <w:spacing w:after="0" w:line="240" w:lineRule="auto"/>
        <w:ind w:firstLine="708"/>
        <w:jc w:val="both"/>
        <w:rPr>
          <w:rFonts w:ascii="Times New Roman" w:hAnsi="Times New Roman"/>
          <w:sz w:val="20"/>
          <w:szCs w:val="20"/>
        </w:rPr>
      </w:pPr>
      <w:r w:rsidRPr="001F2E4C">
        <w:rPr>
          <w:rFonts w:ascii="Times New Roman" w:hAnsi="Times New Roman"/>
          <w:sz w:val="20"/>
          <w:szCs w:val="20"/>
        </w:rPr>
        <w:t xml:space="preserve">В целях соблюдения прав лиц, проживающих или прибывающих на законных основаниях на территорию Богучанского района на образование, включая выбор образовательного учреждения, а также реализации принципов общедоступности и бесплатности общего образования, в соответствии с Федеральным законом от 29.12.2012 № 273-ФЗ «Об образовании в Российской Федерации», Приказом Минобрнауки России от 15.02.2012 № 107 «Об утверждении Порядка приема граждан в общеобразовательные учреждения», на основании </w:t>
      </w:r>
      <w:r w:rsidRPr="001F2E4C">
        <w:rPr>
          <w:rFonts w:ascii="Times New Roman" w:hAnsi="Times New Roman"/>
          <w:color w:val="000000"/>
          <w:sz w:val="20"/>
          <w:szCs w:val="20"/>
        </w:rPr>
        <w:t>ст. 47 Устава Богучанского района,</w:t>
      </w:r>
      <w:r w:rsidRPr="001F2E4C">
        <w:rPr>
          <w:rFonts w:ascii="Times New Roman" w:hAnsi="Times New Roman"/>
          <w:sz w:val="20"/>
          <w:szCs w:val="20"/>
        </w:rPr>
        <w:t xml:space="preserve"> </w:t>
      </w:r>
      <w:r w:rsidRPr="001F2E4C">
        <w:rPr>
          <w:rFonts w:ascii="Times New Roman" w:hAnsi="Times New Roman"/>
          <w:color w:val="000000"/>
          <w:sz w:val="20"/>
          <w:szCs w:val="20"/>
        </w:rPr>
        <w:t>ПОСТАНОВЛЯЮ:</w:t>
      </w:r>
    </w:p>
    <w:p w:rsidR="001F2E4C" w:rsidRPr="001F2E4C" w:rsidRDefault="001F2E4C" w:rsidP="001F2E4C">
      <w:pPr>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lastRenderedPageBreak/>
        <w:t>1.</w:t>
      </w:r>
      <w:r w:rsidRPr="001F2E4C">
        <w:rPr>
          <w:rFonts w:ascii="Times New Roman" w:hAnsi="Times New Roman"/>
          <w:color w:val="000000"/>
          <w:sz w:val="20"/>
          <w:szCs w:val="20"/>
        </w:rPr>
        <w:t xml:space="preserve">Закрепить </w:t>
      </w:r>
      <w:r w:rsidRPr="001F2E4C">
        <w:rPr>
          <w:rFonts w:ascii="Times New Roman" w:hAnsi="Times New Roman"/>
          <w:sz w:val="20"/>
          <w:szCs w:val="20"/>
        </w:rPr>
        <w:t>территории Богучанского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(полного) общего образования</w:t>
      </w:r>
      <w:r w:rsidRPr="001F2E4C">
        <w:rPr>
          <w:rFonts w:ascii="Times New Roman" w:hAnsi="Times New Roman"/>
          <w:color w:val="000000"/>
          <w:sz w:val="20"/>
          <w:szCs w:val="20"/>
        </w:rPr>
        <w:t xml:space="preserve">, согласно приложению. </w:t>
      </w:r>
    </w:p>
    <w:p w:rsidR="001F2E4C" w:rsidRPr="001F2E4C" w:rsidRDefault="001F2E4C" w:rsidP="001F2E4C">
      <w:pPr>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2.</w:t>
      </w:r>
      <w:r w:rsidRPr="001F2E4C">
        <w:rPr>
          <w:rFonts w:ascii="Times New Roman" w:hAnsi="Times New Roman"/>
          <w:color w:val="000000"/>
          <w:sz w:val="20"/>
          <w:szCs w:val="20"/>
        </w:rPr>
        <w:t>Контроль за исполнением настоящего постановления возложить на заместителя Главы администрации Богучанского района по социальным вопросам Л.В. Софронову.</w:t>
      </w:r>
    </w:p>
    <w:p w:rsidR="001F2E4C" w:rsidRPr="001F2E4C" w:rsidRDefault="001F2E4C" w:rsidP="001F2E4C">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1F2E4C">
        <w:rPr>
          <w:rFonts w:ascii="Times New Roman" w:hAnsi="Times New Roman"/>
          <w:sz w:val="20"/>
          <w:szCs w:val="20"/>
        </w:rPr>
        <w:t>Постановление вступает в силу со дня, следующего за днём опубликования в Официальном вестнике Богучанского района.</w:t>
      </w:r>
    </w:p>
    <w:p w:rsidR="001F2E4C" w:rsidRPr="001F2E4C" w:rsidRDefault="001F2E4C" w:rsidP="001F2E4C">
      <w:pPr>
        <w:spacing w:after="0" w:line="240" w:lineRule="auto"/>
        <w:jc w:val="both"/>
        <w:rPr>
          <w:rFonts w:ascii="Times New Roman" w:hAnsi="Times New Roman"/>
          <w:sz w:val="20"/>
          <w:szCs w:val="20"/>
        </w:rPr>
      </w:pPr>
    </w:p>
    <w:p w:rsidR="001F2E4C" w:rsidRPr="001F2E4C" w:rsidRDefault="001F2E4C" w:rsidP="001F2E4C">
      <w:pPr>
        <w:spacing w:after="0" w:line="240" w:lineRule="auto"/>
        <w:jc w:val="both"/>
        <w:rPr>
          <w:rFonts w:ascii="Times New Roman" w:hAnsi="Times New Roman"/>
          <w:sz w:val="20"/>
          <w:szCs w:val="20"/>
        </w:rPr>
      </w:pPr>
      <w:r w:rsidRPr="001F2E4C">
        <w:rPr>
          <w:rFonts w:ascii="Times New Roman" w:hAnsi="Times New Roman"/>
          <w:sz w:val="20"/>
          <w:szCs w:val="20"/>
        </w:rPr>
        <w:t xml:space="preserve">Глава администрации </w:t>
      </w:r>
    </w:p>
    <w:p w:rsidR="001F2E4C" w:rsidRPr="000911BD" w:rsidRDefault="001F2E4C" w:rsidP="001F2E4C">
      <w:pPr>
        <w:spacing w:after="0" w:line="240" w:lineRule="auto"/>
        <w:jc w:val="both"/>
        <w:rPr>
          <w:rFonts w:ascii="Times New Roman" w:hAnsi="Times New Roman"/>
          <w:sz w:val="20"/>
          <w:szCs w:val="20"/>
        </w:rPr>
      </w:pPr>
      <w:r w:rsidRPr="001F2E4C">
        <w:rPr>
          <w:rFonts w:ascii="Times New Roman" w:hAnsi="Times New Roman"/>
          <w:sz w:val="20"/>
          <w:szCs w:val="20"/>
        </w:rPr>
        <w:t>Богучанского района</w:t>
      </w:r>
      <w:r w:rsidRPr="001F2E4C">
        <w:rPr>
          <w:rFonts w:ascii="Times New Roman" w:hAnsi="Times New Roman"/>
          <w:sz w:val="20"/>
          <w:szCs w:val="20"/>
        </w:rPr>
        <w:tab/>
      </w:r>
      <w:r w:rsidRPr="001F2E4C">
        <w:rPr>
          <w:rFonts w:ascii="Times New Roman" w:hAnsi="Times New Roman"/>
          <w:sz w:val="20"/>
          <w:szCs w:val="20"/>
        </w:rPr>
        <w:tab/>
        <w:t xml:space="preserve">          </w:t>
      </w:r>
      <w:r w:rsidRPr="001F2E4C">
        <w:rPr>
          <w:rFonts w:ascii="Times New Roman" w:hAnsi="Times New Roman"/>
          <w:sz w:val="20"/>
          <w:szCs w:val="20"/>
        </w:rPr>
        <w:tab/>
      </w:r>
      <w:r w:rsidRPr="001F2E4C">
        <w:rPr>
          <w:rFonts w:ascii="Times New Roman" w:hAnsi="Times New Roman"/>
          <w:sz w:val="20"/>
          <w:szCs w:val="20"/>
        </w:rPr>
        <w:tab/>
        <w:t xml:space="preserve">  </w:t>
      </w:r>
      <w:r w:rsidRPr="001F2E4C">
        <w:rPr>
          <w:rFonts w:ascii="Times New Roman" w:hAnsi="Times New Roman"/>
          <w:sz w:val="20"/>
          <w:szCs w:val="20"/>
        </w:rPr>
        <w:tab/>
      </w:r>
      <w:r w:rsidRPr="000911BD">
        <w:rPr>
          <w:rFonts w:ascii="Times New Roman" w:hAnsi="Times New Roman"/>
          <w:sz w:val="20"/>
          <w:szCs w:val="20"/>
        </w:rPr>
        <w:t xml:space="preserve">                                       </w:t>
      </w:r>
      <w:r w:rsidRPr="001F2E4C">
        <w:rPr>
          <w:rFonts w:ascii="Times New Roman" w:hAnsi="Times New Roman"/>
          <w:sz w:val="20"/>
          <w:szCs w:val="20"/>
        </w:rPr>
        <w:t xml:space="preserve">                    В.Ю. Карнаухов</w:t>
      </w:r>
    </w:p>
    <w:p w:rsidR="00BC4AC5" w:rsidRPr="000911BD" w:rsidRDefault="00BC4AC5" w:rsidP="001F2E4C">
      <w:pPr>
        <w:spacing w:after="0" w:line="240" w:lineRule="auto"/>
        <w:jc w:val="both"/>
        <w:rPr>
          <w:rFonts w:ascii="Times New Roman" w:hAnsi="Times New Roman"/>
          <w:sz w:val="20"/>
          <w:szCs w:val="20"/>
        </w:rPr>
      </w:pPr>
    </w:p>
    <w:p w:rsidR="00BC4AC5" w:rsidRPr="000911BD" w:rsidRDefault="00BC4AC5" w:rsidP="00BC4AC5">
      <w:pPr>
        <w:spacing w:after="0" w:line="240" w:lineRule="auto"/>
        <w:jc w:val="right"/>
        <w:rPr>
          <w:rFonts w:ascii="Times New Roman" w:hAnsi="Times New Roman"/>
          <w:sz w:val="18"/>
          <w:szCs w:val="18"/>
        </w:rPr>
      </w:pPr>
      <w:r w:rsidRPr="00BC4AC5">
        <w:rPr>
          <w:rFonts w:ascii="Times New Roman" w:hAnsi="Times New Roman"/>
          <w:sz w:val="18"/>
          <w:szCs w:val="18"/>
        </w:rPr>
        <w:t xml:space="preserve">Приложение </w:t>
      </w:r>
    </w:p>
    <w:p w:rsidR="00BC4AC5" w:rsidRPr="00BC4AC5" w:rsidRDefault="00BC4AC5" w:rsidP="00BC4AC5">
      <w:pPr>
        <w:spacing w:after="0" w:line="240" w:lineRule="auto"/>
        <w:jc w:val="right"/>
        <w:rPr>
          <w:rFonts w:ascii="Times New Roman" w:hAnsi="Times New Roman"/>
          <w:sz w:val="18"/>
          <w:szCs w:val="18"/>
        </w:rPr>
      </w:pPr>
      <w:r w:rsidRPr="00BC4AC5">
        <w:rPr>
          <w:rFonts w:ascii="Times New Roman" w:hAnsi="Times New Roman"/>
          <w:sz w:val="18"/>
          <w:szCs w:val="18"/>
        </w:rPr>
        <w:t>к Постановлению</w:t>
      </w:r>
    </w:p>
    <w:p w:rsidR="00BC4AC5" w:rsidRPr="00BC4AC5" w:rsidRDefault="00BC4AC5" w:rsidP="00BC4AC5">
      <w:pPr>
        <w:spacing w:after="0" w:line="240" w:lineRule="auto"/>
        <w:jc w:val="right"/>
        <w:rPr>
          <w:rFonts w:ascii="Times New Roman" w:hAnsi="Times New Roman"/>
          <w:sz w:val="18"/>
          <w:szCs w:val="18"/>
        </w:rPr>
      </w:pPr>
      <w:r w:rsidRPr="00BC4AC5">
        <w:rPr>
          <w:rFonts w:ascii="Times New Roman" w:hAnsi="Times New Roman"/>
          <w:sz w:val="18"/>
          <w:szCs w:val="18"/>
        </w:rPr>
        <w:t xml:space="preserve">                                                                                        администрации Богучанского района </w:t>
      </w:r>
    </w:p>
    <w:p w:rsidR="00BC4AC5" w:rsidRPr="00BC4AC5" w:rsidRDefault="00BC4AC5" w:rsidP="00BC4AC5">
      <w:pPr>
        <w:spacing w:after="0" w:line="240" w:lineRule="auto"/>
        <w:jc w:val="right"/>
        <w:rPr>
          <w:rFonts w:ascii="Times New Roman" w:hAnsi="Times New Roman"/>
          <w:sz w:val="18"/>
          <w:szCs w:val="18"/>
        </w:rPr>
      </w:pPr>
      <w:r w:rsidRPr="00BC4AC5">
        <w:rPr>
          <w:rFonts w:ascii="Times New Roman" w:hAnsi="Times New Roman"/>
          <w:sz w:val="18"/>
          <w:szCs w:val="18"/>
        </w:rPr>
        <w:t xml:space="preserve">                                                                         </w:t>
      </w:r>
      <w:r>
        <w:rPr>
          <w:rFonts w:ascii="Times New Roman" w:hAnsi="Times New Roman"/>
          <w:sz w:val="18"/>
          <w:szCs w:val="18"/>
        </w:rPr>
        <w:t xml:space="preserve">от </w:t>
      </w:r>
      <w:r w:rsidRPr="00BC4AC5">
        <w:rPr>
          <w:rFonts w:ascii="Times New Roman" w:hAnsi="Times New Roman"/>
          <w:sz w:val="18"/>
          <w:szCs w:val="18"/>
        </w:rPr>
        <w:t>17.04.2014 №</w:t>
      </w:r>
      <w:r w:rsidRPr="000911BD">
        <w:rPr>
          <w:rFonts w:ascii="Times New Roman" w:hAnsi="Times New Roman"/>
          <w:sz w:val="18"/>
          <w:szCs w:val="18"/>
        </w:rPr>
        <w:t xml:space="preserve"> </w:t>
      </w:r>
      <w:r w:rsidRPr="00BC4AC5">
        <w:rPr>
          <w:rFonts w:ascii="Times New Roman" w:hAnsi="Times New Roman"/>
          <w:sz w:val="18"/>
          <w:szCs w:val="18"/>
        </w:rPr>
        <w:t>453-п</w:t>
      </w:r>
    </w:p>
    <w:p w:rsidR="00BC4AC5" w:rsidRPr="000911BD" w:rsidRDefault="00BC4AC5" w:rsidP="00BC4AC5">
      <w:pPr>
        <w:spacing w:after="0" w:line="240" w:lineRule="auto"/>
        <w:jc w:val="center"/>
        <w:rPr>
          <w:rFonts w:ascii="Times New Roman" w:hAnsi="Times New Roman"/>
          <w:sz w:val="20"/>
          <w:szCs w:val="20"/>
        </w:rPr>
      </w:pPr>
    </w:p>
    <w:p w:rsidR="00BC4AC5" w:rsidRPr="00BC4AC5" w:rsidRDefault="00BC4AC5" w:rsidP="00BC4AC5">
      <w:pPr>
        <w:spacing w:after="0" w:line="240" w:lineRule="auto"/>
        <w:jc w:val="center"/>
        <w:rPr>
          <w:rFonts w:ascii="Times New Roman" w:hAnsi="Times New Roman"/>
          <w:sz w:val="20"/>
          <w:szCs w:val="20"/>
        </w:rPr>
      </w:pPr>
      <w:r w:rsidRPr="00BC4AC5">
        <w:rPr>
          <w:rFonts w:ascii="Times New Roman" w:hAnsi="Times New Roman"/>
          <w:sz w:val="20"/>
          <w:szCs w:val="20"/>
        </w:rPr>
        <w:t>Схема закрепления территорий Богучанского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(полного) общего образования</w:t>
      </w:r>
    </w:p>
    <w:p w:rsidR="00BC4AC5" w:rsidRPr="000911BD" w:rsidRDefault="00BC4AC5" w:rsidP="00BC4AC5">
      <w:pPr>
        <w:spacing w:after="0" w:line="240" w:lineRule="auto"/>
        <w:jc w:val="center"/>
        <w:rPr>
          <w:rFonts w:ascii="Times New Roman" w:hAnsi="Times New Roman"/>
          <w:sz w:val="20"/>
          <w:szCs w:val="20"/>
        </w:rPr>
      </w:pP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учреждение Ангарская средняя общеобразовательная школа № 5 – территория посёлка Ангарский;</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учреждение Артюгинская средняя общеобразовательная школа № 8 – территория посёлка Артюгино и деревни Иркинеево;</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 xml:space="preserve">Муниципальное бюджетное образовательное учреждение Богучанская средняя общеобразовательная школа № 1 имени Клавдии Ильиничны Безруких – с. Богучаны по улицам: А. Толстых; Парадная; Полевая; Восточная; Солнечная; Береговая, 1-48; Совхозная; Октябрьская, 1-99, 2-116; Луговая; Ленина 1-45, 2-52; Партизанская 1-87, 2-112; Сибирская; Аэровокзальная, 1-27, 2-28; Заборцева; Спортивная; Фермерская; переулки: Шанцера; Сельскохозяйственный; Ангарский; Лазо; Школьный; Лермонтова; Орджоникидзе; Колхозный; Гоголя; Ветеринарный; Подъёмный; Молодёжный. </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учреждение Богучанская средняя общеобразовательная школа № 2 – с. Богучаны по улицам: Герцена, 1-15; Новосёлов, 1-77; Октябрьская, 143-161, 184-202; Ленина, 117-135, 130-148; Советская, 22-24; Киселёва 1-33; Перенсона, 1-28б; Автодорожная, 1а-9а, 17-21; Лесная, 1-14; Высотная, 2; Щетинкина 1-9; Подгорная, 1-11; переулки: Чернышевского, 1-3; Пашенный, 1-14; Больничный, 1-15а; микрорайон «Западный».</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учреждение Богучанская средняя общеобразовательная школа № 3 – с. Богучаны по улицам: Береговая, 54-76; Октябрьская, 103-141; Ленина, 47-115, 54-128; Партизанская, 89-111, 114-140; Аэровокзальная, 29-105, 30-102; Куйбышева, 2-8; Шевченко, 1-10; Советская, 1-29; 40-лет Победы, 1-31, 2-20; Автодорожная 2-8, 1-9; Взлётная, 2-12; Космонавтов, 6-46, 1-33; Терешкова, 6-46, 1-43; Авиаторов, 3-51, 2-24; Быковского, 1-9, 2-10; Гагарина, 1-9, 2-6; Титова, 7-13, 4; Николаева, 3-4; Комарова, 3-4; переулки: Первомайский; Пушкина; Толстого, 8-25; Маяковского; Кирова; Островского; Тургенева; Белинского; Звёздный; Портовский; Сухой.</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учреждение Богучанская средняя общеобразовательная школа № 4 – с. Богучаны микрорайон «Геофизиков» и деревня Ярки;</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учреждение Белякинская средняя общеобразовательная школа № 15 – территория посёлка Беляки и деревни Бедоба;</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учреждение Говорковская общеобразовательная школа № 17 – территория посёлка Говорково;</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учреждение Гремучинская средняя общеобразовательная школа № 19 – территория посёлка Гремучий;</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учреждение Красногорьевская средняя общеобразовательная школа № 10 – территория посёлка Красногорьевский;</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учреждение Кежекская основная общеобразовательная школа № 19 – территория посёлка Кежек;</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учреждения Манзенская средняя общеобразовательная школа – территория посёлка Манзя;</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учреждение Невонская средняя общеобразовательная школа № 6 – территория посёлка Невонка и посёлка Гольтявино;</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 xml:space="preserve"> Муниципальное казённое образовательное учреждение Нижнетерянская средняя общеобразовательная школа № 28 – территория посёлка Нижнетерянск;</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учреждение Новохайская средняя общеобразовательная школа № 14 – территория посёлка Новохайский;</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lastRenderedPageBreak/>
        <w:t>Муниципальное казённое образовательное учреждение Октябрьская средняя общеобразовательная школа № 9 – территория посёлка Октябрьский и деревни Малеево;</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учреждения Осиновская средняя общеобразовательная школа № 4 – территория деревни Осиновый Мыс;</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учреждение Пинчугская средняя общеобразовательная школа № 8 – территория посёлка Пинчуга;</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учреждение Такучетская средняя общеобразовательная школа № 18 – территория посёлка Такучет;</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учреждение Хребтовская средняя общеобразовательная школа № 11;</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учреждение Чуноярская средняя общеобразовательная школа № 13 – территория села Чунояр;</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учреждение «Шиверская средняя общеобразовательная школа № 12» - территория посёлка Шиверский;</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учреждение Таёжнинская средняя общеобразовательная школа № 7 – посёлок Таёжный по улицам: 40 лет Победы, 9 Мая, 1 Аэродромная, Водяной, Железнодорожников, Комсомольская, Крайняя, Лесовозная, Мира, Молодёжная, Монтажников, Новосёлов, Пионерская, Свободная, Сибирская, Сосновая, Спортивная, Солнечная, Таёжная, Ленина, Новая, Первомайская, Свердлова, Светлый.</w:t>
      </w:r>
    </w:p>
    <w:p w:rsidR="00BC4AC5" w:rsidRPr="00BC4AC5" w:rsidRDefault="00BC4AC5" w:rsidP="00FA222E">
      <w:pPr>
        <w:numPr>
          <w:ilvl w:val="0"/>
          <w:numId w:val="10"/>
        </w:numPr>
        <w:spacing w:after="0" w:line="240" w:lineRule="auto"/>
        <w:jc w:val="both"/>
        <w:rPr>
          <w:rFonts w:ascii="Times New Roman" w:hAnsi="Times New Roman"/>
          <w:sz w:val="20"/>
          <w:szCs w:val="20"/>
        </w:rPr>
      </w:pPr>
      <w:r w:rsidRPr="00BC4AC5">
        <w:rPr>
          <w:rFonts w:ascii="Times New Roman" w:hAnsi="Times New Roman"/>
          <w:sz w:val="20"/>
          <w:szCs w:val="20"/>
        </w:rPr>
        <w:t>Муниципальное казённое образовательное учреждение Таёжнинская средняя общеобразовательная школа № 20 – посёлок Таёжный по улицам: Будённого, Вокзальная, Гагарина, Дорожная, Зелёная, Карабульская, Кирова, Лермонтова, Лесная, Мельничная, Пилорамная, Советская, Строителей, Суворова, Чапаева, Юбилейная и территория деревни Карабула.</w:t>
      </w:r>
    </w:p>
    <w:p w:rsidR="00BC4AC5" w:rsidRPr="00FD44FB" w:rsidRDefault="00BC4AC5" w:rsidP="000911BD">
      <w:pPr>
        <w:spacing w:after="0" w:line="240" w:lineRule="auto"/>
        <w:ind w:left="360"/>
        <w:jc w:val="both"/>
        <w:rPr>
          <w:rFonts w:ascii="Times New Roman" w:hAnsi="Times New Roman"/>
          <w:sz w:val="20"/>
          <w:szCs w:val="20"/>
        </w:rPr>
      </w:pPr>
    </w:p>
    <w:p w:rsidR="00BC4AC5" w:rsidRPr="00BC4AC5" w:rsidRDefault="00BC4AC5" w:rsidP="00BC4AC5">
      <w:pPr>
        <w:spacing w:after="0" w:line="240" w:lineRule="auto"/>
        <w:ind w:left="360"/>
        <w:jc w:val="both"/>
        <w:rPr>
          <w:rFonts w:ascii="Times New Roman" w:hAnsi="Times New Roman"/>
          <w:sz w:val="20"/>
          <w:szCs w:val="20"/>
        </w:rPr>
      </w:pPr>
    </w:p>
    <w:p w:rsidR="000911BD" w:rsidRPr="000911BD" w:rsidRDefault="000911BD" w:rsidP="000911BD">
      <w:pPr>
        <w:spacing w:after="0" w:line="240" w:lineRule="auto"/>
        <w:jc w:val="center"/>
        <w:rPr>
          <w:rFonts w:ascii="Times New Roman" w:hAnsi="Times New Roman"/>
          <w:bCs/>
          <w:sz w:val="18"/>
          <w:szCs w:val="18"/>
        </w:rPr>
      </w:pPr>
      <w:r w:rsidRPr="000911BD">
        <w:rPr>
          <w:rFonts w:ascii="Times New Roman" w:hAnsi="Times New Roman"/>
          <w:bCs/>
          <w:sz w:val="18"/>
          <w:szCs w:val="18"/>
        </w:rPr>
        <w:t>АДМИНИСТРАЦИЯ  БОГУЧАНСКОГО РАЙОНА</w:t>
      </w:r>
    </w:p>
    <w:p w:rsidR="000911BD" w:rsidRPr="000911BD" w:rsidRDefault="000911BD" w:rsidP="000911BD">
      <w:pPr>
        <w:spacing w:after="0" w:line="240" w:lineRule="auto"/>
        <w:jc w:val="center"/>
        <w:rPr>
          <w:rFonts w:ascii="Times New Roman" w:hAnsi="Times New Roman"/>
          <w:sz w:val="18"/>
          <w:szCs w:val="18"/>
        </w:rPr>
      </w:pPr>
      <w:r w:rsidRPr="000911BD">
        <w:rPr>
          <w:rFonts w:ascii="Times New Roman" w:hAnsi="Times New Roman"/>
          <w:sz w:val="18"/>
          <w:szCs w:val="18"/>
        </w:rPr>
        <w:t>КРАСНОЯРСКОГО КРАЯ</w:t>
      </w:r>
    </w:p>
    <w:p w:rsidR="000911BD" w:rsidRPr="000911BD" w:rsidRDefault="000911BD" w:rsidP="000911BD">
      <w:pPr>
        <w:spacing w:after="0" w:line="240" w:lineRule="auto"/>
        <w:jc w:val="center"/>
        <w:rPr>
          <w:rFonts w:ascii="Times New Roman" w:hAnsi="Times New Roman"/>
          <w:bCs/>
          <w:sz w:val="18"/>
          <w:szCs w:val="18"/>
        </w:rPr>
      </w:pPr>
      <w:r w:rsidRPr="000911BD">
        <w:rPr>
          <w:rFonts w:ascii="Times New Roman" w:hAnsi="Times New Roman"/>
          <w:bCs/>
          <w:sz w:val="18"/>
          <w:szCs w:val="18"/>
        </w:rPr>
        <w:t>П О С Т А Н О В Л Е Н И Е</w:t>
      </w:r>
    </w:p>
    <w:p w:rsidR="000911BD" w:rsidRPr="000911BD" w:rsidRDefault="000911BD" w:rsidP="000911BD">
      <w:pPr>
        <w:spacing w:after="0" w:line="240" w:lineRule="auto"/>
        <w:jc w:val="both"/>
        <w:rPr>
          <w:rFonts w:ascii="Times New Roman" w:hAnsi="Times New Roman"/>
          <w:bCs/>
          <w:sz w:val="20"/>
          <w:szCs w:val="20"/>
        </w:rPr>
      </w:pPr>
      <w:r w:rsidRPr="000911BD">
        <w:rPr>
          <w:rFonts w:ascii="Times New Roman" w:hAnsi="Times New Roman"/>
          <w:bCs/>
          <w:sz w:val="20"/>
          <w:szCs w:val="20"/>
        </w:rPr>
        <w:t>22</w:t>
      </w:r>
      <w:r w:rsidRPr="00FD44FB">
        <w:rPr>
          <w:rFonts w:ascii="Times New Roman" w:hAnsi="Times New Roman"/>
          <w:bCs/>
          <w:sz w:val="20"/>
          <w:szCs w:val="20"/>
        </w:rPr>
        <w:t>.</w:t>
      </w:r>
      <w:r w:rsidRPr="000911BD">
        <w:rPr>
          <w:rFonts w:ascii="Times New Roman" w:hAnsi="Times New Roman"/>
          <w:bCs/>
          <w:sz w:val="20"/>
          <w:szCs w:val="20"/>
        </w:rPr>
        <w:t>04</w:t>
      </w:r>
      <w:r w:rsidRPr="00FD44FB">
        <w:rPr>
          <w:rFonts w:ascii="Times New Roman" w:hAnsi="Times New Roman"/>
          <w:bCs/>
          <w:sz w:val="20"/>
          <w:szCs w:val="20"/>
        </w:rPr>
        <w:t>.</w:t>
      </w:r>
      <w:r w:rsidRPr="000911BD">
        <w:rPr>
          <w:rFonts w:ascii="Times New Roman" w:hAnsi="Times New Roman"/>
          <w:bCs/>
          <w:sz w:val="20"/>
          <w:szCs w:val="20"/>
        </w:rPr>
        <w:t xml:space="preserve">2014             </w:t>
      </w:r>
      <w:r w:rsidRPr="00FD44FB">
        <w:rPr>
          <w:rFonts w:ascii="Times New Roman" w:hAnsi="Times New Roman"/>
          <w:bCs/>
          <w:sz w:val="20"/>
          <w:szCs w:val="20"/>
        </w:rPr>
        <w:t xml:space="preserve">                                          </w:t>
      </w:r>
      <w:r w:rsidRPr="000911BD">
        <w:rPr>
          <w:rFonts w:ascii="Times New Roman" w:hAnsi="Times New Roman"/>
          <w:bCs/>
          <w:sz w:val="20"/>
          <w:szCs w:val="20"/>
        </w:rPr>
        <w:t xml:space="preserve">        с. Богучаны                       </w:t>
      </w:r>
      <w:r w:rsidRPr="00FD44FB">
        <w:rPr>
          <w:rFonts w:ascii="Times New Roman" w:hAnsi="Times New Roman"/>
          <w:bCs/>
          <w:sz w:val="20"/>
          <w:szCs w:val="20"/>
        </w:rPr>
        <w:t xml:space="preserve">                       </w:t>
      </w:r>
      <w:r w:rsidRPr="000911BD">
        <w:rPr>
          <w:rFonts w:ascii="Times New Roman" w:hAnsi="Times New Roman"/>
          <w:bCs/>
          <w:sz w:val="20"/>
          <w:szCs w:val="20"/>
        </w:rPr>
        <w:t xml:space="preserve">       </w:t>
      </w:r>
      <w:r w:rsidRPr="00FD44FB">
        <w:rPr>
          <w:rFonts w:ascii="Times New Roman" w:hAnsi="Times New Roman"/>
          <w:bCs/>
          <w:sz w:val="20"/>
          <w:szCs w:val="20"/>
        </w:rPr>
        <w:t xml:space="preserve">              </w:t>
      </w:r>
      <w:r w:rsidRPr="000911BD">
        <w:rPr>
          <w:rFonts w:ascii="Times New Roman" w:hAnsi="Times New Roman"/>
          <w:bCs/>
          <w:sz w:val="20"/>
          <w:szCs w:val="20"/>
        </w:rPr>
        <w:t xml:space="preserve">    №</w:t>
      </w:r>
      <w:r w:rsidRPr="00FD44FB">
        <w:rPr>
          <w:rFonts w:ascii="Times New Roman" w:hAnsi="Times New Roman"/>
          <w:bCs/>
          <w:sz w:val="20"/>
          <w:szCs w:val="20"/>
        </w:rPr>
        <w:t xml:space="preserve"> </w:t>
      </w:r>
      <w:r w:rsidRPr="000911BD">
        <w:rPr>
          <w:rFonts w:ascii="Times New Roman" w:hAnsi="Times New Roman"/>
          <w:bCs/>
          <w:sz w:val="20"/>
          <w:szCs w:val="20"/>
        </w:rPr>
        <w:t>473-п</w:t>
      </w:r>
    </w:p>
    <w:p w:rsidR="000911BD" w:rsidRPr="000911BD" w:rsidRDefault="000911BD" w:rsidP="000911BD">
      <w:pPr>
        <w:spacing w:after="0" w:line="240" w:lineRule="auto"/>
        <w:jc w:val="both"/>
        <w:rPr>
          <w:rFonts w:ascii="Times New Roman" w:hAnsi="Times New Roman"/>
          <w:sz w:val="20"/>
          <w:szCs w:val="20"/>
        </w:rPr>
      </w:pPr>
    </w:p>
    <w:p w:rsidR="000911BD" w:rsidRPr="000911BD" w:rsidRDefault="000911BD" w:rsidP="000911BD">
      <w:pPr>
        <w:tabs>
          <w:tab w:val="left" w:pos="8364"/>
        </w:tabs>
        <w:spacing w:after="0" w:line="240" w:lineRule="auto"/>
        <w:ind w:right="-1"/>
        <w:jc w:val="center"/>
        <w:rPr>
          <w:rFonts w:ascii="Times New Roman" w:hAnsi="Times New Roman"/>
          <w:sz w:val="20"/>
          <w:szCs w:val="20"/>
        </w:rPr>
      </w:pPr>
      <w:r w:rsidRPr="000911BD">
        <w:rPr>
          <w:rFonts w:ascii="Times New Roman" w:hAnsi="Times New Roman"/>
          <w:sz w:val="20"/>
          <w:szCs w:val="20"/>
        </w:rPr>
        <w:t>О внесении изменений в постановление администрации Богучанского района от 10.01.2013 № 5-п «О порядке предоставления дополнительных социальных услуг, оказываемых Муниципальным бюджетным    учреждением «Центр социального обслуживания  граждан пожилого возраста и инвалидов»</w:t>
      </w:r>
    </w:p>
    <w:p w:rsidR="000911BD" w:rsidRPr="000911BD" w:rsidRDefault="000911BD" w:rsidP="000911BD">
      <w:pPr>
        <w:spacing w:after="0" w:line="240" w:lineRule="auto"/>
        <w:jc w:val="both"/>
        <w:rPr>
          <w:rFonts w:ascii="Times New Roman" w:hAnsi="Times New Roman"/>
          <w:sz w:val="20"/>
          <w:szCs w:val="20"/>
        </w:rPr>
      </w:pPr>
    </w:p>
    <w:p w:rsidR="000911BD" w:rsidRPr="000911BD" w:rsidRDefault="000911BD" w:rsidP="000911BD">
      <w:pPr>
        <w:spacing w:after="0" w:line="240" w:lineRule="auto"/>
        <w:jc w:val="both"/>
        <w:rPr>
          <w:rFonts w:ascii="Times New Roman" w:hAnsi="Times New Roman"/>
          <w:sz w:val="20"/>
          <w:szCs w:val="20"/>
        </w:rPr>
      </w:pPr>
      <w:r w:rsidRPr="000911BD">
        <w:rPr>
          <w:rFonts w:ascii="Times New Roman" w:hAnsi="Times New Roman"/>
          <w:sz w:val="20"/>
          <w:szCs w:val="20"/>
        </w:rPr>
        <w:t xml:space="preserve">         В  соответствии с Федеральным законом от 02.08.1995  № 122 ФЗ «О социальном обслуживании граждан пожилого возраста и инвалидов», Федеральным законом от 10.12.1995  № 195 –ФЗ «Об основах социального обслуживания в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ст.24 Закона Красноярского края «О социальном обслуживании населения» от10.12.2004 № 12-2705, решением Богучанского районного совета депутатов от 15.02.2011 № 9 /1 -115 «Об утверждении Порядка принятия решений об установлении тарифов на услуги муниципальных унитарных предприятий и  муниципальных учреждений», ст. 47,48 Устава Богучанского района, ПОСТАНОВЛЯЮ:</w:t>
      </w:r>
    </w:p>
    <w:p w:rsidR="000911BD" w:rsidRPr="000911BD" w:rsidRDefault="000911BD" w:rsidP="000911BD">
      <w:pPr>
        <w:tabs>
          <w:tab w:val="left" w:pos="0"/>
        </w:tabs>
        <w:spacing w:after="0" w:line="240" w:lineRule="auto"/>
        <w:ind w:right="-1"/>
        <w:jc w:val="both"/>
        <w:rPr>
          <w:rFonts w:ascii="Times New Roman" w:hAnsi="Times New Roman"/>
          <w:sz w:val="20"/>
          <w:szCs w:val="20"/>
        </w:rPr>
      </w:pPr>
      <w:r w:rsidRPr="000911BD">
        <w:rPr>
          <w:rFonts w:ascii="Times New Roman" w:hAnsi="Times New Roman"/>
          <w:sz w:val="20"/>
          <w:szCs w:val="20"/>
        </w:rPr>
        <w:tab/>
        <w:t>1. Внести изменения в постановление администрации Богучанского района от 10.01.2013 № 5-п «О порядке предоставления дополнительных социальных услуг, оказываемых Муниципальным бюджетным    учреждением «Центр социального обслуживания  граждан пожилого возраста и инвалидов» (далее – Постановление).</w:t>
      </w:r>
    </w:p>
    <w:p w:rsidR="000911BD" w:rsidRPr="000911BD" w:rsidRDefault="000911BD" w:rsidP="000911BD">
      <w:pPr>
        <w:spacing w:after="0" w:line="240" w:lineRule="auto"/>
        <w:ind w:firstLine="708"/>
        <w:jc w:val="both"/>
        <w:rPr>
          <w:rFonts w:ascii="Times New Roman" w:hAnsi="Times New Roman"/>
          <w:sz w:val="20"/>
          <w:szCs w:val="20"/>
        </w:rPr>
      </w:pPr>
      <w:r w:rsidRPr="000911BD">
        <w:rPr>
          <w:rFonts w:ascii="Times New Roman" w:hAnsi="Times New Roman"/>
          <w:sz w:val="20"/>
          <w:szCs w:val="20"/>
        </w:rPr>
        <w:t>1.1. В приложение №1 к Постановлению</w:t>
      </w:r>
      <w:r w:rsidRPr="000911BD">
        <w:rPr>
          <w:rFonts w:ascii="Times New Roman" w:hAnsi="Times New Roman"/>
          <w:b/>
          <w:sz w:val="20"/>
          <w:szCs w:val="20"/>
        </w:rPr>
        <w:t xml:space="preserve"> «</w:t>
      </w:r>
      <w:r w:rsidRPr="000911BD">
        <w:rPr>
          <w:rFonts w:ascii="Times New Roman" w:hAnsi="Times New Roman"/>
          <w:sz w:val="20"/>
          <w:szCs w:val="20"/>
        </w:rPr>
        <w:t>Порядок предоставления дополнительных социальных услуг, оказываемых Муниципальным бюджетным учреждением «Центр социального обслуживания  граждан пожилого возраста и инвалидов» внести следующие изменения:</w:t>
      </w:r>
    </w:p>
    <w:p w:rsidR="000911BD" w:rsidRPr="000911BD" w:rsidRDefault="000911BD" w:rsidP="000911BD">
      <w:pPr>
        <w:spacing w:after="0" w:line="240" w:lineRule="auto"/>
        <w:ind w:firstLine="708"/>
        <w:jc w:val="both"/>
        <w:rPr>
          <w:rFonts w:ascii="Times New Roman" w:hAnsi="Times New Roman"/>
          <w:sz w:val="20"/>
          <w:szCs w:val="20"/>
        </w:rPr>
      </w:pPr>
      <w:r w:rsidRPr="000911BD">
        <w:rPr>
          <w:rFonts w:ascii="Times New Roman" w:hAnsi="Times New Roman"/>
          <w:sz w:val="20"/>
          <w:szCs w:val="20"/>
        </w:rPr>
        <w:t xml:space="preserve">1.1.1. В разделе </w:t>
      </w:r>
      <w:r w:rsidRPr="000911BD">
        <w:rPr>
          <w:rFonts w:ascii="Times New Roman" w:hAnsi="Times New Roman"/>
          <w:sz w:val="20"/>
          <w:szCs w:val="20"/>
          <w:lang w:val="en-US"/>
        </w:rPr>
        <w:t>I</w:t>
      </w:r>
      <w:r w:rsidRPr="000911BD">
        <w:rPr>
          <w:rFonts w:ascii="Times New Roman" w:hAnsi="Times New Roman"/>
          <w:sz w:val="20"/>
          <w:szCs w:val="20"/>
        </w:rPr>
        <w:t xml:space="preserve"> «Общие положения» пункта 1  изложить в новой редакции:</w:t>
      </w:r>
    </w:p>
    <w:p w:rsidR="000911BD" w:rsidRPr="000911BD" w:rsidRDefault="000911BD" w:rsidP="000911BD">
      <w:pPr>
        <w:spacing w:after="0" w:line="240" w:lineRule="auto"/>
        <w:ind w:firstLine="720"/>
        <w:jc w:val="both"/>
        <w:rPr>
          <w:rFonts w:ascii="Times New Roman" w:hAnsi="Times New Roman"/>
          <w:sz w:val="20"/>
          <w:szCs w:val="20"/>
        </w:rPr>
      </w:pPr>
      <w:r w:rsidRPr="000911BD">
        <w:rPr>
          <w:rFonts w:ascii="Times New Roman" w:hAnsi="Times New Roman"/>
          <w:sz w:val="20"/>
          <w:szCs w:val="20"/>
        </w:rPr>
        <w:t>«Настоящий Порядок предоставления дополнительных социальных услуг, оказываемых Муниципальным бюджетным учреждением «Центр социального обслуживания граждан пожилого возраста и инвалидов» (далее – Порядок), разработан в соответствии с федеральными законами от         02.08.1995 № 122-ФЗ «О социальном обслуживании граждан пожилого возраста и инвалидов», Федеральным законом от 10.12.1995  № 195 –ФЗ «Об основах социального обслуживания в Российской Федерации», Законом Красноярского края «О социальном обслуживании населения» от 10.12.2004 № 12-2705, Постановлением Совета администрации Красноярского края «Об утверждении перечня гарантированных государством социальных услуг, предоставляемых гражданам пожилого возраста  и инвалидам» от  03.02.2005 № 37-П, Постановлением Совета администрации Красноярского края «Об утверждении стандарта качества оказания государственных услуг в области социальной защиты населения» от 26.06.2007 № 247-П»;</w:t>
      </w:r>
    </w:p>
    <w:p w:rsidR="000911BD" w:rsidRPr="000911BD" w:rsidRDefault="000911BD" w:rsidP="000911BD">
      <w:pPr>
        <w:spacing w:after="0" w:line="240" w:lineRule="auto"/>
        <w:ind w:firstLine="720"/>
        <w:jc w:val="both"/>
        <w:rPr>
          <w:rFonts w:ascii="Times New Roman" w:hAnsi="Times New Roman"/>
          <w:sz w:val="20"/>
          <w:szCs w:val="20"/>
        </w:rPr>
      </w:pPr>
      <w:r w:rsidRPr="000911BD">
        <w:rPr>
          <w:rFonts w:ascii="Times New Roman" w:hAnsi="Times New Roman"/>
          <w:sz w:val="20"/>
          <w:szCs w:val="20"/>
        </w:rPr>
        <w:t xml:space="preserve">1.1.2. В разделе </w:t>
      </w:r>
      <w:r w:rsidRPr="000911BD">
        <w:rPr>
          <w:rFonts w:ascii="Times New Roman" w:hAnsi="Times New Roman"/>
          <w:sz w:val="20"/>
          <w:szCs w:val="20"/>
          <w:lang w:val="en-US"/>
        </w:rPr>
        <w:t>I</w:t>
      </w:r>
      <w:r w:rsidRPr="000911BD">
        <w:rPr>
          <w:rFonts w:ascii="Times New Roman" w:hAnsi="Times New Roman"/>
          <w:sz w:val="20"/>
          <w:szCs w:val="20"/>
        </w:rPr>
        <w:t xml:space="preserve"> «Общие положения» пункт 2 изложить в новой редакции:</w:t>
      </w:r>
    </w:p>
    <w:p w:rsidR="000911BD" w:rsidRPr="000911BD" w:rsidRDefault="000911BD" w:rsidP="000911BD">
      <w:pPr>
        <w:spacing w:after="0" w:line="240" w:lineRule="auto"/>
        <w:ind w:firstLine="720"/>
        <w:jc w:val="both"/>
        <w:rPr>
          <w:rFonts w:ascii="Times New Roman" w:hAnsi="Times New Roman"/>
          <w:sz w:val="20"/>
          <w:szCs w:val="20"/>
        </w:rPr>
      </w:pPr>
      <w:r w:rsidRPr="000911BD">
        <w:rPr>
          <w:rFonts w:ascii="Times New Roman" w:hAnsi="Times New Roman"/>
          <w:sz w:val="20"/>
          <w:szCs w:val="20"/>
        </w:rPr>
        <w:lastRenderedPageBreak/>
        <w:t>«Порядок регулирует отношения по предоставлению и оплате дополнительных социальных услуг, не входящих в перечень гарантированных государством социальных услуг, оказываемых Муниципальным бюджетным учреждением «Центр социального обслуживания  граждан пожилого возраста и инвалидов» (далее Центр), а также входящих в перечень гарантированных государством социальных услуг, в соответствии с Постановлением Совета администрации Красноярского края «Об утверждении перечня гарантированных государством социальных услуг, предоставляемых гражданам пожилого возраста  и инвалидам» от 03.02.2005 № 37-П, Постановлением Совета администрации Красноярского края «Об утверждении стандарта качества оказания государственных услуг в области социальной защиты населения» от 26.06.2007 года № 247-П», но оказываемых Центром сверх гарантируемого объема».</w:t>
      </w:r>
    </w:p>
    <w:p w:rsidR="000911BD" w:rsidRPr="000911BD" w:rsidRDefault="000911BD" w:rsidP="000911BD">
      <w:pPr>
        <w:spacing w:after="0" w:line="240" w:lineRule="auto"/>
        <w:ind w:firstLine="720"/>
        <w:jc w:val="both"/>
        <w:rPr>
          <w:rFonts w:ascii="Times New Roman" w:hAnsi="Times New Roman"/>
          <w:sz w:val="20"/>
          <w:szCs w:val="20"/>
        </w:rPr>
      </w:pPr>
      <w:r w:rsidRPr="000911BD">
        <w:rPr>
          <w:rFonts w:ascii="Times New Roman" w:hAnsi="Times New Roman"/>
          <w:sz w:val="20"/>
          <w:szCs w:val="20"/>
        </w:rPr>
        <w:t xml:space="preserve">1.1.3. В разделе </w:t>
      </w:r>
      <w:r w:rsidRPr="000911BD">
        <w:rPr>
          <w:rFonts w:ascii="Times New Roman" w:hAnsi="Times New Roman"/>
          <w:sz w:val="20"/>
          <w:szCs w:val="20"/>
          <w:lang w:val="en-US"/>
        </w:rPr>
        <w:t>I</w:t>
      </w:r>
      <w:r w:rsidRPr="000911BD">
        <w:rPr>
          <w:rFonts w:ascii="Times New Roman" w:hAnsi="Times New Roman"/>
          <w:sz w:val="20"/>
          <w:szCs w:val="20"/>
        </w:rPr>
        <w:t xml:space="preserve"> «Общие положения» пункт 7 изложить в новой редакции:</w:t>
      </w:r>
    </w:p>
    <w:p w:rsidR="000911BD" w:rsidRPr="000911BD" w:rsidRDefault="000911BD" w:rsidP="000911BD">
      <w:pPr>
        <w:widowControl w:val="0"/>
        <w:spacing w:after="0" w:line="240" w:lineRule="auto"/>
        <w:ind w:firstLine="720"/>
        <w:jc w:val="both"/>
        <w:rPr>
          <w:rFonts w:ascii="Times New Roman" w:hAnsi="Times New Roman"/>
          <w:sz w:val="20"/>
          <w:szCs w:val="20"/>
        </w:rPr>
      </w:pPr>
      <w:r w:rsidRPr="000911BD">
        <w:rPr>
          <w:rFonts w:ascii="Times New Roman" w:hAnsi="Times New Roman"/>
          <w:sz w:val="20"/>
          <w:szCs w:val="20"/>
        </w:rPr>
        <w:t xml:space="preserve">«Дополнительные социальные услуги предоставляются на условиях полной оплаты, в соответствии с тарифами, утвержденными постановлением администрации Богучанского района. </w:t>
      </w:r>
    </w:p>
    <w:p w:rsidR="000911BD" w:rsidRPr="000911BD" w:rsidRDefault="000911BD" w:rsidP="000911BD">
      <w:pPr>
        <w:widowControl w:val="0"/>
        <w:spacing w:after="0" w:line="240" w:lineRule="auto"/>
        <w:ind w:firstLine="720"/>
        <w:jc w:val="both"/>
        <w:rPr>
          <w:rFonts w:ascii="Times New Roman" w:hAnsi="Times New Roman"/>
          <w:sz w:val="20"/>
          <w:szCs w:val="20"/>
        </w:rPr>
      </w:pPr>
      <w:r w:rsidRPr="000911BD">
        <w:rPr>
          <w:rFonts w:ascii="Times New Roman" w:hAnsi="Times New Roman"/>
          <w:sz w:val="20"/>
          <w:szCs w:val="20"/>
        </w:rPr>
        <w:t>На условиях частичной оплаты предоставляются услуги:</w:t>
      </w:r>
    </w:p>
    <w:p w:rsidR="000911BD" w:rsidRPr="000911BD" w:rsidRDefault="000911BD" w:rsidP="000911BD">
      <w:pPr>
        <w:widowControl w:val="0"/>
        <w:spacing w:after="0" w:line="240" w:lineRule="auto"/>
        <w:jc w:val="both"/>
        <w:rPr>
          <w:rFonts w:ascii="Times New Roman" w:hAnsi="Times New Roman"/>
          <w:sz w:val="20"/>
          <w:szCs w:val="20"/>
        </w:rPr>
      </w:pPr>
      <w:r w:rsidRPr="000911BD">
        <w:rPr>
          <w:rFonts w:ascii="Times New Roman" w:hAnsi="Times New Roman"/>
          <w:sz w:val="20"/>
          <w:szCs w:val="20"/>
        </w:rPr>
        <w:t xml:space="preserve">         «Социальная гостиница»:</w:t>
      </w:r>
    </w:p>
    <w:p w:rsidR="000911BD" w:rsidRPr="000911BD" w:rsidRDefault="000911BD" w:rsidP="000911BD">
      <w:pPr>
        <w:widowControl w:val="0"/>
        <w:spacing w:after="0" w:line="240" w:lineRule="auto"/>
        <w:ind w:firstLine="720"/>
        <w:jc w:val="both"/>
        <w:rPr>
          <w:rFonts w:ascii="Times New Roman" w:hAnsi="Times New Roman"/>
          <w:sz w:val="20"/>
          <w:szCs w:val="20"/>
        </w:rPr>
      </w:pPr>
      <w:r w:rsidRPr="000911BD">
        <w:rPr>
          <w:rFonts w:ascii="Times New Roman" w:hAnsi="Times New Roman"/>
          <w:sz w:val="20"/>
          <w:szCs w:val="20"/>
        </w:rPr>
        <w:t xml:space="preserve">- 50% от полного тарифа:  инвалидам </w:t>
      </w:r>
      <w:r w:rsidRPr="000911BD">
        <w:rPr>
          <w:rFonts w:ascii="Times New Roman" w:hAnsi="Times New Roman"/>
          <w:sz w:val="20"/>
          <w:szCs w:val="20"/>
          <w:lang w:val="en-US"/>
        </w:rPr>
        <w:t>II</w:t>
      </w:r>
      <w:r w:rsidRPr="000911BD">
        <w:rPr>
          <w:rFonts w:ascii="Times New Roman" w:hAnsi="Times New Roman"/>
          <w:sz w:val="20"/>
          <w:szCs w:val="20"/>
        </w:rPr>
        <w:t xml:space="preserve"> группы; сопровождающим: детей инвалидов, инвалидов </w:t>
      </w:r>
      <w:r w:rsidRPr="000911BD">
        <w:rPr>
          <w:rFonts w:ascii="Times New Roman" w:hAnsi="Times New Roman"/>
          <w:sz w:val="20"/>
          <w:szCs w:val="20"/>
          <w:lang w:val="en-US"/>
        </w:rPr>
        <w:t>I</w:t>
      </w:r>
      <w:r w:rsidRPr="000911BD">
        <w:rPr>
          <w:rFonts w:ascii="Times New Roman" w:hAnsi="Times New Roman"/>
          <w:sz w:val="20"/>
          <w:szCs w:val="20"/>
        </w:rPr>
        <w:t xml:space="preserve"> группы и ветеранов ВОВ (на основании удостоверения).</w:t>
      </w:r>
    </w:p>
    <w:p w:rsidR="000911BD" w:rsidRPr="000911BD" w:rsidRDefault="000911BD" w:rsidP="000911BD">
      <w:pPr>
        <w:widowControl w:val="0"/>
        <w:spacing w:after="0" w:line="240" w:lineRule="auto"/>
        <w:ind w:firstLine="720"/>
        <w:jc w:val="both"/>
        <w:rPr>
          <w:rFonts w:ascii="Times New Roman" w:hAnsi="Times New Roman"/>
          <w:sz w:val="20"/>
          <w:szCs w:val="20"/>
        </w:rPr>
      </w:pPr>
      <w:r w:rsidRPr="000911BD">
        <w:rPr>
          <w:rFonts w:ascii="Times New Roman" w:hAnsi="Times New Roman"/>
          <w:sz w:val="20"/>
          <w:szCs w:val="20"/>
        </w:rPr>
        <w:t>«Прокат технических средств реабилитации»:</w:t>
      </w:r>
    </w:p>
    <w:p w:rsidR="000911BD" w:rsidRPr="000911BD" w:rsidRDefault="000911BD" w:rsidP="000911BD">
      <w:pPr>
        <w:widowControl w:val="0"/>
        <w:spacing w:after="0" w:line="240" w:lineRule="auto"/>
        <w:ind w:firstLine="720"/>
        <w:jc w:val="both"/>
        <w:rPr>
          <w:rFonts w:ascii="Times New Roman" w:hAnsi="Times New Roman"/>
          <w:sz w:val="20"/>
          <w:szCs w:val="20"/>
        </w:rPr>
      </w:pPr>
      <w:r w:rsidRPr="000911BD">
        <w:rPr>
          <w:rFonts w:ascii="Times New Roman" w:hAnsi="Times New Roman"/>
          <w:sz w:val="20"/>
          <w:szCs w:val="20"/>
        </w:rPr>
        <w:t xml:space="preserve">- 50% от полного тарифа гражданам, находящимся в трудной жизненной ситуации,  на основании справки УСЗН; инвалидам </w:t>
      </w:r>
      <w:r w:rsidRPr="000911BD">
        <w:rPr>
          <w:rFonts w:ascii="Times New Roman" w:hAnsi="Times New Roman"/>
          <w:sz w:val="20"/>
          <w:szCs w:val="20"/>
          <w:lang w:val="en-US"/>
        </w:rPr>
        <w:t>I</w:t>
      </w:r>
      <w:r w:rsidRPr="000911BD">
        <w:rPr>
          <w:rFonts w:ascii="Times New Roman" w:hAnsi="Times New Roman"/>
          <w:sz w:val="20"/>
          <w:szCs w:val="20"/>
        </w:rPr>
        <w:t xml:space="preserve"> группы; детям инвалидам; ветеранам ВОВ (на основании удостоверения).</w:t>
      </w:r>
    </w:p>
    <w:p w:rsidR="000911BD" w:rsidRPr="000911BD" w:rsidRDefault="000911BD" w:rsidP="000911BD">
      <w:pPr>
        <w:widowControl w:val="0"/>
        <w:spacing w:after="0" w:line="240" w:lineRule="auto"/>
        <w:ind w:firstLine="720"/>
        <w:jc w:val="both"/>
        <w:rPr>
          <w:rFonts w:ascii="Times New Roman" w:hAnsi="Times New Roman"/>
          <w:sz w:val="20"/>
          <w:szCs w:val="20"/>
        </w:rPr>
      </w:pPr>
      <w:r w:rsidRPr="000911BD">
        <w:rPr>
          <w:rFonts w:ascii="Times New Roman" w:hAnsi="Times New Roman"/>
          <w:sz w:val="20"/>
          <w:szCs w:val="20"/>
        </w:rPr>
        <w:t>Бесплатно предоставляются следующие услуги:</w:t>
      </w:r>
    </w:p>
    <w:p w:rsidR="000911BD" w:rsidRPr="000911BD" w:rsidRDefault="000911BD" w:rsidP="000911BD">
      <w:pPr>
        <w:widowControl w:val="0"/>
        <w:spacing w:after="0" w:line="240" w:lineRule="auto"/>
        <w:jc w:val="both"/>
        <w:rPr>
          <w:rFonts w:ascii="Times New Roman" w:hAnsi="Times New Roman"/>
          <w:sz w:val="20"/>
          <w:szCs w:val="20"/>
        </w:rPr>
      </w:pPr>
      <w:r w:rsidRPr="000911BD">
        <w:rPr>
          <w:rFonts w:ascii="Times New Roman" w:hAnsi="Times New Roman"/>
          <w:sz w:val="20"/>
          <w:szCs w:val="20"/>
        </w:rPr>
        <w:t xml:space="preserve">         «Социальная гостиница»:</w:t>
      </w:r>
    </w:p>
    <w:p w:rsidR="000911BD" w:rsidRPr="000911BD" w:rsidRDefault="000911BD" w:rsidP="000911BD">
      <w:pPr>
        <w:widowControl w:val="0"/>
        <w:spacing w:after="0" w:line="240" w:lineRule="auto"/>
        <w:ind w:firstLine="720"/>
        <w:jc w:val="both"/>
        <w:rPr>
          <w:rFonts w:ascii="Times New Roman" w:hAnsi="Times New Roman"/>
          <w:sz w:val="20"/>
          <w:szCs w:val="20"/>
        </w:rPr>
      </w:pPr>
      <w:r w:rsidRPr="000911BD">
        <w:rPr>
          <w:rFonts w:ascii="Times New Roman" w:hAnsi="Times New Roman"/>
          <w:sz w:val="20"/>
          <w:szCs w:val="20"/>
        </w:rPr>
        <w:t xml:space="preserve">- гражданам, находящимся в трудной жизненной ситуации,  на основании справки УСЗН; инвалидам </w:t>
      </w:r>
      <w:r w:rsidRPr="000911BD">
        <w:rPr>
          <w:rFonts w:ascii="Times New Roman" w:hAnsi="Times New Roman"/>
          <w:sz w:val="20"/>
          <w:szCs w:val="20"/>
          <w:lang w:val="en-US"/>
        </w:rPr>
        <w:t>I</w:t>
      </w:r>
      <w:r w:rsidRPr="000911BD">
        <w:rPr>
          <w:rFonts w:ascii="Times New Roman" w:hAnsi="Times New Roman"/>
          <w:sz w:val="20"/>
          <w:szCs w:val="20"/>
        </w:rPr>
        <w:t xml:space="preserve"> группы; детям инвалидам; ветеранам ВОВ (на основании удостоверения).</w:t>
      </w:r>
    </w:p>
    <w:p w:rsidR="000911BD" w:rsidRPr="000911BD" w:rsidRDefault="000911BD" w:rsidP="000911BD">
      <w:pPr>
        <w:widowControl w:val="0"/>
        <w:spacing w:after="0" w:line="240" w:lineRule="auto"/>
        <w:ind w:firstLine="720"/>
        <w:jc w:val="both"/>
        <w:rPr>
          <w:rFonts w:ascii="Times New Roman" w:hAnsi="Times New Roman"/>
          <w:sz w:val="20"/>
          <w:szCs w:val="20"/>
        </w:rPr>
      </w:pPr>
      <w:r w:rsidRPr="000911BD">
        <w:rPr>
          <w:rFonts w:ascii="Times New Roman" w:hAnsi="Times New Roman"/>
          <w:sz w:val="20"/>
          <w:szCs w:val="20"/>
        </w:rPr>
        <w:t xml:space="preserve"> «Занятия адаптивной физкультурой и спортом»:</w:t>
      </w:r>
    </w:p>
    <w:p w:rsidR="000911BD" w:rsidRPr="000911BD" w:rsidRDefault="000911BD" w:rsidP="000911BD">
      <w:pPr>
        <w:widowControl w:val="0"/>
        <w:spacing w:after="0" w:line="240" w:lineRule="auto"/>
        <w:ind w:firstLine="720"/>
        <w:jc w:val="both"/>
        <w:rPr>
          <w:rFonts w:ascii="Times New Roman" w:hAnsi="Times New Roman"/>
          <w:sz w:val="20"/>
          <w:szCs w:val="20"/>
        </w:rPr>
      </w:pPr>
      <w:r w:rsidRPr="000911BD">
        <w:rPr>
          <w:rFonts w:ascii="Times New Roman" w:hAnsi="Times New Roman"/>
          <w:sz w:val="20"/>
          <w:szCs w:val="20"/>
        </w:rPr>
        <w:t xml:space="preserve">- инвалидам </w:t>
      </w:r>
      <w:r w:rsidRPr="000911BD">
        <w:rPr>
          <w:rFonts w:ascii="Times New Roman" w:hAnsi="Times New Roman"/>
          <w:sz w:val="20"/>
          <w:szCs w:val="20"/>
          <w:lang w:val="en-US"/>
        </w:rPr>
        <w:t>I</w:t>
      </w:r>
      <w:r w:rsidRPr="000911BD">
        <w:rPr>
          <w:rFonts w:ascii="Times New Roman" w:hAnsi="Times New Roman"/>
          <w:sz w:val="20"/>
          <w:szCs w:val="20"/>
        </w:rPr>
        <w:t xml:space="preserve"> группы; детям инвалидам; ветеранам ВОВ (на основании удостоверения).</w:t>
      </w:r>
    </w:p>
    <w:p w:rsidR="000911BD" w:rsidRPr="000911BD" w:rsidRDefault="000911BD" w:rsidP="000911BD">
      <w:pPr>
        <w:widowControl w:val="0"/>
        <w:spacing w:after="0" w:line="240" w:lineRule="auto"/>
        <w:ind w:firstLine="720"/>
        <w:jc w:val="both"/>
        <w:rPr>
          <w:rFonts w:ascii="Times New Roman" w:hAnsi="Times New Roman"/>
          <w:sz w:val="20"/>
          <w:szCs w:val="20"/>
        </w:rPr>
      </w:pPr>
      <w:r w:rsidRPr="000911BD">
        <w:rPr>
          <w:rFonts w:ascii="Times New Roman" w:hAnsi="Times New Roman"/>
          <w:sz w:val="20"/>
          <w:szCs w:val="20"/>
        </w:rPr>
        <w:t>«Содействие в получении клиентами навыков владения компьютером»:</w:t>
      </w:r>
    </w:p>
    <w:p w:rsidR="000911BD" w:rsidRPr="000911BD" w:rsidRDefault="000911BD" w:rsidP="000911BD">
      <w:pPr>
        <w:widowControl w:val="0"/>
        <w:spacing w:after="0" w:line="240" w:lineRule="auto"/>
        <w:ind w:firstLine="720"/>
        <w:jc w:val="both"/>
        <w:rPr>
          <w:rFonts w:ascii="Times New Roman" w:hAnsi="Times New Roman"/>
          <w:sz w:val="20"/>
          <w:szCs w:val="20"/>
        </w:rPr>
      </w:pPr>
      <w:r w:rsidRPr="000911BD">
        <w:rPr>
          <w:rFonts w:ascii="Times New Roman" w:hAnsi="Times New Roman"/>
          <w:sz w:val="20"/>
          <w:szCs w:val="20"/>
        </w:rPr>
        <w:t>- за первые вводные часы в количестве 10 часов. Последующие часы услуги предоставляются на условиях полной оплаты в соответствии с тарифами на дополнительные социальные услуги»;</w:t>
      </w:r>
    </w:p>
    <w:p w:rsidR="000911BD" w:rsidRPr="000911BD" w:rsidRDefault="000911BD" w:rsidP="000911BD">
      <w:pPr>
        <w:widowControl w:val="0"/>
        <w:spacing w:after="0" w:line="240" w:lineRule="auto"/>
        <w:ind w:firstLine="720"/>
        <w:jc w:val="both"/>
        <w:rPr>
          <w:rFonts w:ascii="Times New Roman" w:hAnsi="Times New Roman"/>
          <w:sz w:val="20"/>
          <w:szCs w:val="20"/>
        </w:rPr>
      </w:pPr>
      <w:r w:rsidRPr="000911BD">
        <w:rPr>
          <w:rFonts w:ascii="Times New Roman" w:hAnsi="Times New Roman"/>
          <w:sz w:val="20"/>
          <w:szCs w:val="20"/>
        </w:rPr>
        <w:t xml:space="preserve">1.1.4. В разделе </w:t>
      </w:r>
      <w:r w:rsidRPr="000911BD">
        <w:rPr>
          <w:rFonts w:ascii="Times New Roman" w:hAnsi="Times New Roman"/>
          <w:sz w:val="20"/>
          <w:szCs w:val="20"/>
          <w:lang w:val="en-US"/>
        </w:rPr>
        <w:t>II</w:t>
      </w:r>
      <w:r w:rsidRPr="000911BD">
        <w:rPr>
          <w:rFonts w:ascii="Times New Roman" w:hAnsi="Times New Roman"/>
          <w:sz w:val="20"/>
          <w:szCs w:val="20"/>
        </w:rPr>
        <w:t xml:space="preserve"> «Порядок и условия предоставления дополнительных социальных услуг» в пункте 5 слово «Оказание» заменить словами «Оформление договора».</w:t>
      </w:r>
    </w:p>
    <w:p w:rsidR="000911BD" w:rsidRPr="000911BD" w:rsidRDefault="000911BD" w:rsidP="000911BD">
      <w:pPr>
        <w:widowControl w:val="0"/>
        <w:spacing w:after="0" w:line="240" w:lineRule="auto"/>
        <w:ind w:firstLine="720"/>
        <w:jc w:val="both"/>
        <w:rPr>
          <w:rFonts w:ascii="Times New Roman" w:hAnsi="Times New Roman"/>
          <w:sz w:val="20"/>
          <w:szCs w:val="20"/>
        </w:rPr>
      </w:pPr>
      <w:r w:rsidRPr="000911BD">
        <w:rPr>
          <w:rFonts w:ascii="Times New Roman" w:hAnsi="Times New Roman"/>
          <w:sz w:val="20"/>
          <w:szCs w:val="20"/>
        </w:rPr>
        <w:t>1.2. В приложении №2 к Постановлению «Перечень и тарифы на дополнительные  социальные  услуги, оказываемые Муниципальным бюджетным учреждением «Центр социального обслуживания  граждан пожилого возраста и инвалидов» строки 112 - 174 заменить строками 112-194 согласно приложению к настоящему постановлению.</w:t>
      </w:r>
    </w:p>
    <w:p w:rsidR="000911BD" w:rsidRPr="000911BD" w:rsidRDefault="000911BD" w:rsidP="000911BD">
      <w:pPr>
        <w:spacing w:after="0" w:line="240" w:lineRule="auto"/>
        <w:jc w:val="both"/>
        <w:rPr>
          <w:rFonts w:ascii="Times New Roman" w:hAnsi="Times New Roman"/>
          <w:sz w:val="20"/>
          <w:szCs w:val="20"/>
        </w:rPr>
      </w:pPr>
      <w:r w:rsidRPr="000911BD">
        <w:rPr>
          <w:rFonts w:ascii="Times New Roman" w:hAnsi="Times New Roman"/>
          <w:sz w:val="20"/>
          <w:szCs w:val="20"/>
        </w:rPr>
        <w:t xml:space="preserve">                2</w:t>
      </w:r>
      <w:r>
        <w:rPr>
          <w:rFonts w:ascii="Times New Roman" w:hAnsi="Times New Roman"/>
          <w:sz w:val="20"/>
          <w:szCs w:val="20"/>
        </w:rPr>
        <w:t>.</w:t>
      </w:r>
      <w:r w:rsidRPr="000911BD">
        <w:rPr>
          <w:rFonts w:ascii="Times New Roman" w:hAnsi="Times New Roman"/>
          <w:sz w:val="20"/>
          <w:szCs w:val="20"/>
        </w:rPr>
        <w:t>Контроль за исполнением настоящего постановления возложить  на заместителя главы администрации Богучанского  района по социальным вопросам Л.В.Софронову.</w:t>
      </w:r>
    </w:p>
    <w:p w:rsidR="000911BD" w:rsidRPr="000911BD" w:rsidRDefault="000911BD" w:rsidP="000911BD">
      <w:pPr>
        <w:autoSpaceDE w:val="0"/>
        <w:autoSpaceDN w:val="0"/>
        <w:adjustRightInd w:val="0"/>
        <w:spacing w:after="0" w:line="240" w:lineRule="auto"/>
        <w:ind w:firstLine="708"/>
        <w:jc w:val="both"/>
        <w:rPr>
          <w:rFonts w:ascii="Times New Roman" w:hAnsi="Times New Roman"/>
          <w:sz w:val="20"/>
          <w:szCs w:val="20"/>
        </w:rPr>
      </w:pPr>
      <w:r w:rsidRPr="000911BD">
        <w:rPr>
          <w:rFonts w:ascii="Times New Roman" w:hAnsi="Times New Roman"/>
          <w:sz w:val="20"/>
          <w:szCs w:val="20"/>
        </w:rPr>
        <w:t xml:space="preserve"> 3. Настоящее постановление вступает в силу в день, следующий за днем его опубликования в Официальном вестнике Богучанского района, и распространяется на правоотношения, возникшие с 01.03.2014 года.</w:t>
      </w:r>
    </w:p>
    <w:p w:rsidR="000911BD" w:rsidRPr="000911BD" w:rsidRDefault="000911BD" w:rsidP="000911BD">
      <w:pPr>
        <w:spacing w:after="0" w:line="240" w:lineRule="auto"/>
        <w:rPr>
          <w:rFonts w:ascii="Times New Roman" w:hAnsi="Times New Roman"/>
          <w:sz w:val="20"/>
          <w:szCs w:val="20"/>
        </w:rPr>
      </w:pPr>
    </w:p>
    <w:p w:rsidR="000911BD" w:rsidRDefault="000911BD" w:rsidP="00D90671">
      <w:pPr>
        <w:pStyle w:val="7"/>
        <w:jc w:val="both"/>
        <w:rPr>
          <w:b w:val="0"/>
          <w:i w:val="0"/>
          <w:sz w:val="20"/>
          <w:szCs w:val="20"/>
        </w:rPr>
      </w:pPr>
      <w:r w:rsidRPr="000911BD">
        <w:rPr>
          <w:b w:val="0"/>
          <w:bCs w:val="0"/>
          <w:i w:val="0"/>
          <w:sz w:val="20"/>
          <w:szCs w:val="20"/>
        </w:rPr>
        <w:t xml:space="preserve">И.о.главы администрации              </w:t>
      </w:r>
      <w:r w:rsidRPr="000911BD">
        <w:rPr>
          <w:b w:val="0"/>
          <w:i w:val="0"/>
          <w:sz w:val="20"/>
          <w:szCs w:val="20"/>
        </w:rPr>
        <w:tab/>
        <w:t xml:space="preserve">                              </w:t>
      </w:r>
      <w:r w:rsidRPr="000911BD">
        <w:rPr>
          <w:b w:val="0"/>
          <w:i w:val="0"/>
          <w:sz w:val="20"/>
          <w:szCs w:val="20"/>
        </w:rPr>
        <w:tab/>
      </w:r>
      <w:r w:rsidRPr="000911BD">
        <w:rPr>
          <w:b w:val="0"/>
          <w:i w:val="0"/>
          <w:sz w:val="20"/>
          <w:szCs w:val="20"/>
        </w:rPr>
        <w:tab/>
        <w:t xml:space="preserve">                                                     Богучанского района                                                                                                                      А.Ю. Машинистов</w:t>
      </w:r>
    </w:p>
    <w:p w:rsidR="00D90671" w:rsidRPr="00D90671" w:rsidRDefault="00D90671" w:rsidP="00D90671">
      <w:pPr>
        <w:rPr>
          <w:lang w:eastAsia="ru-RU"/>
        </w:rPr>
      </w:pPr>
    </w:p>
    <w:p w:rsidR="000911BD" w:rsidRPr="000911BD" w:rsidRDefault="000911BD" w:rsidP="000911BD">
      <w:pPr>
        <w:spacing w:after="0" w:line="240" w:lineRule="auto"/>
        <w:ind w:left="5220"/>
        <w:jc w:val="right"/>
        <w:rPr>
          <w:rFonts w:ascii="Times New Roman" w:hAnsi="Times New Roman"/>
          <w:sz w:val="20"/>
          <w:szCs w:val="20"/>
        </w:rPr>
      </w:pPr>
      <w:r w:rsidRPr="000911BD">
        <w:rPr>
          <w:rFonts w:ascii="Times New Roman" w:hAnsi="Times New Roman"/>
          <w:sz w:val="20"/>
          <w:szCs w:val="20"/>
        </w:rPr>
        <w:t xml:space="preserve">Приложение </w:t>
      </w:r>
    </w:p>
    <w:p w:rsidR="000911BD" w:rsidRPr="000911BD" w:rsidRDefault="000911BD" w:rsidP="000911BD">
      <w:pPr>
        <w:spacing w:after="0" w:line="240" w:lineRule="auto"/>
        <w:ind w:left="5220"/>
        <w:jc w:val="right"/>
        <w:rPr>
          <w:rFonts w:ascii="Times New Roman" w:hAnsi="Times New Roman"/>
          <w:sz w:val="20"/>
          <w:szCs w:val="20"/>
        </w:rPr>
      </w:pPr>
      <w:r w:rsidRPr="000911BD">
        <w:rPr>
          <w:rFonts w:ascii="Times New Roman" w:hAnsi="Times New Roman"/>
          <w:sz w:val="20"/>
          <w:szCs w:val="20"/>
        </w:rPr>
        <w:t>к постановлению администрации</w:t>
      </w:r>
    </w:p>
    <w:p w:rsidR="000911BD" w:rsidRPr="000911BD" w:rsidRDefault="000911BD" w:rsidP="000911BD">
      <w:pPr>
        <w:spacing w:after="0" w:line="240" w:lineRule="auto"/>
        <w:ind w:left="5220"/>
        <w:jc w:val="right"/>
        <w:rPr>
          <w:rFonts w:ascii="Times New Roman" w:hAnsi="Times New Roman"/>
          <w:sz w:val="20"/>
          <w:szCs w:val="20"/>
        </w:rPr>
      </w:pPr>
      <w:r w:rsidRPr="000911BD">
        <w:rPr>
          <w:rFonts w:ascii="Times New Roman" w:hAnsi="Times New Roman"/>
          <w:sz w:val="20"/>
          <w:szCs w:val="20"/>
        </w:rPr>
        <w:t>Богучанского района</w:t>
      </w:r>
    </w:p>
    <w:p w:rsidR="000911BD" w:rsidRDefault="000911BD" w:rsidP="000911BD">
      <w:pPr>
        <w:spacing w:after="0" w:line="240" w:lineRule="auto"/>
        <w:jc w:val="right"/>
        <w:rPr>
          <w:rFonts w:ascii="Times New Roman" w:hAnsi="Times New Roman"/>
          <w:sz w:val="20"/>
          <w:szCs w:val="20"/>
          <w:lang w:val="en-US"/>
        </w:rPr>
      </w:pPr>
      <w:r w:rsidRPr="000911BD">
        <w:rPr>
          <w:rFonts w:ascii="Times New Roman" w:hAnsi="Times New Roman"/>
          <w:sz w:val="20"/>
          <w:szCs w:val="20"/>
        </w:rPr>
        <w:t xml:space="preserve">                                                                   </w:t>
      </w:r>
      <w:r w:rsidRPr="00FD44FB">
        <w:rPr>
          <w:rFonts w:ascii="Times New Roman" w:hAnsi="Times New Roman"/>
          <w:sz w:val="20"/>
          <w:szCs w:val="20"/>
        </w:rPr>
        <w:t xml:space="preserve">                                      </w:t>
      </w:r>
      <w:r>
        <w:rPr>
          <w:rFonts w:ascii="Times New Roman" w:hAnsi="Times New Roman"/>
          <w:sz w:val="20"/>
          <w:szCs w:val="20"/>
        </w:rPr>
        <w:t xml:space="preserve">от </w:t>
      </w:r>
      <w:r w:rsidRPr="000911BD">
        <w:rPr>
          <w:rFonts w:ascii="Times New Roman" w:hAnsi="Times New Roman"/>
          <w:sz w:val="20"/>
          <w:szCs w:val="20"/>
        </w:rPr>
        <w:t xml:space="preserve"> 22.04.2014 </w:t>
      </w:r>
      <w:r>
        <w:rPr>
          <w:rFonts w:ascii="Times New Roman" w:hAnsi="Times New Roman"/>
          <w:sz w:val="20"/>
          <w:szCs w:val="20"/>
        </w:rPr>
        <w:t>г</w:t>
      </w:r>
      <w:r w:rsidRPr="000911BD">
        <w:rPr>
          <w:rFonts w:ascii="Times New Roman" w:hAnsi="Times New Roman"/>
          <w:sz w:val="20"/>
          <w:szCs w:val="20"/>
        </w:rPr>
        <w:t xml:space="preserve">. </w:t>
      </w:r>
      <w:r>
        <w:rPr>
          <w:rFonts w:ascii="Times New Roman" w:hAnsi="Times New Roman"/>
          <w:sz w:val="20"/>
          <w:szCs w:val="20"/>
          <w:lang w:val="en-US"/>
        </w:rPr>
        <w:t xml:space="preserve"> </w:t>
      </w:r>
      <w:r w:rsidRPr="000911BD">
        <w:rPr>
          <w:rFonts w:ascii="Times New Roman" w:hAnsi="Times New Roman"/>
          <w:sz w:val="20"/>
          <w:szCs w:val="20"/>
        </w:rPr>
        <w:t>№</w:t>
      </w:r>
      <w:r>
        <w:rPr>
          <w:rFonts w:ascii="Times New Roman" w:hAnsi="Times New Roman"/>
          <w:sz w:val="20"/>
          <w:szCs w:val="20"/>
          <w:lang w:val="en-US"/>
        </w:rPr>
        <w:t xml:space="preserve"> </w:t>
      </w:r>
      <w:r w:rsidRPr="000911BD">
        <w:rPr>
          <w:rFonts w:ascii="Times New Roman" w:hAnsi="Times New Roman"/>
          <w:sz w:val="20"/>
          <w:szCs w:val="20"/>
        </w:rPr>
        <w:t>473-п</w:t>
      </w:r>
    </w:p>
    <w:p w:rsidR="000911BD" w:rsidRPr="000911BD" w:rsidRDefault="000911BD" w:rsidP="000911BD">
      <w:pPr>
        <w:spacing w:after="0" w:line="240" w:lineRule="auto"/>
        <w:jc w:val="right"/>
        <w:rPr>
          <w:rFonts w:ascii="Times New Roman" w:hAnsi="Times New Roman"/>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7232"/>
        <w:gridCol w:w="1133"/>
        <w:gridCol w:w="674"/>
      </w:tblGrid>
      <w:tr w:rsidR="000911BD" w:rsidRPr="000911BD" w:rsidTr="000911BD">
        <w:trPr>
          <w:trHeight w:val="118"/>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112</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b/>
                <w:sz w:val="16"/>
                <w:szCs w:val="16"/>
              </w:rPr>
            </w:pPr>
            <w:r w:rsidRPr="000911BD">
              <w:rPr>
                <w:rFonts w:ascii="Times New Roman" w:hAnsi="Times New Roman"/>
                <w:b/>
                <w:sz w:val="16"/>
                <w:szCs w:val="16"/>
              </w:rPr>
              <w:t>Консультация юриста</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 услуга</w:t>
            </w:r>
          </w:p>
        </w:tc>
        <w:tc>
          <w:tcPr>
            <w:tcW w:w="35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152</w:t>
            </w:r>
          </w:p>
        </w:tc>
      </w:tr>
      <w:tr w:rsidR="000911BD" w:rsidRPr="000911BD" w:rsidTr="000911BD">
        <w:trPr>
          <w:trHeight w:val="64"/>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113</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b/>
                <w:bCs/>
                <w:sz w:val="16"/>
                <w:szCs w:val="16"/>
              </w:rPr>
            </w:pPr>
            <w:r w:rsidRPr="000911BD">
              <w:rPr>
                <w:rFonts w:ascii="Times New Roman" w:hAnsi="Times New Roman"/>
                <w:b/>
                <w:bCs/>
                <w:sz w:val="16"/>
                <w:szCs w:val="16"/>
              </w:rPr>
              <w:t>Консультация психолога</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 час</w:t>
            </w:r>
          </w:p>
        </w:tc>
        <w:tc>
          <w:tcPr>
            <w:tcW w:w="35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250</w:t>
            </w:r>
          </w:p>
        </w:tc>
      </w:tr>
      <w:tr w:rsidR="000911BD" w:rsidRPr="000911BD" w:rsidTr="000911BD">
        <w:trPr>
          <w:trHeight w:val="151"/>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114</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b/>
                <w:bCs/>
                <w:sz w:val="16"/>
                <w:szCs w:val="16"/>
              </w:rPr>
            </w:pPr>
            <w:r w:rsidRPr="000911BD">
              <w:rPr>
                <w:rFonts w:ascii="Times New Roman" w:hAnsi="Times New Roman"/>
                <w:b/>
                <w:bCs/>
                <w:sz w:val="16"/>
                <w:szCs w:val="16"/>
              </w:rPr>
              <w:t>Консультация логопеда</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 час</w:t>
            </w:r>
          </w:p>
        </w:tc>
        <w:tc>
          <w:tcPr>
            <w:tcW w:w="35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235</w:t>
            </w:r>
          </w:p>
        </w:tc>
      </w:tr>
      <w:tr w:rsidR="000911BD" w:rsidRPr="000911BD" w:rsidTr="000911BD">
        <w:trPr>
          <w:trHeight w:val="98"/>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115</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b/>
                <w:bCs/>
                <w:sz w:val="16"/>
                <w:szCs w:val="16"/>
              </w:rPr>
            </w:pPr>
            <w:r w:rsidRPr="000911BD">
              <w:rPr>
                <w:rFonts w:ascii="Times New Roman" w:hAnsi="Times New Roman"/>
                <w:b/>
                <w:bCs/>
                <w:sz w:val="16"/>
                <w:szCs w:val="16"/>
              </w:rPr>
              <w:t>Консультация дефектолога</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 час</w:t>
            </w:r>
          </w:p>
        </w:tc>
        <w:tc>
          <w:tcPr>
            <w:tcW w:w="35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196</w:t>
            </w:r>
          </w:p>
        </w:tc>
      </w:tr>
      <w:tr w:rsidR="000911BD" w:rsidRPr="000911BD" w:rsidTr="000911BD">
        <w:trPr>
          <w:trHeight w:val="200"/>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116</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b/>
                <w:bCs/>
                <w:sz w:val="16"/>
                <w:szCs w:val="16"/>
              </w:rPr>
            </w:pPr>
            <w:r w:rsidRPr="000911BD">
              <w:rPr>
                <w:rFonts w:ascii="Times New Roman" w:hAnsi="Times New Roman"/>
                <w:b/>
                <w:bCs/>
                <w:sz w:val="16"/>
                <w:szCs w:val="16"/>
              </w:rPr>
              <w:t>Содействие в получении клиентами навыков владения компьютером</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 раб.м./час</w:t>
            </w:r>
          </w:p>
        </w:tc>
        <w:tc>
          <w:tcPr>
            <w:tcW w:w="35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60,00</w:t>
            </w:r>
          </w:p>
        </w:tc>
      </w:tr>
      <w:tr w:rsidR="000911BD" w:rsidRPr="000911BD" w:rsidTr="000911BD">
        <w:trPr>
          <w:trHeight w:val="376"/>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117</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b/>
                <w:bCs/>
                <w:sz w:val="16"/>
                <w:szCs w:val="16"/>
                <w:highlight w:val="yellow"/>
              </w:rPr>
            </w:pPr>
            <w:r w:rsidRPr="000911BD">
              <w:rPr>
                <w:rFonts w:ascii="Times New Roman" w:hAnsi="Times New Roman"/>
                <w:b/>
                <w:bCs/>
                <w:sz w:val="16"/>
                <w:szCs w:val="16"/>
              </w:rPr>
              <w:t>Транспортная услуга с использованием специального транспорта для перевозки лиц с ограниченными возможностями здоровья, в том числе с нарушением опорно-двигательного аппарата (ЛУИДОР-2250</w:t>
            </w:r>
            <w:r w:rsidRPr="000911BD">
              <w:rPr>
                <w:rFonts w:ascii="Times New Roman" w:hAnsi="Times New Roman"/>
                <w:b/>
                <w:bCs/>
                <w:sz w:val="16"/>
                <w:szCs w:val="16"/>
                <w:lang w:val="en-US"/>
              </w:rPr>
              <w:t>D</w:t>
            </w:r>
            <w:r w:rsidRPr="000911BD">
              <w:rPr>
                <w:rFonts w:ascii="Times New Roman" w:hAnsi="Times New Roman"/>
                <w:b/>
                <w:bCs/>
                <w:sz w:val="16"/>
                <w:szCs w:val="16"/>
              </w:rPr>
              <w:t>1)</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highlight w:val="yellow"/>
              </w:rPr>
            </w:pPr>
          </w:p>
        </w:tc>
        <w:tc>
          <w:tcPr>
            <w:tcW w:w="35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highlight w:val="yellow"/>
              </w:rPr>
            </w:pPr>
          </w:p>
        </w:tc>
      </w:tr>
      <w:tr w:rsidR="000911BD" w:rsidRPr="000911BD" w:rsidTr="000911BD">
        <w:trPr>
          <w:trHeight w:val="128"/>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highlight w:val="yellow"/>
              </w:rPr>
            </w:pP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bCs/>
                <w:sz w:val="16"/>
                <w:szCs w:val="16"/>
              </w:rPr>
            </w:pPr>
            <w:r w:rsidRPr="000911BD">
              <w:rPr>
                <w:rFonts w:ascii="Times New Roman" w:hAnsi="Times New Roman"/>
                <w:bCs/>
                <w:sz w:val="16"/>
                <w:szCs w:val="16"/>
              </w:rPr>
              <w:t xml:space="preserve">- стоимость за </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 час</w:t>
            </w:r>
          </w:p>
        </w:tc>
        <w:tc>
          <w:tcPr>
            <w:tcW w:w="35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357,00</w:t>
            </w:r>
          </w:p>
        </w:tc>
      </w:tr>
      <w:tr w:rsidR="000911BD" w:rsidRPr="000911BD" w:rsidTr="000911BD">
        <w:trPr>
          <w:trHeight w:val="72"/>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highlight w:val="yellow"/>
              </w:rPr>
            </w:pP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bCs/>
                <w:sz w:val="16"/>
                <w:szCs w:val="16"/>
              </w:rPr>
            </w:pPr>
            <w:r w:rsidRPr="000911BD">
              <w:rPr>
                <w:rFonts w:ascii="Times New Roman" w:hAnsi="Times New Roman"/>
                <w:bCs/>
                <w:sz w:val="16"/>
                <w:szCs w:val="16"/>
              </w:rPr>
              <w:t>- стоимость за</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smartTag w:uri="urn:schemas-microsoft-com:office:smarttags" w:element="metricconverter">
              <w:smartTagPr>
                <w:attr w:name="ProductID" w:val="1 км"/>
              </w:smartTagPr>
              <w:r w:rsidRPr="000911BD">
                <w:rPr>
                  <w:rFonts w:ascii="Times New Roman" w:hAnsi="Times New Roman"/>
                  <w:sz w:val="16"/>
                  <w:szCs w:val="16"/>
                </w:rPr>
                <w:t>1 км</w:t>
              </w:r>
            </w:smartTag>
            <w:r w:rsidRPr="000911BD">
              <w:rPr>
                <w:rFonts w:ascii="Times New Roman" w:hAnsi="Times New Roman"/>
                <w:sz w:val="16"/>
                <w:szCs w:val="16"/>
              </w:rPr>
              <w:t>.</w:t>
            </w:r>
          </w:p>
        </w:tc>
        <w:tc>
          <w:tcPr>
            <w:tcW w:w="35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27,00</w:t>
            </w:r>
          </w:p>
        </w:tc>
      </w:tr>
      <w:tr w:rsidR="000911BD" w:rsidRPr="000911BD" w:rsidTr="000911BD">
        <w:trPr>
          <w:trHeight w:val="255"/>
        </w:trPr>
        <w:tc>
          <w:tcPr>
            <w:tcW w:w="278" w:type="pct"/>
            <w:shd w:val="clear" w:color="auto" w:fill="auto"/>
            <w:noWrap/>
            <w:vAlign w:val="center"/>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118</w:t>
            </w:r>
          </w:p>
        </w:tc>
        <w:tc>
          <w:tcPr>
            <w:tcW w:w="3778" w:type="pct"/>
            <w:shd w:val="clear" w:color="auto" w:fill="auto"/>
            <w:noWrap/>
            <w:vAlign w:val="center"/>
          </w:tcPr>
          <w:p w:rsidR="000911BD" w:rsidRPr="000911BD" w:rsidRDefault="000911BD" w:rsidP="000911BD">
            <w:pPr>
              <w:spacing w:after="0" w:line="240" w:lineRule="auto"/>
              <w:rPr>
                <w:rFonts w:ascii="Times New Roman" w:hAnsi="Times New Roman"/>
                <w:b/>
                <w:bCs/>
                <w:sz w:val="16"/>
                <w:szCs w:val="16"/>
              </w:rPr>
            </w:pPr>
            <w:r w:rsidRPr="000911BD">
              <w:rPr>
                <w:rFonts w:ascii="Times New Roman" w:hAnsi="Times New Roman"/>
                <w:b/>
                <w:bCs/>
                <w:sz w:val="16"/>
                <w:szCs w:val="16"/>
              </w:rPr>
              <w:t>Занятия  адаптивной физкультурой и спортом</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абонемент    (8 занятий)</w:t>
            </w:r>
          </w:p>
        </w:tc>
        <w:tc>
          <w:tcPr>
            <w:tcW w:w="35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500,00</w:t>
            </w:r>
          </w:p>
        </w:tc>
      </w:tr>
      <w:tr w:rsidR="000911BD" w:rsidRPr="000911BD" w:rsidTr="000911BD">
        <w:trPr>
          <w:trHeight w:val="222"/>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119</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b/>
                <w:bCs/>
                <w:sz w:val="16"/>
                <w:szCs w:val="16"/>
              </w:rPr>
            </w:pPr>
            <w:r w:rsidRPr="000911BD">
              <w:rPr>
                <w:rFonts w:ascii="Times New Roman" w:hAnsi="Times New Roman"/>
                <w:b/>
                <w:bCs/>
                <w:sz w:val="16"/>
                <w:szCs w:val="16"/>
              </w:rPr>
              <w:t>Услуги социальной гостиницы:</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p>
        </w:tc>
        <w:tc>
          <w:tcPr>
            <w:tcW w:w="35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p>
        </w:tc>
      </w:tr>
      <w:tr w:rsidR="000911BD" w:rsidRPr="000911BD" w:rsidTr="000911BD">
        <w:trPr>
          <w:trHeight w:val="268"/>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bCs/>
                <w:sz w:val="16"/>
                <w:szCs w:val="16"/>
              </w:rPr>
            </w:pPr>
            <w:r w:rsidRPr="000911BD">
              <w:rPr>
                <w:rFonts w:ascii="Times New Roman" w:hAnsi="Times New Roman"/>
                <w:bCs/>
                <w:sz w:val="16"/>
                <w:szCs w:val="16"/>
              </w:rPr>
              <w:t>- 1 сутки (первые сутки проживания оплачиваются полностью независимо от длительности проживания)</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сутки</w:t>
            </w:r>
          </w:p>
        </w:tc>
        <w:tc>
          <w:tcPr>
            <w:tcW w:w="35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700</w:t>
            </w:r>
          </w:p>
        </w:tc>
      </w:tr>
      <w:tr w:rsidR="000911BD" w:rsidRPr="000911BD" w:rsidTr="000911BD">
        <w:trPr>
          <w:trHeight w:val="255"/>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bCs/>
                <w:sz w:val="16"/>
                <w:szCs w:val="16"/>
              </w:rPr>
            </w:pPr>
            <w:r w:rsidRPr="000911BD">
              <w:rPr>
                <w:rFonts w:ascii="Times New Roman" w:hAnsi="Times New Roman"/>
                <w:bCs/>
                <w:sz w:val="16"/>
                <w:szCs w:val="16"/>
              </w:rPr>
              <w:t>- 0,5 сутки (при условии проживания более 1 суток при длительности пребывания ( вторые сутки) от 06 до 12 часов</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сутки</w:t>
            </w:r>
          </w:p>
        </w:tc>
        <w:tc>
          <w:tcPr>
            <w:tcW w:w="35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370</w:t>
            </w:r>
          </w:p>
        </w:tc>
      </w:tr>
      <w:tr w:rsidR="000911BD" w:rsidRPr="000911BD" w:rsidTr="000911BD">
        <w:trPr>
          <w:trHeight w:val="363"/>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bCs/>
                <w:sz w:val="16"/>
                <w:szCs w:val="16"/>
              </w:rPr>
            </w:pPr>
            <w:r w:rsidRPr="000911BD">
              <w:rPr>
                <w:rFonts w:ascii="Times New Roman" w:hAnsi="Times New Roman"/>
                <w:bCs/>
                <w:sz w:val="16"/>
                <w:szCs w:val="16"/>
              </w:rPr>
              <w:t>- 1 час (при условии проживания более 1 суток, при длительности пребывания (вторые сутки) до 6 часов)</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час</w:t>
            </w:r>
          </w:p>
        </w:tc>
        <w:tc>
          <w:tcPr>
            <w:tcW w:w="35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40</w:t>
            </w:r>
          </w:p>
        </w:tc>
      </w:tr>
      <w:tr w:rsidR="000911BD" w:rsidRPr="000911BD" w:rsidTr="000911BD">
        <w:trPr>
          <w:trHeight w:val="128"/>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b/>
                <w:bCs/>
                <w:sz w:val="16"/>
                <w:szCs w:val="16"/>
              </w:rPr>
            </w:pPr>
            <w:r w:rsidRPr="000911BD">
              <w:rPr>
                <w:rFonts w:ascii="Times New Roman" w:hAnsi="Times New Roman"/>
                <w:b/>
                <w:bCs/>
                <w:sz w:val="16"/>
                <w:szCs w:val="16"/>
              </w:rPr>
              <w:t>Прокат технических средств реабилитации:</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p>
        </w:tc>
        <w:tc>
          <w:tcPr>
            <w:tcW w:w="35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p>
        </w:tc>
      </w:tr>
      <w:tr w:rsidR="000911BD" w:rsidRPr="000911BD" w:rsidTr="000911BD">
        <w:trPr>
          <w:trHeight w:val="215"/>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120</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коляска инвалидная</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1,04</w:t>
            </w:r>
          </w:p>
        </w:tc>
      </w:tr>
      <w:tr w:rsidR="000911BD" w:rsidRPr="000911BD" w:rsidTr="000911BD">
        <w:trPr>
          <w:trHeight w:val="134"/>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121</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коляска малогабаритная</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0,84</w:t>
            </w:r>
          </w:p>
        </w:tc>
      </w:tr>
      <w:tr w:rsidR="000911BD" w:rsidRPr="000911BD" w:rsidTr="000911BD">
        <w:trPr>
          <w:trHeight w:val="80"/>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122</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xml:space="preserve">- костыль с опорой под локоть </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0,21</w:t>
            </w:r>
          </w:p>
        </w:tc>
      </w:tr>
      <w:tr w:rsidR="000911BD" w:rsidRPr="000911BD" w:rsidTr="000911BD">
        <w:trPr>
          <w:trHeight w:val="167"/>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123</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костыль тип 01-К взрослый</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0,23</w:t>
            </w:r>
          </w:p>
        </w:tc>
      </w:tr>
      <w:tr w:rsidR="000911BD" w:rsidRPr="000911BD" w:rsidTr="000911BD">
        <w:trPr>
          <w:trHeight w:val="114"/>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124</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кресло-коляска с велоприводом</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1,59</w:t>
            </w:r>
          </w:p>
        </w:tc>
      </w:tr>
      <w:tr w:rsidR="000911BD" w:rsidRPr="000911BD" w:rsidTr="000911BD">
        <w:trPr>
          <w:trHeight w:val="60"/>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125</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опора-ходунки на 2-ух. колесиках</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0,37</w:t>
            </w:r>
          </w:p>
        </w:tc>
      </w:tr>
      <w:tr w:rsidR="000911BD" w:rsidRPr="000911BD" w:rsidTr="000911BD">
        <w:trPr>
          <w:trHeight w:val="147"/>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126</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пандус 2-х секционный</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1,51</w:t>
            </w:r>
          </w:p>
        </w:tc>
      </w:tr>
      <w:tr w:rsidR="000911BD" w:rsidRPr="000911BD" w:rsidTr="004932B9">
        <w:trPr>
          <w:trHeight w:val="94"/>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127</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пандус 3-х секционный</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2,09</w:t>
            </w:r>
          </w:p>
        </w:tc>
      </w:tr>
      <w:tr w:rsidR="000911BD" w:rsidRPr="000911BD" w:rsidTr="004932B9">
        <w:trPr>
          <w:trHeight w:val="196"/>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128</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xml:space="preserve">- прогулочная опора </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0,60</w:t>
            </w:r>
          </w:p>
        </w:tc>
      </w:tr>
      <w:tr w:rsidR="000911BD" w:rsidRPr="000911BD" w:rsidTr="004932B9">
        <w:trPr>
          <w:trHeight w:val="114"/>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129</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xml:space="preserve">- стол палатный </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0,48</w:t>
            </w:r>
          </w:p>
        </w:tc>
      </w:tr>
      <w:tr w:rsidR="000911BD" w:rsidRPr="000911BD" w:rsidTr="004932B9">
        <w:trPr>
          <w:trHeight w:val="74"/>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130</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xml:space="preserve">- трость деревянная </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0,19</w:t>
            </w:r>
          </w:p>
        </w:tc>
      </w:tr>
      <w:tr w:rsidR="000911BD" w:rsidRPr="000911BD" w:rsidTr="004932B9">
        <w:trPr>
          <w:trHeight w:val="162"/>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131</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xml:space="preserve">- трость металлическая со стульчиком ANСS37 </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0,24</w:t>
            </w:r>
          </w:p>
        </w:tc>
      </w:tr>
      <w:tr w:rsidR="000911BD" w:rsidRPr="000911BD" w:rsidTr="004932B9">
        <w:trPr>
          <w:trHeight w:val="108"/>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132</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трость телескопическая ТР-1 с пластиковой ручкой</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0,22</w:t>
            </w:r>
          </w:p>
        </w:tc>
      </w:tr>
      <w:tr w:rsidR="000911BD" w:rsidRPr="000911BD" w:rsidTr="004932B9">
        <w:trPr>
          <w:trHeight w:val="196"/>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133</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ходунки с функцией вставания</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0,39</w:t>
            </w:r>
          </w:p>
        </w:tc>
      </w:tr>
      <w:tr w:rsidR="000911BD" w:rsidRPr="000911BD" w:rsidTr="004932B9">
        <w:trPr>
          <w:trHeight w:val="127"/>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134</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ходунки шагающие</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0,35</w:t>
            </w:r>
          </w:p>
        </w:tc>
      </w:tr>
      <w:tr w:rsidR="000911BD" w:rsidRPr="000911BD" w:rsidTr="004932B9">
        <w:trPr>
          <w:trHeight w:val="74"/>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135</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xml:space="preserve">- шахматы для слепых </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0,41</w:t>
            </w:r>
          </w:p>
        </w:tc>
      </w:tr>
      <w:tr w:rsidR="000911BD" w:rsidRPr="000911BD" w:rsidTr="004932B9">
        <w:trPr>
          <w:trHeight w:val="162"/>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136</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xml:space="preserve">- шашки для слепых </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0,33</w:t>
            </w:r>
          </w:p>
        </w:tc>
      </w:tr>
      <w:tr w:rsidR="000911BD" w:rsidRPr="000911BD" w:rsidTr="004932B9">
        <w:trPr>
          <w:trHeight w:val="107"/>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137</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кресло-коляска</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2,05</w:t>
            </w:r>
          </w:p>
        </w:tc>
      </w:tr>
      <w:tr w:rsidR="000911BD" w:rsidRPr="000911BD" w:rsidTr="004932B9">
        <w:trPr>
          <w:trHeight w:val="68"/>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138</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сидение на ванну</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0,40</w:t>
            </w:r>
          </w:p>
        </w:tc>
      </w:tr>
      <w:tr w:rsidR="000911BD" w:rsidRPr="000911BD" w:rsidTr="004932B9">
        <w:trPr>
          <w:trHeight w:val="156"/>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139</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говорящий определитель цвета Noname</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3,33</w:t>
            </w:r>
          </w:p>
        </w:tc>
      </w:tr>
      <w:tr w:rsidR="000911BD" w:rsidRPr="000911BD" w:rsidTr="004932B9">
        <w:trPr>
          <w:trHeight w:val="101"/>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140</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портативное устройство для чтения голосовых сообщений</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3,33</w:t>
            </w:r>
          </w:p>
        </w:tc>
      </w:tr>
      <w:tr w:rsidR="000911BD" w:rsidRPr="000911BD" w:rsidTr="004932B9">
        <w:trPr>
          <w:trHeight w:val="190"/>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141</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маркировщик предметов звуковой</w:t>
            </w:r>
          </w:p>
        </w:tc>
        <w:tc>
          <w:tcPr>
            <w:tcW w:w="592" w:type="pct"/>
            <w:shd w:val="clear" w:color="auto" w:fill="auto"/>
            <w:noWrap/>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3,33</w:t>
            </w:r>
          </w:p>
        </w:tc>
      </w:tr>
      <w:tr w:rsidR="000911BD" w:rsidRPr="000911BD" w:rsidTr="004932B9">
        <w:trPr>
          <w:trHeight w:val="136"/>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142</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говорящий определитель номинала купюр</w:t>
            </w:r>
          </w:p>
        </w:tc>
        <w:tc>
          <w:tcPr>
            <w:tcW w:w="592" w:type="pct"/>
            <w:shd w:val="clear" w:color="auto" w:fill="auto"/>
            <w:noWrap/>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3,35</w:t>
            </w:r>
          </w:p>
        </w:tc>
      </w:tr>
      <w:tr w:rsidR="000911BD" w:rsidRPr="000911BD" w:rsidTr="004932B9">
        <w:trPr>
          <w:trHeight w:val="81"/>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143</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весы бытовые с синтезатором речи</w:t>
            </w:r>
          </w:p>
        </w:tc>
        <w:tc>
          <w:tcPr>
            <w:tcW w:w="592" w:type="pct"/>
            <w:shd w:val="clear" w:color="auto" w:fill="auto"/>
            <w:noWrap/>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3,33</w:t>
            </w:r>
          </w:p>
        </w:tc>
      </w:tr>
      <w:tr w:rsidR="000911BD" w:rsidRPr="000911BD" w:rsidTr="004932B9">
        <w:trPr>
          <w:trHeight w:val="142"/>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144</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цифровое устройство многоцелевого назначения с синтезом речи</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3,33</w:t>
            </w:r>
          </w:p>
        </w:tc>
      </w:tr>
      <w:tr w:rsidR="000911BD" w:rsidRPr="000911BD" w:rsidTr="004932B9">
        <w:trPr>
          <w:trHeight w:val="88"/>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145</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глюкометр с речевым выход</w:t>
            </w:r>
          </w:p>
        </w:tc>
        <w:tc>
          <w:tcPr>
            <w:tcW w:w="592" w:type="pct"/>
            <w:shd w:val="clear" w:color="auto" w:fill="auto"/>
            <w:noWrap/>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3,24</w:t>
            </w:r>
          </w:p>
        </w:tc>
      </w:tr>
      <w:tr w:rsidR="000911BD" w:rsidRPr="000911BD" w:rsidTr="004932B9">
        <w:trPr>
          <w:trHeight w:val="175"/>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146</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тонометр с речевым выходом</w:t>
            </w:r>
          </w:p>
        </w:tc>
        <w:tc>
          <w:tcPr>
            <w:tcW w:w="592" w:type="pct"/>
            <w:shd w:val="clear" w:color="auto" w:fill="auto"/>
            <w:noWrap/>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3,22</w:t>
            </w:r>
          </w:p>
        </w:tc>
      </w:tr>
      <w:tr w:rsidR="000911BD" w:rsidRPr="000911BD" w:rsidTr="004932B9">
        <w:trPr>
          <w:trHeight w:val="122"/>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147</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ходунки для больных ДЦП (большие)</w:t>
            </w:r>
          </w:p>
        </w:tc>
        <w:tc>
          <w:tcPr>
            <w:tcW w:w="592" w:type="pct"/>
            <w:shd w:val="clear" w:color="auto" w:fill="auto"/>
            <w:noWrap/>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3,58</w:t>
            </w:r>
          </w:p>
        </w:tc>
      </w:tr>
      <w:tr w:rsidR="000911BD" w:rsidRPr="000911BD" w:rsidTr="004932B9">
        <w:trPr>
          <w:trHeight w:val="210"/>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148</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кресло-коляска с передними ведущими колесами</w:t>
            </w:r>
          </w:p>
        </w:tc>
        <w:tc>
          <w:tcPr>
            <w:tcW w:w="592" w:type="pct"/>
            <w:shd w:val="clear" w:color="auto" w:fill="auto"/>
            <w:noWrap/>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3,58</w:t>
            </w:r>
          </w:p>
        </w:tc>
      </w:tr>
      <w:tr w:rsidR="000911BD" w:rsidRPr="000911BD" w:rsidTr="004932B9">
        <w:trPr>
          <w:trHeight w:val="128"/>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149</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ходунки складные без колес, артикул 10180</w:t>
            </w:r>
          </w:p>
        </w:tc>
        <w:tc>
          <w:tcPr>
            <w:tcW w:w="592" w:type="pct"/>
            <w:shd w:val="clear" w:color="auto" w:fill="auto"/>
            <w:noWrap/>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3,24</w:t>
            </w:r>
          </w:p>
        </w:tc>
      </w:tr>
      <w:tr w:rsidR="000911BD" w:rsidRPr="000911BD" w:rsidTr="004932B9">
        <w:trPr>
          <w:trHeight w:val="216"/>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150</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ходунки двухуровневые FS 9632</w:t>
            </w:r>
          </w:p>
        </w:tc>
        <w:tc>
          <w:tcPr>
            <w:tcW w:w="592" w:type="pct"/>
            <w:shd w:val="clear" w:color="auto" w:fill="auto"/>
            <w:noWrap/>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3,23</w:t>
            </w:r>
          </w:p>
        </w:tc>
      </w:tr>
      <w:tr w:rsidR="000911BD" w:rsidRPr="000911BD" w:rsidTr="004932B9">
        <w:trPr>
          <w:trHeight w:val="133"/>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151</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кресло-коляска</w:t>
            </w:r>
          </w:p>
        </w:tc>
        <w:tc>
          <w:tcPr>
            <w:tcW w:w="592" w:type="pct"/>
            <w:shd w:val="clear" w:color="auto" w:fill="auto"/>
            <w:noWrap/>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3,45</w:t>
            </w:r>
          </w:p>
        </w:tc>
      </w:tr>
      <w:tr w:rsidR="000911BD" w:rsidRPr="000911BD" w:rsidTr="004932B9">
        <w:trPr>
          <w:trHeight w:val="80"/>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152</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кресло-коляска алюминиевая LY-710</w:t>
            </w:r>
          </w:p>
        </w:tc>
        <w:tc>
          <w:tcPr>
            <w:tcW w:w="592" w:type="pct"/>
            <w:shd w:val="clear" w:color="auto" w:fill="auto"/>
            <w:noWrap/>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3,40</w:t>
            </w:r>
          </w:p>
        </w:tc>
      </w:tr>
      <w:tr w:rsidR="000911BD" w:rsidRPr="000911BD" w:rsidTr="004932B9">
        <w:trPr>
          <w:trHeight w:val="168"/>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153</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кресло-коляска многофункциональная      Н 001</w:t>
            </w:r>
          </w:p>
        </w:tc>
        <w:tc>
          <w:tcPr>
            <w:tcW w:w="592" w:type="pct"/>
            <w:shd w:val="clear" w:color="auto" w:fill="auto"/>
            <w:noWrap/>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3,33</w:t>
            </w:r>
          </w:p>
        </w:tc>
      </w:tr>
      <w:tr w:rsidR="000911BD" w:rsidRPr="000911BD" w:rsidTr="004932B9">
        <w:trPr>
          <w:trHeight w:val="127"/>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154</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кресло-каталка с туалетным устройством, серия 5000</w:t>
            </w:r>
          </w:p>
        </w:tc>
        <w:tc>
          <w:tcPr>
            <w:tcW w:w="592" w:type="pct"/>
            <w:shd w:val="clear" w:color="auto" w:fill="auto"/>
            <w:noWrap/>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3,28</w:t>
            </w:r>
          </w:p>
        </w:tc>
      </w:tr>
      <w:tr w:rsidR="000911BD" w:rsidRPr="000911BD" w:rsidTr="004932B9">
        <w:trPr>
          <w:trHeight w:val="74"/>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155</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матрац противопролежневый баллонный</w:t>
            </w:r>
          </w:p>
        </w:tc>
        <w:tc>
          <w:tcPr>
            <w:tcW w:w="592" w:type="pct"/>
            <w:shd w:val="clear" w:color="auto" w:fill="auto"/>
            <w:noWrap/>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3,31</w:t>
            </w:r>
          </w:p>
        </w:tc>
      </w:tr>
      <w:tr w:rsidR="000911BD" w:rsidRPr="000911BD" w:rsidTr="004932B9">
        <w:trPr>
          <w:trHeight w:val="162"/>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156</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матрац противопролежневый с наполнением в виде шариков</w:t>
            </w:r>
          </w:p>
        </w:tc>
        <w:tc>
          <w:tcPr>
            <w:tcW w:w="592" w:type="pct"/>
            <w:shd w:val="clear" w:color="auto" w:fill="auto"/>
            <w:noWrap/>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3,26</w:t>
            </w:r>
          </w:p>
        </w:tc>
      </w:tr>
      <w:tr w:rsidR="000911BD" w:rsidRPr="000911BD" w:rsidTr="004932B9">
        <w:trPr>
          <w:trHeight w:val="107"/>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157</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многофункциональная кровать с электромеханическим приводом</w:t>
            </w:r>
          </w:p>
        </w:tc>
        <w:tc>
          <w:tcPr>
            <w:tcW w:w="592" w:type="pct"/>
            <w:shd w:val="clear" w:color="auto" w:fill="auto"/>
            <w:noWrap/>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4,48</w:t>
            </w:r>
          </w:p>
        </w:tc>
      </w:tr>
      <w:tr w:rsidR="000911BD" w:rsidRPr="000911BD" w:rsidTr="004932B9">
        <w:trPr>
          <w:trHeight w:val="96"/>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158</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Услуги сиделки</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руб./час</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127</w:t>
            </w:r>
          </w:p>
        </w:tc>
      </w:tr>
      <w:tr w:rsidR="000911BD" w:rsidRPr="000911BD" w:rsidTr="004932B9">
        <w:trPr>
          <w:trHeight w:val="184"/>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b/>
                <w:sz w:val="16"/>
                <w:szCs w:val="16"/>
              </w:rPr>
            </w:pPr>
            <w:r w:rsidRPr="000911BD">
              <w:rPr>
                <w:rFonts w:ascii="Times New Roman" w:hAnsi="Times New Roman"/>
                <w:b/>
                <w:sz w:val="16"/>
                <w:szCs w:val="16"/>
              </w:rPr>
              <w:t>Услуги по оказанию массажа:</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p>
        </w:tc>
      </w:tr>
      <w:tr w:rsidR="000911BD" w:rsidRPr="000911BD" w:rsidTr="004932B9">
        <w:trPr>
          <w:trHeight w:val="129"/>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b/>
                <w:bCs/>
                <w:sz w:val="16"/>
                <w:szCs w:val="16"/>
              </w:rPr>
            </w:pPr>
            <w:r w:rsidRPr="000911BD">
              <w:rPr>
                <w:rFonts w:ascii="Times New Roman" w:hAnsi="Times New Roman"/>
                <w:b/>
                <w:bCs/>
                <w:sz w:val="16"/>
                <w:szCs w:val="16"/>
              </w:rPr>
              <w:t>Выполнение массажных процедур механическим воздействием руками:</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p>
        </w:tc>
      </w:tr>
      <w:tr w:rsidR="000911BD" w:rsidRPr="000911BD" w:rsidTr="004932B9">
        <w:trPr>
          <w:trHeight w:val="218"/>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159</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xml:space="preserve">- массаж головы (лобно-височный и затылочно-теменной области) </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53,17</w:t>
            </w:r>
          </w:p>
        </w:tc>
      </w:tr>
      <w:tr w:rsidR="000911BD" w:rsidRPr="000911BD" w:rsidTr="004932B9">
        <w:trPr>
          <w:trHeight w:val="122"/>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160</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xml:space="preserve">- массаж лица (лобной, окологлазочной, верхней - и нижнечелюстной области) </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53,17</w:t>
            </w:r>
          </w:p>
        </w:tc>
      </w:tr>
      <w:tr w:rsidR="000911BD" w:rsidRPr="000911BD" w:rsidTr="000911BD">
        <w:trPr>
          <w:trHeight w:val="255"/>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161</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xml:space="preserve">- массаж воротниковой зоны (задней поверхности шеи, спина до уровня IV грудного позвонка, передней поверхности грудной клетки до 2-го ребра) </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79,76</w:t>
            </w:r>
          </w:p>
          <w:p w:rsidR="000911BD" w:rsidRPr="000911BD" w:rsidRDefault="000911BD" w:rsidP="000911BD">
            <w:pPr>
              <w:spacing w:after="0" w:line="240" w:lineRule="auto"/>
              <w:jc w:val="center"/>
              <w:rPr>
                <w:rFonts w:ascii="Times New Roman" w:hAnsi="Times New Roman"/>
                <w:sz w:val="16"/>
                <w:szCs w:val="16"/>
              </w:rPr>
            </w:pPr>
          </w:p>
        </w:tc>
      </w:tr>
      <w:tr w:rsidR="000911BD" w:rsidRPr="000911BD" w:rsidTr="004932B9">
        <w:trPr>
          <w:trHeight w:val="130"/>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162</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xml:space="preserve">- массаж верхней конечности </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79,76</w:t>
            </w:r>
          </w:p>
        </w:tc>
      </w:tr>
      <w:tr w:rsidR="000911BD" w:rsidRPr="000911BD" w:rsidTr="004932B9">
        <w:trPr>
          <w:trHeight w:val="75"/>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163</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xml:space="preserve">- массаж верхней конечности, надплечья и области лопатки </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106,34</w:t>
            </w:r>
          </w:p>
        </w:tc>
      </w:tr>
      <w:tr w:rsidR="000911BD" w:rsidRPr="000911BD" w:rsidTr="000911BD">
        <w:trPr>
          <w:trHeight w:val="255"/>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164</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массаж плечевого сустава (верхней трети плеча, области плечевого сустава и надплечья одноименной стороны)</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53,17</w:t>
            </w:r>
          </w:p>
        </w:tc>
      </w:tr>
      <w:tr w:rsidR="000911BD" w:rsidRPr="000911BD" w:rsidTr="000911BD">
        <w:trPr>
          <w:trHeight w:val="255"/>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165</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массаж локтевого сустава (верхней трети предплечья, области локтевого сустава и нижней трети плеча)</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53,17</w:t>
            </w:r>
          </w:p>
        </w:tc>
      </w:tr>
      <w:tr w:rsidR="000911BD" w:rsidRPr="000911BD" w:rsidTr="004932B9">
        <w:trPr>
          <w:trHeight w:val="227"/>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166</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массаж лучезапястного сустава (проксимального отдела кисти, области лучезапястного сустава и предплечья)</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53,17</w:t>
            </w:r>
          </w:p>
        </w:tc>
      </w:tr>
      <w:tr w:rsidR="000911BD" w:rsidRPr="000911BD" w:rsidTr="004932B9">
        <w:trPr>
          <w:trHeight w:val="132"/>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167</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массаж кисти и предплечья</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53,17</w:t>
            </w:r>
          </w:p>
        </w:tc>
      </w:tr>
      <w:tr w:rsidR="000911BD" w:rsidRPr="000911BD" w:rsidTr="000911BD">
        <w:trPr>
          <w:trHeight w:val="255"/>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168</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массаж области грудной клетки (области передней поверхности грудной клетки от передних границ надплечья до реберных дуг и области спины от VII до I  поясничного позвонка)</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132,93</w:t>
            </w:r>
          </w:p>
          <w:p w:rsidR="000911BD" w:rsidRPr="000911BD" w:rsidRDefault="000911BD" w:rsidP="000911BD">
            <w:pPr>
              <w:spacing w:after="0" w:line="240" w:lineRule="auto"/>
              <w:rPr>
                <w:rFonts w:ascii="Times New Roman" w:hAnsi="Times New Roman"/>
                <w:sz w:val="16"/>
                <w:szCs w:val="16"/>
              </w:rPr>
            </w:pPr>
          </w:p>
        </w:tc>
      </w:tr>
      <w:tr w:rsidR="000911BD" w:rsidRPr="000911BD" w:rsidTr="000911BD">
        <w:trPr>
          <w:trHeight w:val="255"/>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169</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xml:space="preserve">- массаж спины (от VII шейного до I поясничного позвонка и от левой до правой средней аксиллярной лини, у детей - включая пояснично-крестцовую область) </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79,76</w:t>
            </w:r>
          </w:p>
          <w:p w:rsidR="000911BD" w:rsidRPr="000911BD" w:rsidRDefault="000911BD" w:rsidP="000911BD">
            <w:pPr>
              <w:spacing w:after="0" w:line="240" w:lineRule="auto"/>
              <w:jc w:val="center"/>
              <w:rPr>
                <w:rFonts w:ascii="Times New Roman" w:hAnsi="Times New Roman"/>
                <w:sz w:val="16"/>
                <w:szCs w:val="16"/>
              </w:rPr>
            </w:pPr>
          </w:p>
        </w:tc>
      </w:tr>
      <w:tr w:rsidR="000911BD" w:rsidRPr="000911BD" w:rsidTr="004932B9">
        <w:trPr>
          <w:trHeight w:val="174"/>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170</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массаж мышц передней брюшной стенки</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53,17</w:t>
            </w:r>
          </w:p>
        </w:tc>
      </w:tr>
      <w:tr w:rsidR="000911BD" w:rsidRPr="000911BD" w:rsidTr="004932B9">
        <w:trPr>
          <w:trHeight w:val="120"/>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171</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массаж пояснично-крестцовой области (от I поясничного позвонка до нижних ягодичных складок)</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53,17</w:t>
            </w:r>
          </w:p>
        </w:tc>
      </w:tr>
      <w:tr w:rsidR="000911BD" w:rsidRPr="000911BD" w:rsidTr="004932B9">
        <w:trPr>
          <w:trHeight w:val="66"/>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172</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сегментарный массаж пояснично-крестцовой  области</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79,76</w:t>
            </w:r>
          </w:p>
        </w:tc>
      </w:tr>
      <w:tr w:rsidR="000911BD" w:rsidRPr="000911BD" w:rsidTr="004932B9">
        <w:trPr>
          <w:trHeight w:val="154"/>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173</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xml:space="preserve">- массаж спины (от VII шейного до крестца и от левой до правой средней аксиллярной линии) </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106,34</w:t>
            </w:r>
          </w:p>
        </w:tc>
      </w:tr>
      <w:tr w:rsidR="000911BD" w:rsidRPr="000911BD" w:rsidTr="000911BD">
        <w:trPr>
          <w:trHeight w:val="255"/>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174</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массаж шейно-грудного отдела позвоночника (области задней поверхности шеи и области спины до первого поясничного позвонка и от левой до правой задней и аксиллярной линии)</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106,34</w:t>
            </w:r>
          </w:p>
          <w:p w:rsidR="000911BD" w:rsidRPr="000911BD" w:rsidRDefault="000911BD" w:rsidP="000911BD">
            <w:pPr>
              <w:spacing w:after="0" w:line="240" w:lineRule="auto"/>
              <w:jc w:val="center"/>
              <w:rPr>
                <w:rFonts w:ascii="Times New Roman" w:hAnsi="Times New Roman"/>
                <w:sz w:val="16"/>
                <w:szCs w:val="16"/>
              </w:rPr>
            </w:pPr>
          </w:p>
        </w:tc>
      </w:tr>
      <w:tr w:rsidR="000911BD" w:rsidRPr="000911BD" w:rsidTr="004932B9">
        <w:trPr>
          <w:trHeight w:val="147"/>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175</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сегментарный массаж шейно-грудного отдела позвоночника</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159,51</w:t>
            </w:r>
          </w:p>
        </w:tc>
      </w:tr>
      <w:tr w:rsidR="000911BD" w:rsidRPr="000911BD" w:rsidTr="000911BD">
        <w:trPr>
          <w:trHeight w:val="255"/>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176</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xml:space="preserve">- массаж области позвоночника (области задней поверхности шеи, спины и пояснично-крестцовой области от левой до правой задней аксиллярной линии) </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132,93</w:t>
            </w:r>
          </w:p>
          <w:p w:rsidR="000911BD" w:rsidRPr="000911BD" w:rsidRDefault="000911BD" w:rsidP="000911BD">
            <w:pPr>
              <w:spacing w:after="0" w:line="240" w:lineRule="auto"/>
              <w:jc w:val="center"/>
              <w:rPr>
                <w:rFonts w:ascii="Times New Roman" w:hAnsi="Times New Roman"/>
                <w:sz w:val="16"/>
                <w:szCs w:val="16"/>
              </w:rPr>
            </w:pPr>
          </w:p>
        </w:tc>
      </w:tr>
      <w:tr w:rsidR="000911BD" w:rsidRPr="000911BD" w:rsidTr="004932B9">
        <w:trPr>
          <w:trHeight w:val="141"/>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177</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массаж нижней конечности</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79,76</w:t>
            </w:r>
          </w:p>
        </w:tc>
      </w:tr>
      <w:tr w:rsidR="000911BD" w:rsidRPr="000911BD" w:rsidTr="000911BD">
        <w:trPr>
          <w:trHeight w:val="255"/>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lastRenderedPageBreak/>
              <w:t>178</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массаж нижней конечности и поясницы (области стопы, голени, бедра, ягодичной и пояснично-крестцовой области)</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106,34</w:t>
            </w:r>
          </w:p>
        </w:tc>
      </w:tr>
      <w:tr w:rsidR="000911BD" w:rsidRPr="000911BD" w:rsidTr="000911BD">
        <w:trPr>
          <w:trHeight w:val="255"/>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179</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массаж тазобедренного сустава (верхней трети бедра, области тазобедренного сустава и ягодичной области одноименной стороны)</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53,17</w:t>
            </w:r>
          </w:p>
        </w:tc>
      </w:tr>
      <w:tr w:rsidR="000911BD" w:rsidRPr="000911BD" w:rsidTr="004932B9">
        <w:trPr>
          <w:trHeight w:val="198"/>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180</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массаж коленного сустава (верхней трети голени, области коленного сустава и нижней трети бедра)</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53,17</w:t>
            </w:r>
          </w:p>
        </w:tc>
      </w:tr>
      <w:tr w:rsidR="000911BD" w:rsidRPr="000911BD" w:rsidTr="000911BD">
        <w:trPr>
          <w:trHeight w:val="255"/>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181</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массаж голеностопного сустава (проксимального отдела стопы, области голеностопного сустава и нижней трети голени)</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53,17</w:t>
            </w:r>
          </w:p>
          <w:p w:rsidR="000911BD" w:rsidRPr="000911BD" w:rsidRDefault="000911BD" w:rsidP="000911BD">
            <w:pPr>
              <w:spacing w:after="0" w:line="240" w:lineRule="auto"/>
              <w:jc w:val="center"/>
              <w:rPr>
                <w:rFonts w:ascii="Times New Roman" w:hAnsi="Times New Roman"/>
                <w:sz w:val="16"/>
                <w:szCs w:val="16"/>
              </w:rPr>
            </w:pPr>
          </w:p>
        </w:tc>
      </w:tr>
      <w:tr w:rsidR="000911BD" w:rsidRPr="000911BD" w:rsidTr="004932B9">
        <w:trPr>
          <w:trHeight w:val="178"/>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182</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массаж стопы голени</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53,17</w:t>
            </w:r>
          </w:p>
        </w:tc>
      </w:tr>
      <w:tr w:rsidR="000911BD" w:rsidRPr="000911BD" w:rsidTr="004932B9">
        <w:trPr>
          <w:trHeight w:val="123"/>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183</w:t>
            </w:r>
          </w:p>
        </w:tc>
        <w:tc>
          <w:tcPr>
            <w:tcW w:w="3778" w:type="pct"/>
            <w:shd w:val="clear" w:color="auto" w:fill="auto"/>
            <w:noWrap/>
            <w:vAlign w:val="bottom"/>
          </w:tcPr>
          <w:p w:rsidR="000911BD" w:rsidRPr="000911BD" w:rsidRDefault="000911BD" w:rsidP="000911BD">
            <w:pPr>
              <w:spacing w:after="0" w:line="240" w:lineRule="auto"/>
              <w:jc w:val="both"/>
              <w:rPr>
                <w:rFonts w:ascii="Times New Roman" w:hAnsi="Times New Roman"/>
                <w:sz w:val="16"/>
                <w:szCs w:val="16"/>
              </w:rPr>
            </w:pPr>
            <w:r w:rsidRPr="000911BD">
              <w:rPr>
                <w:rFonts w:ascii="Times New Roman" w:hAnsi="Times New Roman"/>
                <w:sz w:val="16"/>
                <w:szCs w:val="16"/>
              </w:rPr>
              <w:t>- общий массаж (у детей грудного и младшего дошкольного возраста)</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159,51</w:t>
            </w:r>
          </w:p>
        </w:tc>
      </w:tr>
      <w:tr w:rsidR="000911BD" w:rsidRPr="000911BD" w:rsidTr="004932B9">
        <w:trPr>
          <w:trHeight w:val="70"/>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184</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точечный массаж</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159,51</w:t>
            </w:r>
          </w:p>
        </w:tc>
      </w:tr>
      <w:tr w:rsidR="000911BD" w:rsidRPr="000911BD" w:rsidTr="004932B9">
        <w:trPr>
          <w:trHeight w:val="158"/>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b/>
                <w:bCs/>
                <w:sz w:val="16"/>
                <w:szCs w:val="16"/>
              </w:rPr>
            </w:pPr>
            <w:r w:rsidRPr="000911BD">
              <w:rPr>
                <w:rFonts w:ascii="Times New Roman" w:hAnsi="Times New Roman"/>
                <w:b/>
                <w:bCs/>
                <w:sz w:val="16"/>
                <w:szCs w:val="16"/>
              </w:rPr>
              <w:t>Вакуумный массаж:</w:t>
            </w:r>
          </w:p>
        </w:tc>
        <w:tc>
          <w:tcPr>
            <w:tcW w:w="592" w:type="pct"/>
            <w:shd w:val="clear" w:color="auto" w:fill="auto"/>
            <w:noWrap/>
            <w:vAlign w:val="center"/>
          </w:tcPr>
          <w:p w:rsidR="000911BD" w:rsidRPr="000911BD" w:rsidRDefault="000911BD" w:rsidP="000911BD">
            <w:pPr>
              <w:spacing w:after="0" w:line="240" w:lineRule="auto"/>
              <w:rPr>
                <w:rFonts w:ascii="Times New Roman" w:hAnsi="Times New Roman"/>
                <w:sz w:val="16"/>
                <w:szCs w:val="16"/>
              </w:rPr>
            </w:pP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p>
        </w:tc>
      </w:tr>
      <w:tr w:rsidR="000911BD" w:rsidRPr="000911BD" w:rsidTr="004932B9">
        <w:trPr>
          <w:trHeight w:val="103"/>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185</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вакуумный массаж шеи</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53,17</w:t>
            </w:r>
          </w:p>
        </w:tc>
      </w:tr>
      <w:tr w:rsidR="000911BD" w:rsidRPr="000911BD" w:rsidTr="004932B9">
        <w:trPr>
          <w:trHeight w:val="192"/>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186</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вакуумный массаж воротниковой зоны</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79,76</w:t>
            </w:r>
          </w:p>
        </w:tc>
      </w:tr>
      <w:tr w:rsidR="000911BD" w:rsidRPr="000911BD" w:rsidTr="004932B9">
        <w:trPr>
          <w:trHeight w:val="138"/>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187</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вакуумный массаж плечевого сустава</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53,17</w:t>
            </w:r>
          </w:p>
        </w:tc>
      </w:tr>
      <w:tr w:rsidR="000911BD" w:rsidRPr="000911BD" w:rsidTr="004932B9">
        <w:trPr>
          <w:trHeight w:val="83"/>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188</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вакуумный массаж межлопаточной области</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53,17</w:t>
            </w:r>
          </w:p>
        </w:tc>
      </w:tr>
      <w:tr w:rsidR="000911BD" w:rsidRPr="000911BD" w:rsidTr="004932B9">
        <w:trPr>
          <w:trHeight w:val="172"/>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189</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вакуумный массаж верхней конечности</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79,76</w:t>
            </w:r>
          </w:p>
        </w:tc>
      </w:tr>
      <w:tr w:rsidR="000911BD" w:rsidRPr="000911BD" w:rsidTr="004932B9">
        <w:trPr>
          <w:trHeight w:val="118"/>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190</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вакуумный массаж области печени</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53,17</w:t>
            </w:r>
          </w:p>
        </w:tc>
      </w:tr>
      <w:tr w:rsidR="000911BD" w:rsidRPr="000911BD" w:rsidTr="004932B9">
        <w:trPr>
          <w:trHeight w:val="205"/>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191</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вакуумный массаж области грудной клетки</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79,76</w:t>
            </w:r>
          </w:p>
        </w:tc>
      </w:tr>
      <w:tr w:rsidR="000911BD" w:rsidRPr="000911BD" w:rsidTr="004932B9">
        <w:trPr>
          <w:trHeight w:val="138"/>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192</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вакуумный массаж спины</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79,76</w:t>
            </w:r>
          </w:p>
        </w:tc>
      </w:tr>
      <w:tr w:rsidR="000911BD" w:rsidRPr="000911BD" w:rsidTr="004932B9">
        <w:trPr>
          <w:trHeight w:val="84"/>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193</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вакуумный массаж области живота</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53,17</w:t>
            </w:r>
          </w:p>
        </w:tc>
      </w:tr>
      <w:tr w:rsidR="000911BD" w:rsidRPr="000911BD" w:rsidTr="004932B9">
        <w:trPr>
          <w:trHeight w:val="171"/>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b/>
                <w:sz w:val="16"/>
                <w:szCs w:val="16"/>
              </w:rPr>
            </w:pPr>
            <w:r w:rsidRPr="000911BD">
              <w:rPr>
                <w:rFonts w:ascii="Times New Roman" w:hAnsi="Times New Roman"/>
                <w:b/>
                <w:sz w:val="16"/>
                <w:szCs w:val="16"/>
              </w:rPr>
              <w:t>Механический массаж:</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p>
        </w:tc>
      </w:tr>
      <w:tr w:rsidR="000911BD" w:rsidRPr="000911BD" w:rsidTr="004932B9">
        <w:trPr>
          <w:trHeight w:val="118"/>
        </w:trPr>
        <w:tc>
          <w:tcPr>
            <w:tcW w:w="278" w:type="pct"/>
            <w:shd w:val="clear" w:color="auto" w:fill="auto"/>
            <w:noWrap/>
            <w:vAlign w:val="bottom"/>
          </w:tcPr>
          <w:p w:rsidR="000911BD" w:rsidRPr="000911BD" w:rsidRDefault="000911BD" w:rsidP="000911BD">
            <w:pPr>
              <w:spacing w:after="0" w:line="240" w:lineRule="auto"/>
              <w:jc w:val="right"/>
              <w:rPr>
                <w:rFonts w:ascii="Times New Roman" w:hAnsi="Times New Roman"/>
                <w:sz w:val="16"/>
                <w:szCs w:val="16"/>
              </w:rPr>
            </w:pPr>
            <w:r w:rsidRPr="000911BD">
              <w:rPr>
                <w:rFonts w:ascii="Times New Roman" w:hAnsi="Times New Roman"/>
                <w:sz w:val="16"/>
                <w:szCs w:val="16"/>
              </w:rPr>
              <w:t>194</w:t>
            </w:r>
          </w:p>
        </w:tc>
        <w:tc>
          <w:tcPr>
            <w:tcW w:w="3778" w:type="pct"/>
            <w:shd w:val="clear" w:color="auto" w:fill="auto"/>
            <w:noWrap/>
            <w:vAlign w:val="bottom"/>
          </w:tcPr>
          <w:p w:rsidR="000911BD" w:rsidRPr="000911BD" w:rsidRDefault="000911BD" w:rsidP="000911BD">
            <w:pPr>
              <w:spacing w:after="0" w:line="240" w:lineRule="auto"/>
              <w:rPr>
                <w:rFonts w:ascii="Times New Roman" w:hAnsi="Times New Roman"/>
                <w:sz w:val="16"/>
                <w:szCs w:val="16"/>
              </w:rPr>
            </w:pPr>
            <w:r w:rsidRPr="000911BD">
              <w:rPr>
                <w:rFonts w:ascii="Times New Roman" w:hAnsi="Times New Roman"/>
                <w:sz w:val="16"/>
                <w:szCs w:val="16"/>
              </w:rPr>
              <w:t>- массажное кресло</w:t>
            </w:r>
          </w:p>
        </w:tc>
        <w:tc>
          <w:tcPr>
            <w:tcW w:w="592" w:type="pct"/>
            <w:shd w:val="clear" w:color="auto" w:fill="auto"/>
            <w:noWrap/>
            <w:vAlign w:val="center"/>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процедура</w:t>
            </w:r>
          </w:p>
        </w:tc>
        <w:tc>
          <w:tcPr>
            <w:tcW w:w="352" w:type="pct"/>
            <w:shd w:val="clear" w:color="auto" w:fill="auto"/>
            <w:noWrap/>
            <w:vAlign w:val="bottom"/>
          </w:tcPr>
          <w:p w:rsidR="000911BD" w:rsidRPr="000911BD" w:rsidRDefault="000911BD" w:rsidP="000911BD">
            <w:pPr>
              <w:spacing w:after="0" w:line="240" w:lineRule="auto"/>
              <w:jc w:val="center"/>
              <w:rPr>
                <w:rFonts w:ascii="Times New Roman" w:hAnsi="Times New Roman"/>
                <w:sz w:val="16"/>
                <w:szCs w:val="16"/>
              </w:rPr>
            </w:pPr>
            <w:r w:rsidRPr="000911BD">
              <w:rPr>
                <w:rFonts w:ascii="Times New Roman" w:hAnsi="Times New Roman"/>
                <w:sz w:val="16"/>
                <w:szCs w:val="16"/>
              </w:rPr>
              <w:t>66,00</w:t>
            </w:r>
          </w:p>
        </w:tc>
      </w:tr>
    </w:tbl>
    <w:p w:rsidR="000911BD" w:rsidRDefault="000911BD" w:rsidP="000911BD">
      <w:pPr>
        <w:spacing w:after="0" w:line="240" w:lineRule="auto"/>
        <w:rPr>
          <w:rFonts w:ascii="Times New Roman" w:hAnsi="Times New Roman"/>
          <w:sz w:val="20"/>
          <w:szCs w:val="20"/>
          <w:lang w:val="en-US"/>
        </w:rPr>
      </w:pPr>
    </w:p>
    <w:p w:rsidR="004A6520" w:rsidRDefault="004A6520" w:rsidP="000911BD">
      <w:pPr>
        <w:spacing w:after="0" w:line="240" w:lineRule="auto"/>
        <w:rPr>
          <w:rFonts w:ascii="Times New Roman" w:hAnsi="Times New Roman"/>
          <w:sz w:val="20"/>
          <w:szCs w:val="20"/>
          <w:lang w:val="en-US"/>
        </w:rPr>
      </w:pPr>
    </w:p>
    <w:p w:rsidR="004A6520" w:rsidRPr="004A6520" w:rsidRDefault="004A6520" w:rsidP="004A6520">
      <w:pPr>
        <w:spacing w:after="0" w:line="240" w:lineRule="auto"/>
        <w:jc w:val="center"/>
        <w:rPr>
          <w:rFonts w:ascii="Times New Roman" w:hAnsi="Times New Roman"/>
          <w:sz w:val="18"/>
          <w:szCs w:val="18"/>
        </w:rPr>
      </w:pPr>
      <w:r w:rsidRPr="004A6520">
        <w:rPr>
          <w:rFonts w:ascii="Times New Roman" w:hAnsi="Times New Roman"/>
          <w:sz w:val="18"/>
          <w:szCs w:val="18"/>
        </w:rPr>
        <w:t>АДМИНИСТРАЦИЯ БОГУЧАНСКОГО РАЙОНА</w:t>
      </w:r>
    </w:p>
    <w:p w:rsidR="004A6520" w:rsidRPr="004A6520" w:rsidRDefault="004A6520" w:rsidP="004A6520">
      <w:pPr>
        <w:spacing w:after="0" w:line="240" w:lineRule="auto"/>
        <w:jc w:val="center"/>
        <w:rPr>
          <w:rFonts w:ascii="Times New Roman" w:hAnsi="Times New Roman"/>
          <w:sz w:val="18"/>
          <w:szCs w:val="18"/>
        </w:rPr>
      </w:pPr>
      <w:r w:rsidRPr="004A6520">
        <w:rPr>
          <w:rFonts w:ascii="Times New Roman" w:hAnsi="Times New Roman"/>
          <w:sz w:val="18"/>
          <w:szCs w:val="18"/>
        </w:rPr>
        <w:t>КРАСНОЯРСКОГО КРАЯ</w:t>
      </w:r>
    </w:p>
    <w:p w:rsidR="004A6520" w:rsidRPr="004A6520" w:rsidRDefault="004A6520" w:rsidP="004A6520">
      <w:pPr>
        <w:spacing w:after="0" w:line="240" w:lineRule="auto"/>
        <w:jc w:val="center"/>
        <w:rPr>
          <w:rFonts w:ascii="Times New Roman" w:hAnsi="Times New Roman"/>
          <w:sz w:val="18"/>
          <w:szCs w:val="18"/>
        </w:rPr>
      </w:pPr>
      <w:r w:rsidRPr="004A6520">
        <w:rPr>
          <w:rFonts w:ascii="Times New Roman" w:hAnsi="Times New Roman"/>
          <w:sz w:val="18"/>
          <w:szCs w:val="18"/>
        </w:rPr>
        <w:t>ПОСТАНОВЛЕНИЕ</w:t>
      </w:r>
    </w:p>
    <w:p w:rsidR="004A6520" w:rsidRPr="004A6520" w:rsidRDefault="004A6520" w:rsidP="004A6520">
      <w:pPr>
        <w:spacing w:after="0" w:line="240" w:lineRule="auto"/>
        <w:jc w:val="both"/>
        <w:rPr>
          <w:rFonts w:ascii="Times New Roman" w:hAnsi="Times New Roman"/>
          <w:sz w:val="20"/>
          <w:szCs w:val="20"/>
        </w:rPr>
      </w:pPr>
      <w:r w:rsidRPr="004A6520">
        <w:rPr>
          <w:rFonts w:ascii="Times New Roman" w:hAnsi="Times New Roman"/>
          <w:sz w:val="20"/>
          <w:szCs w:val="20"/>
        </w:rPr>
        <w:t xml:space="preserve">23.04. 2014г.                  </w:t>
      </w:r>
      <w:r>
        <w:rPr>
          <w:rFonts w:ascii="Times New Roman" w:hAnsi="Times New Roman"/>
          <w:sz w:val="20"/>
          <w:szCs w:val="20"/>
          <w:lang w:val="en-US"/>
        </w:rPr>
        <w:t xml:space="preserve">                              </w:t>
      </w:r>
      <w:r w:rsidRPr="004A6520">
        <w:rPr>
          <w:rFonts w:ascii="Times New Roman" w:hAnsi="Times New Roman"/>
          <w:sz w:val="20"/>
          <w:szCs w:val="20"/>
        </w:rPr>
        <w:t xml:space="preserve">       с. Богучаны                     </w:t>
      </w:r>
      <w:r>
        <w:rPr>
          <w:rFonts w:ascii="Times New Roman" w:hAnsi="Times New Roman"/>
          <w:sz w:val="20"/>
          <w:szCs w:val="20"/>
          <w:lang w:val="en-US"/>
        </w:rPr>
        <w:t xml:space="preserve">                                           </w:t>
      </w:r>
      <w:r w:rsidRPr="004A6520">
        <w:rPr>
          <w:rFonts w:ascii="Times New Roman" w:hAnsi="Times New Roman"/>
          <w:sz w:val="20"/>
          <w:szCs w:val="20"/>
        </w:rPr>
        <w:t xml:space="preserve">  №</w:t>
      </w:r>
      <w:r>
        <w:rPr>
          <w:rFonts w:ascii="Times New Roman" w:hAnsi="Times New Roman"/>
          <w:sz w:val="20"/>
          <w:szCs w:val="20"/>
          <w:lang w:val="en-US"/>
        </w:rPr>
        <w:t xml:space="preserve"> </w:t>
      </w:r>
      <w:r w:rsidRPr="004A6520">
        <w:rPr>
          <w:rFonts w:ascii="Times New Roman" w:hAnsi="Times New Roman"/>
          <w:sz w:val="20"/>
          <w:szCs w:val="20"/>
        </w:rPr>
        <w:t xml:space="preserve">483-п </w:t>
      </w:r>
    </w:p>
    <w:p w:rsidR="004A6520" w:rsidRPr="004A6520" w:rsidRDefault="004A6520" w:rsidP="004A6520">
      <w:pPr>
        <w:spacing w:after="0" w:line="240" w:lineRule="auto"/>
        <w:jc w:val="both"/>
        <w:rPr>
          <w:rFonts w:ascii="Times New Roman" w:hAnsi="Times New Roman"/>
          <w:sz w:val="20"/>
          <w:szCs w:val="20"/>
        </w:rPr>
      </w:pPr>
    </w:p>
    <w:p w:rsidR="004A6520" w:rsidRPr="00FD44FB" w:rsidRDefault="004A6520" w:rsidP="004A6520">
      <w:pPr>
        <w:spacing w:after="0" w:line="240" w:lineRule="auto"/>
        <w:jc w:val="center"/>
        <w:rPr>
          <w:rFonts w:ascii="Times New Roman" w:hAnsi="Times New Roman"/>
          <w:sz w:val="20"/>
          <w:szCs w:val="20"/>
        </w:rPr>
      </w:pPr>
      <w:r w:rsidRPr="004A6520">
        <w:rPr>
          <w:rFonts w:ascii="Times New Roman" w:hAnsi="Times New Roman"/>
          <w:sz w:val="20"/>
          <w:szCs w:val="20"/>
        </w:rPr>
        <w:t>О внесении изменений в постановление администрации Богучанского района от 05.05.2011 № 609-П «О порядке оповещения жителей населенных пунктов межселенных территорий Богучанского района о возникновении лесных пожаров»</w:t>
      </w:r>
    </w:p>
    <w:p w:rsidR="004A6520" w:rsidRPr="00FD44FB" w:rsidRDefault="004A6520" w:rsidP="004A6520">
      <w:pPr>
        <w:spacing w:after="0" w:line="240" w:lineRule="auto"/>
        <w:jc w:val="center"/>
        <w:rPr>
          <w:rFonts w:ascii="Times New Roman" w:hAnsi="Times New Roman"/>
          <w:sz w:val="20"/>
          <w:szCs w:val="20"/>
        </w:rPr>
      </w:pPr>
    </w:p>
    <w:p w:rsidR="004A6520" w:rsidRPr="004A6520" w:rsidRDefault="004A6520" w:rsidP="004A6520">
      <w:pPr>
        <w:spacing w:after="0" w:line="240" w:lineRule="auto"/>
        <w:jc w:val="both"/>
        <w:rPr>
          <w:rFonts w:ascii="Times New Roman" w:hAnsi="Times New Roman"/>
          <w:sz w:val="20"/>
          <w:szCs w:val="20"/>
        </w:rPr>
      </w:pPr>
      <w:r w:rsidRPr="004A6520">
        <w:rPr>
          <w:rFonts w:ascii="Times New Roman" w:hAnsi="Times New Roman"/>
          <w:sz w:val="20"/>
          <w:szCs w:val="20"/>
        </w:rPr>
        <w:tab/>
        <w:t>В соответствии с п. 21 ч.1, ч.2 ст. 15 Федерального закона от 06.10.2003 № 131-ФЗ «Об общих принципах организации местного самоуправления в Российской Федерации», ст. 8, 47, 48 Устава Богучанского района ПОСТАНОВЛЯЮ:</w:t>
      </w:r>
    </w:p>
    <w:p w:rsidR="004A6520" w:rsidRPr="004A6520" w:rsidRDefault="004A6520" w:rsidP="004A6520">
      <w:pPr>
        <w:spacing w:after="0" w:line="240" w:lineRule="auto"/>
        <w:jc w:val="both"/>
        <w:rPr>
          <w:rFonts w:ascii="Times New Roman" w:hAnsi="Times New Roman"/>
          <w:sz w:val="20"/>
          <w:szCs w:val="20"/>
        </w:rPr>
      </w:pPr>
      <w:r w:rsidRPr="004A6520">
        <w:rPr>
          <w:rFonts w:ascii="Times New Roman" w:hAnsi="Times New Roman"/>
          <w:sz w:val="20"/>
          <w:szCs w:val="20"/>
        </w:rPr>
        <w:tab/>
        <w:t>1.Внести изменение в постановление администрации Богучанского района от 05.05.2011 № 609-П «О порядке оповещения жителей населенных пунктов межселенных территорий Богучанского района о возникновении лесных пожаров» (далее Постановление).</w:t>
      </w:r>
    </w:p>
    <w:p w:rsidR="004A6520" w:rsidRPr="004A6520" w:rsidRDefault="004A6520" w:rsidP="004A6520">
      <w:pPr>
        <w:spacing w:after="0" w:line="240" w:lineRule="auto"/>
        <w:jc w:val="both"/>
        <w:rPr>
          <w:rFonts w:ascii="Times New Roman" w:hAnsi="Times New Roman"/>
          <w:sz w:val="20"/>
          <w:szCs w:val="20"/>
        </w:rPr>
      </w:pPr>
      <w:r w:rsidRPr="004A6520">
        <w:rPr>
          <w:rFonts w:ascii="Times New Roman" w:hAnsi="Times New Roman"/>
          <w:sz w:val="20"/>
          <w:szCs w:val="20"/>
        </w:rPr>
        <w:tab/>
        <w:t>1.1.Пункт 3 Постановления изложить в новой редакции: «Утвердить порядок оповещения жителей д. Каменка Богучанского района при возникновении лесных пожаров на удалении до 10 километров от д. Каменка, согласно приложению № 3».</w:t>
      </w:r>
    </w:p>
    <w:p w:rsidR="004A6520" w:rsidRPr="004A6520" w:rsidRDefault="004A6520" w:rsidP="004A6520">
      <w:pPr>
        <w:spacing w:after="0" w:line="240" w:lineRule="auto"/>
        <w:ind w:firstLine="708"/>
        <w:jc w:val="both"/>
        <w:rPr>
          <w:rFonts w:ascii="Times New Roman" w:hAnsi="Times New Roman"/>
          <w:sz w:val="20"/>
          <w:szCs w:val="20"/>
        </w:rPr>
      </w:pPr>
      <w:r w:rsidRPr="004A6520">
        <w:rPr>
          <w:rFonts w:ascii="Times New Roman" w:hAnsi="Times New Roman"/>
          <w:sz w:val="20"/>
          <w:szCs w:val="20"/>
        </w:rPr>
        <w:t>1.2.Дополнить Постановление приложением № 3 «Порядок оповещения жителей д. Каменка Богучанского района при возникновении лесных пожаров на удалении до 10 километров от д. Каменка» согласно приложению к настоящему постановлению.</w:t>
      </w:r>
    </w:p>
    <w:p w:rsidR="004A6520" w:rsidRPr="004A6520" w:rsidRDefault="004A6520" w:rsidP="004A6520">
      <w:pPr>
        <w:spacing w:after="0" w:line="240" w:lineRule="auto"/>
        <w:ind w:firstLine="708"/>
        <w:jc w:val="both"/>
        <w:rPr>
          <w:rFonts w:ascii="Times New Roman" w:hAnsi="Times New Roman"/>
          <w:sz w:val="20"/>
          <w:szCs w:val="20"/>
        </w:rPr>
      </w:pPr>
      <w:r w:rsidRPr="004A6520">
        <w:rPr>
          <w:rFonts w:ascii="Times New Roman" w:hAnsi="Times New Roman"/>
          <w:sz w:val="20"/>
          <w:szCs w:val="20"/>
        </w:rPr>
        <w:t>2.Контроль за исполнением настоящего постановления возложить на первого заместителя главы администрации Богучанского района А. Ю. Машинистова.</w:t>
      </w:r>
    </w:p>
    <w:p w:rsidR="004A6520" w:rsidRPr="004A6520" w:rsidRDefault="004A6520" w:rsidP="004A6520">
      <w:pPr>
        <w:spacing w:after="0" w:line="240" w:lineRule="auto"/>
        <w:ind w:firstLine="708"/>
        <w:jc w:val="both"/>
        <w:rPr>
          <w:rFonts w:ascii="Times New Roman" w:hAnsi="Times New Roman"/>
          <w:sz w:val="20"/>
          <w:szCs w:val="20"/>
        </w:rPr>
      </w:pPr>
      <w:r w:rsidRPr="004A6520">
        <w:rPr>
          <w:rFonts w:ascii="Times New Roman" w:hAnsi="Times New Roman"/>
          <w:sz w:val="20"/>
          <w:szCs w:val="20"/>
        </w:rPr>
        <w:t>3.Постановление вступает в силу со дня, следующего за днем опубликования в Официальном вестнике Богучанского района.</w:t>
      </w:r>
    </w:p>
    <w:p w:rsidR="004A6520" w:rsidRPr="004A6520" w:rsidRDefault="004A6520" w:rsidP="004A6520">
      <w:pPr>
        <w:spacing w:after="0" w:line="240" w:lineRule="auto"/>
        <w:jc w:val="both"/>
        <w:rPr>
          <w:rFonts w:ascii="Times New Roman" w:hAnsi="Times New Roman"/>
          <w:sz w:val="20"/>
          <w:szCs w:val="20"/>
        </w:rPr>
      </w:pPr>
      <w:r w:rsidRPr="004A6520">
        <w:rPr>
          <w:rFonts w:ascii="Times New Roman" w:hAnsi="Times New Roman"/>
          <w:sz w:val="20"/>
          <w:szCs w:val="20"/>
        </w:rPr>
        <w:t>И. О. главы администрации</w:t>
      </w:r>
    </w:p>
    <w:p w:rsidR="004A6520" w:rsidRPr="004A6520" w:rsidRDefault="004A6520" w:rsidP="004A6520">
      <w:pPr>
        <w:spacing w:after="0" w:line="240" w:lineRule="auto"/>
        <w:jc w:val="both"/>
        <w:rPr>
          <w:rFonts w:ascii="Times New Roman" w:hAnsi="Times New Roman"/>
          <w:sz w:val="20"/>
          <w:szCs w:val="20"/>
        </w:rPr>
      </w:pPr>
      <w:r w:rsidRPr="004A6520">
        <w:rPr>
          <w:rFonts w:ascii="Times New Roman" w:hAnsi="Times New Roman"/>
          <w:sz w:val="20"/>
          <w:szCs w:val="20"/>
        </w:rPr>
        <w:t>Богучанского района</w:t>
      </w:r>
      <w:r w:rsidRPr="004A6520">
        <w:rPr>
          <w:rFonts w:ascii="Times New Roman" w:hAnsi="Times New Roman"/>
          <w:sz w:val="20"/>
          <w:szCs w:val="20"/>
        </w:rPr>
        <w:tab/>
      </w:r>
      <w:r w:rsidRPr="004A6520">
        <w:rPr>
          <w:rFonts w:ascii="Times New Roman" w:hAnsi="Times New Roman"/>
          <w:sz w:val="20"/>
          <w:szCs w:val="20"/>
        </w:rPr>
        <w:tab/>
      </w:r>
      <w:r w:rsidRPr="004A6520">
        <w:rPr>
          <w:rFonts w:ascii="Times New Roman" w:hAnsi="Times New Roman"/>
          <w:sz w:val="20"/>
          <w:szCs w:val="20"/>
        </w:rPr>
        <w:tab/>
      </w:r>
      <w:r w:rsidRPr="004A6520">
        <w:rPr>
          <w:rFonts w:ascii="Times New Roman" w:hAnsi="Times New Roman"/>
          <w:sz w:val="20"/>
          <w:szCs w:val="20"/>
        </w:rPr>
        <w:tab/>
      </w:r>
      <w:r w:rsidRPr="004A6520">
        <w:rPr>
          <w:rFonts w:ascii="Times New Roman" w:hAnsi="Times New Roman"/>
          <w:sz w:val="20"/>
          <w:szCs w:val="20"/>
        </w:rPr>
        <w:tab/>
      </w:r>
      <w:r w:rsidRPr="004A6520">
        <w:rPr>
          <w:rFonts w:ascii="Times New Roman" w:hAnsi="Times New Roman"/>
          <w:sz w:val="20"/>
          <w:szCs w:val="20"/>
        </w:rPr>
        <w:tab/>
        <w:t xml:space="preserve">                                        А. Ю. Машинистов</w:t>
      </w:r>
    </w:p>
    <w:p w:rsidR="004A6520" w:rsidRPr="004A6520" w:rsidRDefault="004A6520" w:rsidP="004A6520">
      <w:pPr>
        <w:spacing w:after="0" w:line="240" w:lineRule="auto"/>
        <w:jc w:val="both"/>
        <w:rPr>
          <w:rFonts w:ascii="Times New Roman" w:hAnsi="Times New Roman"/>
          <w:sz w:val="20"/>
          <w:szCs w:val="20"/>
        </w:rPr>
      </w:pPr>
    </w:p>
    <w:p w:rsidR="004A6520" w:rsidRPr="004A6520" w:rsidRDefault="004A6520" w:rsidP="004A6520">
      <w:pPr>
        <w:spacing w:after="0" w:line="240" w:lineRule="auto"/>
        <w:jc w:val="both"/>
        <w:rPr>
          <w:rFonts w:ascii="Times New Roman" w:hAnsi="Times New Roman"/>
          <w:sz w:val="20"/>
          <w:szCs w:val="20"/>
        </w:rPr>
      </w:pPr>
    </w:p>
    <w:p w:rsidR="004A6520" w:rsidRPr="004A6520" w:rsidRDefault="004A6520" w:rsidP="004A6520">
      <w:pPr>
        <w:spacing w:after="0" w:line="240" w:lineRule="auto"/>
        <w:ind w:left="7080"/>
        <w:jc w:val="right"/>
        <w:rPr>
          <w:rFonts w:ascii="Times New Roman" w:hAnsi="Times New Roman"/>
          <w:sz w:val="20"/>
          <w:szCs w:val="20"/>
        </w:rPr>
      </w:pPr>
      <w:r>
        <w:rPr>
          <w:rFonts w:ascii="Times New Roman" w:hAnsi="Times New Roman"/>
          <w:sz w:val="20"/>
          <w:szCs w:val="20"/>
        </w:rPr>
        <w:t xml:space="preserve">Приложение </w:t>
      </w:r>
    </w:p>
    <w:p w:rsidR="004A6520" w:rsidRPr="00FD44FB" w:rsidRDefault="004A6520" w:rsidP="004A6520">
      <w:pPr>
        <w:spacing w:after="0" w:line="240" w:lineRule="auto"/>
        <w:ind w:left="4950"/>
        <w:jc w:val="right"/>
        <w:rPr>
          <w:rFonts w:ascii="Times New Roman" w:hAnsi="Times New Roman"/>
          <w:sz w:val="20"/>
          <w:szCs w:val="20"/>
        </w:rPr>
      </w:pPr>
      <w:r w:rsidRPr="004A6520">
        <w:rPr>
          <w:rFonts w:ascii="Times New Roman" w:hAnsi="Times New Roman"/>
          <w:sz w:val="20"/>
          <w:szCs w:val="20"/>
        </w:rPr>
        <w:t xml:space="preserve">к постановлению администрации </w:t>
      </w:r>
    </w:p>
    <w:p w:rsidR="004A6520" w:rsidRPr="004A6520" w:rsidRDefault="004A6520" w:rsidP="004A6520">
      <w:pPr>
        <w:spacing w:after="0" w:line="240" w:lineRule="auto"/>
        <w:ind w:left="4950"/>
        <w:jc w:val="right"/>
        <w:rPr>
          <w:rFonts w:ascii="Times New Roman" w:hAnsi="Times New Roman"/>
          <w:sz w:val="20"/>
          <w:szCs w:val="20"/>
        </w:rPr>
      </w:pPr>
      <w:r>
        <w:rPr>
          <w:rFonts w:ascii="Times New Roman" w:hAnsi="Times New Roman"/>
          <w:sz w:val="20"/>
          <w:szCs w:val="20"/>
        </w:rPr>
        <w:t xml:space="preserve">Богучанского района от </w:t>
      </w:r>
      <w:r w:rsidRPr="004A6520">
        <w:rPr>
          <w:rFonts w:ascii="Times New Roman" w:hAnsi="Times New Roman"/>
          <w:sz w:val="20"/>
          <w:szCs w:val="20"/>
        </w:rPr>
        <w:t xml:space="preserve">23.04. 2014г. №483-п </w:t>
      </w:r>
    </w:p>
    <w:p w:rsidR="004A6520" w:rsidRPr="004A6520" w:rsidRDefault="004A6520" w:rsidP="004A6520">
      <w:pPr>
        <w:spacing w:after="0" w:line="240" w:lineRule="auto"/>
        <w:ind w:left="7080"/>
        <w:jc w:val="right"/>
        <w:rPr>
          <w:rFonts w:ascii="Times New Roman" w:hAnsi="Times New Roman"/>
          <w:sz w:val="20"/>
          <w:szCs w:val="20"/>
        </w:rPr>
      </w:pPr>
      <w:r w:rsidRPr="004A6520">
        <w:rPr>
          <w:rFonts w:ascii="Times New Roman" w:hAnsi="Times New Roman"/>
          <w:sz w:val="20"/>
          <w:szCs w:val="20"/>
        </w:rPr>
        <w:t xml:space="preserve">            </w:t>
      </w:r>
      <w:r>
        <w:rPr>
          <w:rFonts w:ascii="Times New Roman" w:hAnsi="Times New Roman"/>
          <w:sz w:val="20"/>
          <w:szCs w:val="20"/>
        </w:rPr>
        <w:t>Приложение № 3</w:t>
      </w:r>
      <w:r w:rsidRPr="004A6520">
        <w:rPr>
          <w:rFonts w:ascii="Times New Roman" w:hAnsi="Times New Roman"/>
          <w:sz w:val="20"/>
          <w:szCs w:val="20"/>
        </w:rPr>
        <w:tab/>
      </w:r>
    </w:p>
    <w:p w:rsidR="004A6520" w:rsidRPr="004A6520" w:rsidRDefault="004A6520" w:rsidP="004A6520">
      <w:pPr>
        <w:spacing w:after="0" w:line="240" w:lineRule="auto"/>
        <w:ind w:left="4950"/>
        <w:jc w:val="right"/>
        <w:rPr>
          <w:rFonts w:ascii="Times New Roman" w:hAnsi="Times New Roman"/>
          <w:sz w:val="20"/>
          <w:szCs w:val="20"/>
        </w:rPr>
      </w:pPr>
      <w:r w:rsidRPr="004A6520">
        <w:rPr>
          <w:rFonts w:ascii="Times New Roman" w:hAnsi="Times New Roman"/>
          <w:sz w:val="20"/>
          <w:szCs w:val="20"/>
        </w:rPr>
        <w:t>к постановлению администрации Богучанского района от 05.05.2011г. № 609-П</w:t>
      </w:r>
    </w:p>
    <w:p w:rsidR="004A6520" w:rsidRPr="004A6520" w:rsidRDefault="004A6520" w:rsidP="004A6520">
      <w:pPr>
        <w:spacing w:after="0" w:line="240" w:lineRule="auto"/>
        <w:jc w:val="both"/>
        <w:rPr>
          <w:rFonts w:ascii="Times New Roman" w:hAnsi="Times New Roman"/>
          <w:sz w:val="20"/>
          <w:szCs w:val="20"/>
        </w:rPr>
      </w:pPr>
    </w:p>
    <w:p w:rsidR="004A6520" w:rsidRPr="004A6520" w:rsidRDefault="004A6520" w:rsidP="004A6520">
      <w:pPr>
        <w:spacing w:after="0" w:line="240" w:lineRule="auto"/>
        <w:jc w:val="center"/>
        <w:rPr>
          <w:rFonts w:ascii="Times New Roman" w:hAnsi="Times New Roman"/>
          <w:sz w:val="20"/>
          <w:szCs w:val="20"/>
        </w:rPr>
      </w:pPr>
      <w:r w:rsidRPr="004A6520">
        <w:rPr>
          <w:rFonts w:ascii="Times New Roman" w:hAnsi="Times New Roman"/>
          <w:sz w:val="20"/>
          <w:szCs w:val="20"/>
        </w:rPr>
        <w:t>Порядок оповещения жителей д. Каменка Богучанского района при возникновении лесных пожаров на удалении до 10 километров от д. Каменка.</w:t>
      </w:r>
    </w:p>
    <w:p w:rsidR="004A6520" w:rsidRPr="004A6520" w:rsidRDefault="004A6520" w:rsidP="004A6520">
      <w:pPr>
        <w:spacing w:after="0" w:line="240" w:lineRule="auto"/>
        <w:jc w:val="both"/>
        <w:rPr>
          <w:rFonts w:ascii="Times New Roman" w:hAnsi="Times New Roman"/>
          <w:sz w:val="20"/>
          <w:szCs w:val="20"/>
        </w:rPr>
      </w:pPr>
    </w:p>
    <w:p w:rsidR="004A6520" w:rsidRPr="004A6520" w:rsidRDefault="004A6520" w:rsidP="004A6520">
      <w:pPr>
        <w:spacing w:after="0" w:line="240" w:lineRule="auto"/>
        <w:ind w:firstLine="708"/>
        <w:jc w:val="both"/>
        <w:rPr>
          <w:rFonts w:ascii="Times New Roman" w:hAnsi="Times New Roman"/>
          <w:sz w:val="20"/>
          <w:szCs w:val="20"/>
        </w:rPr>
      </w:pPr>
      <w:r w:rsidRPr="004A6520">
        <w:rPr>
          <w:rFonts w:ascii="Times New Roman" w:hAnsi="Times New Roman"/>
          <w:sz w:val="20"/>
          <w:szCs w:val="20"/>
        </w:rPr>
        <w:t xml:space="preserve">1.Настоящий Порядок оповещения жителей д. Каменка Богучанского района при возникновении лесных пожаров на удалении до 10 километров от д. Каменка (далее Порядок) разработан в соответствии с Федеральным законом от 06.10.2003 № 131-ФЗ «Об общих принципах организации местного </w:t>
      </w:r>
      <w:r w:rsidRPr="004A6520">
        <w:rPr>
          <w:rFonts w:ascii="Times New Roman" w:hAnsi="Times New Roman"/>
          <w:sz w:val="20"/>
          <w:szCs w:val="20"/>
        </w:rPr>
        <w:lastRenderedPageBreak/>
        <w:t>самоуправления в Российской Федерации», Уставом Богучанского района Красноярского края и распространяется на случаи возникновения лесных пожаров на удалении до 10 километров от д. Каменка Богучанского района.</w:t>
      </w:r>
    </w:p>
    <w:p w:rsidR="004A6520" w:rsidRPr="004A6520" w:rsidRDefault="004A6520" w:rsidP="004A6520">
      <w:pPr>
        <w:spacing w:after="0" w:line="240" w:lineRule="auto"/>
        <w:ind w:firstLine="708"/>
        <w:jc w:val="both"/>
        <w:rPr>
          <w:rFonts w:ascii="Times New Roman" w:hAnsi="Times New Roman"/>
          <w:sz w:val="20"/>
          <w:szCs w:val="20"/>
        </w:rPr>
      </w:pPr>
      <w:r w:rsidRPr="004A6520">
        <w:rPr>
          <w:rFonts w:ascii="Times New Roman" w:hAnsi="Times New Roman"/>
          <w:sz w:val="20"/>
          <w:szCs w:val="20"/>
        </w:rPr>
        <w:t>2.Информация о возникновении лесного пожара на удалении до 10 километров от д. Каменка (далее информация) поступает от работников КГКУ «Терянское лесничество», лесопожарных подразделений, организаций – арендаторов лесного фонда, граждан на телефон оперативного дежурного ЕДДС МО Богучанский район.</w:t>
      </w:r>
    </w:p>
    <w:p w:rsidR="004A6520" w:rsidRPr="004A6520" w:rsidRDefault="004A6520" w:rsidP="004A6520">
      <w:pPr>
        <w:spacing w:after="0" w:line="240" w:lineRule="auto"/>
        <w:ind w:firstLine="708"/>
        <w:jc w:val="both"/>
        <w:rPr>
          <w:rFonts w:ascii="Times New Roman" w:hAnsi="Times New Roman"/>
          <w:sz w:val="20"/>
          <w:szCs w:val="20"/>
        </w:rPr>
      </w:pPr>
      <w:r w:rsidRPr="004A6520">
        <w:rPr>
          <w:rFonts w:ascii="Times New Roman" w:hAnsi="Times New Roman"/>
          <w:sz w:val="20"/>
          <w:szCs w:val="20"/>
        </w:rPr>
        <w:t>3.Учитывая источник получения информация, оперативный дежурный ЕДДС МО Богучанский район принимает меры для обязательного оповещения по телефону главы администрации Богучанского района, должностного лица, уполномоченного главой администрации Богучанского района (далее уполномоченное лицо), начальника Манзенского авиаотделения КГАУ «Лесопожарный центр», руководства КГКУ «Терянское лесничество».</w:t>
      </w:r>
    </w:p>
    <w:p w:rsidR="004A6520" w:rsidRPr="004A6520" w:rsidRDefault="004A6520" w:rsidP="004A6520">
      <w:pPr>
        <w:spacing w:after="0" w:line="240" w:lineRule="auto"/>
        <w:ind w:firstLine="708"/>
        <w:jc w:val="both"/>
        <w:rPr>
          <w:rFonts w:ascii="Times New Roman" w:hAnsi="Times New Roman"/>
          <w:sz w:val="20"/>
          <w:szCs w:val="20"/>
        </w:rPr>
      </w:pPr>
      <w:r w:rsidRPr="004A6520">
        <w:rPr>
          <w:rFonts w:ascii="Times New Roman" w:hAnsi="Times New Roman"/>
          <w:sz w:val="20"/>
          <w:szCs w:val="20"/>
        </w:rPr>
        <w:t>4.Уполномоченное лицо организует оповещение жителей об угрозе лесного пожара посредством звуковой сигнализации (частые удары в рынду), посыльными и в дальнейшем действует в соответствии с утвержденным планом защиты населенного пункта от лесного пожара.</w:t>
      </w:r>
    </w:p>
    <w:p w:rsidR="004A6520" w:rsidRPr="004A6520" w:rsidRDefault="004A6520" w:rsidP="004A6520">
      <w:pPr>
        <w:spacing w:after="0" w:line="240" w:lineRule="auto"/>
        <w:ind w:firstLine="708"/>
        <w:jc w:val="both"/>
        <w:rPr>
          <w:rFonts w:ascii="Times New Roman" w:hAnsi="Times New Roman"/>
          <w:sz w:val="20"/>
          <w:szCs w:val="20"/>
        </w:rPr>
      </w:pPr>
      <w:r w:rsidRPr="004A6520">
        <w:rPr>
          <w:rFonts w:ascii="Times New Roman" w:hAnsi="Times New Roman"/>
          <w:sz w:val="20"/>
          <w:szCs w:val="20"/>
        </w:rPr>
        <w:t>5.При отсутствии телефонной связи с уполномоченным лицом оперативный дежурный ЕДДС МО Богучанский район организует оповещение жителей д. Каменка посыльными (по согласованию с администрацией Нижнетерянского сельсовета).</w:t>
      </w:r>
    </w:p>
    <w:p w:rsidR="004A6520" w:rsidRPr="004A6520" w:rsidRDefault="004A6520" w:rsidP="004A6520">
      <w:pPr>
        <w:spacing w:after="0" w:line="240" w:lineRule="auto"/>
        <w:jc w:val="both"/>
        <w:rPr>
          <w:rFonts w:ascii="Times New Roman" w:hAnsi="Times New Roman"/>
          <w:sz w:val="20"/>
          <w:szCs w:val="20"/>
        </w:rPr>
      </w:pPr>
      <w:r w:rsidRPr="004A6520">
        <w:rPr>
          <w:rFonts w:ascii="Times New Roman" w:hAnsi="Times New Roman"/>
          <w:sz w:val="20"/>
          <w:szCs w:val="20"/>
        </w:rPr>
        <w:tab/>
        <w:t>В этом случае информация о возникновении лесного пожара на удалении до 10 километров от д. Каменка доводится до главы  Нижнетерянского сельсовета (или лица, его замещающего).</w:t>
      </w:r>
    </w:p>
    <w:p w:rsidR="004A6520" w:rsidRPr="00865357" w:rsidRDefault="004A6520" w:rsidP="004A6520">
      <w:pPr>
        <w:spacing w:after="0" w:line="240" w:lineRule="auto"/>
        <w:rPr>
          <w:rFonts w:ascii="Times New Roman" w:hAnsi="Times New Roman"/>
          <w:sz w:val="20"/>
          <w:szCs w:val="20"/>
        </w:rPr>
      </w:pPr>
    </w:p>
    <w:p w:rsidR="004A6520" w:rsidRPr="004A6520" w:rsidRDefault="004A6520" w:rsidP="004A6520">
      <w:pPr>
        <w:spacing w:after="0" w:line="240" w:lineRule="auto"/>
        <w:jc w:val="center"/>
        <w:rPr>
          <w:rFonts w:ascii="Times New Roman" w:hAnsi="Times New Roman"/>
          <w:bCs/>
          <w:sz w:val="18"/>
          <w:szCs w:val="18"/>
        </w:rPr>
      </w:pPr>
      <w:r w:rsidRPr="004A6520">
        <w:rPr>
          <w:rFonts w:ascii="Times New Roman" w:hAnsi="Times New Roman"/>
          <w:bCs/>
          <w:sz w:val="18"/>
          <w:szCs w:val="18"/>
        </w:rPr>
        <w:t>АДМИНИСТРАЦИЯ  БОГУЧАНСКОГО  РАЙОНА</w:t>
      </w:r>
    </w:p>
    <w:p w:rsidR="004A6520" w:rsidRPr="004A6520" w:rsidRDefault="004A6520" w:rsidP="004A6520">
      <w:pPr>
        <w:spacing w:after="0" w:line="240" w:lineRule="auto"/>
        <w:jc w:val="center"/>
        <w:rPr>
          <w:rFonts w:ascii="Times New Roman" w:hAnsi="Times New Roman"/>
          <w:bCs/>
          <w:sz w:val="18"/>
          <w:szCs w:val="18"/>
        </w:rPr>
      </w:pPr>
      <w:r w:rsidRPr="004A6520">
        <w:rPr>
          <w:rFonts w:ascii="Times New Roman" w:hAnsi="Times New Roman"/>
          <w:bCs/>
          <w:sz w:val="18"/>
          <w:szCs w:val="18"/>
        </w:rPr>
        <w:t>КРАСНОЯРСКОГО КРАЯ</w:t>
      </w:r>
    </w:p>
    <w:p w:rsidR="004A6520" w:rsidRPr="004A6520" w:rsidRDefault="004A6520" w:rsidP="004A6520">
      <w:pPr>
        <w:spacing w:after="0" w:line="240" w:lineRule="auto"/>
        <w:jc w:val="center"/>
        <w:rPr>
          <w:rFonts w:ascii="Times New Roman" w:hAnsi="Times New Roman"/>
          <w:bCs/>
          <w:sz w:val="18"/>
          <w:szCs w:val="18"/>
        </w:rPr>
      </w:pPr>
      <w:r w:rsidRPr="004A6520">
        <w:rPr>
          <w:rFonts w:ascii="Times New Roman" w:hAnsi="Times New Roman"/>
          <w:sz w:val="18"/>
          <w:szCs w:val="18"/>
        </w:rPr>
        <w:t>ПОСТАНОВЛЕНИЕ</w:t>
      </w:r>
    </w:p>
    <w:p w:rsidR="004A6520" w:rsidRPr="004A6520" w:rsidRDefault="004A6520" w:rsidP="004A6520">
      <w:pPr>
        <w:spacing w:after="0" w:line="240" w:lineRule="auto"/>
        <w:jc w:val="both"/>
        <w:rPr>
          <w:rFonts w:ascii="Times New Roman" w:hAnsi="Times New Roman"/>
          <w:b/>
          <w:bCs/>
          <w:sz w:val="20"/>
          <w:szCs w:val="20"/>
        </w:rPr>
      </w:pPr>
      <w:r w:rsidRPr="004A6520">
        <w:rPr>
          <w:rFonts w:ascii="Times New Roman" w:hAnsi="Times New Roman"/>
          <w:bCs/>
          <w:sz w:val="20"/>
          <w:szCs w:val="20"/>
        </w:rPr>
        <w:t xml:space="preserve">25.04.2014                                                                с. Богучаны                             </w:t>
      </w:r>
      <w:r w:rsidRPr="00FD44FB">
        <w:rPr>
          <w:rFonts w:ascii="Times New Roman" w:hAnsi="Times New Roman"/>
          <w:bCs/>
          <w:sz w:val="20"/>
          <w:szCs w:val="20"/>
        </w:rPr>
        <w:t xml:space="preserve">                           </w:t>
      </w:r>
      <w:r w:rsidRPr="004A6520">
        <w:rPr>
          <w:rFonts w:ascii="Times New Roman" w:hAnsi="Times New Roman"/>
          <w:bCs/>
          <w:sz w:val="20"/>
          <w:szCs w:val="20"/>
        </w:rPr>
        <w:t xml:space="preserve">  </w:t>
      </w:r>
      <w:r w:rsidRPr="00FD44FB">
        <w:rPr>
          <w:rFonts w:ascii="Times New Roman" w:hAnsi="Times New Roman"/>
          <w:bCs/>
          <w:sz w:val="20"/>
          <w:szCs w:val="20"/>
        </w:rPr>
        <w:t xml:space="preserve">          </w:t>
      </w:r>
      <w:r w:rsidRPr="004A6520">
        <w:rPr>
          <w:rFonts w:ascii="Times New Roman" w:hAnsi="Times New Roman"/>
          <w:bCs/>
          <w:sz w:val="20"/>
          <w:szCs w:val="20"/>
        </w:rPr>
        <w:t xml:space="preserve">  №</w:t>
      </w:r>
      <w:r w:rsidRPr="00FD44FB">
        <w:rPr>
          <w:rFonts w:ascii="Times New Roman" w:hAnsi="Times New Roman"/>
          <w:bCs/>
          <w:sz w:val="20"/>
          <w:szCs w:val="20"/>
        </w:rPr>
        <w:t xml:space="preserve"> </w:t>
      </w:r>
      <w:r w:rsidRPr="004A6520">
        <w:rPr>
          <w:rFonts w:ascii="Times New Roman" w:hAnsi="Times New Roman"/>
          <w:bCs/>
          <w:sz w:val="20"/>
          <w:szCs w:val="20"/>
        </w:rPr>
        <w:t>488-п</w:t>
      </w:r>
    </w:p>
    <w:p w:rsidR="004A6520" w:rsidRPr="00FD44FB" w:rsidRDefault="004A6520" w:rsidP="004A6520">
      <w:pPr>
        <w:widowControl w:val="0"/>
        <w:autoSpaceDE w:val="0"/>
        <w:autoSpaceDN w:val="0"/>
        <w:adjustRightInd w:val="0"/>
        <w:spacing w:after="0" w:line="240" w:lineRule="auto"/>
        <w:rPr>
          <w:rFonts w:ascii="Times New Roman" w:hAnsi="Times New Roman"/>
          <w:bCs/>
          <w:sz w:val="20"/>
          <w:szCs w:val="20"/>
        </w:rPr>
      </w:pPr>
    </w:p>
    <w:p w:rsidR="004A6520" w:rsidRPr="004A6520" w:rsidRDefault="004A6520" w:rsidP="004A6520">
      <w:pPr>
        <w:widowControl w:val="0"/>
        <w:autoSpaceDE w:val="0"/>
        <w:autoSpaceDN w:val="0"/>
        <w:adjustRightInd w:val="0"/>
        <w:spacing w:after="0" w:line="240" w:lineRule="auto"/>
        <w:jc w:val="both"/>
        <w:rPr>
          <w:rFonts w:ascii="Times New Roman" w:hAnsi="Times New Roman"/>
          <w:sz w:val="20"/>
          <w:szCs w:val="20"/>
        </w:rPr>
      </w:pPr>
      <w:r w:rsidRPr="004A6520">
        <w:rPr>
          <w:rFonts w:ascii="Times New Roman" w:hAnsi="Times New Roman"/>
          <w:bCs/>
          <w:sz w:val="20"/>
          <w:szCs w:val="20"/>
        </w:rPr>
        <w:t xml:space="preserve">О внесении изменений в постановление Администрации Богучанского района от 29.01.2014 № 94-п «Об утверждении </w:t>
      </w:r>
      <w:r>
        <w:rPr>
          <w:rFonts w:ascii="Times New Roman" w:hAnsi="Times New Roman"/>
          <w:bCs/>
          <w:sz w:val="20"/>
          <w:szCs w:val="20"/>
        </w:rPr>
        <w:t>Положения</w:t>
      </w:r>
      <w:r w:rsidRPr="004A6520">
        <w:rPr>
          <w:rFonts w:ascii="Times New Roman" w:hAnsi="Times New Roman"/>
          <w:sz w:val="20"/>
          <w:szCs w:val="20"/>
        </w:rPr>
        <w:t xml:space="preserve"> о представлении сведений о расходах и Порядка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w:t>
      </w:r>
    </w:p>
    <w:p w:rsidR="004A6520" w:rsidRPr="004A6520" w:rsidRDefault="004A6520" w:rsidP="004A6520">
      <w:pPr>
        <w:widowControl w:val="0"/>
        <w:autoSpaceDE w:val="0"/>
        <w:autoSpaceDN w:val="0"/>
        <w:adjustRightInd w:val="0"/>
        <w:spacing w:after="0" w:line="240" w:lineRule="auto"/>
        <w:ind w:firstLine="540"/>
        <w:jc w:val="both"/>
        <w:rPr>
          <w:rFonts w:ascii="Times New Roman" w:hAnsi="Times New Roman"/>
          <w:sz w:val="20"/>
          <w:szCs w:val="20"/>
        </w:rPr>
      </w:pPr>
    </w:p>
    <w:p w:rsidR="004A6520" w:rsidRPr="004A6520" w:rsidRDefault="004A6520" w:rsidP="004A6520">
      <w:pPr>
        <w:autoSpaceDE w:val="0"/>
        <w:autoSpaceDN w:val="0"/>
        <w:adjustRightInd w:val="0"/>
        <w:spacing w:after="0" w:line="240" w:lineRule="auto"/>
        <w:ind w:firstLine="540"/>
        <w:jc w:val="both"/>
        <w:rPr>
          <w:rFonts w:ascii="Times New Roman" w:hAnsi="Times New Roman"/>
          <w:sz w:val="20"/>
          <w:szCs w:val="20"/>
        </w:rPr>
      </w:pPr>
      <w:r w:rsidRPr="004A6520">
        <w:rPr>
          <w:rFonts w:ascii="Times New Roman" w:hAnsi="Times New Roman"/>
          <w:sz w:val="20"/>
          <w:szCs w:val="20"/>
        </w:rPr>
        <w:t xml:space="preserve">В соответствии со  ст. ст. 7, </w:t>
      </w:r>
      <w:r w:rsidRPr="004A6520">
        <w:rPr>
          <w:rFonts w:ascii="Times New Roman" w:hAnsi="Times New Roman"/>
          <w:bCs/>
          <w:sz w:val="20"/>
          <w:szCs w:val="20"/>
        </w:rPr>
        <w:t xml:space="preserve">47, 48 </w:t>
      </w:r>
      <w:r w:rsidRPr="004A6520">
        <w:rPr>
          <w:rFonts w:ascii="Times New Roman" w:hAnsi="Times New Roman"/>
          <w:sz w:val="20"/>
          <w:szCs w:val="20"/>
        </w:rPr>
        <w:t>Устава Богучанского района, ПОСТАНОВЛЯЮ:</w:t>
      </w:r>
    </w:p>
    <w:p w:rsidR="004A6520" w:rsidRPr="004A6520" w:rsidRDefault="004A6520" w:rsidP="004A6520">
      <w:pPr>
        <w:widowControl w:val="0"/>
        <w:autoSpaceDE w:val="0"/>
        <w:autoSpaceDN w:val="0"/>
        <w:adjustRightInd w:val="0"/>
        <w:spacing w:after="0" w:line="240" w:lineRule="auto"/>
        <w:ind w:firstLine="540"/>
        <w:jc w:val="both"/>
        <w:rPr>
          <w:rFonts w:ascii="Times New Roman" w:hAnsi="Times New Roman"/>
          <w:sz w:val="20"/>
          <w:szCs w:val="20"/>
        </w:rPr>
      </w:pPr>
      <w:r w:rsidRPr="004A6520">
        <w:rPr>
          <w:rFonts w:ascii="Times New Roman" w:hAnsi="Times New Roman"/>
          <w:bCs/>
          <w:sz w:val="20"/>
          <w:szCs w:val="20"/>
        </w:rPr>
        <w:t xml:space="preserve">1. Внести изменения в постановление Администрации Богучанского района от 29.01.2014 № 94-п «Об утверждении </w:t>
      </w:r>
      <w:hyperlink r:id="rId15" w:anchor="Par32#Par32" w:history="1">
        <w:r w:rsidRPr="004A6520">
          <w:rPr>
            <w:rStyle w:val="af6"/>
            <w:rFonts w:ascii="Times New Roman" w:hAnsi="Times New Roman"/>
            <w:color w:val="auto"/>
            <w:sz w:val="20"/>
            <w:szCs w:val="20"/>
          </w:rPr>
          <w:t>Положени</w:t>
        </w:r>
      </w:hyperlink>
      <w:r w:rsidRPr="004A6520">
        <w:rPr>
          <w:rFonts w:ascii="Times New Roman" w:hAnsi="Times New Roman"/>
          <w:sz w:val="20"/>
          <w:szCs w:val="20"/>
        </w:rPr>
        <w:t>я о представлении сведений о расходах и Порядка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 (далее – Постановление)  следующего содержания:</w:t>
      </w:r>
    </w:p>
    <w:p w:rsidR="004A6520" w:rsidRPr="004A6520" w:rsidRDefault="004A6520" w:rsidP="004A6520">
      <w:pPr>
        <w:widowControl w:val="0"/>
        <w:autoSpaceDE w:val="0"/>
        <w:autoSpaceDN w:val="0"/>
        <w:adjustRightInd w:val="0"/>
        <w:spacing w:after="0" w:line="240" w:lineRule="auto"/>
        <w:ind w:firstLine="567"/>
        <w:jc w:val="both"/>
        <w:rPr>
          <w:rFonts w:ascii="Times New Roman" w:hAnsi="Times New Roman"/>
          <w:sz w:val="20"/>
          <w:szCs w:val="20"/>
        </w:rPr>
      </w:pPr>
      <w:r w:rsidRPr="004A6520">
        <w:rPr>
          <w:rFonts w:ascii="Times New Roman" w:hAnsi="Times New Roman"/>
          <w:sz w:val="20"/>
          <w:szCs w:val="20"/>
        </w:rPr>
        <w:t>1.1в наименовании Постановления слова «</w:t>
      </w:r>
      <w:hyperlink r:id="rId16" w:anchor="Par32#Par32" w:history="1">
        <w:r w:rsidRPr="004A6520">
          <w:rPr>
            <w:rStyle w:val="af6"/>
            <w:rFonts w:ascii="Times New Roman" w:hAnsi="Times New Roman"/>
            <w:color w:val="auto"/>
            <w:sz w:val="20"/>
            <w:szCs w:val="20"/>
          </w:rPr>
          <w:t>Положени</w:t>
        </w:r>
      </w:hyperlink>
      <w:r w:rsidRPr="004A6520">
        <w:rPr>
          <w:rFonts w:ascii="Times New Roman" w:hAnsi="Times New Roman"/>
          <w:sz w:val="20"/>
          <w:szCs w:val="20"/>
          <w:u w:val="single"/>
        </w:rPr>
        <w:t>я</w:t>
      </w:r>
      <w:r w:rsidRPr="004A6520">
        <w:rPr>
          <w:rFonts w:ascii="Times New Roman" w:hAnsi="Times New Roman"/>
          <w:sz w:val="20"/>
          <w:szCs w:val="20"/>
        </w:rPr>
        <w:t xml:space="preserve"> о представлении сведений о расходах и» исключить;</w:t>
      </w:r>
    </w:p>
    <w:p w:rsidR="004A6520" w:rsidRPr="004A6520" w:rsidRDefault="004A6520" w:rsidP="004A6520">
      <w:pPr>
        <w:widowControl w:val="0"/>
        <w:autoSpaceDE w:val="0"/>
        <w:autoSpaceDN w:val="0"/>
        <w:adjustRightInd w:val="0"/>
        <w:spacing w:after="0" w:line="240" w:lineRule="auto"/>
        <w:ind w:firstLine="567"/>
        <w:jc w:val="both"/>
        <w:rPr>
          <w:rFonts w:ascii="Times New Roman" w:hAnsi="Times New Roman"/>
          <w:sz w:val="20"/>
          <w:szCs w:val="20"/>
        </w:rPr>
      </w:pPr>
      <w:r w:rsidRPr="004A6520">
        <w:rPr>
          <w:rFonts w:ascii="Times New Roman" w:hAnsi="Times New Roman"/>
          <w:sz w:val="20"/>
          <w:szCs w:val="20"/>
        </w:rPr>
        <w:t>1.2.признать утратившими силу пункт 1 Постановления и приложение № 1 «</w:t>
      </w:r>
      <w:hyperlink r:id="rId17" w:anchor="Par32#Par32" w:history="1">
        <w:r w:rsidRPr="004A6520">
          <w:rPr>
            <w:rStyle w:val="af6"/>
            <w:rFonts w:ascii="Times New Roman" w:hAnsi="Times New Roman"/>
            <w:color w:val="auto"/>
            <w:sz w:val="20"/>
            <w:szCs w:val="20"/>
          </w:rPr>
          <w:t>Положение</w:t>
        </w:r>
      </w:hyperlink>
      <w:r w:rsidRPr="004A6520">
        <w:rPr>
          <w:rFonts w:ascii="Times New Roman" w:hAnsi="Times New Roman"/>
          <w:sz w:val="20"/>
          <w:szCs w:val="20"/>
        </w:rPr>
        <w:t xml:space="preserve"> о представлении сведений о расходах».</w:t>
      </w:r>
    </w:p>
    <w:p w:rsidR="004A6520" w:rsidRPr="004A6520" w:rsidRDefault="004A6520" w:rsidP="004A6520">
      <w:pPr>
        <w:widowControl w:val="0"/>
        <w:autoSpaceDE w:val="0"/>
        <w:autoSpaceDN w:val="0"/>
        <w:adjustRightInd w:val="0"/>
        <w:spacing w:after="0" w:line="240" w:lineRule="auto"/>
        <w:ind w:firstLine="567"/>
        <w:jc w:val="both"/>
        <w:outlineLvl w:val="0"/>
        <w:rPr>
          <w:rFonts w:ascii="Times New Roman" w:hAnsi="Times New Roman"/>
          <w:sz w:val="20"/>
          <w:szCs w:val="20"/>
        </w:rPr>
      </w:pPr>
      <w:r w:rsidRPr="004A6520">
        <w:rPr>
          <w:rFonts w:ascii="Times New Roman" w:hAnsi="Times New Roman"/>
          <w:sz w:val="20"/>
          <w:szCs w:val="20"/>
        </w:rPr>
        <w:t>2</w:t>
      </w:r>
      <w:r>
        <w:rPr>
          <w:rFonts w:ascii="Times New Roman" w:hAnsi="Times New Roman"/>
          <w:sz w:val="20"/>
          <w:szCs w:val="20"/>
        </w:rPr>
        <w:t>.</w:t>
      </w:r>
      <w:r w:rsidRPr="004A6520">
        <w:rPr>
          <w:rFonts w:ascii="Times New Roman" w:hAnsi="Times New Roman"/>
          <w:sz w:val="20"/>
          <w:szCs w:val="20"/>
        </w:rPr>
        <w:t>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4A6520" w:rsidRPr="004A6520" w:rsidRDefault="004A6520" w:rsidP="004A6520">
      <w:pPr>
        <w:widowControl w:val="0"/>
        <w:autoSpaceDE w:val="0"/>
        <w:autoSpaceDN w:val="0"/>
        <w:adjustRightInd w:val="0"/>
        <w:spacing w:after="0" w:line="240" w:lineRule="auto"/>
        <w:ind w:firstLine="567"/>
        <w:jc w:val="both"/>
        <w:rPr>
          <w:rFonts w:ascii="Times New Roman" w:hAnsi="Times New Roman"/>
          <w:sz w:val="20"/>
          <w:szCs w:val="20"/>
        </w:rPr>
      </w:pPr>
      <w:r w:rsidRPr="004A6520">
        <w:rPr>
          <w:rFonts w:ascii="Times New Roman" w:hAnsi="Times New Roman"/>
          <w:sz w:val="20"/>
          <w:szCs w:val="20"/>
        </w:rPr>
        <w:t>3</w:t>
      </w:r>
      <w:r>
        <w:rPr>
          <w:rFonts w:ascii="Times New Roman" w:hAnsi="Times New Roman"/>
          <w:sz w:val="20"/>
          <w:szCs w:val="20"/>
        </w:rPr>
        <w:t>.</w:t>
      </w:r>
      <w:r w:rsidRPr="004A6520">
        <w:rPr>
          <w:rFonts w:ascii="Times New Roman" w:hAnsi="Times New Roman"/>
          <w:sz w:val="20"/>
          <w:szCs w:val="20"/>
        </w:rPr>
        <w:t>Настоящее постановление вступает в силу со дня, следующего за днем опубликования в Официальн</w:t>
      </w:r>
      <w:r>
        <w:rPr>
          <w:rFonts w:ascii="Times New Roman" w:hAnsi="Times New Roman"/>
          <w:sz w:val="20"/>
          <w:szCs w:val="20"/>
        </w:rPr>
        <w:t>ом вестнике Богучанского района</w:t>
      </w:r>
    </w:p>
    <w:p w:rsidR="004A6520" w:rsidRPr="004A6520" w:rsidRDefault="004A6520" w:rsidP="004A6520">
      <w:pPr>
        <w:widowControl w:val="0"/>
        <w:autoSpaceDE w:val="0"/>
        <w:autoSpaceDN w:val="0"/>
        <w:adjustRightInd w:val="0"/>
        <w:spacing w:after="0" w:line="240" w:lineRule="auto"/>
        <w:jc w:val="both"/>
        <w:rPr>
          <w:rFonts w:ascii="Times New Roman" w:hAnsi="Times New Roman"/>
          <w:sz w:val="20"/>
          <w:szCs w:val="20"/>
        </w:rPr>
      </w:pPr>
    </w:p>
    <w:p w:rsidR="004A6520" w:rsidRPr="004A6520" w:rsidRDefault="004A6520" w:rsidP="004A6520">
      <w:pPr>
        <w:spacing w:after="0" w:line="240" w:lineRule="auto"/>
        <w:jc w:val="both"/>
        <w:rPr>
          <w:rFonts w:ascii="Times New Roman" w:hAnsi="Times New Roman"/>
          <w:sz w:val="20"/>
          <w:szCs w:val="20"/>
        </w:rPr>
      </w:pPr>
      <w:r w:rsidRPr="004A6520">
        <w:rPr>
          <w:rFonts w:ascii="Times New Roman" w:hAnsi="Times New Roman"/>
          <w:sz w:val="20"/>
          <w:szCs w:val="20"/>
        </w:rPr>
        <w:t>Глава администрации</w:t>
      </w:r>
    </w:p>
    <w:p w:rsidR="004A6520" w:rsidRPr="00865357" w:rsidRDefault="004A6520" w:rsidP="004A6520">
      <w:pPr>
        <w:spacing w:after="0" w:line="240" w:lineRule="auto"/>
        <w:jc w:val="both"/>
        <w:rPr>
          <w:rFonts w:ascii="Times New Roman" w:hAnsi="Times New Roman"/>
          <w:sz w:val="20"/>
          <w:szCs w:val="20"/>
        </w:rPr>
      </w:pPr>
      <w:r w:rsidRPr="004A6520">
        <w:rPr>
          <w:rFonts w:ascii="Times New Roman" w:hAnsi="Times New Roman"/>
          <w:sz w:val="20"/>
          <w:szCs w:val="20"/>
        </w:rPr>
        <w:t xml:space="preserve">Богучанского района                                                  </w:t>
      </w:r>
      <w:r>
        <w:rPr>
          <w:rFonts w:ascii="Times New Roman" w:hAnsi="Times New Roman"/>
          <w:sz w:val="20"/>
          <w:szCs w:val="20"/>
        </w:rPr>
        <w:t xml:space="preserve">                                                  </w:t>
      </w:r>
      <w:r w:rsidRPr="004A6520">
        <w:rPr>
          <w:rFonts w:ascii="Times New Roman" w:hAnsi="Times New Roman"/>
          <w:sz w:val="20"/>
          <w:szCs w:val="20"/>
        </w:rPr>
        <w:t xml:space="preserve">             </w:t>
      </w:r>
      <w:r>
        <w:rPr>
          <w:rFonts w:ascii="Times New Roman" w:hAnsi="Times New Roman"/>
          <w:sz w:val="20"/>
          <w:szCs w:val="20"/>
        </w:rPr>
        <w:t xml:space="preserve">       </w:t>
      </w:r>
      <w:r w:rsidRPr="004A6520">
        <w:rPr>
          <w:rFonts w:ascii="Times New Roman" w:hAnsi="Times New Roman"/>
          <w:sz w:val="20"/>
          <w:szCs w:val="20"/>
        </w:rPr>
        <w:t xml:space="preserve">   В.Ю.</w:t>
      </w:r>
      <w:r>
        <w:rPr>
          <w:rFonts w:ascii="Times New Roman" w:hAnsi="Times New Roman"/>
          <w:sz w:val="20"/>
          <w:szCs w:val="20"/>
        </w:rPr>
        <w:t xml:space="preserve"> </w:t>
      </w:r>
      <w:r w:rsidRPr="004A6520">
        <w:rPr>
          <w:rFonts w:ascii="Times New Roman" w:hAnsi="Times New Roman"/>
          <w:sz w:val="20"/>
          <w:szCs w:val="20"/>
        </w:rPr>
        <w:t>Карнаухов</w:t>
      </w:r>
    </w:p>
    <w:p w:rsidR="00FD44FB" w:rsidRPr="00865357" w:rsidRDefault="00FD44FB" w:rsidP="004A6520">
      <w:pPr>
        <w:spacing w:after="0" w:line="240" w:lineRule="auto"/>
        <w:jc w:val="both"/>
        <w:rPr>
          <w:rFonts w:ascii="Times New Roman" w:hAnsi="Times New Roman"/>
          <w:sz w:val="20"/>
          <w:szCs w:val="20"/>
        </w:rPr>
      </w:pPr>
    </w:p>
    <w:p w:rsidR="00FD44FB" w:rsidRPr="00FD44FB" w:rsidRDefault="00FD44FB" w:rsidP="00FD44FB">
      <w:pPr>
        <w:spacing w:after="0" w:line="240" w:lineRule="auto"/>
        <w:jc w:val="center"/>
        <w:rPr>
          <w:rFonts w:ascii="Times New Roman" w:hAnsi="Times New Roman"/>
          <w:sz w:val="18"/>
          <w:szCs w:val="18"/>
        </w:rPr>
      </w:pPr>
      <w:r w:rsidRPr="00FD44FB">
        <w:rPr>
          <w:rFonts w:ascii="Times New Roman" w:hAnsi="Times New Roman"/>
          <w:sz w:val="18"/>
          <w:szCs w:val="18"/>
        </w:rPr>
        <w:t>АДМИНИСТРАЦИЯ БОГУЧАНСКОГО РАЙОНА</w:t>
      </w:r>
    </w:p>
    <w:p w:rsidR="00FD44FB" w:rsidRPr="00FD44FB" w:rsidRDefault="00FD44FB" w:rsidP="00FD44FB">
      <w:pPr>
        <w:spacing w:after="0" w:line="240" w:lineRule="auto"/>
        <w:jc w:val="center"/>
        <w:rPr>
          <w:rFonts w:ascii="Times New Roman" w:hAnsi="Times New Roman"/>
          <w:sz w:val="18"/>
          <w:szCs w:val="18"/>
        </w:rPr>
      </w:pPr>
      <w:r w:rsidRPr="00FD44FB">
        <w:rPr>
          <w:rFonts w:ascii="Times New Roman" w:hAnsi="Times New Roman"/>
          <w:sz w:val="18"/>
          <w:szCs w:val="18"/>
        </w:rPr>
        <w:t>КРАСНОЯРСКОГО КРАЯ</w:t>
      </w:r>
    </w:p>
    <w:p w:rsidR="00FD44FB" w:rsidRPr="00FD44FB" w:rsidRDefault="00FD44FB" w:rsidP="00FD44FB">
      <w:pPr>
        <w:spacing w:after="0" w:line="240" w:lineRule="auto"/>
        <w:jc w:val="center"/>
        <w:rPr>
          <w:rFonts w:ascii="Times New Roman" w:hAnsi="Times New Roman"/>
          <w:sz w:val="18"/>
          <w:szCs w:val="18"/>
        </w:rPr>
      </w:pPr>
      <w:r w:rsidRPr="00FD44FB">
        <w:rPr>
          <w:rFonts w:ascii="Times New Roman" w:hAnsi="Times New Roman"/>
          <w:sz w:val="18"/>
          <w:szCs w:val="18"/>
        </w:rPr>
        <w:t>ПОСТАНОВЛЕНИЕ</w:t>
      </w:r>
    </w:p>
    <w:p w:rsidR="00FD44FB" w:rsidRPr="00FD44FB" w:rsidRDefault="00FD44FB" w:rsidP="00FD44FB">
      <w:pPr>
        <w:spacing w:after="0" w:line="240" w:lineRule="auto"/>
        <w:jc w:val="both"/>
        <w:rPr>
          <w:rFonts w:ascii="Times New Roman" w:hAnsi="Times New Roman"/>
          <w:sz w:val="20"/>
          <w:szCs w:val="20"/>
        </w:rPr>
      </w:pPr>
      <w:r w:rsidRPr="00FD44FB">
        <w:rPr>
          <w:rFonts w:ascii="Times New Roman" w:hAnsi="Times New Roman"/>
          <w:sz w:val="20"/>
          <w:szCs w:val="20"/>
        </w:rPr>
        <w:t xml:space="preserve">28.04.2014 г.                       </w:t>
      </w:r>
      <w:r w:rsidRPr="00D90D32">
        <w:rPr>
          <w:rFonts w:ascii="Times New Roman" w:hAnsi="Times New Roman"/>
          <w:sz w:val="20"/>
          <w:szCs w:val="20"/>
        </w:rPr>
        <w:t xml:space="preserve">                        </w:t>
      </w:r>
      <w:r w:rsidRPr="00FD44FB">
        <w:rPr>
          <w:rFonts w:ascii="Times New Roman" w:hAnsi="Times New Roman"/>
          <w:sz w:val="20"/>
          <w:szCs w:val="20"/>
        </w:rPr>
        <w:t xml:space="preserve">       с. Богучаны                             </w:t>
      </w:r>
      <w:r w:rsidRPr="00D90D32">
        <w:rPr>
          <w:rFonts w:ascii="Times New Roman" w:hAnsi="Times New Roman"/>
          <w:sz w:val="20"/>
          <w:szCs w:val="20"/>
        </w:rPr>
        <w:t xml:space="preserve">                              </w:t>
      </w:r>
      <w:r w:rsidRPr="00FD44FB">
        <w:rPr>
          <w:rFonts w:ascii="Times New Roman" w:hAnsi="Times New Roman"/>
          <w:sz w:val="20"/>
          <w:szCs w:val="20"/>
        </w:rPr>
        <w:t xml:space="preserve">      №</w:t>
      </w:r>
      <w:r w:rsidRPr="00D90D32">
        <w:rPr>
          <w:rFonts w:ascii="Times New Roman" w:hAnsi="Times New Roman"/>
          <w:sz w:val="20"/>
          <w:szCs w:val="20"/>
        </w:rPr>
        <w:t xml:space="preserve"> </w:t>
      </w:r>
      <w:r w:rsidRPr="00FD44FB">
        <w:rPr>
          <w:rFonts w:ascii="Times New Roman" w:hAnsi="Times New Roman"/>
          <w:sz w:val="20"/>
          <w:szCs w:val="20"/>
        </w:rPr>
        <w:t xml:space="preserve">492-п </w:t>
      </w:r>
    </w:p>
    <w:p w:rsidR="00FD44FB" w:rsidRPr="00FD44FB" w:rsidRDefault="00FD44FB" w:rsidP="00FD44FB">
      <w:pPr>
        <w:spacing w:after="0" w:line="240" w:lineRule="auto"/>
        <w:jc w:val="both"/>
        <w:rPr>
          <w:rFonts w:ascii="Times New Roman" w:hAnsi="Times New Roman"/>
          <w:sz w:val="20"/>
          <w:szCs w:val="20"/>
        </w:rPr>
      </w:pPr>
    </w:p>
    <w:p w:rsidR="00FD44FB" w:rsidRPr="00D90D32" w:rsidRDefault="00FD44FB" w:rsidP="00D90D32">
      <w:pPr>
        <w:spacing w:after="0" w:line="240" w:lineRule="auto"/>
        <w:jc w:val="center"/>
        <w:rPr>
          <w:rFonts w:ascii="Times New Roman" w:hAnsi="Times New Roman"/>
          <w:sz w:val="20"/>
          <w:szCs w:val="20"/>
        </w:rPr>
      </w:pPr>
      <w:r w:rsidRPr="00FD44FB">
        <w:rPr>
          <w:rFonts w:ascii="Times New Roman" w:hAnsi="Times New Roman"/>
          <w:sz w:val="20"/>
          <w:szCs w:val="20"/>
        </w:rPr>
        <w:t>О закрытии автомобильных зимних дорог</w:t>
      </w:r>
    </w:p>
    <w:p w:rsidR="00FD44FB" w:rsidRPr="00FD44FB" w:rsidRDefault="00FD44FB" w:rsidP="00FD44FB">
      <w:pPr>
        <w:spacing w:after="0" w:line="240" w:lineRule="auto"/>
        <w:rPr>
          <w:rFonts w:ascii="Times New Roman" w:hAnsi="Times New Roman"/>
          <w:sz w:val="20"/>
          <w:szCs w:val="20"/>
        </w:rPr>
      </w:pPr>
    </w:p>
    <w:p w:rsidR="00FD44FB" w:rsidRPr="00FD44FB" w:rsidRDefault="00FD44FB" w:rsidP="00FD44FB">
      <w:pPr>
        <w:pStyle w:val="ab"/>
        <w:spacing w:after="0" w:line="240" w:lineRule="auto"/>
        <w:ind w:firstLine="900"/>
        <w:rPr>
          <w:rFonts w:ascii="Times New Roman" w:hAnsi="Times New Roman"/>
          <w:sz w:val="20"/>
          <w:szCs w:val="20"/>
        </w:rPr>
      </w:pPr>
      <w:r w:rsidRPr="00FD44FB">
        <w:rPr>
          <w:rFonts w:ascii="Times New Roman" w:hAnsi="Times New Roman"/>
          <w:sz w:val="20"/>
          <w:szCs w:val="20"/>
        </w:rPr>
        <w:t>В соответствии со статьей 15 Федерального закона № 131-ФЗ «Об общих принципах организации местного самоуправления в Российской Федерации», руководствуясь ст. 7, 8, 47, 48 Устава Богучанского района, рассмотрев:</w:t>
      </w:r>
    </w:p>
    <w:p w:rsidR="00FD44FB" w:rsidRPr="00FD44FB" w:rsidRDefault="00FD44FB" w:rsidP="00FD44FB">
      <w:pPr>
        <w:spacing w:after="0" w:line="240" w:lineRule="auto"/>
        <w:ind w:firstLine="709"/>
        <w:jc w:val="both"/>
        <w:rPr>
          <w:rFonts w:ascii="Times New Roman" w:hAnsi="Times New Roman"/>
          <w:sz w:val="20"/>
          <w:szCs w:val="20"/>
        </w:rPr>
      </w:pPr>
      <w:r w:rsidRPr="00FD44FB">
        <w:rPr>
          <w:rFonts w:ascii="Times New Roman" w:hAnsi="Times New Roman"/>
          <w:sz w:val="20"/>
          <w:szCs w:val="20"/>
        </w:rPr>
        <w:t>- акт закрытия автозимника «Ангарский - Гремучий» от 28.04.2014 г.;</w:t>
      </w:r>
    </w:p>
    <w:p w:rsidR="00FD44FB" w:rsidRPr="00FD44FB" w:rsidRDefault="00FD44FB" w:rsidP="00FD44FB">
      <w:pPr>
        <w:spacing w:after="0" w:line="240" w:lineRule="auto"/>
        <w:ind w:firstLine="709"/>
        <w:jc w:val="both"/>
        <w:rPr>
          <w:rFonts w:ascii="Times New Roman" w:hAnsi="Times New Roman"/>
          <w:sz w:val="20"/>
          <w:szCs w:val="20"/>
        </w:rPr>
      </w:pPr>
      <w:r w:rsidRPr="00FD44FB">
        <w:rPr>
          <w:rFonts w:ascii="Times New Roman" w:hAnsi="Times New Roman"/>
          <w:sz w:val="20"/>
          <w:szCs w:val="20"/>
        </w:rPr>
        <w:t>- акт закрытия автозимника «Обход села Богучаны» от 28.04.2014 г. ПОСТАНОВЛЯЮ:</w:t>
      </w:r>
    </w:p>
    <w:p w:rsidR="00FD44FB" w:rsidRPr="00FD44FB" w:rsidRDefault="00FD44FB" w:rsidP="00FD44FB">
      <w:pPr>
        <w:spacing w:after="0" w:line="240" w:lineRule="auto"/>
        <w:ind w:firstLine="709"/>
        <w:jc w:val="both"/>
        <w:rPr>
          <w:rFonts w:ascii="Times New Roman" w:hAnsi="Times New Roman"/>
          <w:sz w:val="20"/>
          <w:szCs w:val="20"/>
        </w:rPr>
      </w:pPr>
      <w:r w:rsidRPr="00FD44FB">
        <w:rPr>
          <w:rFonts w:ascii="Times New Roman" w:hAnsi="Times New Roman"/>
          <w:sz w:val="20"/>
          <w:szCs w:val="20"/>
        </w:rPr>
        <w:t>1. Считать закрытыми для движения транспортных средств автозимники:</w:t>
      </w:r>
    </w:p>
    <w:p w:rsidR="00FD44FB" w:rsidRPr="00FD44FB" w:rsidRDefault="00FD44FB" w:rsidP="00FD44FB">
      <w:pPr>
        <w:spacing w:after="0" w:line="240" w:lineRule="auto"/>
        <w:ind w:left="284"/>
        <w:jc w:val="both"/>
        <w:rPr>
          <w:rFonts w:ascii="Times New Roman" w:hAnsi="Times New Roman"/>
          <w:sz w:val="20"/>
          <w:szCs w:val="20"/>
        </w:rPr>
      </w:pPr>
      <w:r w:rsidRPr="00FD44FB">
        <w:rPr>
          <w:rFonts w:ascii="Times New Roman" w:hAnsi="Times New Roman"/>
          <w:sz w:val="20"/>
          <w:szCs w:val="20"/>
        </w:rPr>
        <w:t xml:space="preserve">        - автомобильную зимнюю дорогу «Ангарский - Гремучий» с 28.04.2014 г.;</w:t>
      </w:r>
    </w:p>
    <w:p w:rsidR="00FD44FB" w:rsidRPr="00FD44FB" w:rsidRDefault="00FD44FB" w:rsidP="00FD44FB">
      <w:pPr>
        <w:spacing w:after="0" w:line="240" w:lineRule="auto"/>
        <w:ind w:left="284"/>
        <w:jc w:val="both"/>
        <w:rPr>
          <w:rFonts w:ascii="Times New Roman" w:hAnsi="Times New Roman"/>
          <w:sz w:val="20"/>
          <w:szCs w:val="20"/>
        </w:rPr>
      </w:pPr>
      <w:r w:rsidRPr="00FD44FB">
        <w:rPr>
          <w:rFonts w:ascii="Times New Roman" w:hAnsi="Times New Roman"/>
          <w:sz w:val="20"/>
          <w:szCs w:val="20"/>
        </w:rPr>
        <w:t xml:space="preserve">        - автомобильную зимнюю дорогу «Обход села Богучаны» с 28.04.2014 г.</w:t>
      </w:r>
    </w:p>
    <w:p w:rsidR="00FD44FB" w:rsidRPr="00FD44FB" w:rsidRDefault="00FD44FB" w:rsidP="00FD44FB">
      <w:pPr>
        <w:spacing w:after="0" w:line="240" w:lineRule="auto"/>
        <w:ind w:firstLine="709"/>
        <w:jc w:val="both"/>
        <w:rPr>
          <w:rFonts w:ascii="Times New Roman" w:hAnsi="Times New Roman"/>
          <w:sz w:val="20"/>
          <w:szCs w:val="20"/>
        </w:rPr>
      </w:pPr>
      <w:r w:rsidRPr="00FD44FB">
        <w:rPr>
          <w:rFonts w:ascii="Times New Roman" w:hAnsi="Times New Roman"/>
          <w:sz w:val="20"/>
          <w:szCs w:val="20"/>
        </w:rPr>
        <w:lastRenderedPageBreak/>
        <w:t>2. Контроль за исполнением настоящего постановления возложить на первого заместителя главы администрации Богучанского района А.Ю. Машинистова.</w:t>
      </w:r>
    </w:p>
    <w:p w:rsidR="00FD44FB" w:rsidRPr="00FD44FB" w:rsidRDefault="00FD44FB" w:rsidP="00FD44FB">
      <w:pPr>
        <w:spacing w:after="0" w:line="240" w:lineRule="auto"/>
        <w:ind w:firstLine="709"/>
        <w:jc w:val="both"/>
        <w:rPr>
          <w:rFonts w:ascii="Times New Roman" w:hAnsi="Times New Roman"/>
          <w:sz w:val="20"/>
          <w:szCs w:val="20"/>
        </w:rPr>
      </w:pPr>
      <w:r w:rsidRPr="00FD44FB">
        <w:rPr>
          <w:rFonts w:ascii="Times New Roman" w:hAnsi="Times New Roman"/>
          <w:sz w:val="20"/>
          <w:szCs w:val="20"/>
        </w:rPr>
        <w:t>3. Постановление вступает в силу со дня подписания.</w:t>
      </w:r>
    </w:p>
    <w:p w:rsidR="00FD44FB" w:rsidRPr="00FD44FB" w:rsidRDefault="00FD44FB" w:rsidP="00FD44FB">
      <w:pPr>
        <w:spacing w:after="0" w:line="240" w:lineRule="auto"/>
        <w:ind w:firstLine="709"/>
        <w:jc w:val="both"/>
        <w:rPr>
          <w:rFonts w:ascii="Times New Roman" w:hAnsi="Times New Roman"/>
          <w:sz w:val="20"/>
          <w:szCs w:val="20"/>
        </w:rPr>
      </w:pPr>
      <w:r w:rsidRPr="00FD44FB">
        <w:rPr>
          <w:rFonts w:ascii="Times New Roman" w:hAnsi="Times New Roman"/>
          <w:sz w:val="20"/>
          <w:szCs w:val="20"/>
        </w:rPr>
        <w:t xml:space="preserve">4. Постановление подлежит опубликованию в Официальном вестнике Богучанского района и на сайте </w:t>
      </w:r>
      <w:r w:rsidRPr="00FD44FB">
        <w:rPr>
          <w:rFonts w:ascii="Times New Roman" w:hAnsi="Times New Roman"/>
          <w:sz w:val="20"/>
          <w:szCs w:val="20"/>
          <w:lang w:val="en-US"/>
        </w:rPr>
        <w:t>www</w:t>
      </w:r>
      <w:r w:rsidRPr="00FD44FB">
        <w:rPr>
          <w:rFonts w:ascii="Times New Roman" w:hAnsi="Times New Roman"/>
          <w:sz w:val="20"/>
          <w:szCs w:val="20"/>
        </w:rPr>
        <w:t>.</w:t>
      </w:r>
      <w:r w:rsidRPr="00FD44FB">
        <w:rPr>
          <w:rFonts w:ascii="Times New Roman" w:hAnsi="Times New Roman"/>
          <w:sz w:val="20"/>
          <w:szCs w:val="20"/>
          <w:lang w:val="en-US"/>
        </w:rPr>
        <w:t>boguchansky</w:t>
      </w:r>
      <w:r w:rsidRPr="00FD44FB">
        <w:rPr>
          <w:rFonts w:ascii="Times New Roman" w:hAnsi="Times New Roman"/>
          <w:sz w:val="20"/>
          <w:szCs w:val="20"/>
        </w:rPr>
        <w:t>-</w:t>
      </w:r>
      <w:r w:rsidRPr="00FD44FB">
        <w:rPr>
          <w:rFonts w:ascii="Times New Roman" w:hAnsi="Times New Roman"/>
          <w:sz w:val="20"/>
          <w:szCs w:val="20"/>
          <w:lang w:val="en-US"/>
        </w:rPr>
        <w:t>raion</w:t>
      </w:r>
      <w:r w:rsidRPr="00FD44FB">
        <w:rPr>
          <w:rFonts w:ascii="Times New Roman" w:hAnsi="Times New Roman"/>
          <w:sz w:val="20"/>
          <w:szCs w:val="20"/>
        </w:rPr>
        <w:t>.</w:t>
      </w:r>
      <w:r w:rsidRPr="00FD44FB">
        <w:rPr>
          <w:rFonts w:ascii="Times New Roman" w:hAnsi="Times New Roman"/>
          <w:sz w:val="20"/>
          <w:szCs w:val="20"/>
          <w:lang w:val="en-US"/>
        </w:rPr>
        <w:t>ru</w:t>
      </w:r>
    </w:p>
    <w:p w:rsidR="00FD44FB" w:rsidRPr="00FD44FB" w:rsidRDefault="00FD44FB" w:rsidP="00FD44FB">
      <w:pPr>
        <w:spacing w:after="0" w:line="240" w:lineRule="auto"/>
        <w:jc w:val="both"/>
        <w:rPr>
          <w:rFonts w:ascii="Times New Roman" w:hAnsi="Times New Roman"/>
          <w:sz w:val="20"/>
          <w:szCs w:val="20"/>
        </w:rPr>
      </w:pPr>
    </w:p>
    <w:p w:rsidR="00FD44FB" w:rsidRPr="00FD44FB" w:rsidRDefault="00FD44FB" w:rsidP="00FD44FB">
      <w:pPr>
        <w:spacing w:after="0" w:line="240" w:lineRule="auto"/>
        <w:rPr>
          <w:rFonts w:ascii="Times New Roman" w:hAnsi="Times New Roman"/>
          <w:sz w:val="20"/>
          <w:szCs w:val="20"/>
        </w:rPr>
      </w:pPr>
      <w:r w:rsidRPr="00FD44FB">
        <w:rPr>
          <w:rFonts w:ascii="Times New Roman" w:hAnsi="Times New Roman"/>
          <w:sz w:val="20"/>
          <w:szCs w:val="20"/>
        </w:rPr>
        <w:t>Глава администрации</w:t>
      </w:r>
    </w:p>
    <w:p w:rsidR="00FD44FB" w:rsidRPr="00FD44FB" w:rsidRDefault="00FD44FB" w:rsidP="00FD44FB">
      <w:pPr>
        <w:spacing w:after="0" w:line="240" w:lineRule="auto"/>
        <w:rPr>
          <w:rFonts w:ascii="Times New Roman" w:hAnsi="Times New Roman"/>
          <w:sz w:val="20"/>
          <w:szCs w:val="20"/>
        </w:rPr>
      </w:pPr>
      <w:r w:rsidRPr="00FD44FB">
        <w:rPr>
          <w:rFonts w:ascii="Times New Roman" w:hAnsi="Times New Roman"/>
          <w:sz w:val="20"/>
          <w:szCs w:val="20"/>
        </w:rPr>
        <w:t xml:space="preserve">Богучанского района                                                 </w:t>
      </w:r>
      <w:r w:rsidRPr="00FD44FB">
        <w:rPr>
          <w:rFonts w:ascii="Times New Roman" w:hAnsi="Times New Roman"/>
          <w:sz w:val="20"/>
          <w:szCs w:val="20"/>
        </w:rPr>
        <w:tab/>
        <w:t xml:space="preserve">                             </w:t>
      </w:r>
      <w:r w:rsidRPr="00FD44FB">
        <w:rPr>
          <w:rFonts w:ascii="Times New Roman" w:hAnsi="Times New Roman"/>
          <w:sz w:val="20"/>
          <w:szCs w:val="20"/>
        </w:rPr>
        <w:tab/>
        <w:t xml:space="preserve">                  В.Ю.Карнаухов</w:t>
      </w:r>
    </w:p>
    <w:p w:rsidR="00D90D32" w:rsidRPr="00865357" w:rsidRDefault="00D90D32" w:rsidP="00D90D32">
      <w:pPr>
        <w:spacing w:after="0" w:line="240" w:lineRule="auto"/>
        <w:jc w:val="both"/>
        <w:rPr>
          <w:rFonts w:ascii="Times New Roman" w:hAnsi="Times New Roman"/>
          <w:bCs/>
          <w:sz w:val="20"/>
          <w:szCs w:val="20"/>
        </w:rPr>
      </w:pPr>
    </w:p>
    <w:p w:rsidR="00D90D32" w:rsidRPr="00D90D32" w:rsidRDefault="00D90D32" w:rsidP="00D90D32">
      <w:pPr>
        <w:spacing w:after="0" w:line="240" w:lineRule="auto"/>
        <w:jc w:val="center"/>
        <w:rPr>
          <w:rFonts w:ascii="Times New Roman" w:hAnsi="Times New Roman"/>
          <w:sz w:val="18"/>
          <w:szCs w:val="18"/>
        </w:rPr>
      </w:pPr>
      <w:r w:rsidRPr="00D90D32">
        <w:rPr>
          <w:rFonts w:ascii="Times New Roman" w:hAnsi="Times New Roman"/>
          <w:sz w:val="18"/>
          <w:szCs w:val="18"/>
        </w:rPr>
        <w:t xml:space="preserve">АДМИНИСТРАЦИЯ БОГУЧАНСКОГО  РАЙОНА  </w:t>
      </w:r>
    </w:p>
    <w:p w:rsidR="00D90D32" w:rsidRPr="00D90D32" w:rsidRDefault="00D90D32" w:rsidP="00D90D32">
      <w:pPr>
        <w:spacing w:after="0" w:line="240" w:lineRule="auto"/>
        <w:jc w:val="center"/>
        <w:rPr>
          <w:rFonts w:ascii="Times New Roman" w:hAnsi="Times New Roman"/>
          <w:sz w:val="18"/>
          <w:szCs w:val="18"/>
        </w:rPr>
      </w:pPr>
      <w:r w:rsidRPr="00D90D32">
        <w:rPr>
          <w:rFonts w:ascii="Times New Roman" w:hAnsi="Times New Roman"/>
          <w:sz w:val="18"/>
          <w:szCs w:val="18"/>
        </w:rPr>
        <w:t>КРАСНОЯРСКОГО КРАЯ</w:t>
      </w:r>
    </w:p>
    <w:p w:rsidR="00D90D32" w:rsidRPr="00D90D32" w:rsidRDefault="00D90D32" w:rsidP="00D90D32">
      <w:pPr>
        <w:spacing w:after="0" w:line="240" w:lineRule="auto"/>
        <w:jc w:val="center"/>
        <w:rPr>
          <w:rFonts w:ascii="Times New Roman" w:hAnsi="Times New Roman"/>
          <w:sz w:val="20"/>
          <w:szCs w:val="20"/>
        </w:rPr>
      </w:pPr>
      <w:r w:rsidRPr="00D90D32">
        <w:rPr>
          <w:rFonts w:ascii="Times New Roman" w:hAnsi="Times New Roman"/>
          <w:sz w:val="18"/>
          <w:szCs w:val="18"/>
        </w:rPr>
        <w:t xml:space="preserve"> ПОСТАНОВЛЕНИЕ</w:t>
      </w:r>
    </w:p>
    <w:p w:rsidR="00D90D32" w:rsidRPr="00D90D32" w:rsidRDefault="00D90D32" w:rsidP="00D90D32">
      <w:pPr>
        <w:pStyle w:val="ab"/>
        <w:spacing w:after="0" w:line="240" w:lineRule="auto"/>
        <w:rPr>
          <w:rFonts w:ascii="Times New Roman" w:hAnsi="Times New Roman"/>
          <w:sz w:val="20"/>
          <w:szCs w:val="20"/>
        </w:rPr>
      </w:pPr>
      <w:r w:rsidRPr="00D90D32">
        <w:rPr>
          <w:rFonts w:ascii="Times New Roman" w:hAnsi="Times New Roman"/>
          <w:sz w:val="20"/>
          <w:szCs w:val="20"/>
        </w:rPr>
        <w:t xml:space="preserve">28.04. 2014                        </w:t>
      </w:r>
      <w:r>
        <w:rPr>
          <w:rFonts w:ascii="Times New Roman" w:hAnsi="Times New Roman"/>
          <w:sz w:val="20"/>
          <w:szCs w:val="20"/>
          <w:lang w:val="en-US"/>
        </w:rPr>
        <w:t xml:space="preserve">                          </w:t>
      </w:r>
      <w:r w:rsidRPr="00D90D32">
        <w:rPr>
          <w:rFonts w:ascii="Times New Roman" w:hAnsi="Times New Roman"/>
          <w:sz w:val="20"/>
          <w:szCs w:val="20"/>
        </w:rPr>
        <w:t xml:space="preserve">              с. Богучаны                                  </w:t>
      </w:r>
      <w:r>
        <w:rPr>
          <w:rFonts w:ascii="Times New Roman" w:hAnsi="Times New Roman"/>
          <w:sz w:val="20"/>
          <w:szCs w:val="20"/>
          <w:lang w:val="en-US"/>
        </w:rPr>
        <w:t xml:space="preserve">                                 </w:t>
      </w:r>
      <w:r w:rsidRPr="00D90D32">
        <w:rPr>
          <w:rFonts w:ascii="Times New Roman" w:hAnsi="Times New Roman"/>
          <w:sz w:val="20"/>
          <w:szCs w:val="20"/>
        </w:rPr>
        <w:t xml:space="preserve"> № 493-п</w:t>
      </w:r>
    </w:p>
    <w:p w:rsidR="00D90D32" w:rsidRPr="00D90D32" w:rsidRDefault="00D90D32" w:rsidP="00D90D32">
      <w:pPr>
        <w:pStyle w:val="ab"/>
        <w:spacing w:after="0" w:line="240" w:lineRule="auto"/>
        <w:jc w:val="both"/>
        <w:rPr>
          <w:rFonts w:ascii="Times New Roman" w:hAnsi="Times New Roman"/>
          <w:sz w:val="20"/>
          <w:szCs w:val="20"/>
        </w:rPr>
      </w:pPr>
    </w:p>
    <w:p w:rsidR="00D90D32" w:rsidRPr="00D90D32" w:rsidRDefault="00D90D32" w:rsidP="00D90D32">
      <w:pPr>
        <w:pStyle w:val="ab"/>
        <w:spacing w:after="0" w:line="240" w:lineRule="auto"/>
        <w:jc w:val="center"/>
        <w:rPr>
          <w:rFonts w:ascii="Times New Roman" w:hAnsi="Times New Roman"/>
          <w:sz w:val="20"/>
          <w:szCs w:val="20"/>
        </w:rPr>
      </w:pPr>
      <w:r w:rsidRPr="00D90D32">
        <w:rPr>
          <w:rFonts w:ascii="Times New Roman" w:hAnsi="Times New Roman"/>
          <w:sz w:val="20"/>
          <w:szCs w:val="20"/>
        </w:rPr>
        <w:t>О внесении изменений в муниципальную программу «Защита населения и территории Богучанского района от чрезвычайных ситуаций природного и техногенного характера» на 2014 – 2016 годы,  утвержденную постановлением администрации Богучанского района от 01.11.2013 № 1395-п</w:t>
      </w:r>
    </w:p>
    <w:p w:rsidR="00D90D32" w:rsidRPr="00D90D32" w:rsidRDefault="00D90D32" w:rsidP="00D90D32">
      <w:pPr>
        <w:spacing w:after="0" w:line="240" w:lineRule="auto"/>
        <w:jc w:val="center"/>
        <w:rPr>
          <w:rFonts w:ascii="Times New Roman" w:hAnsi="Times New Roman"/>
          <w:sz w:val="20"/>
          <w:szCs w:val="20"/>
        </w:rPr>
      </w:pPr>
    </w:p>
    <w:p w:rsidR="00D90D32" w:rsidRPr="00D90D32" w:rsidRDefault="00D90D32" w:rsidP="00D90D32">
      <w:pPr>
        <w:autoSpaceDE w:val="0"/>
        <w:spacing w:after="0" w:line="240" w:lineRule="auto"/>
        <w:ind w:firstLine="720"/>
        <w:jc w:val="both"/>
        <w:rPr>
          <w:rFonts w:ascii="Times New Roman" w:hAnsi="Times New Roman"/>
          <w:sz w:val="20"/>
          <w:szCs w:val="20"/>
        </w:rPr>
      </w:pPr>
      <w:r w:rsidRPr="00D90D32">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ПОСТАНОВЛЯЮ:</w:t>
      </w:r>
    </w:p>
    <w:p w:rsidR="00D90D32" w:rsidRPr="00D90D32" w:rsidRDefault="00D90D32" w:rsidP="00D90D32">
      <w:pPr>
        <w:pStyle w:val="ab"/>
        <w:spacing w:after="0" w:line="240" w:lineRule="auto"/>
        <w:ind w:firstLine="720"/>
        <w:jc w:val="both"/>
        <w:rPr>
          <w:rFonts w:ascii="Times New Roman" w:hAnsi="Times New Roman"/>
          <w:sz w:val="20"/>
          <w:szCs w:val="20"/>
        </w:rPr>
      </w:pPr>
      <w:r w:rsidRPr="00D90D32">
        <w:rPr>
          <w:rFonts w:ascii="Times New Roman" w:hAnsi="Times New Roman"/>
          <w:sz w:val="20"/>
          <w:szCs w:val="20"/>
        </w:rPr>
        <w:t>1. Внести  в муниципальную программу «Защита населения и территории Богучанского района от чрезвычайных ситуаций природного и техногенного характера» на 2014 – 2016 годы, утвержденную постановлением администрации Богучанского района от 01.11.2013 № 1395-п следующие изменения:</w:t>
      </w:r>
    </w:p>
    <w:p w:rsidR="00D90D32" w:rsidRPr="00D90D32" w:rsidRDefault="00D90D32" w:rsidP="00D90D32">
      <w:pPr>
        <w:pStyle w:val="ab"/>
        <w:spacing w:after="0" w:line="240" w:lineRule="auto"/>
        <w:ind w:firstLine="720"/>
        <w:jc w:val="both"/>
        <w:rPr>
          <w:rFonts w:ascii="Times New Roman" w:hAnsi="Times New Roman"/>
          <w:sz w:val="20"/>
          <w:szCs w:val="20"/>
        </w:rPr>
      </w:pPr>
      <w:r w:rsidRPr="00D90D32">
        <w:rPr>
          <w:rFonts w:ascii="Times New Roman" w:hAnsi="Times New Roman"/>
          <w:sz w:val="20"/>
          <w:szCs w:val="20"/>
        </w:rPr>
        <w:t>1.1. В приложении № 6 к муниципальной программе:</w:t>
      </w:r>
    </w:p>
    <w:p w:rsidR="00D90D32" w:rsidRPr="00D90D32" w:rsidRDefault="00D90D32" w:rsidP="00D90D32">
      <w:pPr>
        <w:spacing w:after="0" w:line="240" w:lineRule="auto"/>
        <w:jc w:val="both"/>
        <w:rPr>
          <w:rFonts w:ascii="Times New Roman" w:hAnsi="Times New Roman"/>
          <w:sz w:val="20"/>
          <w:szCs w:val="20"/>
        </w:rPr>
      </w:pPr>
      <w:r w:rsidRPr="00D90D32">
        <w:rPr>
          <w:rFonts w:ascii="Times New Roman" w:hAnsi="Times New Roman"/>
          <w:sz w:val="20"/>
          <w:szCs w:val="20"/>
        </w:rPr>
        <w:t xml:space="preserve"> в разделе 2.2. «Основная цель, задачи, этапы и сроки выполнения подпрограммы, целевые индикаторы»,  подпункт 3.5. изложить в следующей редакции «3.5. Приобретение первичных средств пожаротушения (2 огнетушителя в д. Каменка, 2 РЛО в д. Прилуки) в 2014 году»;</w:t>
      </w:r>
    </w:p>
    <w:p w:rsidR="00D90D32" w:rsidRPr="00D90D32" w:rsidRDefault="00D90D32" w:rsidP="00D90D32">
      <w:pPr>
        <w:pStyle w:val="ab"/>
        <w:spacing w:after="0" w:line="240" w:lineRule="auto"/>
        <w:ind w:firstLine="720"/>
        <w:jc w:val="both"/>
        <w:rPr>
          <w:rFonts w:ascii="Times New Roman" w:hAnsi="Times New Roman"/>
          <w:sz w:val="20"/>
          <w:szCs w:val="20"/>
        </w:rPr>
      </w:pPr>
      <w:r w:rsidRPr="00D90D32">
        <w:rPr>
          <w:rFonts w:ascii="Times New Roman" w:hAnsi="Times New Roman"/>
          <w:sz w:val="20"/>
          <w:szCs w:val="20"/>
        </w:rPr>
        <w:t>1.2. В приложении № 2 к подпрограмме «Борьба с пожарами в населенных пунктах Богучанского района» на 2014 – 2016 годы  в строке «Мероприятие 3.5. Приобретение первичных средств пожаротушения».</w:t>
      </w:r>
    </w:p>
    <w:p w:rsidR="00D90D32" w:rsidRPr="00D90D32" w:rsidRDefault="00D90D32" w:rsidP="00D90D32">
      <w:pPr>
        <w:pStyle w:val="ab"/>
        <w:spacing w:after="0" w:line="240" w:lineRule="auto"/>
        <w:ind w:firstLine="720"/>
        <w:jc w:val="both"/>
        <w:rPr>
          <w:rFonts w:ascii="Times New Roman" w:hAnsi="Times New Roman"/>
          <w:sz w:val="20"/>
          <w:szCs w:val="20"/>
        </w:rPr>
      </w:pPr>
      <w:r w:rsidRPr="00D90D32">
        <w:rPr>
          <w:rFonts w:ascii="Times New Roman" w:hAnsi="Times New Roman"/>
          <w:sz w:val="20"/>
          <w:szCs w:val="20"/>
        </w:rPr>
        <w:t>столбец «Ожидаемый результат от реализации подпрограммного мероприятия (в натуральном выражении)» изложить в новой редакции  «2 огнетушителя в д. Каменка, 2 РЛО в д. Прилуки».</w:t>
      </w:r>
    </w:p>
    <w:p w:rsidR="00D90D32" w:rsidRPr="00D90D32" w:rsidRDefault="00D90D32" w:rsidP="00D90D32">
      <w:pPr>
        <w:autoSpaceDE w:val="0"/>
        <w:spacing w:after="0" w:line="240" w:lineRule="auto"/>
        <w:ind w:firstLine="720"/>
        <w:jc w:val="both"/>
        <w:rPr>
          <w:rFonts w:ascii="Times New Roman" w:hAnsi="Times New Roman"/>
          <w:color w:val="000000"/>
          <w:sz w:val="20"/>
          <w:szCs w:val="20"/>
        </w:rPr>
      </w:pPr>
      <w:r w:rsidRPr="00D90D32">
        <w:rPr>
          <w:rFonts w:ascii="Times New Roman" w:hAnsi="Times New Roman"/>
          <w:color w:val="000000"/>
          <w:sz w:val="20"/>
          <w:szCs w:val="20"/>
        </w:rPr>
        <w:t>2. Контроль за исполнением настоящего постановления возложить на первого заместителя Главы администрации Богучанского района А.Ю. Машинистова.</w:t>
      </w:r>
    </w:p>
    <w:p w:rsidR="00D90D32" w:rsidRPr="00D90D32" w:rsidRDefault="00D90D32" w:rsidP="00D90D32">
      <w:pPr>
        <w:spacing w:after="0" w:line="240" w:lineRule="auto"/>
        <w:ind w:firstLine="708"/>
        <w:jc w:val="both"/>
        <w:rPr>
          <w:rFonts w:ascii="Times New Roman" w:hAnsi="Times New Roman"/>
          <w:color w:val="000000"/>
          <w:sz w:val="20"/>
          <w:szCs w:val="20"/>
        </w:rPr>
      </w:pPr>
      <w:r w:rsidRPr="00D90D32">
        <w:rPr>
          <w:rFonts w:ascii="Times New Roman" w:hAnsi="Times New Roman"/>
          <w:color w:val="000000"/>
          <w:sz w:val="20"/>
          <w:szCs w:val="20"/>
        </w:rPr>
        <w:t xml:space="preserve">3. </w:t>
      </w:r>
      <w:r w:rsidRPr="00D90D32">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w:t>
      </w:r>
    </w:p>
    <w:p w:rsidR="00D90D32" w:rsidRPr="00865357" w:rsidRDefault="00D90D32" w:rsidP="00D90D32">
      <w:pPr>
        <w:autoSpaceDE w:val="0"/>
        <w:spacing w:after="0" w:line="240" w:lineRule="auto"/>
        <w:rPr>
          <w:rFonts w:ascii="Times New Roman" w:hAnsi="Times New Roman"/>
          <w:sz w:val="20"/>
          <w:szCs w:val="20"/>
        </w:rPr>
      </w:pPr>
    </w:p>
    <w:p w:rsidR="00D90D32" w:rsidRPr="00D90D32" w:rsidRDefault="00D90D32" w:rsidP="00D90D32">
      <w:pPr>
        <w:autoSpaceDE w:val="0"/>
        <w:spacing w:after="0" w:line="240" w:lineRule="auto"/>
        <w:rPr>
          <w:rFonts w:ascii="Times New Roman" w:hAnsi="Times New Roman"/>
          <w:sz w:val="20"/>
          <w:szCs w:val="20"/>
        </w:rPr>
      </w:pPr>
      <w:r w:rsidRPr="00D90D32">
        <w:rPr>
          <w:rFonts w:ascii="Times New Roman" w:hAnsi="Times New Roman"/>
          <w:sz w:val="20"/>
          <w:szCs w:val="20"/>
        </w:rPr>
        <w:t>Глава администрации</w:t>
      </w:r>
    </w:p>
    <w:p w:rsidR="00D90D32" w:rsidRPr="00D90D32" w:rsidRDefault="00D90D32" w:rsidP="00D90D32">
      <w:pPr>
        <w:autoSpaceDE w:val="0"/>
        <w:spacing w:after="0" w:line="240" w:lineRule="auto"/>
        <w:rPr>
          <w:rFonts w:ascii="Times New Roman" w:hAnsi="Times New Roman"/>
          <w:sz w:val="20"/>
          <w:szCs w:val="20"/>
        </w:rPr>
      </w:pPr>
      <w:r w:rsidRPr="00D90D32">
        <w:rPr>
          <w:rFonts w:ascii="Times New Roman" w:hAnsi="Times New Roman"/>
          <w:sz w:val="20"/>
          <w:szCs w:val="20"/>
        </w:rPr>
        <w:t xml:space="preserve">Богучанского района            </w:t>
      </w:r>
      <w:r w:rsidRPr="00865357">
        <w:rPr>
          <w:rFonts w:ascii="Times New Roman" w:hAnsi="Times New Roman"/>
          <w:sz w:val="20"/>
          <w:szCs w:val="20"/>
        </w:rPr>
        <w:t xml:space="preserve">                                                         </w:t>
      </w:r>
      <w:r w:rsidRPr="00D90D32">
        <w:rPr>
          <w:rFonts w:ascii="Times New Roman" w:hAnsi="Times New Roman"/>
          <w:sz w:val="20"/>
          <w:szCs w:val="20"/>
        </w:rPr>
        <w:t xml:space="preserve">                                                     В.Ю. Карнаухов</w:t>
      </w:r>
    </w:p>
    <w:p w:rsidR="00D90D32" w:rsidRDefault="00D90D32" w:rsidP="00D90D32">
      <w:pPr>
        <w:spacing w:after="0" w:line="240" w:lineRule="auto"/>
        <w:rPr>
          <w:rFonts w:ascii="Times New Roman" w:hAnsi="Times New Roman"/>
          <w:sz w:val="20"/>
          <w:szCs w:val="20"/>
        </w:rPr>
      </w:pPr>
    </w:p>
    <w:p w:rsidR="00D90671" w:rsidRPr="00D90671" w:rsidRDefault="00D90671" w:rsidP="00D90D32">
      <w:pPr>
        <w:spacing w:after="0" w:line="240" w:lineRule="auto"/>
        <w:rPr>
          <w:rFonts w:ascii="Times New Roman" w:hAnsi="Times New Roman"/>
          <w:sz w:val="20"/>
          <w:szCs w:val="20"/>
        </w:rPr>
      </w:pPr>
    </w:p>
    <w:tbl>
      <w:tblPr>
        <w:tblStyle w:val="a8"/>
        <w:tblpPr w:leftFromText="180" w:rightFromText="180" w:vertAnchor="text" w:horzAnchor="margin" w:tblpY="3980"/>
        <w:tblW w:w="5000" w:type="pct"/>
        <w:tblLook w:val="04A0"/>
      </w:tblPr>
      <w:tblGrid>
        <w:gridCol w:w="4426"/>
        <w:gridCol w:w="3639"/>
        <w:gridCol w:w="1506"/>
      </w:tblGrid>
      <w:tr w:rsidR="00D90671" w:rsidRPr="0092551C" w:rsidTr="00D90671">
        <w:tc>
          <w:tcPr>
            <w:tcW w:w="2312" w:type="pct"/>
          </w:tcPr>
          <w:p w:rsidR="00D90671" w:rsidRPr="0092551C" w:rsidRDefault="00D90671" w:rsidP="00D90671">
            <w:pPr>
              <w:spacing w:after="0" w:line="240" w:lineRule="auto"/>
              <w:jc w:val="both"/>
              <w:rPr>
                <w:rFonts w:ascii="Times New Roman" w:eastAsia="Times New Roman" w:hAnsi="Times New Roman"/>
                <w:sz w:val="16"/>
                <w:szCs w:val="16"/>
              </w:rPr>
            </w:pPr>
            <w:r w:rsidRPr="0092551C">
              <w:rPr>
                <w:rFonts w:ascii="Times New Roman" w:eastAsia="Times New Roman" w:hAnsi="Times New Roman"/>
                <w:sz w:val="16"/>
                <w:szCs w:val="16"/>
              </w:rPr>
              <w:t>Учредитель – администрация Богучанского района</w:t>
            </w:r>
          </w:p>
        </w:tc>
        <w:tc>
          <w:tcPr>
            <w:tcW w:w="1901" w:type="pct"/>
          </w:tcPr>
          <w:p w:rsidR="00D90671" w:rsidRPr="0092551C" w:rsidRDefault="00D90671" w:rsidP="00D90671">
            <w:pPr>
              <w:spacing w:after="0" w:line="240" w:lineRule="auto"/>
              <w:jc w:val="both"/>
              <w:rPr>
                <w:rFonts w:ascii="Times New Roman" w:eastAsia="Times New Roman" w:hAnsi="Times New Roman"/>
                <w:sz w:val="16"/>
                <w:szCs w:val="16"/>
              </w:rPr>
            </w:pPr>
            <w:r w:rsidRPr="0092551C">
              <w:rPr>
                <w:rFonts w:ascii="Times New Roman" w:eastAsia="Times New Roman" w:hAnsi="Times New Roman"/>
                <w:sz w:val="16"/>
                <w:szCs w:val="16"/>
              </w:rPr>
              <w:t>Главный редактор – Карнаухов В.Ю.</w:t>
            </w:r>
          </w:p>
        </w:tc>
        <w:tc>
          <w:tcPr>
            <w:tcW w:w="787" w:type="pct"/>
          </w:tcPr>
          <w:p w:rsidR="00D90671" w:rsidRPr="0092551C" w:rsidRDefault="00D90671" w:rsidP="00D90671">
            <w:pPr>
              <w:spacing w:after="0" w:line="240" w:lineRule="auto"/>
              <w:jc w:val="both"/>
              <w:rPr>
                <w:rFonts w:ascii="Times New Roman" w:eastAsia="Times New Roman" w:hAnsi="Times New Roman"/>
                <w:sz w:val="16"/>
                <w:szCs w:val="16"/>
              </w:rPr>
            </w:pPr>
            <w:r w:rsidRPr="0092551C">
              <w:rPr>
                <w:rFonts w:ascii="Times New Roman" w:eastAsia="Times New Roman" w:hAnsi="Times New Roman"/>
                <w:sz w:val="16"/>
                <w:szCs w:val="16"/>
              </w:rPr>
              <w:t xml:space="preserve">Тираж – </w:t>
            </w:r>
            <w:r>
              <w:rPr>
                <w:rFonts w:ascii="Times New Roman" w:eastAsia="Times New Roman" w:hAnsi="Times New Roman"/>
                <w:sz w:val="16"/>
                <w:szCs w:val="16"/>
              </w:rPr>
              <w:t>4</w:t>
            </w:r>
            <w:bookmarkStart w:id="3" w:name="_GoBack"/>
            <w:bookmarkEnd w:id="3"/>
            <w:r w:rsidRPr="0092551C">
              <w:rPr>
                <w:rFonts w:ascii="Times New Roman" w:eastAsia="Times New Roman" w:hAnsi="Times New Roman"/>
                <w:sz w:val="16"/>
                <w:szCs w:val="16"/>
              </w:rPr>
              <w:t>0 экз.</w:t>
            </w:r>
          </w:p>
        </w:tc>
      </w:tr>
      <w:tr w:rsidR="00D90671" w:rsidRPr="0092551C" w:rsidTr="00D90671">
        <w:tc>
          <w:tcPr>
            <w:tcW w:w="5000" w:type="pct"/>
            <w:gridSpan w:val="3"/>
          </w:tcPr>
          <w:p w:rsidR="00D90671" w:rsidRPr="0092551C" w:rsidRDefault="00D90671" w:rsidP="00D90671">
            <w:pPr>
              <w:spacing w:after="0" w:line="240" w:lineRule="auto"/>
              <w:jc w:val="center"/>
              <w:rPr>
                <w:rFonts w:ascii="Times New Roman" w:eastAsia="Times New Roman" w:hAnsi="Times New Roman"/>
                <w:sz w:val="16"/>
                <w:szCs w:val="16"/>
              </w:rPr>
            </w:pPr>
            <w:r w:rsidRPr="0092551C">
              <w:rPr>
                <w:rFonts w:ascii="Times New Roman" w:eastAsia="Times New Roman" w:hAnsi="Times New Roman"/>
                <w:sz w:val="16"/>
                <w:szCs w:val="16"/>
              </w:rPr>
              <w:t>Адрес редакции, издателя, типографии:</w:t>
            </w:r>
          </w:p>
          <w:p w:rsidR="00D90671" w:rsidRPr="0092551C" w:rsidRDefault="00D90671" w:rsidP="00D90671">
            <w:pPr>
              <w:spacing w:after="0" w:line="240" w:lineRule="auto"/>
              <w:jc w:val="center"/>
              <w:rPr>
                <w:rFonts w:ascii="Times New Roman" w:eastAsia="Times New Roman" w:hAnsi="Times New Roman"/>
                <w:sz w:val="16"/>
                <w:szCs w:val="16"/>
              </w:rPr>
            </w:pPr>
            <w:r w:rsidRPr="0092551C">
              <w:rPr>
                <w:rFonts w:ascii="Times New Roman" w:eastAsia="Times New Roman" w:hAnsi="Times New Roman"/>
                <w:sz w:val="16"/>
                <w:szCs w:val="16"/>
              </w:rPr>
              <w:t>663430, Красноярский край, Богучанский район, с.</w:t>
            </w:r>
            <w:r>
              <w:rPr>
                <w:rFonts w:ascii="Times New Roman" w:eastAsia="Times New Roman" w:hAnsi="Times New Roman"/>
                <w:sz w:val="16"/>
                <w:szCs w:val="16"/>
              </w:rPr>
              <w:t xml:space="preserve"> </w:t>
            </w:r>
            <w:r w:rsidRPr="0092551C">
              <w:rPr>
                <w:rFonts w:ascii="Times New Roman" w:eastAsia="Times New Roman" w:hAnsi="Times New Roman"/>
                <w:sz w:val="16"/>
                <w:szCs w:val="16"/>
              </w:rPr>
              <w:t>Богучаны, ул.</w:t>
            </w:r>
            <w:r>
              <w:rPr>
                <w:rFonts w:ascii="Times New Roman" w:eastAsia="Times New Roman" w:hAnsi="Times New Roman"/>
                <w:sz w:val="16"/>
                <w:szCs w:val="16"/>
              </w:rPr>
              <w:t xml:space="preserve"> </w:t>
            </w:r>
            <w:r w:rsidRPr="0092551C">
              <w:rPr>
                <w:rFonts w:ascii="Times New Roman" w:eastAsia="Times New Roman" w:hAnsi="Times New Roman"/>
                <w:sz w:val="16"/>
                <w:szCs w:val="16"/>
              </w:rPr>
              <w:t>Октябрьская, д.72</w:t>
            </w:r>
          </w:p>
        </w:tc>
      </w:tr>
    </w:tbl>
    <w:p w:rsidR="002D4637" w:rsidRPr="00D90D32" w:rsidRDefault="002D4637" w:rsidP="00D90D32">
      <w:pPr>
        <w:spacing w:after="0" w:line="240" w:lineRule="auto"/>
        <w:rPr>
          <w:rFonts w:ascii="Times New Roman" w:hAnsi="Times New Roman"/>
          <w:b/>
          <w:i/>
          <w:sz w:val="20"/>
          <w:szCs w:val="20"/>
          <w:lang w:val="en-US"/>
        </w:rPr>
      </w:pPr>
    </w:p>
    <w:sectPr w:rsidR="002D4637" w:rsidRPr="00D90D32" w:rsidSect="006269D2">
      <w:footerReference w:type="defaul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17B" w:rsidRDefault="0099517B" w:rsidP="00F3397A">
      <w:pPr>
        <w:spacing w:after="0" w:line="240" w:lineRule="auto"/>
      </w:pPr>
      <w:r>
        <w:separator/>
      </w:r>
    </w:p>
  </w:endnote>
  <w:endnote w:type="continuationSeparator" w:id="1">
    <w:p w:rsidR="0099517B" w:rsidRDefault="0099517B"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0628"/>
    </w:sdtPr>
    <w:sdtContent>
      <w:p w:rsidR="00D90D32" w:rsidRDefault="00D857E2">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D90D32" w:rsidRDefault="00D857E2">
                      <w:pPr>
                        <w:jc w:val="center"/>
                      </w:pPr>
                      <w:r w:rsidRPr="00D857E2">
                        <w:fldChar w:fldCharType="begin"/>
                      </w:r>
                      <w:r w:rsidR="00D90D32">
                        <w:instrText>PAGE    \* MERGEFORMAT</w:instrText>
                      </w:r>
                      <w:r w:rsidRPr="00D857E2">
                        <w:fldChar w:fldCharType="separate"/>
                      </w:r>
                      <w:r w:rsidR="00865357" w:rsidRPr="00865357">
                        <w:rPr>
                          <w:noProof/>
                          <w:color w:val="8C8C8C" w:themeColor="background1" w:themeShade="8C"/>
                        </w:rPr>
                        <w:t>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0629"/>
    </w:sdtPr>
    <w:sdtContent>
      <w:p w:rsidR="00D90D32" w:rsidRDefault="00D857E2">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17B" w:rsidRDefault="0099517B" w:rsidP="00F3397A">
      <w:pPr>
        <w:spacing w:after="0" w:line="240" w:lineRule="auto"/>
      </w:pPr>
      <w:r>
        <w:separator/>
      </w:r>
    </w:p>
  </w:footnote>
  <w:footnote w:type="continuationSeparator" w:id="1">
    <w:p w:rsidR="0099517B" w:rsidRDefault="0099517B"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F721AA"/>
    <w:multiLevelType w:val="singleLevel"/>
    <w:tmpl w:val="616CC8C2"/>
    <w:lvl w:ilvl="0">
      <w:start w:val="1"/>
      <w:numFmt w:val="decimal"/>
      <w:pStyle w:val="2"/>
      <w:lvlText w:val="%1."/>
      <w:lvlJc w:val="left"/>
      <w:pPr>
        <w:tabs>
          <w:tab w:val="num" w:pos="927"/>
        </w:tabs>
        <w:ind w:firstLine="567"/>
      </w:pPr>
    </w:lvl>
  </w:abstractNum>
  <w:abstractNum w:abstractNumId="6">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
    <w:nsid w:val="17C63A35"/>
    <w:multiLevelType w:val="hybridMultilevel"/>
    <w:tmpl w:val="BC185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1">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5E4378CA"/>
    <w:multiLevelType w:val="multilevel"/>
    <w:tmpl w:val="6630A21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6E6C715C"/>
    <w:multiLevelType w:val="hybridMultilevel"/>
    <w:tmpl w:val="19FE6850"/>
    <w:lvl w:ilvl="0" w:tplc="F5601CF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D97E3A"/>
    <w:multiLevelType w:val="multilevel"/>
    <w:tmpl w:val="945633A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5">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5"/>
  </w:num>
  <w:num w:numId="3">
    <w:abstractNumId w:val="15"/>
  </w:num>
  <w:num w:numId="4">
    <w:abstractNumId w:val="6"/>
  </w:num>
  <w:num w:numId="5">
    <w:abstractNumId w:val="11"/>
  </w:num>
  <w:num w:numId="6">
    <w:abstractNumId w:val="9"/>
  </w:num>
  <w:num w:numId="7">
    <w:abstractNumId w:val="10"/>
  </w:num>
  <w:num w:numId="8">
    <w:abstractNumId w:val="8"/>
  </w:num>
  <w:num w:numId="9">
    <w:abstractNumId w:val="13"/>
  </w:num>
  <w:num w:numId="10">
    <w:abstractNumId w:val="7"/>
  </w:num>
  <w:num w:numId="11">
    <w:abstractNumId w:val="12"/>
  </w:num>
  <w:num w:numId="12">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drawingGridHorizontalSpacing w:val="110"/>
  <w:displayHorizontalDrawingGridEvery w:val="2"/>
  <w:characterSpacingControl w:val="doNotCompress"/>
  <w:hdrShapeDefaults>
    <o:shapedefaults v:ext="edit" spidmax="35842"/>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2A11"/>
    <w:rsid w:val="00013A60"/>
    <w:rsid w:val="000142CC"/>
    <w:rsid w:val="00014D74"/>
    <w:rsid w:val="000150E6"/>
    <w:rsid w:val="00015D72"/>
    <w:rsid w:val="00016974"/>
    <w:rsid w:val="00020926"/>
    <w:rsid w:val="0002117D"/>
    <w:rsid w:val="000224F4"/>
    <w:rsid w:val="00024F00"/>
    <w:rsid w:val="0002502B"/>
    <w:rsid w:val="00025F33"/>
    <w:rsid w:val="000262AA"/>
    <w:rsid w:val="00026768"/>
    <w:rsid w:val="00026EC9"/>
    <w:rsid w:val="00027266"/>
    <w:rsid w:val="00027737"/>
    <w:rsid w:val="00027B70"/>
    <w:rsid w:val="000311A8"/>
    <w:rsid w:val="00034DF4"/>
    <w:rsid w:val="00036FB2"/>
    <w:rsid w:val="000374A1"/>
    <w:rsid w:val="0004018F"/>
    <w:rsid w:val="00040CC5"/>
    <w:rsid w:val="0004145F"/>
    <w:rsid w:val="00041E0F"/>
    <w:rsid w:val="000422F2"/>
    <w:rsid w:val="00042795"/>
    <w:rsid w:val="000432A5"/>
    <w:rsid w:val="0004495F"/>
    <w:rsid w:val="00044C76"/>
    <w:rsid w:val="00045C55"/>
    <w:rsid w:val="0005122F"/>
    <w:rsid w:val="00051574"/>
    <w:rsid w:val="00051856"/>
    <w:rsid w:val="00054938"/>
    <w:rsid w:val="000561BE"/>
    <w:rsid w:val="000567FB"/>
    <w:rsid w:val="000604C8"/>
    <w:rsid w:val="00061BEE"/>
    <w:rsid w:val="00063424"/>
    <w:rsid w:val="00063C65"/>
    <w:rsid w:val="000641C7"/>
    <w:rsid w:val="00065E72"/>
    <w:rsid w:val="00065F76"/>
    <w:rsid w:val="00067560"/>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216"/>
    <w:rsid w:val="00087042"/>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2D06"/>
    <w:rsid w:val="000A3064"/>
    <w:rsid w:val="000A445C"/>
    <w:rsid w:val="000A71F7"/>
    <w:rsid w:val="000B03B6"/>
    <w:rsid w:val="000B1688"/>
    <w:rsid w:val="000B4675"/>
    <w:rsid w:val="000B7381"/>
    <w:rsid w:val="000C1D79"/>
    <w:rsid w:val="000C387B"/>
    <w:rsid w:val="000C39C1"/>
    <w:rsid w:val="000C479D"/>
    <w:rsid w:val="000C50A6"/>
    <w:rsid w:val="000C5ECF"/>
    <w:rsid w:val="000C685D"/>
    <w:rsid w:val="000D12EB"/>
    <w:rsid w:val="000D2F51"/>
    <w:rsid w:val="000D40A8"/>
    <w:rsid w:val="000D63BF"/>
    <w:rsid w:val="000D6A61"/>
    <w:rsid w:val="000D6AA1"/>
    <w:rsid w:val="000D731A"/>
    <w:rsid w:val="000D7F59"/>
    <w:rsid w:val="000E07A7"/>
    <w:rsid w:val="000E1C3A"/>
    <w:rsid w:val="000E34EB"/>
    <w:rsid w:val="000E3B4A"/>
    <w:rsid w:val="000E3E97"/>
    <w:rsid w:val="000E5934"/>
    <w:rsid w:val="000E6284"/>
    <w:rsid w:val="000E6CFD"/>
    <w:rsid w:val="000E78E7"/>
    <w:rsid w:val="000F08EE"/>
    <w:rsid w:val="000F0B0E"/>
    <w:rsid w:val="000F0CE4"/>
    <w:rsid w:val="000F26FA"/>
    <w:rsid w:val="000F2A3F"/>
    <w:rsid w:val="000F4447"/>
    <w:rsid w:val="000F4D62"/>
    <w:rsid w:val="000F4FEB"/>
    <w:rsid w:val="000F7319"/>
    <w:rsid w:val="00100BD2"/>
    <w:rsid w:val="0010340D"/>
    <w:rsid w:val="0010443B"/>
    <w:rsid w:val="0010621E"/>
    <w:rsid w:val="00106408"/>
    <w:rsid w:val="00106AF5"/>
    <w:rsid w:val="00106E75"/>
    <w:rsid w:val="001107D8"/>
    <w:rsid w:val="0011448B"/>
    <w:rsid w:val="00115A2A"/>
    <w:rsid w:val="001163E4"/>
    <w:rsid w:val="0011652E"/>
    <w:rsid w:val="00121157"/>
    <w:rsid w:val="00121751"/>
    <w:rsid w:val="001246C7"/>
    <w:rsid w:val="00124B36"/>
    <w:rsid w:val="00124D5E"/>
    <w:rsid w:val="001256AB"/>
    <w:rsid w:val="001271E2"/>
    <w:rsid w:val="0013288E"/>
    <w:rsid w:val="00133E98"/>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3DF"/>
    <w:rsid w:val="00161E01"/>
    <w:rsid w:val="00162572"/>
    <w:rsid w:val="001625BF"/>
    <w:rsid w:val="00163043"/>
    <w:rsid w:val="001636A4"/>
    <w:rsid w:val="00164B5F"/>
    <w:rsid w:val="00164C07"/>
    <w:rsid w:val="00166619"/>
    <w:rsid w:val="001668EC"/>
    <w:rsid w:val="001713C0"/>
    <w:rsid w:val="001725FE"/>
    <w:rsid w:val="00175BBC"/>
    <w:rsid w:val="0018008F"/>
    <w:rsid w:val="0018055F"/>
    <w:rsid w:val="00180C5B"/>
    <w:rsid w:val="00180F1C"/>
    <w:rsid w:val="001823FB"/>
    <w:rsid w:val="00184777"/>
    <w:rsid w:val="0018504C"/>
    <w:rsid w:val="001871B8"/>
    <w:rsid w:val="00187249"/>
    <w:rsid w:val="001874C7"/>
    <w:rsid w:val="00187605"/>
    <w:rsid w:val="001900F7"/>
    <w:rsid w:val="00190FD7"/>
    <w:rsid w:val="0019432D"/>
    <w:rsid w:val="00195DE2"/>
    <w:rsid w:val="0019703D"/>
    <w:rsid w:val="001A09C9"/>
    <w:rsid w:val="001A1390"/>
    <w:rsid w:val="001A3693"/>
    <w:rsid w:val="001A61C7"/>
    <w:rsid w:val="001A6C9B"/>
    <w:rsid w:val="001A79EF"/>
    <w:rsid w:val="001B22B0"/>
    <w:rsid w:val="001B2B2C"/>
    <w:rsid w:val="001B4BEE"/>
    <w:rsid w:val="001B5CC6"/>
    <w:rsid w:val="001B6E4B"/>
    <w:rsid w:val="001B6F4E"/>
    <w:rsid w:val="001B7B06"/>
    <w:rsid w:val="001B7BF6"/>
    <w:rsid w:val="001C2B56"/>
    <w:rsid w:val="001C40B9"/>
    <w:rsid w:val="001C4348"/>
    <w:rsid w:val="001C56E2"/>
    <w:rsid w:val="001D01EA"/>
    <w:rsid w:val="001D0B0F"/>
    <w:rsid w:val="001D0B51"/>
    <w:rsid w:val="001D0BE9"/>
    <w:rsid w:val="001D0D20"/>
    <w:rsid w:val="001D1638"/>
    <w:rsid w:val="001D1A0F"/>
    <w:rsid w:val="001D21FF"/>
    <w:rsid w:val="001D2799"/>
    <w:rsid w:val="001D554F"/>
    <w:rsid w:val="001D78FB"/>
    <w:rsid w:val="001E00EA"/>
    <w:rsid w:val="001E0C3C"/>
    <w:rsid w:val="001E15AF"/>
    <w:rsid w:val="001E275A"/>
    <w:rsid w:val="001E387A"/>
    <w:rsid w:val="001E43E7"/>
    <w:rsid w:val="001E559E"/>
    <w:rsid w:val="001E5978"/>
    <w:rsid w:val="001E674C"/>
    <w:rsid w:val="001E7DC1"/>
    <w:rsid w:val="001F11BB"/>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52E19"/>
    <w:rsid w:val="002537EB"/>
    <w:rsid w:val="002546D1"/>
    <w:rsid w:val="00254705"/>
    <w:rsid w:val="002552B3"/>
    <w:rsid w:val="0025559D"/>
    <w:rsid w:val="00257464"/>
    <w:rsid w:val="002611E2"/>
    <w:rsid w:val="00262060"/>
    <w:rsid w:val="002630B9"/>
    <w:rsid w:val="00263959"/>
    <w:rsid w:val="00263D75"/>
    <w:rsid w:val="00265C68"/>
    <w:rsid w:val="002661BA"/>
    <w:rsid w:val="00266F06"/>
    <w:rsid w:val="00270CBB"/>
    <w:rsid w:val="00271B21"/>
    <w:rsid w:val="00272F09"/>
    <w:rsid w:val="00273513"/>
    <w:rsid w:val="002740F1"/>
    <w:rsid w:val="00274BA0"/>
    <w:rsid w:val="002808CA"/>
    <w:rsid w:val="00281993"/>
    <w:rsid w:val="002819D4"/>
    <w:rsid w:val="00284E32"/>
    <w:rsid w:val="002870B0"/>
    <w:rsid w:val="00291815"/>
    <w:rsid w:val="00293078"/>
    <w:rsid w:val="002937D6"/>
    <w:rsid w:val="002946CE"/>
    <w:rsid w:val="00294D63"/>
    <w:rsid w:val="0029593B"/>
    <w:rsid w:val="002960F7"/>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950"/>
    <w:rsid w:val="002C7733"/>
    <w:rsid w:val="002C7767"/>
    <w:rsid w:val="002C7E5D"/>
    <w:rsid w:val="002D0FED"/>
    <w:rsid w:val="002D14FA"/>
    <w:rsid w:val="002D1E7C"/>
    <w:rsid w:val="002D26B5"/>
    <w:rsid w:val="002D4637"/>
    <w:rsid w:val="002E06D1"/>
    <w:rsid w:val="002E0892"/>
    <w:rsid w:val="002E1C95"/>
    <w:rsid w:val="002E35E3"/>
    <w:rsid w:val="002E3F8E"/>
    <w:rsid w:val="002E4285"/>
    <w:rsid w:val="002E62B9"/>
    <w:rsid w:val="002E7909"/>
    <w:rsid w:val="002F06CD"/>
    <w:rsid w:val="002F0EF4"/>
    <w:rsid w:val="002F14A9"/>
    <w:rsid w:val="002F3852"/>
    <w:rsid w:val="002F4106"/>
    <w:rsid w:val="002F41A6"/>
    <w:rsid w:val="002F504E"/>
    <w:rsid w:val="002F5959"/>
    <w:rsid w:val="002F62C0"/>
    <w:rsid w:val="002F6D31"/>
    <w:rsid w:val="002F7F5F"/>
    <w:rsid w:val="003006DB"/>
    <w:rsid w:val="0030203A"/>
    <w:rsid w:val="00302D9C"/>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860"/>
    <w:rsid w:val="00317975"/>
    <w:rsid w:val="00317C7D"/>
    <w:rsid w:val="003212C3"/>
    <w:rsid w:val="00321432"/>
    <w:rsid w:val="00321607"/>
    <w:rsid w:val="0032272B"/>
    <w:rsid w:val="00323D4E"/>
    <w:rsid w:val="00324E4C"/>
    <w:rsid w:val="00330871"/>
    <w:rsid w:val="00330D41"/>
    <w:rsid w:val="0033201E"/>
    <w:rsid w:val="00332280"/>
    <w:rsid w:val="003354B2"/>
    <w:rsid w:val="003365A9"/>
    <w:rsid w:val="003377EF"/>
    <w:rsid w:val="00340544"/>
    <w:rsid w:val="00340911"/>
    <w:rsid w:val="0034269F"/>
    <w:rsid w:val="003428D3"/>
    <w:rsid w:val="003447C0"/>
    <w:rsid w:val="00345CCE"/>
    <w:rsid w:val="003461B1"/>
    <w:rsid w:val="00346353"/>
    <w:rsid w:val="00347208"/>
    <w:rsid w:val="00350022"/>
    <w:rsid w:val="003505D3"/>
    <w:rsid w:val="00350B5A"/>
    <w:rsid w:val="003519C7"/>
    <w:rsid w:val="003522DF"/>
    <w:rsid w:val="0035308C"/>
    <w:rsid w:val="003531E9"/>
    <w:rsid w:val="00353F8E"/>
    <w:rsid w:val="003566CB"/>
    <w:rsid w:val="00360A49"/>
    <w:rsid w:val="00360E7A"/>
    <w:rsid w:val="00360FB3"/>
    <w:rsid w:val="00361603"/>
    <w:rsid w:val="003616D1"/>
    <w:rsid w:val="00363611"/>
    <w:rsid w:val="00363C9B"/>
    <w:rsid w:val="0036428D"/>
    <w:rsid w:val="00367AB0"/>
    <w:rsid w:val="00367D5E"/>
    <w:rsid w:val="00367E33"/>
    <w:rsid w:val="00370134"/>
    <w:rsid w:val="00370662"/>
    <w:rsid w:val="003707FF"/>
    <w:rsid w:val="00371C3E"/>
    <w:rsid w:val="003725FD"/>
    <w:rsid w:val="00372857"/>
    <w:rsid w:val="00372A49"/>
    <w:rsid w:val="00372D01"/>
    <w:rsid w:val="00374B1C"/>
    <w:rsid w:val="00376A02"/>
    <w:rsid w:val="00377955"/>
    <w:rsid w:val="00377F53"/>
    <w:rsid w:val="00380812"/>
    <w:rsid w:val="00381182"/>
    <w:rsid w:val="00381EAC"/>
    <w:rsid w:val="003825B5"/>
    <w:rsid w:val="00382F15"/>
    <w:rsid w:val="00383607"/>
    <w:rsid w:val="00385787"/>
    <w:rsid w:val="00385E29"/>
    <w:rsid w:val="00386C86"/>
    <w:rsid w:val="00390627"/>
    <w:rsid w:val="00391B09"/>
    <w:rsid w:val="003936AF"/>
    <w:rsid w:val="00396435"/>
    <w:rsid w:val="00396FA6"/>
    <w:rsid w:val="003975E9"/>
    <w:rsid w:val="00397B27"/>
    <w:rsid w:val="003A0351"/>
    <w:rsid w:val="003A1701"/>
    <w:rsid w:val="003A214E"/>
    <w:rsid w:val="003A2A59"/>
    <w:rsid w:val="003A33FF"/>
    <w:rsid w:val="003A58FD"/>
    <w:rsid w:val="003A59E9"/>
    <w:rsid w:val="003A646D"/>
    <w:rsid w:val="003A6693"/>
    <w:rsid w:val="003B0658"/>
    <w:rsid w:val="003B0D79"/>
    <w:rsid w:val="003B2C18"/>
    <w:rsid w:val="003B2CE8"/>
    <w:rsid w:val="003B33BF"/>
    <w:rsid w:val="003B35BE"/>
    <w:rsid w:val="003B4019"/>
    <w:rsid w:val="003B46DD"/>
    <w:rsid w:val="003B68B6"/>
    <w:rsid w:val="003C24CF"/>
    <w:rsid w:val="003C2AD4"/>
    <w:rsid w:val="003C348D"/>
    <w:rsid w:val="003C359F"/>
    <w:rsid w:val="003C378E"/>
    <w:rsid w:val="003C555B"/>
    <w:rsid w:val="003C574B"/>
    <w:rsid w:val="003C74D2"/>
    <w:rsid w:val="003D0D68"/>
    <w:rsid w:val="003D1B7F"/>
    <w:rsid w:val="003D287D"/>
    <w:rsid w:val="003D3512"/>
    <w:rsid w:val="003D40A9"/>
    <w:rsid w:val="003D55DA"/>
    <w:rsid w:val="003D5869"/>
    <w:rsid w:val="003D5ADA"/>
    <w:rsid w:val="003D6E75"/>
    <w:rsid w:val="003E0DEA"/>
    <w:rsid w:val="003E12D0"/>
    <w:rsid w:val="003E2787"/>
    <w:rsid w:val="003E2F9F"/>
    <w:rsid w:val="003E3236"/>
    <w:rsid w:val="003E665E"/>
    <w:rsid w:val="003E7697"/>
    <w:rsid w:val="003E77DF"/>
    <w:rsid w:val="003E7ADF"/>
    <w:rsid w:val="003F0E21"/>
    <w:rsid w:val="003F10A5"/>
    <w:rsid w:val="003F1215"/>
    <w:rsid w:val="003F44D8"/>
    <w:rsid w:val="003F535D"/>
    <w:rsid w:val="003F55C6"/>
    <w:rsid w:val="003F58ED"/>
    <w:rsid w:val="003F60A2"/>
    <w:rsid w:val="003F6BF1"/>
    <w:rsid w:val="003F6ED4"/>
    <w:rsid w:val="003F76F2"/>
    <w:rsid w:val="00402168"/>
    <w:rsid w:val="00403A66"/>
    <w:rsid w:val="004067AB"/>
    <w:rsid w:val="00407421"/>
    <w:rsid w:val="004079F4"/>
    <w:rsid w:val="00410C94"/>
    <w:rsid w:val="004115DE"/>
    <w:rsid w:val="0041191C"/>
    <w:rsid w:val="004129B3"/>
    <w:rsid w:val="00413FBB"/>
    <w:rsid w:val="00414271"/>
    <w:rsid w:val="00414D26"/>
    <w:rsid w:val="00414D5C"/>
    <w:rsid w:val="00414ED7"/>
    <w:rsid w:val="004150DF"/>
    <w:rsid w:val="004169A7"/>
    <w:rsid w:val="00416ABC"/>
    <w:rsid w:val="004200C7"/>
    <w:rsid w:val="00420FBC"/>
    <w:rsid w:val="00422CCD"/>
    <w:rsid w:val="00422DC2"/>
    <w:rsid w:val="004233DA"/>
    <w:rsid w:val="004241F1"/>
    <w:rsid w:val="00424D7B"/>
    <w:rsid w:val="00426309"/>
    <w:rsid w:val="004278D8"/>
    <w:rsid w:val="00430025"/>
    <w:rsid w:val="00430922"/>
    <w:rsid w:val="0043117B"/>
    <w:rsid w:val="00431807"/>
    <w:rsid w:val="004327F1"/>
    <w:rsid w:val="00434CF4"/>
    <w:rsid w:val="00435487"/>
    <w:rsid w:val="00437EBC"/>
    <w:rsid w:val="00437F0F"/>
    <w:rsid w:val="00440446"/>
    <w:rsid w:val="0044144F"/>
    <w:rsid w:val="00442606"/>
    <w:rsid w:val="00442FFB"/>
    <w:rsid w:val="00443D20"/>
    <w:rsid w:val="00444510"/>
    <w:rsid w:val="004457C6"/>
    <w:rsid w:val="00446265"/>
    <w:rsid w:val="00447681"/>
    <w:rsid w:val="00451081"/>
    <w:rsid w:val="00451F8B"/>
    <w:rsid w:val="004522D3"/>
    <w:rsid w:val="004527E3"/>
    <w:rsid w:val="00454AF9"/>
    <w:rsid w:val="00454E14"/>
    <w:rsid w:val="004557E2"/>
    <w:rsid w:val="00455FCF"/>
    <w:rsid w:val="0045642F"/>
    <w:rsid w:val="00456965"/>
    <w:rsid w:val="004600E5"/>
    <w:rsid w:val="00461A37"/>
    <w:rsid w:val="00462A79"/>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32B9"/>
    <w:rsid w:val="00493A99"/>
    <w:rsid w:val="00494D4B"/>
    <w:rsid w:val="00496FF5"/>
    <w:rsid w:val="004A1F6F"/>
    <w:rsid w:val="004A37C1"/>
    <w:rsid w:val="004A4369"/>
    <w:rsid w:val="004A4762"/>
    <w:rsid w:val="004A585D"/>
    <w:rsid w:val="004A62F3"/>
    <w:rsid w:val="004A6520"/>
    <w:rsid w:val="004B1D50"/>
    <w:rsid w:val="004B384E"/>
    <w:rsid w:val="004B4B86"/>
    <w:rsid w:val="004B6F7E"/>
    <w:rsid w:val="004B710A"/>
    <w:rsid w:val="004C079D"/>
    <w:rsid w:val="004C0D12"/>
    <w:rsid w:val="004C6510"/>
    <w:rsid w:val="004C6590"/>
    <w:rsid w:val="004C6FEC"/>
    <w:rsid w:val="004C7003"/>
    <w:rsid w:val="004D0F3B"/>
    <w:rsid w:val="004D114C"/>
    <w:rsid w:val="004D1620"/>
    <w:rsid w:val="004D3AA2"/>
    <w:rsid w:val="004D4F77"/>
    <w:rsid w:val="004D5E38"/>
    <w:rsid w:val="004D73D3"/>
    <w:rsid w:val="004D7E45"/>
    <w:rsid w:val="004E1C4C"/>
    <w:rsid w:val="004E2AA3"/>
    <w:rsid w:val="004E4932"/>
    <w:rsid w:val="004E6AA9"/>
    <w:rsid w:val="004E6AFF"/>
    <w:rsid w:val="004E7216"/>
    <w:rsid w:val="004E7B9D"/>
    <w:rsid w:val="004F7BFC"/>
    <w:rsid w:val="005005E4"/>
    <w:rsid w:val="005009F6"/>
    <w:rsid w:val="00500F40"/>
    <w:rsid w:val="005011A5"/>
    <w:rsid w:val="00502788"/>
    <w:rsid w:val="00503621"/>
    <w:rsid w:val="0050576F"/>
    <w:rsid w:val="00505FA4"/>
    <w:rsid w:val="0050781F"/>
    <w:rsid w:val="00507C95"/>
    <w:rsid w:val="00507F9E"/>
    <w:rsid w:val="00511C1D"/>
    <w:rsid w:val="0051272B"/>
    <w:rsid w:val="00513C19"/>
    <w:rsid w:val="00513CBB"/>
    <w:rsid w:val="00515BC8"/>
    <w:rsid w:val="00517FC9"/>
    <w:rsid w:val="0052060E"/>
    <w:rsid w:val="00521F95"/>
    <w:rsid w:val="005240C6"/>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5877"/>
    <w:rsid w:val="00575C29"/>
    <w:rsid w:val="00576081"/>
    <w:rsid w:val="00576119"/>
    <w:rsid w:val="00576666"/>
    <w:rsid w:val="00576B1C"/>
    <w:rsid w:val="0057773A"/>
    <w:rsid w:val="005807B1"/>
    <w:rsid w:val="00580A91"/>
    <w:rsid w:val="005815B7"/>
    <w:rsid w:val="0058210C"/>
    <w:rsid w:val="00582FEE"/>
    <w:rsid w:val="00583917"/>
    <w:rsid w:val="00585536"/>
    <w:rsid w:val="00585826"/>
    <w:rsid w:val="00585E45"/>
    <w:rsid w:val="00587453"/>
    <w:rsid w:val="00587BA5"/>
    <w:rsid w:val="005909AD"/>
    <w:rsid w:val="00593006"/>
    <w:rsid w:val="005953A1"/>
    <w:rsid w:val="005955A2"/>
    <w:rsid w:val="00595AEC"/>
    <w:rsid w:val="00595D5F"/>
    <w:rsid w:val="00595E4E"/>
    <w:rsid w:val="005961DD"/>
    <w:rsid w:val="005961F2"/>
    <w:rsid w:val="005971DD"/>
    <w:rsid w:val="0059754A"/>
    <w:rsid w:val="005976CC"/>
    <w:rsid w:val="005A0C34"/>
    <w:rsid w:val="005A288A"/>
    <w:rsid w:val="005A29B5"/>
    <w:rsid w:val="005A2A99"/>
    <w:rsid w:val="005A30C0"/>
    <w:rsid w:val="005A36DE"/>
    <w:rsid w:val="005A3A3A"/>
    <w:rsid w:val="005A41A4"/>
    <w:rsid w:val="005A5C4D"/>
    <w:rsid w:val="005B13AB"/>
    <w:rsid w:val="005B14BF"/>
    <w:rsid w:val="005B1B7E"/>
    <w:rsid w:val="005B2530"/>
    <w:rsid w:val="005B31F4"/>
    <w:rsid w:val="005B597C"/>
    <w:rsid w:val="005C1799"/>
    <w:rsid w:val="005C19EC"/>
    <w:rsid w:val="005C20DD"/>
    <w:rsid w:val="005C23E1"/>
    <w:rsid w:val="005C5BD6"/>
    <w:rsid w:val="005C71AD"/>
    <w:rsid w:val="005D02E4"/>
    <w:rsid w:val="005D12DA"/>
    <w:rsid w:val="005D3614"/>
    <w:rsid w:val="005D3E8F"/>
    <w:rsid w:val="005D46A3"/>
    <w:rsid w:val="005D6723"/>
    <w:rsid w:val="005D72C8"/>
    <w:rsid w:val="005E0303"/>
    <w:rsid w:val="005E185B"/>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5226"/>
    <w:rsid w:val="00625A47"/>
    <w:rsid w:val="006260B1"/>
    <w:rsid w:val="006269D2"/>
    <w:rsid w:val="00627D95"/>
    <w:rsid w:val="00630A13"/>
    <w:rsid w:val="00630D35"/>
    <w:rsid w:val="00631583"/>
    <w:rsid w:val="00632244"/>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4818"/>
    <w:rsid w:val="00646347"/>
    <w:rsid w:val="00646E42"/>
    <w:rsid w:val="00646F95"/>
    <w:rsid w:val="0065156A"/>
    <w:rsid w:val="00651FF3"/>
    <w:rsid w:val="006521B6"/>
    <w:rsid w:val="00652E3F"/>
    <w:rsid w:val="00652FB3"/>
    <w:rsid w:val="0065479A"/>
    <w:rsid w:val="0065531D"/>
    <w:rsid w:val="006557E0"/>
    <w:rsid w:val="00657031"/>
    <w:rsid w:val="00657A02"/>
    <w:rsid w:val="00657B07"/>
    <w:rsid w:val="00657E30"/>
    <w:rsid w:val="0066334C"/>
    <w:rsid w:val="0066386B"/>
    <w:rsid w:val="006641ED"/>
    <w:rsid w:val="00667828"/>
    <w:rsid w:val="00667A7B"/>
    <w:rsid w:val="00667E4E"/>
    <w:rsid w:val="0067049F"/>
    <w:rsid w:val="00671891"/>
    <w:rsid w:val="00673C56"/>
    <w:rsid w:val="00673D71"/>
    <w:rsid w:val="00673FBB"/>
    <w:rsid w:val="0067424C"/>
    <w:rsid w:val="00674A4D"/>
    <w:rsid w:val="00676F3B"/>
    <w:rsid w:val="006812BF"/>
    <w:rsid w:val="006817E5"/>
    <w:rsid w:val="00681F09"/>
    <w:rsid w:val="00681FF5"/>
    <w:rsid w:val="0068452E"/>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E0C"/>
    <w:rsid w:val="006D6F72"/>
    <w:rsid w:val="006D6FD7"/>
    <w:rsid w:val="006D7768"/>
    <w:rsid w:val="006E0024"/>
    <w:rsid w:val="006E0106"/>
    <w:rsid w:val="006E04C7"/>
    <w:rsid w:val="006E172B"/>
    <w:rsid w:val="006E3243"/>
    <w:rsid w:val="006E3442"/>
    <w:rsid w:val="006E36A6"/>
    <w:rsid w:val="006E39F4"/>
    <w:rsid w:val="006F414D"/>
    <w:rsid w:val="006F46D7"/>
    <w:rsid w:val="006F6447"/>
    <w:rsid w:val="006F6B51"/>
    <w:rsid w:val="00700472"/>
    <w:rsid w:val="00701E15"/>
    <w:rsid w:val="007022FF"/>
    <w:rsid w:val="00702EEA"/>
    <w:rsid w:val="0070517D"/>
    <w:rsid w:val="00705FB3"/>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1892"/>
    <w:rsid w:val="007339E0"/>
    <w:rsid w:val="00733AA9"/>
    <w:rsid w:val="007359FB"/>
    <w:rsid w:val="0073622C"/>
    <w:rsid w:val="007367BF"/>
    <w:rsid w:val="00736B7F"/>
    <w:rsid w:val="00737172"/>
    <w:rsid w:val="00740BB4"/>
    <w:rsid w:val="0074211B"/>
    <w:rsid w:val="0074218A"/>
    <w:rsid w:val="007425DC"/>
    <w:rsid w:val="00743CE2"/>
    <w:rsid w:val="007441B3"/>
    <w:rsid w:val="00744A0E"/>
    <w:rsid w:val="00745897"/>
    <w:rsid w:val="00746D85"/>
    <w:rsid w:val="007473B0"/>
    <w:rsid w:val="00750B24"/>
    <w:rsid w:val="007513B3"/>
    <w:rsid w:val="00752B9F"/>
    <w:rsid w:val="00753F1B"/>
    <w:rsid w:val="0075415C"/>
    <w:rsid w:val="007551F5"/>
    <w:rsid w:val="00757CEC"/>
    <w:rsid w:val="00760776"/>
    <w:rsid w:val="00761343"/>
    <w:rsid w:val="0076264E"/>
    <w:rsid w:val="007627F6"/>
    <w:rsid w:val="00763BEC"/>
    <w:rsid w:val="00766456"/>
    <w:rsid w:val="007706BC"/>
    <w:rsid w:val="00770F28"/>
    <w:rsid w:val="00771469"/>
    <w:rsid w:val="007730DC"/>
    <w:rsid w:val="00773238"/>
    <w:rsid w:val="00775C40"/>
    <w:rsid w:val="00776591"/>
    <w:rsid w:val="00777B8E"/>
    <w:rsid w:val="0078060C"/>
    <w:rsid w:val="00780821"/>
    <w:rsid w:val="007825F8"/>
    <w:rsid w:val="0078270C"/>
    <w:rsid w:val="00783BCA"/>
    <w:rsid w:val="00785C18"/>
    <w:rsid w:val="00785E11"/>
    <w:rsid w:val="00786CA6"/>
    <w:rsid w:val="007873BC"/>
    <w:rsid w:val="00791586"/>
    <w:rsid w:val="00792215"/>
    <w:rsid w:val="007928DA"/>
    <w:rsid w:val="00793092"/>
    <w:rsid w:val="007938B7"/>
    <w:rsid w:val="00795611"/>
    <w:rsid w:val="007968B8"/>
    <w:rsid w:val="00796BCA"/>
    <w:rsid w:val="0079715E"/>
    <w:rsid w:val="007973CD"/>
    <w:rsid w:val="00797A76"/>
    <w:rsid w:val="007A0050"/>
    <w:rsid w:val="007A23C3"/>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36B"/>
    <w:rsid w:val="007C1BFA"/>
    <w:rsid w:val="007C40C1"/>
    <w:rsid w:val="007C4E25"/>
    <w:rsid w:val="007C5133"/>
    <w:rsid w:val="007C5892"/>
    <w:rsid w:val="007D0273"/>
    <w:rsid w:val="007D0285"/>
    <w:rsid w:val="007D33D6"/>
    <w:rsid w:val="007D43B0"/>
    <w:rsid w:val="007D50E3"/>
    <w:rsid w:val="007D5708"/>
    <w:rsid w:val="007D70F3"/>
    <w:rsid w:val="007E17F8"/>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634F"/>
    <w:rsid w:val="007F6B01"/>
    <w:rsid w:val="007F7E01"/>
    <w:rsid w:val="0080074C"/>
    <w:rsid w:val="00801264"/>
    <w:rsid w:val="00801418"/>
    <w:rsid w:val="00804202"/>
    <w:rsid w:val="0080493A"/>
    <w:rsid w:val="008053E1"/>
    <w:rsid w:val="008068E5"/>
    <w:rsid w:val="00810FB0"/>
    <w:rsid w:val="00812486"/>
    <w:rsid w:val="00813DAA"/>
    <w:rsid w:val="00814452"/>
    <w:rsid w:val="008144F7"/>
    <w:rsid w:val="008145E6"/>
    <w:rsid w:val="0081478F"/>
    <w:rsid w:val="0081542D"/>
    <w:rsid w:val="008166AB"/>
    <w:rsid w:val="00817548"/>
    <w:rsid w:val="008201C9"/>
    <w:rsid w:val="00820F66"/>
    <w:rsid w:val="00821D72"/>
    <w:rsid w:val="008222CC"/>
    <w:rsid w:val="00822B4B"/>
    <w:rsid w:val="00823125"/>
    <w:rsid w:val="0082723E"/>
    <w:rsid w:val="008301D8"/>
    <w:rsid w:val="00830622"/>
    <w:rsid w:val="0083134A"/>
    <w:rsid w:val="008318F4"/>
    <w:rsid w:val="00831925"/>
    <w:rsid w:val="00831964"/>
    <w:rsid w:val="00833599"/>
    <w:rsid w:val="00833ADF"/>
    <w:rsid w:val="008403C1"/>
    <w:rsid w:val="00840D5E"/>
    <w:rsid w:val="008423E7"/>
    <w:rsid w:val="008425C4"/>
    <w:rsid w:val="00843C30"/>
    <w:rsid w:val="00843D24"/>
    <w:rsid w:val="0084436C"/>
    <w:rsid w:val="00844BC0"/>
    <w:rsid w:val="00844EFF"/>
    <w:rsid w:val="0084587E"/>
    <w:rsid w:val="00846EEE"/>
    <w:rsid w:val="008533C8"/>
    <w:rsid w:val="00853FC8"/>
    <w:rsid w:val="0085472C"/>
    <w:rsid w:val="00854B0A"/>
    <w:rsid w:val="008550CA"/>
    <w:rsid w:val="008555E6"/>
    <w:rsid w:val="0085782E"/>
    <w:rsid w:val="008600FE"/>
    <w:rsid w:val="0086013D"/>
    <w:rsid w:val="008601E9"/>
    <w:rsid w:val="00860503"/>
    <w:rsid w:val="00861FE2"/>
    <w:rsid w:val="00862F7A"/>
    <w:rsid w:val="00864873"/>
    <w:rsid w:val="00864932"/>
    <w:rsid w:val="00865357"/>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1DD8"/>
    <w:rsid w:val="00882703"/>
    <w:rsid w:val="0088342C"/>
    <w:rsid w:val="00885B2A"/>
    <w:rsid w:val="008867C6"/>
    <w:rsid w:val="00886B16"/>
    <w:rsid w:val="00886EBA"/>
    <w:rsid w:val="00886FD9"/>
    <w:rsid w:val="00891074"/>
    <w:rsid w:val="00891438"/>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AC6"/>
    <w:rsid w:val="008A4233"/>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B745A"/>
    <w:rsid w:val="008C233A"/>
    <w:rsid w:val="008C2553"/>
    <w:rsid w:val="008C2957"/>
    <w:rsid w:val="008C2AEA"/>
    <w:rsid w:val="008C4804"/>
    <w:rsid w:val="008C5FD7"/>
    <w:rsid w:val="008C607D"/>
    <w:rsid w:val="008C66A3"/>
    <w:rsid w:val="008C6FCB"/>
    <w:rsid w:val="008C7118"/>
    <w:rsid w:val="008D095F"/>
    <w:rsid w:val="008D0F66"/>
    <w:rsid w:val="008D2238"/>
    <w:rsid w:val="008D310E"/>
    <w:rsid w:val="008D5146"/>
    <w:rsid w:val="008D7983"/>
    <w:rsid w:val="008E07AE"/>
    <w:rsid w:val="008E2502"/>
    <w:rsid w:val="008E5057"/>
    <w:rsid w:val="008E52DC"/>
    <w:rsid w:val="008E74EB"/>
    <w:rsid w:val="008E783F"/>
    <w:rsid w:val="008E7C5C"/>
    <w:rsid w:val="008F0309"/>
    <w:rsid w:val="008F397E"/>
    <w:rsid w:val="008F440D"/>
    <w:rsid w:val="008F46E2"/>
    <w:rsid w:val="008F6503"/>
    <w:rsid w:val="008F75F0"/>
    <w:rsid w:val="009003B9"/>
    <w:rsid w:val="00900635"/>
    <w:rsid w:val="00901A30"/>
    <w:rsid w:val="00902D93"/>
    <w:rsid w:val="00903491"/>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4A14"/>
    <w:rsid w:val="00924DF2"/>
    <w:rsid w:val="009250F3"/>
    <w:rsid w:val="00925776"/>
    <w:rsid w:val="00925FFD"/>
    <w:rsid w:val="009277B4"/>
    <w:rsid w:val="00930FC5"/>
    <w:rsid w:val="009311EF"/>
    <w:rsid w:val="00931E9B"/>
    <w:rsid w:val="00932F5E"/>
    <w:rsid w:val="00934E28"/>
    <w:rsid w:val="009355B3"/>
    <w:rsid w:val="0093586E"/>
    <w:rsid w:val="00935A0F"/>
    <w:rsid w:val="00936E04"/>
    <w:rsid w:val="0093775F"/>
    <w:rsid w:val="00940344"/>
    <w:rsid w:val="00940DCC"/>
    <w:rsid w:val="00941637"/>
    <w:rsid w:val="009441AB"/>
    <w:rsid w:val="009441DC"/>
    <w:rsid w:val="0094525A"/>
    <w:rsid w:val="009459FC"/>
    <w:rsid w:val="00946C63"/>
    <w:rsid w:val="00947280"/>
    <w:rsid w:val="00947ECF"/>
    <w:rsid w:val="00950379"/>
    <w:rsid w:val="0095292A"/>
    <w:rsid w:val="00952B22"/>
    <w:rsid w:val="00952BE0"/>
    <w:rsid w:val="00953D07"/>
    <w:rsid w:val="00953F75"/>
    <w:rsid w:val="0095683A"/>
    <w:rsid w:val="00956AA4"/>
    <w:rsid w:val="00957949"/>
    <w:rsid w:val="0096010F"/>
    <w:rsid w:val="009603FA"/>
    <w:rsid w:val="00963BD6"/>
    <w:rsid w:val="00963D4C"/>
    <w:rsid w:val="009643E7"/>
    <w:rsid w:val="009660C0"/>
    <w:rsid w:val="0096620B"/>
    <w:rsid w:val="009666D1"/>
    <w:rsid w:val="00967353"/>
    <w:rsid w:val="00967F74"/>
    <w:rsid w:val="00971D4F"/>
    <w:rsid w:val="00971F00"/>
    <w:rsid w:val="00972C54"/>
    <w:rsid w:val="0097327D"/>
    <w:rsid w:val="0097361F"/>
    <w:rsid w:val="00973708"/>
    <w:rsid w:val="00975FBC"/>
    <w:rsid w:val="00976042"/>
    <w:rsid w:val="00977116"/>
    <w:rsid w:val="00977D3F"/>
    <w:rsid w:val="00977D8A"/>
    <w:rsid w:val="0098028E"/>
    <w:rsid w:val="009808A2"/>
    <w:rsid w:val="00982D58"/>
    <w:rsid w:val="00983128"/>
    <w:rsid w:val="00983962"/>
    <w:rsid w:val="0098473B"/>
    <w:rsid w:val="009862EE"/>
    <w:rsid w:val="009866B4"/>
    <w:rsid w:val="00990E73"/>
    <w:rsid w:val="00992856"/>
    <w:rsid w:val="009932D8"/>
    <w:rsid w:val="0099452E"/>
    <w:rsid w:val="0099454B"/>
    <w:rsid w:val="0099517B"/>
    <w:rsid w:val="00995C11"/>
    <w:rsid w:val="00996980"/>
    <w:rsid w:val="00997316"/>
    <w:rsid w:val="009974FD"/>
    <w:rsid w:val="009A0560"/>
    <w:rsid w:val="009A1383"/>
    <w:rsid w:val="009A16D0"/>
    <w:rsid w:val="009A3017"/>
    <w:rsid w:val="009A3B98"/>
    <w:rsid w:val="009A5923"/>
    <w:rsid w:val="009A63C8"/>
    <w:rsid w:val="009A6B04"/>
    <w:rsid w:val="009A6B37"/>
    <w:rsid w:val="009A7807"/>
    <w:rsid w:val="009A782A"/>
    <w:rsid w:val="009B0450"/>
    <w:rsid w:val="009B1BF6"/>
    <w:rsid w:val="009B2117"/>
    <w:rsid w:val="009B2DDA"/>
    <w:rsid w:val="009B46BA"/>
    <w:rsid w:val="009B4E07"/>
    <w:rsid w:val="009B545F"/>
    <w:rsid w:val="009B62E2"/>
    <w:rsid w:val="009B7290"/>
    <w:rsid w:val="009C41E4"/>
    <w:rsid w:val="009C4D87"/>
    <w:rsid w:val="009C582C"/>
    <w:rsid w:val="009C6418"/>
    <w:rsid w:val="009C65AF"/>
    <w:rsid w:val="009C7A78"/>
    <w:rsid w:val="009D1566"/>
    <w:rsid w:val="009D260F"/>
    <w:rsid w:val="009D2BD7"/>
    <w:rsid w:val="009D4E8A"/>
    <w:rsid w:val="009D5204"/>
    <w:rsid w:val="009D5BAC"/>
    <w:rsid w:val="009D6340"/>
    <w:rsid w:val="009D6B95"/>
    <w:rsid w:val="009D7E6B"/>
    <w:rsid w:val="009E017B"/>
    <w:rsid w:val="009E068B"/>
    <w:rsid w:val="009E0ABD"/>
    <w:rsid w:val="009E3823"/>
    <w:rsid w:val="009E4350"/>
    <w:rsid w:val="009E4FAE"/>
    <w:rsid w:val="009E5609"/>
    <w:rsid w:val="009E79BF"/>
    <w:rsid w:val="009F08A3"/>
    <w:rsid w:val="009F2126"/>
    <w:rsid w:val="009F412F"/>
    <w:rsid w:val="009F4416"/>
    <w:rsid w:val="009F502F"/>
    <w:rsid w:val="009F5690"/>
    <w:rsid w:val="009F752F"/>
    <w:rsid w:val="00A00175"/>
    <w:rsid w:val="00A0087C"/>
    <w:rsid w:val="00A013D0"/>
    <w:rsid w:val="00A01983"/>
    <w:rsid w:val="00A02BD9"/>
    <w:rsid w:val="00A03235"/>
    <w:rsid w:val="00A07A75"/>
    <w:rsid w:val="00A12DFC"/>
    <w:rsid w:val="00A13ED6"/>
    <w:rsid w:val="00A14A57"/>
    <w:rsid w:val="00A152AC"/>
    <w:rsid w:val="00A154B2"/>
    <w:rsid w:val="00A1593A"/>
    <w:rsid w:val="00A160DC"/>
    <w:rsid w:val="00A17A55"/>
    <w:rsid w:val="00A200BF"/>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3317"/>
    <w:rsid w:val="00A339FA"/>
    <w:rsid w:val="00A33EB2"/>
    <w:rsid w:val="00A35CFF"/>
    <w:rsid w:val="00A366AB"/>
    <w:rsid w:val="00A36EFC"/>
    <w:rsid w:val="00A3718B"/>
    <w:rsid w:val="00A37A9B"/>
    <w:rsid w:val="00A4005C"/>
    <w:rsid w:val="00A4147C"/>
    <w:rsid w:val="00A4236F"/>
    <w:rsid w:val="00A425BD"/>
    <w:rsid w:val="00A4475E"/>
    <w:rsid w:val="00A46534"/>
    <w:rsid w:val="00A46541"/>
    <w:rsid w:val="00A47B58"/>
    <w:rsid w:val="00A506A6"/>
    <w:rsid w:val="00A52B08"/>
    <w:rsid w:val="00A52DF6"/>
    <w:rsid w:val="00A531A8"/>
    <w:rsid w:val="00A53436"/>
    <w:rsid w:val="00A53753"/>
    <w:rsid w:val="00A568F7"/>
    <w:rsid w:val="00A57BBB"/>
    <w:rsid w:val="00A57C21"/>
    <w:rsid w:val="00A617D3"/>
    <w:rsid w:val="00A619DE"/>
    <w:rsid w:val="00A62500"/>
    <w:rsid w:val="00A65924"/>
    <w:rsid w:val="00A675E2"/>
    <w:rsid w:val="00A7116B"/>
    <w:rsid w:val="00A734E6"/>
    <w:rsid w:val="00A73691"/>
    <w:rsid w:val="00A75D4B"/>
    <w:rsid w:val="00A77670"/>
    <w:rsid w:val="00A779B6"/>
    <w:rsid w:val="00A77C90"/>
    <w:rsid w:val="00A80236"/>
    <w:rsid w:val="00A80C4B"/>
    <w:rsid w:val="00A81475"/>
    <w:rsid w:val="00A81F40"/>
    <w:rsid w:val="00A840B3"/>
    <w:rsid w:val="00A8436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24B5"/>
    <w:rsid w:val="00AB2970"/>
    <w:rsid w:val="00AB37EA"/>
    <w:rsid w:val="00AB3C5B"/>
    <w:rsid w:val="00AB5A70"/>
    <w:rsid w:val="00AB6586"/>
    <w:rsid w:val="00AB74EB"/>
    <w:rsid w:val="00AB7CA7"/>
    <w:rsid w:val="00AC0086"/>
    <w:rsid w:val="00AC0C36"/>
    <w:rsid w:val="00AC2DCB"/>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E0F7C"/>
    <w:rsid w:val="00AE16EF"/>
    <w:rsid w:val="00AE2E72"/>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67B4"/>
    <w:rsid w:val="00AF7256"/>
    <w:rsid w:val="00AF7ABF"/>
    <w:rsid w:val="00AF7BC7"/>
    <w:rsid w:val="00AF7F01"/>
    <w:rsid w:val="00B02976"/>
    <w:rsid w:val="00B032BC"/>
    <w:rsid w:val="00B05182"/>
    <w:rsid w:val="00B05192"/>
    <w:rsid w:val="00B061E6"/>
    <w:rsid w:val="00B077C9"/>
    <w:rsid w:val="00B1152A"/>
    <w:rsid w:val="00B11EB4"/>
    <w:rsid w:val="00B15C53"/>
    <w:rsid w:val="00B1692B"/>
    <w:rsid w:val="00B20B4E"/>
    <w:rsid w:val="00B2189B"/>
    <w:rsid w:val="00B21C13"/>
    <w:rsid w:val="00B24D41"/>
    <w:rsid w:val="00B25012"/>
    <w:rsid w:val="00B26001"/>
    <w:rsid w:val="00B278B9"/>
    <w:rsid w:val="00B27B61"/>
    <w:rsid w:val="00B30338"/>
    <w:rsid w:val="00B30708"/>
    <w:rsid w:val="00B326E6"/>
    <w:rsid w:val="00B32836"/>
    <w:rsid w:val="00B32C1D"/>
    <w:rsid w:val="00B32E79"/>
    <w:rsid w:val="00B36285"/>
    <w:rsid w:val="00B36E5D"/>
    <w:rsid w:val="00B37893"/>
    <w:rsid w:val="00B401FF"/>
    <w:rsid w:val="00B40B44"/>
    <w:rsid w:val="00B41A96"/>
    <w:rsid w:val="00B42AAC"/>
    <w:rsid w:val="00B430D7"/>
    <w:rsid w:val="00B46048"/>
    <w:rsid w:val="00B46D3B"/>
    <w:rsid w:val="00B46E80"/>
    <w:rsid w:val="00B46F41"/>
    <w:rsid w:val="00B471E2"/>
    <w:rsid w:val="00B47EA7"/>
    <w:rsid w:val="00B534F4"/>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70F8C"/>
    <w:rsid w:val="00B71092"/>
    <w:rsid w:val="00B71494"/>
    <w:rsid w:val="00B71A45"/>
    <w:rsid w:val="00B73267"/>
    <w:rsid w:val="00B746F8"/>
    <w:rsid w:val="00B758BF"/>
    <w:rsid w:val="00B779C6"/>
    <w:rsid w:val="00B839C7"/>
    <w:rsid w:val="00B840C0"/>
    <w:rsid w:val="00B842B0"/>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D9D"/>
    <w:rsid w:val="00BB5C08"/>
    <w:rsid w:val="00BB61EB"/>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89"/>
    <w:rsid w:val="00BD3803"/>
    <w:rsid w:val="00BD50C5"/>
    <w:rsid w:val="00BD69F5"/>
    <w:rsid w:val="00BD6B69"/>
    <w:rsid w:val="00BD6DFB"/>
    <w:rsid w:val="00BE232B"/>
    <w:rsid w:val="00BE297A"/>
    <w:rsid w:val="00BE5E4A"/>
    <w:rsid w:val="00BF001F"/>
    <w:rsid w:val="00BF092D"/>
    <w:rsid w:val="00BF0F2A"/>
    <w:rsid w:val="00BF128E"/>
    <w:rsid w:val="00BF1C24"/>
    <w:rsid w:val="00BF31F9"/>
    <w:rsid w:val="00BF32D9"/>
    <w:rsid w:val="00BF3300"/>
    <w:rsid w:val="00BF3E7C"/>
    <w:rsid w:val="00BF4E2D"/>
    <w:rsid w:val="00BF4F51"/>
    <w:rsid w:val="00BF5784"/>
    <w:rsid w:val="00BF6367"/>
    <w:rsid w:val="00BF78DD"/>
    <w:rsid w:val="00C0014F"/>
    <w:rsid w:val="00C0170B"/>
    <w:rsid w:val="00C02291"/>
    <w:rsid w:val="00C037EF"/>
    <w:rsid w:val="00C04079"/>
    <w:rsid w:val="00C067E2"/>
    <w:rsid w:val="00C07607"/>
    <w:rsid w:val="00C07C15"/>
    <w:rsid w:val="00C07D1E"/>
    <w:rsid w:val="00C1141F"/>
    <w:rsid w:val="00C130E3"/>
    <w:rsid w:val="00C13DBB"/>
    <w:rsid w:val="00C150A5"/>
    <w:rsid w:val="00C15F02"/>
    <w:rsid w:val="00C16E6C"/>
    <w:rsid w:val="00C2046C"/>
    <w:rsid w:val="00C21302"/>
    <w:rsid w:val="00C22B15"/>
    <w:rsid w:val="00C245A1"/>
    <w:rsid w:val="00C247F1"/>
    <w:rsid w:val="00C24EAE"/>
    <w:rsid w:val="00C25F29"/>
    <w:rsid w:val="00C26415"/>
    <w:rsid w:val="00C2642C"/>
    <w:rsid w:val="00C300FE"/>
    <w:rsid w:val="00C307A5"/>
    <w:rsid w:val="00C316D5"/>
    <w:rsid w:val="00C323DE"/>
    <w:rsid w:val="00C33721"/>
    <w:rsid w:val="00C34D1A"/>
    <w:rsid w:val="00C3537C"/>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1680"/>
    <w:rsid w:val="00C51CA4"/>
    <w:rsid w:val="00C522A8"/>
    <w:rsid w:val="00C532C6"/>
    <w:rsid w:val="00C53652"/>
    <w:rsid w:val="00C53A7C"/>
    <w:rsid w:val="00C54369"/>
    <w:rsid w:val="00C5463F"/>
    <w:rsid w:val="00C54E90"/>
    <w:rsid w:val="00C55E76"/>
    <w:rsid w:val="00C561E1"/>
    <w:rsid w:val="00C5643B"/>
    <w:rsid w:val="00C56EBD"/>
    <w:rsid w:val="00C60D19"/>
    <w:rsid w:val="00C61237"/>
    <w:rsid w:val="00C62716"/>
    <w:rsid w:val="00C6272A"/>
    <w:rsid w:val="00C637AC"/>
    <w:rsid w:val="00C64452"/>
    <w:rsid w:val="00C64887"/>
    <w:rsid w:val="00C658C1"/>
    <w:rsid w:val="00C6634A"/>
    <w:rsid w:val="00C672CC"/>
    <w:rsid w:val="00C70366"/>
    <w:rsid w:val="00C71076"/>
    <w:rsid w:val="00C7481F"/>
    <w:rsid w:val="00C74878"/>
    <w:rsid w:val="00C74E8F"/>
    <w:rsid w:val="00C75805"/>
    <w:rsid w:val="00C77EC8"/>
    <w:rsid w:val="00C800E3"/>
    <w:rsid w:val="00C80CF6"/>
    <w:rsid w:val="00C80E92"/>
    <w:rsid w:val="00C82238"/>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F22"/>
    <w:rsid w:val="00CA4AAF"/>
    <w:rsid w:val="00CA7E60"/>
    <w:rsid w:val="00CB019E"/>
    <w:rsid w:val="00CB067B"/>
    <w:rsid w:val="00CB076B"/>
    <w:rsid w:val="00CB5F59"/>
    <w:rsid w:val="00CB6162"/>
    <w:rsid w:val="00CB701A"/>
    <w:rsid w:val="00CB7A76"/>
    <w:rsid w:val="00CC0CA3"/>
    <w:rsid w:val="00CC119B"/>
    <w:rsid w:val="00CC1346"/>
    <w:rsid w:val="00CC2008"/>
    <w:rsid w:val="00CC248D"/>
    <w:rsid w:val="00CC3029"/>
    <w:rsid w:val="00CC53E5"/>
    <w:rsid w:val="00CC6096"/>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46C5"/>
    <w:rsid w:val="00CF1336"/>
    <w:rsid w:val="00CF1D07"/>
    <w:rsid w:val="00CF1F1E"/>
    <w:rsid w:val="00CF460D"/>
    <w:rsid w:val="00CF6062"/>
    <w:rsid w:val="00CF70DF"/>
    <w:rsid w:val="00CF7116"/>
    <w:rsid w:val="00CF7A11"/>
    <w:rsid w:val="00D00251"/>
    <w:rsid w:val="00D01BCA"/>
    <w:rsid w:val="00D01E66"/>
    <w:rsid w:val="00D02024"/>
    <w:rsid w:val="00D04135"/>
    <w:rsid w:val="00D0493E"/>
    <w:rsid w:val="00D0620B"/>
    <w:rsid w:val="00D06E65"/>
    <w:rsid w:val="00D07C3C"/>
    <w:rsid w:val="00D07F23"/>
    <w:rsid w:val="00D1067F"/>
    <w:rsid w:val="00D10A05"/>
    <w:rsid w:val="00D11A12"/>
    <w:rsid w:val="00D11C93"/>
    <w:rsid w:val="00D12790"/>
    <w:rsid w:val="00D129D7"/>
    <w:rsid w:val="00D13A4E"/>
    <w:rsid w:val="00D15CC7"/>
    <w:rsid w:val="00D15DD1"/>
    <w:rsid w:val="00D2015F"/>
    <w:rsid w:val="00D20BA8"/>
    <w:rsid w:val="00D20E3C"/>
    <w:rsid w:val="00D21209"/>
    <w:rsid w:val="00D215D6"/>
    <w:rsid w:val="00D21C73"/>
    <w:rsid w:val="00D2263B"/>
    <w:rsid w:val="00D23121"/>
    <w:rsid w:val="00D23A74"/>
    <w:rsid w:val="00D25265"/>
    <w:rsid w:val="00D252E4"/>
    <w:rsid w:val="00D25A20"/>
    <w:rsid w:val="00D25B3F"/>
    <w:rsid w:val="00D25D18"/>
    <w:rsid w:val="00D261B3"/>
    <w:rsid w:val="00D264E9"/>
    <w:rsid w:val="00D26F5D"/>
    <w:rsid w:val="00D27190"/>
    <w:rsid w:val="00D2731D"/>
    <w:rsid w:val="00D304E0"/>
    <w:rsid w:val="00D30E48"/>
    <w:rsid w:val="00D3217E"/>
    <w:rsid w:val="00D3218B"/>
    <w:rsid w:val="00D3354A"/>
    <w:rsid w:val="00D34C34"/>
    <w:rsid w:val="00D3547D"/>
    <w:rsid w:val="00D3586F"/>
    <w:rsid w:val="00D35E38"/>
    <w:rsid w:val="00D35E93"/>
    <w:rsid w:val="00D365F3"/>
    <w:rsid w:val="00D36FE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70D"/>
    <w:rsid w:val="00D56376"/>
    <w:rsid w:val="00D57CE1"/>
    <w:rsid w:val="00D605F4"/>
    <w:rsid w:val="00D6122D"/>
    <w:rsid w:val="00D612C3"/>
    <w:rsid w:val="00D67C5F"/>
    <w:rsid w:val="00D702AB"/>
    <w:rsid w:val="00D71104"/>
    <w:rsid w:val="00D7122F"/>
    <w:rsid w:val="00D722BA"/>
    <w:rsid w:val="00D7342B"/>
    <w:rsid w:val="00D73D5F"/>
    <w:rsid w:val="00D74B7D"/>
    <w:rsid w:val="00D74E2F"/>
    <w:rsid w:val="00D753D4"/>
    <w:rsid w:val="00D7593D"/>
    <w:rsid w:val="00D75A96"/>
    <w:rsid w:val="00D7658F"/>
    <w:rsid w:val="00D76D77"/>
    <w:rsid w:val="00D77B0C"/>
    <w:rsid w:val="00D8066C"/>
    <w:rsid w:val="00D80F06"/>
    <w:rsid w:val="00D83780"/>
    <w:rsid w:val="00D854E6"/>
    <w:rsid w:val="00D857E2"/>
    <w:rsid w:val="00D85B42"/>
    <w:rsid w:val="00D85D53"/>
    <w:rsid w:val="00D86789"/>
    <w:rsid w:val="00D90671"/>
    <w:rsid w:val="00D90966"/>
    <w:rsid w:val="00D90D32"/>
    <w:rsid w:val="00D91245"/>
    <w:rsid w:val="00D92CB3"/>
    <w:rsid w:val="00D9321D"/>
    <w:rsid w:val="00D9372B"/>
    <w:rsid w:val="00D9484E"/>
    <w:rsid w:val="00D94938"/>
    <w:rsid w:val="00D951EA"/>
    <w:rsid w:val="00D9682E"/>
    <w:rsid w:val="00D96E32"/>
    <w:rsid w:val="00D97676"/>
    <w:rsid w:val="00DA0028"/>
    <w:rsid w:val="00DA06B1"/>
    <w:rsid w:val="00DA1EFA"/>
    <w:rsid w:val="00DA310F"/>
    <w:rsid w:val="00DA384B"/>
    <w:rsid w:val="00DA5ADB"/>
    <w:rsid w:val="00DA7BD7"/>
    <w:rsid w:val="00DB145B"/>
    <w:rsid w:val="00DB2047"/>
    <w:rsid w:val="00DB30A1"/>
    <w:rsid w:val="00DB3202"/>
    <w:rsid w:val="00DB3396"/>
    <w:rsid w:val="00DB4A6C"/>
    <w:rsid w:val="00DB52FA"/>
    <w:rsid w:val="00DB598C"/>
    <w:rsid w:val="00DB687F"/>
    <w:rsid w:val="00DB7540"/>
    <w:rsid w:val="00DB7B6F"/>
    <w:rsid w:val="00DC0934"/>
    <w:rsid w:val="00DC0BFC"/>
    <w:rsid w:val="00DC13CF"/>
    <w:rsid w:val="00DC2F96"/>
    <w:rsid w:val="00DC324C"/>
    <w:rsid w:val="00DC35E9"/>
    <w:rsid w:val="00DC4DC5"/>
    <w:rsid w:val="00DC5467"/>
    <w:rsid w:val="00DC76CC"/>
    <w:rsid w:val="00DD03D8"/>
    <w:rsid w:val="00DD13D4"/>
    <w:rsid w:val="00DD27BA"/>
    <w:rsid w:val="00DD3AF8"/>
    <w:rsid w:val="00DD4FD2"/>
    <w:rsid w:val="00DD50B2"/>
    <w:rsid w:val="00DD568F"/>
    <w:rsid w:val="00DD5830"/>
    <w:rsid w:val="00DD59AA"/>
    <w:rsid w:val="00DD7FF2"/>
    <w:rsid w:val="00DE0A52"/>
    <w:rsid w:val="00DE16E5"/>
    <w:rsid w:val="00DE18CC"/>
    <w:rsid w:val="00DE1DCF"/>
    <w:rsid w:val="00DE4144"/>
    <w:rsid w:val="00DE60B8"/>
    <w:rsid w:val="00DE6364"/>
    <w:rsid w:val="00DE6E72"/>
    <w:rsid w:val="00DE6E7F"/>
    <w:rsid w:val="00DF0CAA"/>
    <w:rsid w:val="00DF0E58"/>
    <w:rsid w:val="00DF1EC4"/>
    <w:rsid w:val="00DF2446"/>
    <w:rsid w:val="00DF2498"/>
    <w:rsid w:val="00DF2B73"/>
    <w:rsid w:val="00DF3CC8"/>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776D"/>
    <w:rsid w:val="00E07CF2"/>
    <w:rsid w:val="00E10C9D"/>
    <w:rsid w:val="00E10E24"/>
    <w:rsid w:val="00E12605"/>
    <w:rsid w:val="00E138F8"/>
    <w:rsid w:val="00E149A0"/>
    <w:rsid w:val="00E14E15"/>
    <w:rsid w:val="00E15702"/>
    <w:rsid w:val="00E17694"/>
    <w:rsid w:val="00E2019A"/>
    <w:rsid w:val="00E215C0"/>
    <w:rsid w:val="00E21BAD"/>
    <w:rsid w:val="00E227D5"/>
    <w:rsid w:val="00E240C0"/>
    <w:rsid w:val="00E26ED0"/>
    <w:rsid w:val="00E27ABC"/>
    <w:rsid w:val="00E30B60"/>
    <w:rsid w:val="00E31031"/>
    <w:rsid w:val="00E31F4F"/>
    <w:rsid w:val="00E32242"/>
    <w:rsid w:val="00E33168"/>
    <w:rsid w:val="00E3480D"/>
    <w:rsid w:val="00E34A70"/>
    <w:rsid w:val="00E35889"/>
    <w:rsid w:val="00E3627E"/>
    <w:rsid w:val="00E36602"/>
    <w:rsid w:val="00E36EA1"/>
    <w:rsid w:val="00E379B8"/>
    <w:rsid w:val="00E41B72"/>
    <w:rsid w:val="00E41C5E"/>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5D75"/>
    <w:rsid w:val="00E81443"/>
    <w:rsid w:val="00E81CB0"/>
    <w:rsid w:val="00E8379E"/>
    <w:rsid w:val="00E859AD"/>
    <w:rsid w:val="00E85C1E"/>
    <w:rsid w:val="00E85C9A"/>
    <w:rsid w:val="00E864F3"/>
    <w:rsid w:val="00E86A5A"/>
    <w:rsid w:val="00E87458"/>
    <w:rsid w:val="00E8786F"/>
    <w:rsid w:val="00E87AB0"/>
    <w:rsid w:val="00E90D1F"/>
    <w:rsid w:val="00E92462"/>
    <w:rsid w:val="00E92876"/>
    <w:rsid w:val="00E93625"/>
    <w:rsid w:val="00E93E6F"/>
    <w:rsid w:val="00E9421C"/>
    <w:rsid w:val="00E9616A"/>
    <w:rsid w:val="00E96D9D"/>
    <w:rsid w:val="00E97104"/>
    <w:rsid w:val="00E9779C"/>
    <w:rsid w:val="00EA3044"/>
    <w:rsid w:val="00EA45BE"/>
    <w:rsid w:val="00EA4CF0"/>
    <w:rsid w:val="00EA502E"/>
    <w:rsid w:val="00EA5471"/>
    <w:rsid w:val="00EA5CAC"/>
    <w:rsid w:val="00EA67CE"/>
    <w:rsid w:val="00EA7364"/>
    <w:rsid w:val="00EB0B91"/>
    <w:rsid w:val="00EB1322"/>
    <w:rsid w:val="00EB14F0"/>
    <w:rsid w:val="00EB39F2"/>
    <w:rsid w:val="00EB3A55"/>
    <w:rsid w:val="00EB3ECA"/>
    <w:rsid w:val="00EB52F0"/>
    <w:rsid w:val="00EB720D"/>
    <w:rsid w:val="00EB79AD"/>
    <w:rsid w:val="00EC0A0B"/>
    <w:rsid w:val="00EC20DE"/>
    <w:rsid w:val="00EC25F2"/>
    <w:rsid w:val="00EC2A1A"/>
    <w:rsid w:val="00EC3BC9"/>
    <w:rsid w:val="00EC6428"/>
    <w:rsid w:val="00EC7EAF"/>
    <w:rsid w:val="00ED0281"/>
    <w:rsid w:val="00ED09F1"/>
    <w:rsid w:val="00ED16A5"/>
    <w:rsid w:val="00ED1917"/>
    <w:rsid w:val="00ED437F"/>
    <w:rsid w:val="00ED47B6"/>
    <w:rsid w:val="00ED51DE"/>
    <w:rsid w:val="00ED60D5"/>
    <w:rsid w:val="00ED7350"/>
    <w:rsid w:val="00ED7873"/>
    <w:rsid w:val="00EE2216"/>
    <w:rsid w:val="00EE2E91"/>
    <w:rsid w:val="00EE35D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2AB8"/>
    <w:rsid w:val="00F32CA9"/>
    <w:rsid w:val="00F3397A"/>
    <w:rsid w:val="00F34721"/>
    <w:rsid w:val="00F35068"/>
    <w:rsid w:val="00F35136"/>
    <w:rsid w:val="00F356FE"/>
    <w:rsid w:val="00F36CAE"/>
    <w:rsid w:val="00F36F7F"/>
    <w:rsid w:val="00F41C92"/>
    <w:rsid w:val="00F41DAB"/>
    <w:rsid w:val="00F430CD"/>
    <w:rsid w:val="00F452A3"/>
    <w:rsid w:val="00F458AE"/>
    <w:rsid w:val="00F46544"/>
    <w:rsid w:val="00F46A98"/>
    <w:rsid w:val="00F5086E"/>
    <w:rsid w:val="00F51393"/>
    <w:rsid w:val="00F51E64"/>
    <w:rsid w:val="00F52AC8"/>
    <w:rsid w:val="00F54EAC"/>
    <w:rsid w:val="00F5612F"/>
    <w:rsid w:val="00F563B3"/>
    <w:rsid w:val="00F56CE0"/>
    <w:rsid w:val="00F61705"/>
    <w:rsid w:val="00F63BA6"/>
    <w:rsid w:val="00F64860"/>
    <w:rsid w:val="00F64E51"/>
    <w:rsid w:val="00F6515A"/>
    <w:rsid w:val="00F65F56"/>
    <w:rsid w:val="00F66231"/>
    <w:rsid w:val="00F6624D"/>
    <w:rsid w:val="00F663E1"/>
    <w:rsid w:val="00F66F4D"/>
    <w:rsid w:val="00F670D4"/>
    <w:rsid w:val="00F703A7"/>
    <w:rsid w:val="00F7046A"/>
    <w:rsid w:val="00F72088"/>
    <w:rsid w:val="00F7230E"/>
    <w:rsid w:val="00F73122"/>
    <w:rsid w:val="00F74498"/>
    <w:rsid w:val="00F745DC"/>
    <w:rsid w:val="00F75480"/>
    <w:rsid w:val="00F75BF2"/>
    <w:rsid w:val="00F76022"/>
    <w:rsid w:val="00F770E5"/>
    <w:rsid w:val="00F778DF"/>
    <w:rsid w:val="00F77965"/>
    <w:rsid w:val="00F77BC4"/>
    <w:rsid w:val="00F80FCE"/>
    <w:rsid w:val="00F8129A"/>
    <w:rsid w:val="00F82852"/>
    <w:rsid w:val="00F839F7"/>
    <w:rsid w:val="00F83E2A"/>
    <w:rsid w:val="00F842C3"/>
    <w:rsid w:val="00F856CC"/>
    <w:rsid w:val="00F85F6A"/>
    <w:rsid w:val="00F861BA"/>
    <w:rsid w:val="00F86E53"/>
    <w:rsid w:val="00F87EB3"/>
    <w:rsid w:val="00F90505"/>
    <w:rsid w:val="00F9175C"/>
    <w:rsid w:val="00F9294A"/>
    <w:rsid w:val="00F92F5A"/>
    <w:rsid w:val="00F94492"/>
    <w:rsid w:val="00F946C5"/>
    <w:rsid w:val="00F94A0D"/>
    <w:rsid w:val="00FA0E9C"/>
    <w:rsid w:val="00FA1173"/>
    <w:rsid w:val="00FA222E"/>
    <w:rsid w:val="00FA2415"/>
    <w:rsid w:val="00FA30C3"/>
    <w:rsid w:val="00FA35E3"/>
    <w:rsid w:val="00FA3AD3"/>
    <w:rsid w:val="00FA4C9F"/>
    <w:rsid w:val="00FA51B0"/>
    <w:rsid w:val="00FA5804"/>
    <w:rsid w:val="00FA7BED"/>
    <w:rsid w:val="00FB0CEC"/>
    <w:rsid w:val="00FB1992"/>
    <w:rsid w:val="00FB20A1"/>
    <w:rsid w:val="00FB268A"/>
    <w:rsid w:val="00FB2C55"/>
    <w:rsid w:val="00FB3355"/>
    <w:rsid w:val="00FB3632"/>
    <w:rsid w:val="00FB6EC4"/>
    <w:rsid w:val="00FB7994"/>
    <w:rsid w:val="00FC0170"/>
    <w:rsid w:val="00FC1823"/>
    <w:rsid w:val="00FC1B15"/>
    <w:rsid w:val="00FC3480"/>
    <w:rsid w:val="00FC4D31"/>
    <w:rsid w:val="00FC5536"/>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uiPriority w:val="99"/>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1CDB6F7F2744D18F1E0485CAAB502590895C2E57283D074CEF97189906CF670201E0F6B308D880D570731O5yE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35053AAE764442F174E4A5CA28B050CED7FB1A8CDA9359905A7F01E7798E3FF5F24A43B697F09S7mDF" TargetMode="External"/><Relationship Id="rId17" Type="http://schemas.openxmlformats.org/officeDocument/2006/relationships/hyperlink" Target="file:///C:\Documents%20and%20Settings\User\&#1056;&#1072;&#1073;&#1086;&#1095;&#1080;&#1081;%20&#1089;&#1090;&#1086;&#1083;\&#1088;&#1072;&#1089;&#1093;&#1086;&#1076;&#1099;\&#1088;&#1072;&#1089;&#1093;&#1086;&#1076;&#1099;.doc" TargetMode="External"/><Relationship Id="rId2" Type="http://schemas.openxmlformats.org/officeDocument/2006/relationships/numbering" Target="numbering.xml"/><Relationship Id="rId16" Type="http://schemas.openxmlformats.org/officeDocument/2006/relationships/hyperlink" Target="file:///C:\Documents%20and%20Settings\User\&#1056;&#1072;&#1073;&#1086;&#1095;&#1080;&#1081;%20&#1089;&#1090;&#1086;&#1083;\&#1088;&#1072;&#1089;&#1093;&#1086;&#1076;&#1099;\&#1088;&#1072;&#1089;&#1093;&#1086;&#1076;&#1099;.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39DA632E0227D1257C788BDDF949F0B830EE0DC625B4EBA2C3DC47B3FCBCD12FD3A06E14690CI9t3B" TargetMode="External"/><Relationship Id="rId5" Type="http://schemas.openxmlformats.org/officeDocument/2006/relationships/webSettings" Target="webSettings.xml"/><Relationship Id="rId15" Type="http://schemas.openxmlformats.org/officeDocument/2006/relationships/hyperlink" Target="file:///C:\Documents%20and%20Settings\User\&#1056;&#1072;&#1073;&#1086;&#1095;&#1080;&#1081;%20&#1089;&#1090;&#1086;&#1083;\&#1088;&#1072;&#1089;&#1093;&#1086;&#1076;&#1099;\&#1088;&#1072;&#1089;&#1093;&#1086;&#1076;&#1099;.doc" TargetMode="External"/><Relationship Id="rId10" Type="http://schemas.microsoft.com/office/2007/relationships/hdphoto" Target="NULL"/><Relationship Id="rId19"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hyperlink" Target="consultantplus://offline/ref=3650D02EA704EF29044362B7174A6952309ED7BFEA17BA37DBFE8A89FDA5E600AD768BEC9B566D79e0e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37117-9D7F-4D27-AD04-C2193119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18449</Words>
  <Characters>105163</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123366</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6</cp:revision>
  <cp:lastPrinted>2014-04-30T07:08:00Z</cp:lastPrinted>
  <dcterms:created xsi:type="dcterms:W3CDTF">2014-04-29T07:48:00Z</dcterms:created>
  <dcterms:modified xsi:type="dcterms:W3CDTF">2014-04-30T07:09:00Z</dcterms:modified>
</cp:coreProperties>
</file>