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B35F8">
              <w:rPr>
                <w:b/>
                <w:lang w:val="ru-RU" w:eastAsia="ru-RU"/>
              </w:rPr>
              <w:t>2</w:t>
            </w:r>
            <w:r w:rsidR="009F72CF">
              <w:rPr>
                <w:b/>
                <w:lang w:val="ru-RU" w:eastAsia="ru-RU"/>
              </w:rPr>
              <w:t>5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B35F8">
              <w:rPr>
                <w:sz w:val="28"/>
                <w:szCs w:val="28"/>
                <w:lang w:val="ru-RU"/>
              </w:rPr>
              <w:t>2</w:t>
            </w:r>
            <w:r w:rsidR="009F72CF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A770E6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05CC">
              <w:t xml:space="preserve">п. </w:t>
            </w:r>
            <w:proofErr w:type="spellStart"/>
            <w:r w:rsidRPr="000C05CC">
              <w:t>Манзя</w:t>
            </w:r>
            <w:proofErr w:type="spellEnd"/>
            <w:r w:rsidRPr="000C05CC">
              <w:t xml:space="preserve">, ул. </w:t>
            </w:r>
            <w:proofErr w:type="gramStart"/>
            <w:r w:rsidRPr="000C05CC">
              <w:t>Первомайская</w:t>
            </w:r>
            <w:proofErr w:type="gramEnd"/>
            <w:r w:rsidRPr="000C05CC"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5CC"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CC">
              <w:rPr>
                <w:color w:val="000000"/>
              </w:rPr>
              <w:t>к\з</w:t>
            </w:r>
            <w:proofErr w:type="spellEnd"/>
            <w:r w:rsidRPr="000C05CC">
              <w:rPr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A770E6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0C05CC"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25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2021-07-26T00:37:00Z</dcterms:created>
  <dcterms:modified xsi:type="dcterms:W3CDTF">2021-07-26T00:39:00Z</dcterms:modified>
</cp:coreProperties>
</file>