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37" w:rsidRPr="00B73B37" w:rsidRDefault="00B73B37" w:rsidP="00B73B3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73B37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39.5pt;margin-top:-25.7pt;width:54.4pt;height:18.5pt;z-index:251660288;visibility:visible;mso-wrap-distance-top:3.6pt;mso-wrap-distance-bottom:3.6pt;mso-width-relative:margin;mso-height-relative:margin" strokecolor="white">
            <v:textbox style="mso-next-textbox:#Надпись 2">
              <w:txbxContent>
                <w:p w:rsidR="00B73B37" w:rsidRDefault="00B73B37" w:rsidP="00B73B37"/>
              </w:txbxContent>
            </v:textbox>
            <w10:wrap type="square"/>
          </v:shape>
        </w:pict>
      </w:r>
      <w:r w:rsidRPr="00B73B37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685800" cy="857250"/>
            <wp:effectExtent l="19050" t="0" r="0" b="0"/>
            <wp:docPr id="3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B37" w:rsidRPr="00B73B37" w:rsidRDefault="00B73B37" w:rsidP="00B73B3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73B37" w:rsidRPr="00B73B37" w:rsidRDefault="00B73B37" w:rsidP="00B73B3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73B37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B73B37" w:rsidRPr="00B73B37" w:rsidRDefault="00B73B37" w:rsidP="00B73B3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B73B37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B73B37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B73B37" w:rsidRPr="00B73B37" w:rsidRDefault="00B73B37" w:rsidP="00B73B3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73B37">
        <w:rPr>
          <w:rFonts w:ascii="Arial" w:eastAsia="Times New Roman" w:hAnsi="Arial" w:cs="Arial"/>
          <w:sz w:val="26"/>
          <w:szCs w:val="26"/>
          <w:lang w:eastAsia="ru-RU"/>
        </w:rPr>
        <w:t xml:space="preserve">29 .10 . 2021       </w:t>
      </w:r>
      <w:r w:rsidRPr="00B73B37"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  <w:r w:rsidRPr="00B73B37">
        <w:rPr>
          <w:rFonts w:ascii="Arial" w:eastAsia="Times New Roman" w:hAnsi="Arial" w:cs="Arial"/>
          <w:sz w:val="26"/>
          <w:szCs w:val="26"/>
          <w:lang w:eastAsia="ru-RU"/>
        </w:rPr>
        <w:t xml:space="preserve">    с. </w:t>
      </w:r>
      <w:proofErr w:type="spellStart"/>
      <w:r w:rsidRPr="00B73B37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B73B37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Pr="00B73B37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  917-п</w:t>
      </w:r>
    </w:p>
    <w:p w:rsidR="00B73B37" w:rsidRPr="00B73B37" w:rsidRDefault="00B73B37" w:rsidP="00B73B3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73B37" w:rsidRPr="00B73B37" w:rsidRDefault="00B73B37" w:rsidP="00B73B3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73B37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</w:t>
      </w:r>
      <w:proofErr w:type="spellStart"/>
      <w:r w:rsidRPr="00B73B3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73B3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«Молодежь </w:t>
      </w:r>
      <w:proofErr w:type="spellStart"/>
      <w:r w:rsidRPr="00B73B37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B73B37">
        <w:rPr>
          <w:rFonts w:ascii="Arial" w:eastAsia="Times New Roman" w:hAnsi="Arial" w:cs="Arial"/>
          <w:sz w:val="26"/>
          <w:szCs w:val="26"/>
          <w:lang w:eastAsia="ru-RU"/>
        </w:rPr>
        <w:t xml:space="preserve">», утвержденную Постановлением  администрации </w:t>
      </w:r>
      <w:proofErr w:type="spellStart"/>
      <w:r w:rsidRPr="00B73B3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73B3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01.11.2013 № 1398-п</w:t>
      </w:r>
    </w:p>
    <w:p w:rsidR="00B73B37" w:rsidRPr="00B73B37" w:rsidRDefault="00B73B37" w:rsidP="00B73B3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73B37" w:rsidRPr="00B73B37" w:rsidRDefault="00B73B37" w:rsidP="00B73B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B73B37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 со статьей 179 Бюджетного кодекса Российской Федерации, </w:t>
      </w:r>
      <w:hyperlink r:id="rId6" w:tgtFrame="_blank" w:history="1">
        <w:r w:rsidRPr="00B73B37">
          <w:rPr>
            <w:rFonts w:ascii="Arial" w:eastAsia="Times New Roman" w:hAnsi="Arial" w:cs="Arial"/>
            <w:sz w:val="26"/>
            <w:szCs w:val="26"/>
            <w:lang w:eastAsia="ru-RU"/>
          </w:rPr>
          <w:t>постановлением Правительства РФ от 14 февраля 2017 года № 181 «О Единой государственной информационной системе социального обеспечения»</w:t>
        </w:r>
      </w:hyperlink>
      <w:r w:rsidRPr="00B73B37">
        <w:rPr>
          <w:rFonts w:ascii="Arial" w:eastAsia="Times New Roman" w:hAnsi="Arial" w:cs="Arial"/>
          <w:sz w:val="26"/>
          <w:szCs w:val="26"/>
          <w:lang w:eastAsia="ru-RU"/>
        </w:rPr>
        <w:t xml:space="preserve">, постановлением администрации </w:t>
      </w:r>
      <w:proofErr w:type="spellStart"/>
      <w:r w:rsidRPr="00B73B3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73B3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 № 849-п «Об утверждении Порядка принятия решений о разработке муниципальных программ </w:t>
      </w:r>
      <w:proofErr w:type="spellStart"/>
      <w:r w:rsidRPr="00B73B3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73B37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 7,8,47   Устава </w:t>
      </w:r>
      <w:proofErr w:type="spellStart"/>
      <w:r w:rsidRPr="00B73B3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73B37">
        <w:rPr>
          <w:rFonts w:ascii="Arial" w:eastAsia="Times New Roman" w:hAnsi="Arial" w:cs="Arial"/>
          <w:sz w:val="26"/>
          <w:szCs w:val="26"/>
          <w:lang w:eastAsia="ru-RU"/>
        </w:rPr>
        <w:t xml:space="preserve"> района.   </w:t>
      </w:r>
      <w:proofErr w:type="gramEnd"/>
    </w:p>
    <w:p w:rsidR="00B73B37" w:rsidRPr="00B73B37" w:rsidRDefault="00B73B37" w:rsidP="00B73B3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73B37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B73B37" w:rsidRPr="00B73B37" w:rsidRDefault="00B73B37" w:rsidP="00D97074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73B37">
        <w:rPr>
          <w:rFonts w:ascii="Arial" w:eastAsia="Times New Roman" w:hAnsi="Arial" w:cs="Arial"/>
          <w:sz w:val="26"/>
          <w:szCs w:val="26"/>
          <w:lang w:eastAsia="ru-RU"/>
        </w:rPr>
        <w:t xml:space="preserve">Внести в постановление администрации </w:t>
      </w:r>
      <w:proofErr w:type="spellStart"/>
      <w:r w:rsidRPr="00B73B3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73B3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01.11.2013 № 1398-п «Об утверждении муниципальной программы «</w:t>
      </w:r>
      <w:r w:rsidRPr="00B73B3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Молодежь </w:t>
      </w:r>
      <w:proofErr w:type="spellStart"/>
      <w:r w:rsidRPr="00B73B37">
        <w:rPr>
          <w:rFonts w:ascii="Arial" w:eastAsia="Times New Roman" w:hAnsi="Arial" w:cs="Arial"/>
          <w:bCs/>
          <w:sz w:val="26"/>
          <w:szCs w:val="26"/>
          <w:lang w:eastAsia="ru-RU"/>
        </w:rPr>
        <w:t>Приангарья</w:t>
      </w:r>
      <w:proofErr w:type="spellEnd"/>
      <w:r w:rsidRPr="00B73B3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» </w:t>
      </w:r>
      <w:r w:rsidRPr="00B73B37">
        <w:rPr>
          <w:rFonts w:ascii="Arial" w:eastAsia="Times New Roman" w:hAnsi="Arial" w:cs="Arial"/>
          <w:sz w:val="26"/>
          <w:szCs w:val="26"/>
          <w:lang w:eastAsia="ru-RU"/>
        </w:rPr>
        <w:t>следующие изменения:</w:t>
      </w:r>
    </w:p>
    <w:tbl>
      <w:tblPr>
        <w:tblpPr w:leftFromText="180" w:rightFromText="180" w:vertAnchor="text" w:horzAnchor="margin" w:tblpY="7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9"/>
        <w:gridCol w:w="7342"/>
      </w:tblGrid>
      <w:tr w:rsidR="00B73B37" w:rsidRPr="00B73B37" w:rsidTr="009D3C0F">
        <w:tc>
          <w:tcPr>
            <w:tcW w:w="2235" w:type="dxa"/>
            <w:shd w:val="clear" w:color="auto" w:fill="auto"/>
          </w:tcPr>
          <w:p w:rsidR="00B73B37" w:rsidRPr="00B73B37" w:rsidRDefault="00B73B37" w:rsidP="009D3C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Информация по ресурсному обеспечению муниципальной программы</w:t>
            </w:r>
          </w:p>
        </w:tc>
        <w:tc>
          <w:tcPr>
            <w:tcW w:w="7619" w:type="dxa"/>
            <w:vAlign w:val="center"/>
          </w:tcPr>
          <w:p w:rsidR="00B73B37" w:rsidRPr="00B73B37" w:rsidRDefault="00B73B37" w:rsidP="009D3C0F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бюджетных ассигнований на реализацию мероприятий   Программы   составляет   всего  </w:t>
            </w:r>
          </w:p>
          <w:p w:rsidR="00B73B37" w:rsidRPr="00B73B37" w:rsidRDefault="00B73B37" w:rsidP="009D3C0F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-148 692 385,72  рублей, в том числе:</w:t>
            </w:r>
          </w:p>
          <w:p w:rsidR="00B73B37" w:rsidRPr="00B73B37" w:rsidRDefault="00B73B37" w:rsidP="009D3C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средства федерального бюджета – 9 015 906,61 рублей,    средства краевого бюджета – 30 622 044,04  рублей,</w:t>
            </w:r>
          </w:p>
          <w:p w:rsidR="00B73B37" w:rsidRPr="00B73B37" w:rsidRDefault="00B73B37" w:rsidP="009D3C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средства районного бюджета – 108 708 435,07  рублей, из них по годам:</w:t>
            </w:r>
          </w:p>
          <w:p w:rsidR="00B73B37" w:rsidRPr="00B73B37" w:rsidRDefault="00B73B37" w:rsidP="009D3C0F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2014 году всего 9 521 369,68  рублей, в том числе: средства федерального бюджета –387 150,84  рублей, средства краевого бюджета – 2 038 202,24 рублей, средства районного бюджета – 7 096 016,60 рублей;</w:t>
            </w:r>
          </w:p>
          <w:p w:rsidR="00B73B37" w:rsidRPr="00B73B37" w:rsidRDefault="00B73B37" w:rsidP="009D3C0F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2015 году всего 10 614 591,13  рублей, в том числе: средства федерального бюджета – 475 811,28  рублей, средства краевого бюджета – 2 207 530,08 рублей, средства районного бюджета – 7 931 249,77  рублей;</w:t>
            </w:r>
          </w:p>
          <w:p w:rsidR="00B73B37" w:rsidRPr="00B73B37" w:rsidRDefault="00B73B37" w:rsidP="009D3C0F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в  2016 году всего 11 769 407,52  рублей, в том числе: средства федерального бюджета – 1 243 112,93  средства краевого бюджета – 3 368 155,07 рублей, средства районного бюджета – 7 158 139,52 рублей;</w:t>
            </w:r>
          </w:p>
          <w:p w:rsidR="00B73B37" w:rsidRPr="00B73B37" w:rsidRDefault="00B73B37" w:rsidP="009D3C0F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 2017 году всего 15 652 707,00  рублей, в том числе: средства федерального бюджета – 1 453 648,23  </w:t>
            </w:r>
            <w:r w:rsidRPr="00B73B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средства краевого бюджета – 4 269 752,77 рублей, средства районного бюджета – 9 929 306,00 рублей;</w:t>
            </w:r>
          </w:p>
          <w:p w:rsidR="00B73B37" w:rsidRPr="00B73B37" w:rsidRDefault="00B73B37" w:rsidP="009D3C0F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2018 году всего 18 226 000,00 рублей, в том числе:  средства федерального бюджета – 1 895 447,01 рублей, средства краевого бюджета – 4 833 559,99 рублей, средства районного бюджета – 11 496 993,0 рублей;</w:t>
            </w:r>
          </w:p>
          <w:p w:rsidR="00B73B37" w:rsidRPr="00B73B37" w:rsidRDefault="00B73B37" w:rsidP="009D3C0F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2019 году всего 15 747 664,03  рублей, в том числе: средства федерального бюджета – 668 714,49  средства краевого бюджета – 2 303 453,99 рублей, средства районного бюджета – 12 775 495,55 рублей;</w:t>
            </w:r>
          </w:p>
          <w:p w:rsidR="00B73B37" w:rsidRPr="00B73B37" w:rsidRDefault="00B73B37" w:rsidP="009D3C0F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 2020 году всего 17 189 830,83  рублей, в том числе: </w:t>
            </w:r>
          </w:p>
          <w:p w:rsidR="00B73B37" w:rsidRPr="00B73B37" w:rsidRDefault="00B73B37" w:rsidP="009D3C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средства федерального бюджета – 429 235,62 рублей;    </w:t>
            </w:r>
          </w:p>
          <w:p w:rsidR="00B73B37" w:rsidRPr="00B73B37" w:rsidRDefault="00B73B37" w:rsidP="009D3C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средства краевого бюджета – 2 460 259,58 рублей</w:t>
            </w:r>
          </w:p>
          <w:p w:rsidR="00B73B37" w:rsidRPr="00B73B37" w:rsidRDefault="00B73B37" w:rsidP="009D3C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средства районного бюджета –14 300 335,63 рублей;</w:t>
            </w:r>
          </w:p>
          <w:p w:rsidR="00B73B37" w:rsidRPr="00B73B37" w:rsidRDefault="00B73B37" w:rsidP="009D3C0F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2021 году всего 17 737 459,40  рублей, в том числе:</w:t>
            </w:r>
          </w:p>
          <w:p w:rsidR="00B73B37" w:rsidRPr="00B73B37" w:rsidRDefault="00B73B37" w:rsidP="009D3C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средств  федерального бюджета- 813 829,54 рублей    </w:t>
            </w:r>
          </w:p>
          <w:p w:rsidR="00B73B37" w:rsidRPr="00B73B37" w:rsidRDefault="00B73B37" w:rsidP="009D3C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средства краевого бюджета –     2 728 596,86 рублей</w:t>
            </w:r>
          </w:p>
          <w:p w:rsidR="00B73B37" w:rsidRPr="00B73B37" w:rsidRDefault="00B73B37" w:rsidP="009D3C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средства районного бюджета –    14 195 033,00 рублей;</w:t>
            </w:r>
          </w:p>
          <w:p w:rsidR="00B73B37" w:rsidRPr="00B73B37" w:rsidRDefault="00B73B37" w:rsidP="009D3C0F">
            <w:pPr>
              <w:widowControl w:val="0"/>
              <w:suppressAutoHyphens/>
              <w:spacing w:after="0" w:line="240" w:lineRule="auto"/>
              <w:ind w:left="60" w:right="132" w:firstLine="447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B73B37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в  2022 году всего 16 097 467,91  рублей, в том числе: </w:t>
            </w:r>
          </w:p>
          <w:p w:rsidR="00B73B37" w:rsidRPr="00B73B37" w:rsidRDefault="00B73B37" w:rsidP="009D3C0F">
            <w:pPr>
              <w:widowControl w:val="0"/>
              <w:suppressAutoHyphens/>
              <w:spacing w:after="0" w:line="240" w:lineRule="auto"/>
              <w:ind w:right="132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B73B37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 средств федерального бюджета -827 153,93 рублей</w:t>
            </w:r>
          </w:p>
          <w:p w:rsidR="00B73B37" w:rsidRPr="00B73B37" w:rsidRDefault="00B73B37" w:rsidP="009D3C0F">
            <w:pPr>
              <w:widowControl w:val="0"/>
              <w:suppressAutoHyphens/>
              <w:spacing w:after="0" w:line="240" w:lineRule="auto"/>
              <w:ind w:left="60" w:right="132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B73B37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средства краевого бюджета –      3 184 380,98 рублей</w:t>
            </w:r>
          </w:p>
          <w:p w:rsidR="00B73B37" w:rsidRPr="00B73B37" w:rsidRDefault="00B73B37" w:rsidP="009D3C0F">
            <w:pPr>
              <w:widowControl w:val="0"/>
              <w:suppressAutoHyphens/>
              <w:spacing w:after="0" w:line="240" w:lineRule="auto"/>
              <w:ind w:left="60" w:right="132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B73B37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средства районного бюджета –   12</w:t>
            </w:r>
            <w:r w:rsidRPr="00B73B37">
              <w:rPr>
                <w:rFonts w:ascii="Arial" w:eastAsia="SimSun" w:hAnsi="Arial" w:cs="Arial"/>
                <w:kern w:val="1"/>
                <w:sz w:val="26"/>
                <w:szCs w:val="26"/>
                <w:lang w:val="en-US" w:eastAsia="ar-SA"/>
              </w:rPr>
              <w:t> </w:t>
            </w:r>
            <w:r w:rsidRPr="00B73B37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085 933,00 рублей.</w:t>
            </w:r>
          </w:p>
          <w:p w:rsidR="00B73B37" w:rsidRPr="00B73B37" w:rsidRDefault="00B73B37" w:rsidP="009D3C0F">
            <w:pPr>
              <w:widowControl w:val="0"/>
              <w:suppressAutoHyphens/>
              <w:spacing w:after="0" w:line="240" w:lineRule="auto"/>
              <w:ind w:left="60" w:right="132" w:firstLine="447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B73B37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в  2023 году всего 16 135 888,22рублей, в том числе:</w:t>
            </w:r>
          </w:p>
          <w:p w:rsidR="00B73B37" w:rsidRPr="00B73B37" w:rsidRDefault="00B73B37" w:rsidP="009D3C0F">
            <w:pPr>
              <w:widowControl w:val="0"/>
              <w:suppressAutoHyphens/>
              <w:spacing w:after="0" w:line="240" w:lineRule="auto"/>
              <w:ind w:left="60" w:right="132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B73B37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 средств федерального бюджета- 821 802,74 рублей</w:t>
            </w:r>
          </w:p>
          <w:p w:rsidR="00B73B37" w:rsidRPr="00B73B37" w:rsidRDefault="00B73B37" w:rsidP="009D3C0F">
            <w:pPr>
              <w:widowControl w:val="0"/>
              <w:suppressAutoHyphens/>
              <w:spacing w:after="0" w:line="240" w:lineRule="auto"/>
              <w:ind w:left="60" w:right="132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B73B37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 средства краевого бюджета – 3 228 152,48 рублей </w:t>
            </w:r>
          </w:p>
          <w:p w:rsidR="00B73B37" w:rsidRPr="00B73B37" w:rsidRDefault="00B73B37" w:rsidP="009D3C0F">
            <w:pPr>
              <w:widowControl w:val="0"/>
              <w:suppressAutoHyphens/>
              <w:spacing w:after="0" w:line="240" w:lineRule="auto"/>
              <w:ind w:left="60" w:right="132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B73B37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 средства районного бюджета –  12 085 933,00 рублей</w:t>
            </w:r>
          </w:p>
          <w:p w:rsidR="00B73B37" w:rsidRPr="00B73B37" w:rsidRDefault="00B73B37" w:rsidP="009D3C0F">
            <w:pPr>
              <w:widowControl w:val="0"/>
              <w:suppressAutoHyphens/>
              <w:spacing w:after="0" w:line="240" w:lineRule="auto"/>
              <w:ind w:left="60" w:right="132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B73B37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 </w:t>
            </w:r>
          </w:p>
          <w:p w:rsidR="00B73B37" w:rsidRPr="00B73B37" w:rsidRDefault="00B73B37" w:rsidP="009D3C0F">
            <w:pPr>
              <w:widowControl w:val="0"/>
              <w:suppressAutoHyphens/>
              <w:spacing w:after="0" w:line="240" w:lineRule="auto"/>
              <w:ind w:right="132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B73B37" w:rsidRPr="00B73B37" w:rsidRDefault="00B73B37" w:rsidP="00B73B37">
      <w:pPr>
        <w:spacing w:after="0" w:line="240" w:lineRule="auto"/>
        <w:ind w:left="705"/>
        <w:rPr>
          <w:rFonts w:ascii="Arial" w:eastAsia="Times New Roman" w:hAnsi="Arial" w:cs="Arial"/>
          <w:sz w:val="26"/>
          <w:szCs w:val="26"/>
          <w:lang w:eastAsia="ru-RU"/>
        </w:rPr>
      </w:pPr>
    </w:p>
    <w:p w:rsidR="00B73B37" w:rsidRPr="00B73B37" w:rsidRDefault="00B73B37" w:rsidP="00B73B3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73B37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1.1. В разделе 1 Паспорта муниципальной программы «Молодежь </w:t>
      </w:r>
      <w:proofErr w:type="spellStart"/>
      <w:r w:rsidRPr="00B73B37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B73B37">
        <w:rPr>
          <w:rFonts w:ascii="Arial" w:eastAsia="Times New Roman" w:hAnsi="Arial" w:cs="Arial"/>
          <w:sz w:val="26"/>
          <w:szCs w:val="26"/>
          <w:lang w:eastAsia="ru-RU"/>
        </w:rPr>
        <w:t>», строку  «Информация по ресурсному обеспечению муниципальной программы», изложить в новой редакции:</w:t>
      </w:r>
    </w:p>
    <w:p w:rsidR="00B73B37" w:rsidRPr="00B73B37" w:rsidRDefault="00B73B37" w:rsidP="00B73B3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73B37" w:rsidRPr="00B73B37" w:rsidRDefault="00B73B37" w:rsidP="00B73B3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73B37">
        <w:rPr>
          <w:rFonts w:ascii="Arial" w:eastAsia="Times New Roman" w:hAnsi="Arial" w:cs="Arial"/>
          <w:sz w:val="26"/>
          <w:szCs w:val="26"/>
          <w:lang w:eastAsia="ru-RU"/>
        </w:rPr>
        <w:t xml:space="preserve">1.3. В приложении  8   к муниципальной программе «Молодежь </w:t>
      </w:r>
      <w:proofErr w:type="spellStart"/>
      <w:r w:rsidRPr="00B73B37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B73B37">
        <w:rPr>
          <w:rFonts w:ascii="Arial" w:eastAsia="Times New Roman" w:hAnsi="Arial" w:cs="Arial"/>
          <w:sz w:val="26"/>
          <w:szCs w:val="26"/>
          <w:lang w:eastAsia="ru-RU"/>
        </w:rPr>
        <w:t xml:space="preserve">», в паспорте подпрограммы 4 «Обеспечение реализации муниципальной программы и прочие мероприятие»,  строку «Объемы и источники финансирования подпрограммы на период действия подпрограммы" с указанием на источники финансирования по годам реализации подпрограммы» изложить в следующей редакции: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2"/>
        <w:gridCol w:w="7109"/>
      </w:tblGrid>
      <w:tr w:rsidR="00B73B37" w:rsidRPr="00B73B37" w:rsidTr="00B73B37">
        <w:trPr>
          <w:trHeight w:val="20"/>
        </w:trPr>
        <w:tc>
          <w:tcPr>
            <w:tcW w:w="1286" w:type="pct"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Объемы и источники финансирования подпрограммы на период действия подпрограммы с указанием на источники </w:t>
            </w:r>
            <w:r w:rsidRPr="00B73B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финансирования по годам реализации подпрограммы</w:t>
            </w:r>
          </w:p>
        </w:tc>
        <w:tc>
          <w:tcPr>
            <w:tcW w:w="3714" w:type="pct"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      Общий объем финансирования подпрограммы за счет федерального, краевого и районного бюджетов 2020-2023 гг. составляет всего 39 413 230,00 рублей, в том числе</w:t>
            </w:r>
            <w:proofErr w:type="gramStart"/>
            <w:r w:rsidRPr="00B73B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;</w:t>
            </w:r>
            <w:proofErr w:type="gramEnd"/>
          </w:p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за счет сре</w:t>
            </w:r>
            <w:proofErr w:type="gramStart"/>
            <w:r w:rsidRPr="00B73B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дств  кр</w:t>
            </w:r>
            <w:proofErr w:type="gramEnd"/>
            <w:r w:rsidRPr="00B73B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аевого бюджета – 4 089 300,00рублей; </w:t>
            </w:r>
          </w:p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за счет средств районного бюджета –35 203 930,00рублей; в том числе по годам: </w:t>
            </w:r>
          </w:p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      в 2020 году –10 122 781,00  рублей, в том числе:</w:t>
            </w:r>
          </w:p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1 031 600,00 рублей –  средства краевого бюджета,</w:t>
            </w:r>
          </w:p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9 091 181,00  рублей – средства районного бюджета,</w:t>
            </w:r>
          </w:p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в 2021 году – 9 872 083,00 рублей, в том числе:</w:t>
            </w:r>
          </w:p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994 500,00 рублей –  средства краевого бюджета,</w:t>
            </w:r>
          </w:p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8 877 583,00 рублей – средства районного бюджета;</w:t>
            </w:r>
          </w:p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в 2022 году – 9 709 183,00 рублей, в том числе:</w:t>
            </w:r>
          </w:p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031600,00 рублей –  средства краевого бюджета,</w:t>
            </w:r>
          </w:p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 8 677 583,00 рублей – средства районного бюджета. </w:t>
            </w:r>
          </w:p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в 2023 году – 9 709 183,00 рублей, в том числе:</w:t>
            </w:r>
          </w:p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1 031 600,00 рублей –  средства краевого бюджета,</w:t>
            </w:r>
          </w:p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8 677 583,00  рублей – средства районного бюджета</w:t>
            </w:r>
          </w:p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B73B37" w:rsidRPr="00B73B37" w:rsidRDefault="00B73B37" w:rsidP="00B73B3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73B37" w:rsidRPr="00B73B37" w:rsidRDefault="00B73B37" w:rsidP="00B73B3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73B37">
        <w:rPr>
          <w:rFonts w:ascii="Arial" w:eastAsia="Times New Roman" w:hAnsi="Arial" w:cs="Arial"/>
          <w:sz w:val="26"/>
          <w:szCs w:val="26"/>
          <w:lang w:eastAsia="ru-RU"/>
        </w:rPr>
        <w:t xml:space="preserve">1.3. В приложении  6   к муниципальной программе «Молодежь </w:t>
      </w:r>
      <w:proofErr w:type="spellStart"/>
      <w:r w:rsidRPr="00B73B37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B73B37">
        <w:rPr>
          <w:rFonts w:ascii="Arial" w:eastAsia="Times New Roman" w:hAnsi="Arial" w:cs="Arial"/>
          <w:sz w:val="26"/>
          <w:szCs w:val="26"/>
          <w:lang w:eastAsia="ru-RU"/>
        </w:rPr>
        <w:t xml:space="preserve">», в паспорте подпрограммы 2 «Патриотическое воспитание молодежи </w:t>
      </w:r>
      <w:proofErr w:type="spellStart"/>
      <w:r w:rsidRPr="00B73B3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73B37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 строку «Объемы и источники финансирования подпрограммы на период действия подпрограммы" с указанием на источники финансирования по годам реализации подпрограммы» изложить в следующей редакции: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2"/>
        <w:gridCol w:w="7109"/>
      </w:tblGrid>
      <w:tr w:rsidR="00B73B37" w:rsidRPr="00B73B37" w:rsidTr="00B73B37">
        <w:trPr>
          <w:trHeight w:val="20"/>
        </w:trPr>
        <w:tc>
          <w:tcPr>
            <w:tcW w:w="1286" w:type="pct"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714" w:type="pct"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Общий объем финансирования подпрограммы за счет федерального, краевого и районного бюджетов 2020-2023 гг. составляет всего 1 234 100,00 рублей, в том числе</w:t>
            </w:r>
            <w:proofErr w:type="gramStart"/>
            <w:r w:rsidRPr="00B73B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;</w:t>
            </w:r>
            <w:proofErr w:type="gramEnd"/>
          </w:p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за счет средств районного бюджета –1 234 100,00рублей; в том числе по годам:</w:t>
            </w:r>
          </w:p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в 2020 году –315000,00  рублей, в том числе:</w:t>
            </w:r>
          </w:p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315 000  рублей – средства районного бюджета,</w:t>
            </w:r>
          </w:p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в 2021 году – 579 100,00 рублей, в том числе:</w:t>
            </w:r>
          </w:p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579 100,00 рублей – средства районного бюджета;</w:t>
            </w:r>
          </w:p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в 2022 году – 170 000,00 рублей, в том числе:</w:t>
            </w:r>
          </w:p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 170 000,00 рублей – средства районного бюджета. </w:t>
            </w:r>
          </w:p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в 2023 году – 170000,00 рублей, в том числе:</w:t>
            </w:r>
          </w:p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170 000,00  рублей – средства районного бюджета</w:t>
            </w:r>
          </w:p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</w:t>
            </w:r>
          </w:p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B73B37" w:rsidRPr="00B73B37" w:rsidRDefault="00B73B37" w:rsidP="00B73B3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73B37">
        <w:rPr>
          <w:rFonts w:ascii="Arial" w:eastAsia="Times New Roman" w:hAnsi="Arial" w:cs="Arial"/>
          <w:sz w:val="26"/>
          <w:szCs w:val="26"/>
          <w:lang w:eastAsia="ru-RU"/>
        </w:rPr>
        <w:t xml:space="preserve">1.4. Приложение № 2 к муниципальной программе «Молодежь </w:t>
      </w:r>
      <w:proofErr w:type="spellStart"/>
      <w:r w:rsidRPr="00B73B37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B73B37">
        <w:rPr>
          <w:rFonts w:ascii="Arial" w:eastAsia="Times New Roman" w:hAnsi="Arial" w:cs="Arial"/>
          <w:sz w:val="26"/>
          <w:szCs w:val="26"/>
          <w:lang w:eastAsia="ru-RU"/>
        </w:rPr>
        <w:t>»  изложить в новой редакции, согласно  приложению № 1 к настоящему постановлению.</w:t>
      </w:r>
    </w:p>
    <w:p w:rsidR="00B73B37" w:rsidRPr="00B73B37" w:rsidRDefault="00B73B37" w:rsidP="00B73B3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73B37">
        <w:rPr>
          <w:rFonts w:ascii="Arial" w:eastAsia="Times New Roman" w:hAnsi="Arial" w:cs="Arial"/>
          <w:sz w:val="26"/>
          <w:szCs w:val="26"/>
          <w:lang w:eastAsia="ru-RU"/>
        </w:rPr>
        <w:t xml:space="preserve">        1.5. Приложение № 3 к муниципальной программе «Молодежь </w:t>
      </w:r>
      <w:proofErr w:type="spellStart"/>
      <w:r w:rsidRPr="00B73B37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B73B37">
        <w:rPr>
          <w:rFonts w:ascii="Arial" w:eastAsia="Times New Roman" w:hAnsi="Arial" w:cs="Arial"/>
          <w:sz w:val="26"/>
          <w:szCs w:val="26"/>
          <w:lang w:eastAsia="ru-RU"/>
        </w:rPr>
        <w:t xml:space="preserve">» изложить в новой редакции,  согласно приложению № 2 к настоящему постановлению. </w:t>
      </w:r>
    </w:p>
    <w:p w:rsidR="00B73B37" w:rsidRPr="00B73B37" w:rsidRDefault="00B73B37" w:rsidP="00B73B3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73B37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1.6 Приложение №4 к муниципальной программе «Молодежь </w:t>
      </w:r>
      <w:proofErr w:type="spellStart"/>
      <w:r w:rsidRPr="00B73B37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B73B37">
        <w:rPr>
          <w:rFonts w:ascii="Arial" w:eastAsia="Times New Roman" w:hAnsi="Arial" w:cs="Arial"/>
          <w:sz w:val="26"/>
          <w:szCs w:val="26"/>
          <w:lang w:eastAsia="ru-RU"/>
        </w:rPr>
        <w:t>» изложить в новой редакции согласно   приложению №3 к настоящему постановлению</w:t>
      </w:r>
    </w:p>
    <w:p w:rsidR="00B73B37" w:rsidRPr="00B73B37" w:rsidRDefault="00B73B37" w:rsidP="00B73B3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73B37">
        <w:rPr>
          <w:rFonts w:ascii="Arial" w:eastAsia="Times New Roman" w:hAnsi="Arial" w:cs="Arial"/>
          <w:sz w:val="26"/>
          <w:szCs w:val="26"/>
          <w:lang w:eastAsia="ru-RU"/>
        </w:rPr>
        <w:t xml:space="preserve">        1.7. Приложение №5  к подпрограмме 4  «Обеспечение реализации муниципальной программы и прочие мероприятия » в рамках муниципальной программы  «Молодежь </w:t>
      </w:r>
      <w:proofErr w:type="spellStart"/>
      <w:r w:rsidRPr="00B73B37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B73B37">
        <w:rPr>
          <w:rFonts w:ascii="Arial" w:eastAsia="Times New Roman" w:hAnsi="Arial" w:cs="Arial"/>
          <w:sz w:val="26"/>
          <w:szCs w:val="26"/>
          <w:lang w:eastAsia="ru-RU"/>
        </w:rPr>
        <w:t>», изложить в новой редакции, согласно   приложению  №2 к настоящему постановлению.</w:t>
      </w:r>
    </w:p>
    <w:p w:rsidR="00B73B37" w:rsidRPr="00B73B37" w:rsidRDefault="00B73B37" w:rsidP="00B73B3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73B37">
        <w:rPr>
          <w:rFonts w:ascii="Arial" w:eastAsia="Times New Roman" w:hAnsi="Arial" w:cs="Arial"/>
          <w:sz w:val="26"/>
          <w:szCs w:val="26"/>
          <w:lang w:eastAsia="ru-RU"/>
        </w:rPr>
        <w:t xml:space="preserve">        1.8. Приложение №4  к подпрограмме 2  «Патриотическое  воспитание молодежи </w:t>
      </w:r>
      <w:proofErr w:type="spellStart"/>
      <w:r w:rsidRPr="00B73B3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73B3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» в рамках муниципальной программы  «Молодежь </w:t>
      </w:r>
      <w:proofErr w:type="spellStart"/>
      <w:r w:rsidRPr="00B73B37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B73B37">
        <w:rPr>
          <w:rFonts w:ascii="Arial" w:eastAsia="Times New Roman" w:hAnsi="Arial" w:cs="Arial"/>
          <w:sz w:val="26"/>
          <w:szCs w:val="26"/>
          <w:lang w:eastAsia="ru-RU"/>
        </w:rPr>
        <w:t>», изложить в новой редакции, согласно   приложению  №2 к настоящему постановлению</w:t>
      </w:r>
    </w:p>
    <w:p w:rsidR="00B73B37" w:rsidRPr="00B73B37" w:rsidRDefault="00B73B37" w:rsidP="00B73B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73B37">
        <w:rPr>
          <w:rFonts w:ascii="Arial" w:eastAsia="Times New Roman" w:hAnsi="Arial" w:cs="Arial"/>
          <w:sz w:val="26"/>
          <w:szCs w:val="26"/>
          <w:lang w:eastAsia="ru-RU"/>
        </w:rPr>
        <w:t xml:space="preserve">       2. </w:t>
      </w:r>
      <w:proofErr w:type="gramStart"/>
      <w:r w:rsidRPr="00B73B37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  за</w:t>
      </w:r>
      <w:proofErr w:type="gramEnd"/>
      <w:r w:rsidRPr="00B73B3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настоящего постановления возложить  на </w:t>
      </w:r>
      <w:r w:rsidRPr="00B73B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заместителя Главы  </w:t>
      </w:r>
      <w:proofErr w:type="spellStart"/>
      <w:r w:rsidRPr="00B73B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B73B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социальным вопросам  И.М.Брюханова.</w:t>
      </w:r>
    </w:p>
    <w:p w:rsidR="00B73B37" w:rsidRPr="00B73B37" w:rsidRDefault="00B73B37" w:rsidP="00B73B3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73B37">
        <w:rPr>
          <w:rFonts w:ascii="Arial" w:eastAsia="Times New Roman" w:hAnsi="Arial" w:cs="Arial"/>
          <w:sz w:val="26"/>
          <w:szCs w:val="26"/>
          <w:lang w:eastAsia="ru-RU"/>
        </w:rPr>
        <w:t xml:space="preserve">        3.Постановление  вступает в  силу  со дня,  следующего за днем  опубликования в Официальном вестнике </w:t>
      </w:r>
      <w:proofErr w:type="spellStart"/>
      <w:r w:rsidRPr="00B73B3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73B37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B73B37" w:rsidRPr="00B73B37" w:rsidRDefault="00B73B37" w:rsidP="00B73B3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73B37" w:rsidRPr="00B73B37" w:rsidRDefault="00B73B37" w:rsidP="00B73B37">
      <w:pPr>
        <w:spacing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73B37">
        <w:rPr>
          <w:rFonts w:ascii="Arial" w:eastAsia="Times New Roman" w:hAnsi="Arial" w:cs="Arial"/>
          <w:sz w:val="26"/>
          <w:szCs w:val="26"/>
          <w:lang w:eastAsia="ru-RU"/>
        </w:rPr>
        <w:t xml:space="preserve">Глава  </w:t>
      </w:r>
      <w:proofErr w:type="spellStart"/>
      <w:r w:rsidRPr="00B73B3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73B37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B73B37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B73B37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B73B37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</w:t>
      </w:r>
      <w:r w:rsidRPr="00B73B37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В. Р. Саар</w:t>
      </w:r>
    </w:p>
    <w:p w:rsidR="00B73B37" w:rsidRPr="00B73B37" w:rsidRDefault="00B73B37" w:rsidP="00B73B37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73B3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73B3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73B3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73B3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73B3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73B3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73B37">
        <w:rPr>
          <w:rFonts w:ascii="Arial" w:eastAsia="Times New Roman" w:hAnsi="Arial" w:cs="Arial"/>
          <w:sz w:val="18"/>
          <w:szCs w:val="20"/>
          <w:lang w:eastAsia="ru-RU"/>
        </w:rPr>
        <w:t>Приложение № 1</w:t>
      </w:r>
    </w:p>
    <w:p w:rsidR="00B73B37" w:rsidRPr="00B73B37" w:rsidRDefault="00B73B37" w:rsidP="00B73B37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73B37">
        <w:rPr>
          <w:rFonts w:ascii="Arial" w:eastAsia="Times New Roman" w:hAnsi="Arial" w:cs="Arial"/>
          <w:sz w:val="18"/>
          <w:szCs w:val="20"/>
          <w:lang w:eastAsia="ru-RU"/>
        </w:rPr>
        <w:t>к  постановлению №_917-п_от"_29_"_октября_2021г.</w:t>
      </w:r>
    </w:p>
    <w:p w:rsidR="00B73B37" w:rsidRPr="00B73B37" w:rsidRDefault="00B73B37" w:rsidP="00B73B37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73B37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B73B37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B73B37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B73B37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B73B37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B73B37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B73B37">
        <w:rPr>
          <w:rFonts w:ascii="Arial" w:eastAsia="Times New Roman" w:hAnsi="Arial" w:cs="Arial"/>
          <w:sz w:val="18"/>
          <w:szCs w:val="20"/>
          <w:lang w:eastAsia="ru-RU"/>
        </w:rPr>
        <w:tab/>
        <w:t>Приложение № 2</w:t>
      </w:r>
    </w:p>
    <w:p w:rsidR="00B73B37" w:rsidRPr="00B73B37" w:rsidRDefault="00B73B37" w:rsidP="00B73B37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73B37">
        <w:rPr>
          <w:rFonts w:ascii="Arial" w:eastAsia="Times New Roman" w:hAnsi="Arial" w:cs="Arial"/>
          <w:sz w:val="18"/>
          <w:szCs w:val="20"/>
          <w:lang w:eastAsia="ru-RU"/>
        </w:rPr>
        <w:t xml:space="preserve"> к муниципальной программе "Молодежь </w:t>
      </w:r>
      <w:proofErr w:type="spellStart"/>
      <w:r w:rsidRPr="00B73B37">
        <w:rPr>
          <w:rFonts w:ascii="Arial" w:eastAsia="Times New Roman" w:hAnsi="Arial" w:cs="Arial"/>
          <w:sz w:val="18"/>
          <w:szCs w:val="20"/>
          <w:lang w:eastAsia="ru-RU"/>
        </w:rPr>
        <w:t>Приангарья</w:t>
      </w:r>
      <w:proofErr w:type="spellEnd"/>
      <w:r w:rsidRPr="00B73B37">
        <w:rPr>
          <w:rFonts w:ascii="Arial" w:eastAsia="Times New Roman" w:hAnsi="Arial" w:cs="Arial"/>
          <w:sz w:val="18"/>
          <w:szCs w:val="20"/>
          <w:lang w:eastAsia="ru-RU"/>
        </w:rPr>
        <w:t>"</w:t>
      </w:r>
    </w:p>
    <w:p w:rsidR="00B73B37" w:rsidRPr="00B73B37" w:rsidRDefault="00B73B37" w:rsidP="00B73B3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73B37">
        <w:rPr>
          <w:rFonts w:ascii="Arial" w:eastAsia="Times New Roman" w:hAnsi="Arial" w:cs="Arial"/>
          <w:sz w:val="20"/>
          <w:szCs w:val="20"/>
          <w:lang w:eastAsia="ru-RU"/>
        </w:rPr>
        <w:t>Распределение планируемых расходов за счет средств районного бюджета по мероприятиям и подпрограммам муниципальной программы</w:t>
      </w:r>
    </w:p>
    <w:p w:rsidR="00B73B37" w:rsidRPr="00B73B37" w:rsidRDefault="00B73B37" w:rsidP="00B73B3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418"/>
        <w:gridCol w:w="491"/>
        <w:gridCol w:w="446"/>
        <w:gridCol w:w="403"/>
        <w:gridCol w:w="392"/>
        <w:gridCol w:w="432"/>
        <w:gridCol w:w="362"/>
        <w:gridCol w:w="224"/>
        <w:gridCol w:w="506"/>
        <w:gridCol w:w="233"/>
        <w:gridCol w:w="497"/>
        <w:gridCol w:w="265"/>
        <w:gridCol w:w="530"/>
        <w:gridCol w:w="216"/>
        <w:gridCol w:w="569"/>
        <w:gridCol w:w="216"/>
        <w:gridCol w:w="521"/>
        <w:gridCol w:w="223"/>
        <w:gridCol w:w="627"/>
      </w:tblGrid>
      <w:tr w:rsidR="00B73B37" w:rsidRPr="00B73B37" w:rsidTr="009D3C0F">
        <w:trPr>
          <w:trHeight w:val="20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Статус (муниципальная программа, подпрограмма) 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4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главного распорядителя бюджетных средств     (далее - ГРБС)</w:t>
            </w:r>
          </w:p>
        </w:tc>
        <w:tc>
          <w:tcPr>
            <w:tcW w:w="2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59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(рублей)</w:t>
            </w:r>
          </w:p>
        </w:tc>
      </w:tr>
      <w:tr w:rsidR="00B73B37" w:rsidRPr="00B73B37" w:rsidTr="009D3C0F">
        <w:trPr>
          <w:trHeight w:val="20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</w:t>
            </w:r>
          </w:p>
        </w:tc>
        <w:tc>
          <w:tcPr>
            <w:tcW w:w="4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</w:t>
            </w:r>
          </w:p>
        </w:tc>
        <w:tc>
          <w:tcPr>
            <w:tcW w:w="41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первыйгод</w:t>
            </w:r>
            <w:proofErr w:type="spellEnd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планового периода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  период</w:t>
            </w:r>
          </w:p>
        </w:tc>
      </w:tr>
      <w:tr w:rsidR="00B73B37" w:rsidRPr="00B73B37" w:rsidTr="009D3C0F">
        <w:trPr>
          <w:trHeight w:val="20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</w:t>
            </w:r>
          </w:p>
        </w:tc>
        <w:tc>
          <w:tcPr>
            <w:tcW w:w="5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73B37" w:rsidRPr="00B73B37" w:rsidTr="009D3C0F">
        <w:trPr>
          <w:trHeight w:val="20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2020-2023</w:t>
            </w:r>
          </w:p>
        </w:tc>
      </w:tr>
      <w:tr w:rsidR="00B73B37" w:rsidRPr="00B73B37" w:rsidTr="009D3C0F">
        <w:trPr>
          <w:trHeight w:val="20"/>
        </w:trPr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</w:t>
            </w:r>
          </w:p>
        </w:tc>
        <w:tc>
          <w:tcPr>
            <w:tcW w:w="51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«Молодежь </w:t>
            </w: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Приангарья</w:t>
            </w:r>
            <w:proofErr w:type="spellEnd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» 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17189830,83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17737459,40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16097467,91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16135888,22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67 160 646,36   </w:t>
            </w:r>
          </w:p>
        </w:tc>
      </w:tr>
      <w:tr w:rsidR="00B73B37" w:rsidRPr="00B73B37" w:rsidTr="009D3C0F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73B37" w:rsidRPr="00B73B37" w:rsidTr="009D3C0F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11331935,63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11189533,00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10617533,00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10617533,00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43756534,63</w:t>
            </w:r>
          </w:p>
        </w:tc>
      </w:tr>
      <w:tr w:rsidR="00B73B37" w:rsidRPr="00B73B37" w:rsidTr="009D3C0F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2500000,00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2500000,00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2500000,00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2500000,00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10000000,00</w:t>
            </w:r>
          </w:p>
        </w:tc>
      </w:tr>
      <w:tr w:rsidR="00B73B37" w:rsidRPr="00B73B37" w:rsidTr="009D3C0F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3357895,20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4047926,40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2979934,91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3018355,22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13404111,73</w:t>
            </w:r>
          </w:p>
        </w:tc>
      </w:tr>
      <w:tr w:rsidR="00B73B37" w:rsidRPr="00B73B37" w:rsidTr="009D3C0F">
        <w:trPr>
          <w:trHeight w:val="20"/>
        </w:trPr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1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«Вовлечение молодежи </w:t>
            </w: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в социальную практику» 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3394154,63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3038350,00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3038350,00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3038350,00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12509204,63</w:t>
            </w:r>
          </w:p>
        </w:tc>
      </w:tr>
      <w:tr w:rsidR="00B73B37" w:rsidRPr="00B73B37" w:rsidTr="009D3C0F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73B37" w:rsidRPr="00B73B37" w:rsidTr="009D3C0F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894154,63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538350,00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538350,00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538350,00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2 509 204,63   </w:t>
            </w:r>
          </w:p>
        </w:tc>
      </w:tr>
      <w:tr w:rsidR="00B73B37" w:rsidRPr="00B73B37" w:rsidTr="009D3C0F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2 500 000,00 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2 500 000,00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2 500 000,00 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2 500 000,00 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10 000 000,00   </w:t>
            </w:r>
          </w:p>
        </w:tc>
      </w:tr>
      <w:tr w:rsidR="00B73B37" w:rsidRPr="00B73B37" w:rsidTr="009D3C0F">
        <w:trPr>
          <w:trHeight w:val="20"/>
        </w:trPr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1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«Патриотическое воспитание молодежи </w:t>
            </w: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 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подпрогрмме</w:t>
            </w:r>
            <w:proofErr w:type="spellEnd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315 000,00 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579 100,00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170 000,00 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170 000,00 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1 234 100,00   </w:t>
            </w:r>
          </w:p>
        </w:tc>
      </w:tr>
      <w:tr w:rsidR="00B73B37" w:rsidRPr="00B73B37" w:rsidTr="009D3C0F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73B37" w:rsidRPr="00B73B37" w:rsidTr="009D3C0F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315 000,00 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579 100,00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170 000,00 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170 000,00 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1 234 100,00   </w:t>
            </w:r>
          </w:p>
        </w:tc>
      </w:tr>
      <w:tr w:rsidR="00B73B37" w:rsidRPr="00B73B37" w:rsidTr="009D3C0F">
        <w:trPr>
          <w:trHeight w:val="20"/>
        </w:trPr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</w:t>
            </w: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грамма 3</w:t>
            </w:r>
          </w:p>
        </w:tc>
        <w:tc>
          <w:tcPr>
            <w:tcW w:w="51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«Обеспечение </w:t>
            </w: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жильем молодых семей в </w:t>
            </w: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районе» 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всего расходн</w:t>
            </w: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ые обязательства по </w:t>
            </w: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3357895,20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4047926,40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2979934,9</w:t>
            </w: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3018355,22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13 404 111,73   </w:t>
            </w:r>
          </w:p>
        </w:tc>
      </w:tr>
      <w:tr w:rsidR="00B73B37" w:rsidRPr="00B73B37" w:rsidTr="009D3C0F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73B37" w:rsidRPr="00B73B37" w:rsidTr="009D3C0F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3357895,20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4047926,40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2979934,91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3018355,22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13 404 111,73   </w:t>
            </w:r>
          </w:p>
        </w:tc>
      </w:tr>
      <w:tr w:rsidR="00B73B37" w:rsidRPr="00B73B37" w:rsidTr="009D3C0F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519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«Обеспечение реализации муниципальной программы и прочие мероприятия» 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10 122 781,00 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9 872 083,00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9 709 183,00 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9 709 183,00 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39 413 230,00   </w:t>
            </w:r>
          </w:p>
        </w:tc>
      </w:tr>
      <w:tr w:rsidR="00B73B37" w:rsidRPr="00B73B37" w:rsidTr="009D3C0F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73B37" w:rsidRPr="00B73B37" w:rsidTr="009D3C0F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10 122 781,00 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9 872 083,00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9 709 183,00 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9 709 183,00 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39 413 230,00   </w:t>
            </w:r>
          </w:p>
        </w:tc>
      </w:tr>
      <w:tr w:rsidR="00B73B37" w:rsidRPr="00B73B37" w:rsidTr="009D3C0F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73B37" w:rsidRPr="00B73B37" w:rsidTr="009D3C0F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«Профилактика правонарушений среди молодежи </w:t>
            </w: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 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600 000,00   </w:t>
            </w:r>
          </w:p>
        </w:tc>
      </w:tr>
      <w:tr w:rsidR="00B73B37" w:rsidRPr="00B73B37" w:rsidTr="009D3C0F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73B37" w:rsidRPr="00B73B37" w:rsidTr="009D3C0F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600 000,00   </w:t>
            </w:r>
          </w:p>
        </w:tc>
      </w:tr>
      <w:tr w:rsidR="00B73B37" w:rsidRPr="00B73B37" w:rsidTr="009D3C0F">
        <w:trPr>
          <w:trHeight w:val="20"/>
        </w:trPr>
        <w:tc>
          <w:tcPr>
            <w:tcW w:w="5000" w:type="pct"/>
            <w:gridSpan w:val="1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Приложение №2</w:t>
            </w:r>
          </w:p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№_917-п_от "29"_октября_2021г</w:t>
            </w:r>
          </w:p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Приложение№3 </w:t>
            </w:r>
          </w:p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муниципальной программе "</w:t>
            </w:r>
            <w:proofErr w:type="spellStart"/>
            <w:r w:rsidRPr="00B73B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Молодеж</w:t>
            </w:r>
            <w:proofErr w:type="spellEnd"/>
            <w:r w:rsidRPr="00B73B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3B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Приангарья</w:t>
            </w:r>
            <w:proofErr w:type="spellEnd"/>
            <w:r w:rsidRPr="00B73B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6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20"/>
                <w:szCs w:val="16"/>
                <w:lang w:eastAsia="ru-RU"/>
              </w:rPr>
              <w:t xml:space="preserve">Ресурсное обеспечение и прогнозная оценка расходов на реализацию целей муниципальной </w:t>
            </w:r>
            <w:r w:rsidRPr="00B73B37">
              <w:rPr>
                <w:rFonts w:ascii="Arial" w:eastAsia="Times New Roman" w:hAnsi="Arial" w:cs="Arial"/>
                <w:bCs/>
                <w:sz w:val="20"/>
                <w:szCs w:val="16"/>
                <w:lang w:eastAsia="ru-RU"/>
              </w:rPr>
              <w:lastRenderedPageBreak/>
              <w:t xml:space="preserve">программы </w:t>
            </w:r>
            <w:proofErr w:type="spellStart"/>
            <w:r w:rsidRPr="00B73B37">
              <w:rPr>
                <w:rFonts w:ascii="Arial" w:eastAsia="Times New Roman" w:hAnsi="Arial" w:cs="Arial"/>
                <w:bCs/>
                <w:sz w:val="20"/>
                <w:szCs w:val="16"/>
                <w:lang w:eastAsia="ru-RU"/>
              </w:rPr>
              <w:t>Богучанского</w:t>
            </w:r>
            <w:proofErr w:type="spellEnd"/>
            <w:r w:rsidRPr="00B73B37">
              <w:rPr>
                <w:rFonts w:ascii="Arial" w:eastAsia="Times New Roman" w:hAnsi="Arial" w:cs="Arial"/>
                <w:bCs/>
                <w:sz w:val="20"/>
                <w:szCs w:val="16"/>
                <w:lang w:eastAsia="ru-RU"/>
              </w:rPr>
              <w:t xml:space="preserve"> района  с учетом источников финансирования, в том числе по уровням бюджетной системы</w:t>
            </w:r>
          </w:p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73B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  <w:tbl>
            <w:tblPr>
              <w:tblW w:w="10124" w:type="dxa"/>
              <w:tblLook w:val="04A0"/>
            </w:tblPr>
            <w:tblGrid>
              <w:gridCol w:w="1789"/>
              <w:gridCol w:w="1729"/>
              <w:gridCol w:w="1364"/>
              <w:gridCol w:w="1043"/>
              <w:gridCol w:w="1043"/>
              <w:gridCol w:w="1034"/>
              <w:gridCol w:w="1034"/>
              <w:gridCol w:w="1088"/>
            </w:tblGrid>
            <w:tr w:rsidR="00B73B37" w:rsidRPr="00B73B37" w:rsidTr="009D3C0F">
              <w:trPr>
                <w:trHeight w:val="20"/>
              </w:trPr>
              <w:tc>
                <w:tcPr>
                  <w:tcW w:w="9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статус</w:t>
                  </w:r>
                </w:p>
              </w:tc>
              <w:tc>
                <w:tcPr>
                  <w:tcW w:w="87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Наименование муниципальной программы, подпрограммы муниципальной программы</w:t>
                  </w:r>
                </w:p>
              </w:tc>
              <w:tc>
                <w:tcPr>
                  <w:tcW w:w="69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Ответственный исполнитель, соисполнители</w:t>
                  </w:r>
                </w:p>
              </w:tc>
              <w:tc>
                <w:tcPr>
                  <w:tcW w:w="2512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Оценка расходов (рубли), годы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9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текущий финансовый год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очередной финансовый год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первый год планового периода 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второй год планового периода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Итого на период 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9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2020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2021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2022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2023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2020-2023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908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Муниципальная программа</w:t>
                  </w:r>
                </w:p>
              </w:tc>
              <w:tc>
                <w:tcPr>
                  <w:tcW w:w="878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Муниципальная программа "Молодежь </w:t>
                  </w:r>
                  <w:proofErr w:type="spellStart"/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Приангарья</w:t>
                  </w:r>
                  <w:proofErr w:type="spellEnd"/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"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17189830,83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17737459,40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16097467,91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16135888,22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67160646,36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90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90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429235,62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813829,54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827153,93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821802,74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2892021,83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90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2460259,58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2728596,86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3184380,98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3228152,48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11601389,90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90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14300335,63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14195033,00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12085933,00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12085933,00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52667234,63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9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1</w:t>
                  </w:r>
                </w:p>
              </w:tc>
              <w:tc>
                <w:tcPr>
                  <w:tcW w:w="87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"Вовлечение молодежи </w:t>
                  </w:r>
                  <w:proofErr w:type="spellStart"/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 в социальную практику"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3394154,63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3038350,00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3038350,00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3038350,00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12509204,63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90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90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90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90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3394154,63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3038350,00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3038350,00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3038350,00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12509204,63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9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2</w:t>
                  </w:r>
                </w:p>
              </w:tc>
              <w:tc>
                <w:tcPr>
                  <w:tcW w:w="87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"Патриотическое воспитание молодежи </w:t>
                  </w:r>
                  <w:proofErr w:type="spellStart"/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315000,00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579100,00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170000,00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170000,00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1234100,00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9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9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9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9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315000,00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579100,00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170000,00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170000,00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1234100,00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9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908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3</w:t>
                  </w:r>
                </w:p>
              </w:tc>
              <w:tc>
                <w:tcPr>
                  <w:tcW w:w="878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"Обеспечение жильем молодых семей в </w:t>
                  </w:r>
                  <w:proofErr w:type="spellStart"/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Богучанском</w:t>
                  </w:r>
                  <w:proofErr w:type="spellEnd"/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районе"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3357895,20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4047926,40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2979934,91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3018355,22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13404111,73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90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90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429235,62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813829,54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827153,93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821802,74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2892021,83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90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1428659,58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1734096,86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2152780,98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2196552,48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7512089,90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90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1500000,00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1500000,00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3000000,00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9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4</w:t>
                  </w:r>
                </w:p>
              </w:tc>
              <w:tc>
                <w:tcPr>
                  <w:tcW w:w="87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"Обеспечение реализации муниципальной программы и прочие мероприятия"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10122781,00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9872083,00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9709183,00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9709183,00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39413230,00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9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9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9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1031600,00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994500,00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1031600,00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1031600,00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4089300,00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9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9091181,00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8877583,00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8677583,00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8677583,00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35323930,00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90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5</w:t>
                  </w:r>
                </w:p>
              </w:tc>
              <w:tc>
                <w:tcPr>
                  <w:tcW w:w="87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"Профилактика правонарушений среди молодежи </w:t>
                  </w:r>
                  <w:proofErr w:type="spellStart"/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200000,00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200000,00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200000,00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600000,00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90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90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90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90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200000,00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200000,00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200000,00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600000,00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Приложение №3 </w:t>
                  </w:r>
                </w:p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к постановлению №_917-п_от "29"_октября_2021г</w:t>
                  </w:r>
                </w:p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Приложение № 4</w:t>
                  </w:r>
                </w:p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к муниципальной программе «Молодежь </w:t>
                  </w:r>
                  <w:proofErr w:type="spellStart"/>
                  <w:r w:rsidRPr="00B73B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Приангарья</w:t>
                  </w:r>
                  <w:proofErr w:type="spellEnd"/>
                  <w:r w:rsidRPr="00B73B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» </w:t>
                  </w:r>
                </w:p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B73B37" w:rsidRPr="00B73B37" w:rsidRDefault="00B73B37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18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color w:val="000000"/>
                      <w:sz w:val="20"/>
                      <w:szCs w:val="18"/>
                      <w:lang w:eastAsia="ru-RU"/>
                    </w:rPr>
                    <w:t xml:space="preserve">Прогноз сводных показателей муниципальных заданий на оказание (выполнение) муниципальных услуг (работ) муниципальным учреждением  МБУ "Центр социализации и досуга молодежи" по муниципальной программе "Молодежь </w:t>
                  </w:r>
                  <w:proofErr w:type="spellStart"/>
                  <w:r w:rsidRPr="00B73B37">
                    <w:rPr>
                      <w:rFonts w:ascii="Arial" w:eastAsia="Times New Roman" w:hAnsi="Arial" w:cs="Arial"/>
                      <w:color w:val="000000"/>
                      <w:sz w:val="20"/>
                      <w:szCs w:val="18"/>
                      <w:lang w:eastAsia="ru-RU"/>
                    </w:rPr>
                    <w:t>Приангарья</w:t>
                  </w:r>
                  <w:proofErr w:type="spellEnd"/>
                  <w:r w:rsidRPr="00B73B37">
                    <w:rPr>
                      <w:rFonts w:ascii="Arial" w:eastAsia="Times New Roman" w:hAnsi="Arial" w:cs="Arial"/>
                      <w:color w:val="000000"/>
                      <w:sz w:val="20"/>
                      <w:szCs w:val="18"/>
                      <w:lang w:eastAsia="ru-RU"/>
                    </w:rPr>
                    <w:t>"</w:t>
                  </w:r>
                </w:p>
                <w:p w:rsidR="00B73B37" w:rsidRPr="00B73B37" w:rsidRDefault="00B73B37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73B37" w:rsidRPr="00B73B37" w:rsidRDefault="00B73B37" w:rsidP="009D3C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73B37" w:rsidRPr="00B73B37" w:rsidTr="009D3C0F">
        <w:trPr>
          <w:trHeight w:val="20"/>
        </w:trPr>
        <w:tc>
          <w:tcPr>
            <w:tcW w:w="14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Наименование услуги (работы), показателя объема услуги (работы)</w:t>
            </w:r>
          </w:p>
        </w:tc>
        <w:tc>
          <w:tcPr>
            <w:tcW w:w="173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Значение показателя объема услуги (работы по годам</w:t>
            </w:r>
            <w:proofErr w:type="gramEnd"/>
          </w:p>
        </w:tc>
        <w:tc>
          <w:tcPr>
            <w:tcW w:w="184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районного бюджета на оказание (выполнение) муниципальной услуги (работы) по годам, рублей</w:t>
            </w:r>
          </w:p>
        </w:tc>
      </w:tr>
      <w:tr w:rsidR="00B73B37" w:rsidRPr="00B73B37" w:rsidTr="009D3C0F">
        <w:trPr>
          <w:trHeight w:val="20"/>
        </w:trPr>
        <w:tc>
          <w:tcPr>
            <w:tcW w:w="14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финансовый год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финансовый год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</w:t>
            </w:r>
          </w:p>
        </w:tc>
      </w:tr>
      <w:tr w:rsidR="00B73B37" w:rsidRPr="00B73B37" w:rsidTr="009D3C0F">
        <w:trPr>
          <w:trHeight w:val="20"/>
        </w:trPr>
        <w:tc>
          <w:tcPr>
            <w:tcW w:w="14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</w:t>
            </w:r>
          </w:p>
        </w:tc>
      </w:tr>
      <w:tr w:rsidR="00B73B37" w:rsidRPr="00B73B37" w:rsidTr="009D3C0F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услуги (работы) и ее содержание:  </w:t>
            </w:r>
          </w:p>
        </w:tc>
      </w:tr>
      <w:tr w:rsidR="00B73B37" w:rsidRPr="00B73B37" w:rsidTr="009D3C0F">
        <w:trPr>
          <w:trHeight w:val="20"/>
        </w:trPr>
        <w:tc>
          <w:tcPr>
            <w:tcW w:w="14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Подпрограмма 4 «Обеспечение реализации муниципальной программы и прочие мероприятия». </w:t>
            </w:r>
          </w:p>
        </w:tc>
        <w:tc>
          <w:tcPr>
            <w:tcW w:w="358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73B37" w:rsidRPr="00B73B37" w:rsidTr="009D3C0F">
        <w:trPr>
          <w:trHeight w:val="20"/>
        </w:trPr>
        <w:tc>
          <w:tcPr>
            <w:tcW w:w="14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Услуга 1.Организация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</w:t>
            </w: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интеллектуального потенциалов подростков и молодежи.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38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4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9 031 181,00</w:t>
            </w:r>
          </w:p>
        </w:tc>
        <w:tc>
          <w:tcPr>
            <w:tcW w:w="46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8 847 583,00</w:t>
            </w:r>
          </w:p>
        </w:tc>
        <w:tc>
          <w:tcPr>
            <w:tcW w:w="4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8 647 583,00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8 647 583,00</w:t>
            </w:r>
          </w:p>
        </w:tc>
      </w:tr>
      <w:tr w:rsidR="00B73B37" w:rsidRPr="00B73B37" w:rsidTr="009D3C0F">
        <w:trPr>
          <w:trHeight w:val="20"/>
        </w:trPr>
        <w:tc>
          <w:tcPr>
            <w:tcW w:w="14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Услуга 2.Организация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положении.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4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73B37" w:rsidRPr="00B73B37" w:rsidTr="009D3C0F">
        <w:trPr>
          <w:trHeight w:val="20"/>
        </w:trPr>
        <w:tc>
          <w:tcPr>
            <w:tcW w:w="14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Услуга 3.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молодежи.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73B37" w:rsidRPr="00B73B37" w:rsidTr="009D3C0F">
        <w:trPr>
          <w:trHeight w:val="20"/>
        </w:trPr>
        <w:tc>
          <w:tcPr>
            <w:tcW w:w="14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Услуга 4.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жизни.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B73B37" w:rsidRPr="00B73B37" w:rsidRDefault="00B73B37" w:rsidP="00B73B37">
      <w:pPr>
        <w:spacing w:after="0" w:line="240" w:lineRule="auto"/>
        <w:rPr>
          <w:rFonts w:ascii="Arial" w:hAnsi="Arial" w:cs="Arial"/>
          <w:sz w:val="18"/>
          <w:szCs w:val="18"/>
          <w:lang w:val="en-US" w:eastAsia="ru-RU"/>
        </w:rPr>
      </w:pPr>
    </w:p>
    <w:p w:rsidR="00B73B37" w:rsidRPr="00B73B37" w:rsidRDefault="00B73B37" w:rsidP="00B73B37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B73B37">
        <w:rPr>
          <w:rFonts w:ascii="Arial" w:hAnsi="Arial" w:cs="Arial"/>
          <w:sz w:val="18"/>
          <w:szCs w:val="18"/>
          <w:lang w:eastAsia="ru-RU"/>
        </w:rPr>
        <w:tab/>
      </w:r>
      <w:r w:rsidRPr="00B73B37">
        <w:rPr>
          <w:rFonts w:ascii="Arial" w:hAnsi="Arial" w:cs="Arial"/>
          <w:sz w:val="18"/>
          <w:szCs w:val="18"/>
          <w:lang w:eastAsia="ru-RU"/>
        </w:rPr>
        <w:tab/>
      </w:r>
      <w:r w:rsidRPr="00B73B37">
        <w:rPr>
          <w:rFonts w:ascii="Arial" w:hAnsi="Arial" w:cs="Arial"/>
          <w:sz w:val="18"/>
          <w:szCs w:val="18"/>
          <w:lang w:eastAsia="ru-RU"/>
        </w:rPr>
        <w:tab/>
      </w:r>
      <w:r w:rsidRPr="00B73B37">
        <w:rPr>
          <w:rFonts w:ascii="Arial" w:hAnsi="Arial" w:cs="Arial"/>
          <w:sz w:val="18"/>
          <w:szCs w:val="18"/>
          <w:lang w:eastAsia="ru-RU"/>
        </w:rPr>
        <w:tab/>
      </w:r>
      <w:r w:rsidRPr="00B73B37">
        <w:rPr>
          <w:rFonts w:ascii="Arial" w:hAnsi="Arial" w:cs="Arial"/>
          <w:sz w:val="18"/>
          <w:szCs w:val="18"/>
          <w:lang w:eastAsia="ru-RU"/>
        </w:rPr>
        <w:tab/>
      </w:r>
      <w:r w:rsidRPr="00B73B37">
        <w:rPr>
          <w:rFonts w:ascii="Arial" w:hAnsi="Arial" w:cs="Arial"/>
          <w:sz w:val="18"/>
          <w:szCs w:val="18"/>
          <w:lang w:eastAsia="ru-RU"/>
        </w:rPr>
        <w:tab/>
        <w:t>Приложение № 4</w:t>
      </w:r>
    </w:p>
    <w:p w:rsidR="00B73B37" w:rsidRPr="00B73B37" w:rsidRDefault="00B73B37" w:rsidP="00B73B37">
      <w:pPr>
        <w:spacing w:after="0" w:line="240" w:lineRule="auto"/>
        <w:jc w:val="right"/>
        <w:rPr>
          <w:rFonts w:ascii="Arial" w:hAnsi="Arial" w:cs="Arial"/>
          <w:sz w:val="18"/>
          <w:szCs w:val="18"/>
          <w:lang w:val="en-US" w:eastAsia="ru-RU"/>
        </w:rPr>
      </w:pPr>
      <w:r w:rsidRPr="00B73B37">
        <w:rPr>
          <w:rFonts w:ascii="Arial" w:hAnsi="Arial" w:cs="Arial"/>
          <w:sz w:val="18"/>
          <w:szCs w:val="18"/>
          <w:lang w:eastAsia="ru-RU"/>
        </w:rPr>
        <w:t xml:space="preserve"> к постановлению № 917-п от__29.10.2021 </w:t>
      </w:r>
    </w:p>
    <w:p w:rsidR="00B73B37" w:rsidRPr="00B73B37" w:rsidRDefault="00B73B37" w:rsidP="00B73B37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B73B37">
        <w:rPr>
          <w:rFonts w:ascii="Arial" w:hAnsi="Arial" w:cs="Arial"/>
          <w:sz w:val="18"/>
          <w:szCs w:val="18"/>
          <w:lang w:eastAsia="ru-RU"/>
        </w:rPr>
        <w:tab/>
      </w:r>
      <w:r w:rsidRPr="00B73B37">
        <w:rPr>
          <w:rFonts w:ascii="Arial" w:hAnsi="Arial" w:cs="Arial"/>
          <w:sz w:val="18"/>
          <w:szCs w:val="18"/>
          <w:lang w:eastAsia="ru-RU"/>
        </w:rPr>
        <w:tab/>
      </w:r>
      <w:r w:rsidRPr="00B73B37">
        <w:rPr>
          <w:rFonts w:ascii="Arial" w:hAnsi="Arial" w:cs="Arial"/>
          <w:sz w:val="18"/>
          <w:szCs w:val="18"/>
          <w:lang w:eastAsia="ru-RU"/>
        </w:rPr>
        <w:tab/>
      </w:r>
      <w:r w:rsidRPr="00B73B37">
        <w:rPr>
          <w:rFonts w:ascii="Arial" w:hAnsi="Arial" w:cs="Arial"/>
          <w:sz w:val="18"/>
          <w:szCs w:val="18"/>
          <w:lang w:eastAsia="ru-RU"/>
        </w:rPr>
        <w:tab/>
      </w:r>
      <w:r w:rsidRPr="00B73B37">
        <w:rPr>
          <w:rFonts w:ascii="Arial" w:hAnsi="Arial" w:cs="Arial"/>
          <w:sz w:val="18"/>
          <w:szCs w:val="18"/>
          <w:lang w:eastAsia="ru-RU"/>
        </w:rPr>
        <w:tab/>
      </w:r>
      <w:r w:rsidRPr="00B73B37">
        <w:rPr>
          <w:rFonts w:ascii="Arial" w:hAnsi="Arial" w:cs="Arial"/>
          <w:sz w:val="18"/>
          <w:szCs w:val="18"/>
          <w:lang w:eastAsia="ru-RU"/>
        </w:rPr>
        <w:tab/>
        <w:t xml:space="preserve">к подпрограмме 2 "Патриотическое воспитание молодежи </w:t>
      </w:r>
      <w:proofErr w:type="spellStart"/>
      <w:r w:rsidRPr="00B73B37">
        <w:rPr>
          <w:rFonts w:ascii="Arial" w:hAnsi="Arial" w:cs="Arial"/>
          <w:sz w:val="18"/>
          <w:szCs w:val="18"/>
          <w:lang w:eastAsia="ru-RU"/>
        </w:rPr>
        <w:t>Богучанского</w:t>
      </w:r>
      <w:proofErr w:type="spellEnd"/>
      <w:r w:rsidRPr="00B73B37">
        <w:rPr>
          <w:rFonts w:ascii="Arial" w:hAnsi="Arial" w:cs="Arial"/>
          <w:sz w:val="18"/>
          <w:szCs w:val="18"/>
          <w:lang w:eastAsia="ru-RU"/>
        </w:rPr>
        <w:t xml:space="preserve"> района"</w:t>
      </w:r>
      <w:r w:rsidRPr="00B73B37">
        <w:rPr>
          <w:rFonts w:ascii="Arial" w:hAnsi="Arial" w:cs="Arial"/>
          <w:sz w:val="18"/>
          <w:szCs w:val="18"/>
          <w:lang w:eastAsia="ru-RU"/>
        </w:rPr>
        <w:tab/>
      </w:r>
    </w:p>
    <w:p w:rsidR="00B73B37" w:rsidRPr="00B73B37" w:rsidRDefault="00B73B37" w:rsidP="00B73B37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B73B37">
        <w:rPr>
          <w:rFonts w:ascii="Arial" w:hAnsi="Arial" w:cs="Arial"/>
          <w:sz w:val="18"/>
          <w:szCs w:val="18"/>
          <w:lang w:eastAsia="ru-RU"/>
        </w:rPr>
        <w:tab/>
      </w:r>
      <w:r w:rsidRPr="00B73B37">
        <w:rPr>
          <w:rFonts w:ascii="Arial" w:hAnsi="Arial" w:cs="Arial"/>
          <w:sz w:val="18"/>
          <w:szCs w:val="18"/>
          <w:lang w:eastAsia="ru-RU"/>
        </w:rPr>
        <w:tab/>
      </w:r>
      <w:r w:rsidRPr="00B73B37">
        <w:rPr>
          <w:rFonts w:ascii="Arial" w:hAnsi="Arial" w:cs="Arial"/>
          <w:sz w:val="18"/>
          <w:szCs w:val="18"/>
          <w:lang w:eastAsia="ru-RU"/>
        </w:rPr>
        <w:tab/>
      </w:r>
      <w:r w:rsidRPr="00B73B37">
        <w:rPr>
          <w:rFonts w:ascii="Arial" w:hAnsi="Arial" w:cs="Arial"/>
          <w:sz w:val="18"/>
          <w:szCs w:val="18"/>
          <w:lang w:eastAsia="ru-RU"/>
        </w:rPr>
        <w:tab/>
      </w:r>
      <w:r w:rsidRPr="00B73B37">
        <w:rPr>
          <w:rFonts w:ascii="Arial" w:hAnsi="Arial" w:cs="Arial"/>
          <w:sz w:val="18"/>
          <w:szCs w:val="18"/>
          <w:lang w:eastAsia="ru-RU"/>
        </w:rPr>
        <w:tab/>
      </w:r>
      <w:r w:rsidRPr="00B73B37">
        <w:rPr>
          <w:rFonts w:ascii="Arial" w:hAnsi="Arial" w:cs="Arial"/>
          <w:sz w:val="18"/>
          <w:szCs w:val="18"/>
          <w:lang w:eastAsia="ru-RU"/>
        </w:rPr>
        <w:tab/>
        <w:t xml:space="preserve"> муниципальной программы "Молодежь </w:t>
      </w:r>
      <w:proofErr w:type="spellStart"/>
      <w:r w:rsidRPr="00B73B37">
        <w:rPr>
          <w:rFonts w:ascii="Arial" w:hAnsi="Arial" w:cs="Arial"/>
          <w:sz w:val="18"/>
          <w:szCs w:val="18"/>
          <w:lang w:eastAsia="ru-RU"/>
        </w:rPr>
        <w:t>Приангарья</w:t>
      </w:r>
      <w:proofErr w:type="spellEnd"/>
      <w:r w:rsidRPr="00B73B37">
        <w:rPr>
          <w:rFonts w:ascii="Arial" w:hAnsi="Arial" w:cs="Arial"/>
          <w:sz w:val="18"/>
          <w:szCs w:val="18"/>
          <w:lang w:eastAsia="ru-RU"/>
        </w:rPr>
        <w:t>"</w:t>
      </w:r>
    </w:p>
    <w:p w:rsidR="00B73B37" w:rsidRPr="00B73B37" w:rsidRDefault="00B73B37" w:rsidP="00B73B37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B73B37">
        <w:rPr>
          <w:rFonts w:ascii="Arial" w:hAnsi="Arial" w:cs="Arial"/>
          <w:sz w:val="18"/>
          <w:szCs w:val="18"/>
          <w:lang w:eastAsia="ru-RU"/>
        </w:rPr>
        <w:tab/>
      </w:r>
      <w:r w:rsidRPr="00B73B37">
        <w:rPr>
          <w:rFonts w:ascii="Arial" w:hAnsi="Arial" w:cs="Arial"/>
          <w:sz w:val="18"/>
          <w:szCs w:val="18"/>
          <w:lang w:eastAsia="ru-RU"/>
        </w:rPr>
        <w:tab/>
      </w:r>
      <w:r w:rsidRPr="00B73B37">
        <w:rPr>
          <w:rFonts w:ascii="Arial" w:hAnsi="Arial" w:cs="Arial"/>
          <w:sz w:val="18"/>
          <w:szCs w:val="18"/>
          <w:lang w:eastAsia="ru-RU"/>
        </w:rPr>
        <w:tab/>
      </w:r>
      <w:r w:rsidRPr="00B73B37">
        <w:rPr>
          <w:rFonts w:ascii="Arial" w:hAnsi="Arial" w:cs="Arial"/>
          <w:sz w:val="18"/>
          <w:szCs w:val="18"/>
          <w:lang w:eastAsia="ru-RU"/>
        </w:rPr>
        <w:tab/>
      </w:r>
      <w:r w:rsidRPr="00B73B37">
        <w:rPr>
          <w:rFonts w:ascii="Arial" w:hAnsi="Arial" w:cs="Arial"/>
          <w:sz w:val="18"/>
          <w:szCs w:val="18"/>
          <w:lang w:eastAsia="ru-RU"/>
        </w:rPr>
        <w:tab/>
      </w:r>
      <w:r w:rsidRPr="00B73B37">
        <w:rPr>
          <w:rFonts w:ascii="Arial" w:hAnsi="Arial" w:cs="Arial"/>
          <w:sz w:val="18"/>
          <w:szCs w:val="18"/>
          <w:lang w:eastAsia="ru-RU"/>
        </w:rPr>
        <w:tab/>
      </w:r>
      <w:r w:rsidRPr="00B73B37">
        <w:rPr>
          <w:rFonts w:ascii="Arial" w:hAnsi="Arial" w:cs="Arial"/>
          <w:sz w:val="18"/>
          <w:szCs w:val="18"/>
          <w:lang w:eastAsia="ru-RU"/>
        </w:rPr>
        <w:tab/>
      </w:r>
      <w:r w:rsidRPr="00B73B37">
        <w:rPr>
          <w:rFonts w:ascii="Arial" w:hAnsi="Arial" w:cs="Arial"/>
          <w:sz w:val="18"/>
          <w:szCs w:val="18"/>
          <w:lang w:eastAsia="ru-RU"/>
        </w:rPr>
        <w:tab/>
      </w:r>
      <w:r w:rsidRPr="00B73B37">
        <w:rPr>
          <w:rFonts w:ascii="Arial" w:hAnsi="Arial" w:cs="Arial"/>
          <w:sz w:val="18"/>
          <w:szCs w:val="18"/>
          <w:lang w:eastAsia="ru-RU"/>
        </w:rPr>
        <w:tab/>
      </w:r>
      <w:r w:rsidRPr="00B73B37">
        <w:rPr>
          <w:rFonts w:ascii="Arial" w:hAnsi="Arial" w:cs="Arial"/>
          <w:sz w:val="18"/>
          <w:szCs w:val="18"/>
          <w:lang w:eastAsia="ru-RU"/>
        </w:rPr>
        <w:tab/>
      </w:r>
    </w:p>
    <w:p w:rsidR="00B73B37" w:rsidRPr="00B73B37" w:rsidRDefault="00B73B37" w:rsidP="00B73B37">
      <w:pPr>
        <w:spacing w:after="0" w:line="240" w:lineRule="auto"/>
        <w:jc w:val="center"/>
        <w:rPr>
          <w:rFonts w:ascii="Arial" w:hAnsi="Arial" w:cs="Arial"/>
          <w:sz w:val="20"/>
          <w:szCs w:val="18"/>
          <w:lang w:eastAsia="ru-RU"/>
        </w:rPr>
      </w:pPr>
    </w:p>
    <w:p w:rsidR="00B73B37" w:rsidRPr="00B73B37" w:rsidRDefault="00B73B37" w:rsidP="00B73B37">
      <w:pPr>
        <w:spacing w:after="0" w:line="240" w:lineRule="auto"/>
        <w:jc w:val="center"/>
        <w:rPr>
          <w:rFonts w:ascii="Arial" w:hAnsi="Arial" w:cs="Arial"/>
          <w:sz w:val="20"/>
          <w:szCs w:val="18"/>
          <w:lang w:eastAsia="ru-RU"/>
        </w:rPr>
      </w:pPr>
      <w:r w:rsidRPr="00B73B37">
        <w:rPr>
          <w:rFonts w:ascii="Arial" w:hAnsi="Arial" w:cs="Arial"/>
          <w:sz w:val="20"/>
          <w:szCs w:val="18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  <w:r w:rsidRPr="00B73B37">
        <w:rPr>
          <w:rFonts w:ascii="Arial" w:hAnsi="Arial" w:cs="Arial"/>
          <w:sz w:val="20"/>
          <w:szCs w:val="18"/>
          <w:lang w:eastAsia="ru-RU"/>
        </w:rPr>
        <w:tab/>
      </w:r>
      <w:r w:rsidRPr="00B73B37">
        <w:rPr>
          <w:rFonts w:ascii="Arial" w:hAnsi="Arial" w:cs="Arial"/>
          <w:sz w:val="20"/>
          <w:szCs w:val="18"/>
          <w:lang w:eastAsia="ru-RU"/>
        </w:rPr>
        <w:tab/>
      </w:r>
      <w:r w:rsidRPr="00B73B37">
        <w:rPr>
          <w:rFonts w:ascii="Arial" w:hAnsi="Arial" w:cs="Arial"/>
          <w:sz w:val="20"/>
          <w:szCs w:val="18"/>
          <w:lang w:eastAsia="ru-RU"/>
        </w:rPr>
        <w:tab/>
      </w:r>
      <w:r w:rsidRPr="00B73B37">
        <w:rPr>
          <w:rFonts w:ascii="Arial" w:hAnsi="Arial" w:cs="Arial"/>
          <w:sz w:val="20"/>
          <w:szCs w:val="18"/>
          <w:lang w:eastAsia="ru-RU"/>
        </w:rPr>
        <w:tab/>
      </w:r>
    </w:p>
    <w:tbl>
      <w:tblPr>
        <w:tblW w:w="5000" w:type="pct"/>
        <w:tblLook w:val="04A0"/>
      </w:tblPr>
      <w:tblGrid>
        <w:gridCol w:w="1421"/>
        <w:gridCol w:w="1007"/>
        <w:gridCol w:w="510"/>
        <w:gridCol w:w="517"/>
        <w:gridCol w:w="820"/>
        <w:gridCol w:w="725"/>
        <w:gridCol w:w="867"/>
        <w:gridCol w:w="728"/>
        <w:gridCol w:w="728"/>
        <w:gridCol w:w="843"/>
        <w:gridCol w:w="1405"/>
      </w:tblGrid>
      <w:tr w:rsidR="00B73B37" w:rsidRPr="00B73B37" w:rsidTr="009D3C0F">
        <w:trPr>
          <w:trHeight w:val="20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подпрограммы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9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реализации программы (рублей)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73B37" w:rsidRPr="00B73B37" w:rsidTr="009D3C0F">
        <w:trPr>
          <w:trHeight w:val="20"/>
        </w:trPr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Текущий год </w:t>
            </w: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плпнового</w:t>
            </w:r>
            <w:proofErr w:type="spellEnd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периода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</w:t>
            </w:r>
            <w:proofErr w:type="spellEnd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год планового периода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</w:t>
            </w: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73B37" w:rsidRPr="00B73B37" w:rsidTr="009D3C0F">
        <w:trPr>
          <w:trHeight w:val="20"/>
        </w:trPr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2020-2023</w:t>
            </w: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73B37" w:rsidRPr="00B73B37" w:rsidTr="009D3C0F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Подпрограмма 2 "Патриотическое воспитание молодежи </w:t>
            </w:r>
            <w:proofErr w:type="spellStart"/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района" в рамках муниципальной программы "Молодежь </w:t>
            </w:r>
            <w:proofErr w:type="spellStart"/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Приангарья</w:t>
            </w:r>
            <w:proofErr w:type="spellEnd"/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"</w:t>
            </w:r>
          </w:p>
        </w:tc>
      </w:tr>
      <w:tr w:rsidR="00B73B37" w:rsidRPr="00B73B37" w:rsidTr="009D3C0F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Цель подпрограммы: Создание условий для дальнейшего развития и совершенствования системы патриотического воспитания молодежи </w:t>
            </w:r>
            <w:proofErr w:type="spellStart"/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B73B37" w:rsidRPr="00B73B37" w:rsidTr="009D3C0F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Задача  подпрограммы 1. Вовлечение молодежи </w:t>
            </w:r>
            <w:proofErr w:type="spellStart"/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 в социальную практику, совершенствующую основные направления патриотического воспитания</w:t>
            </w:r>
          </w:p>
        </w:tc>
      </w:tr>
      <w:tr w:rsidR="00B73B37" w:rsidRPr="00B73B37" w:rsidTr="009D3C0F">
        <w:trPr>
          <w:trHeight w:val="2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1. 1. Организация и проведение районных социальных мероприятий, акций, проектов патриотической направленности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0620080000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65000,00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110000,00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Вовлечение молодых людей в </w:t>
            </w: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деятельностьб</w:t>
            </w:r>
            <w:proofErr w:type="spellEnd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патриотической направленности (более 850 человек к 2023 году)</w:t>
            </w:r>
          </w:p>
        </w:tc>
      </w:tr>
      <w:tr w:rsidR="00B73B37" w:rsidRPr="00B73B37" w:rsidTr="009D3C0F">
        <w:trPr>
          <w:trHeight w:val="2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1.2. Организация и проведение муниципальной военно-патриотической игры "За Родину"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0620080000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10000,00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41000,00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 2023 году в муниципальной военно-патриотической игре примут участие не менее 180 молодых людей.</w:t>
            </w:r>
          </w:p>
        </w:tc>
      </w:tr>
      <w:tr w:rsidR="00B73B37" w:rsidRPr="00B73B37" w:rsidTr="009D3C0F">
        <w:trPr>
          <w:trHeight w:val="2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1.3. Организация и проведение муниципального этапа военно-патриотического фестиваля «Сибирский щит»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0620080000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25000,00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 2023 году в военно-патриотическом фестивале "Сибирский щит" примут участие не менее 80 молодых людей.</w:t>
            </w:r>
          </w:p>
        </w:tc>
      </w:tr>
      <w:tr w:rsidR="00B73B37" w:rsidRPr="00B73B37" w:rsidTr="009D3C0F">
        <w:trPr>
          <w:trHeight w:val="20"/>
        </w:trPr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1.4. Развитие системы патриотического воспитания в рамках деятельности муниципальных молодежных центров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06200S4540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20000,00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80000,00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Укрепление материально- технической базы </w:t>
            </w:r>
            <w:proofErr w:type="spellStart"/>
            <w:proofErr w:type="gram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военно</w:t>
            </w:r>
            <w:proofErr w:type="spellEnd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патриотических</w:t>
            </w:r>
            <w:proofErr w:type="gramEnd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клубов молодежного центра </w:t>
            </w:r>
          </w:p>
        </w:tc>
      </w:tr>
      <w:tr w:rsidR="00B73B37" w:rsidRPr="00B73B37" w:rsidTr="009D3C0F">
        <w:trPr>
          <w:trHeight w:val="20"/>
        </w:trPr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0620080000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144000,00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459100,00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703100,00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Укрепление материально- технической базы </w:t>
            </w:r>
            <w:proofErr w:type="spellStart"/>
            <w:proofErr w:type="gram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военно</w:t>
            </w:r>
            <w:proofErr w:type="spellEnd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патриотических</w:t>
            </w:r>
            <w:proofErr w:type="gramEnd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клубов молодежного центра (приобретение формы </w:t>
            </w: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Юнармии</w:t>
            </w:r>
            <w:proofErr w:type="spellEnd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</w:tr>
      <w:tr w:rsidR="00B73B37" w:rsidRPr="00B73B37" w:rsidTr="009D3C0F">
        <w:trPr>
          <w:trHeight w:val="20"/>
        </w:trPr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B73B37" w:rsidRPr="00B73B37" w:rsidTr="009D3C0F">
        <w:trPr>
          <w:trHeight w:val="2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2.1. Поддержка добровольческих объединений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0620080000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Вовлечение молодых людей в добровольческую деятельность (более 1150 человек к 2023 г)</w:t>
            </w:r>
          </w:p>
        </w:tc>
      </w:tr>
      <w:tr w:rsidR="00B73B37" w:rsidRPr="00B73B37" w:rsidTr="009D3C0F">
        <w:trPr>
          <w:trHeight w:val="475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315000,00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579100,00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170000,00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170000,00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1234100,00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73B37" w:rsidRPr="00B73B37" w:rsidTr="009D3C0F">
        <w:trPr>
          <w:trHeight w:val="20"/>
        </w:trPr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3520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73B37" w:rsidRPr="00B73B37" w:rsidTr="009D3C0F">
        <w:trPr>
          <w:trHeight w:val="20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315000,00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579100,00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170000,00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1234100,00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B73B37" w:rsidRPr="00B73B37" w:rsidRDefault="00B73B37" w:rsidP="00B73B37">
      <w:pPr>
        <w:spacing w:after="0" w:line="240" w:lineRule="auto"/>
        <w:jc w:val="center"/>
        <w:rPr>
          <w:rFonts w:ascii="Arial" w:hAnsi="Arial" w:cs="Arial"/>
          <w:sz w:val="20"/>
          <w:szCs w:val="18"/>
          <w:lang w:val="en-US" w:eastAsia="ru-RU"/>
        </w:rPr>
      </w:pPr>
    </w:p>
    <w:p w:rsidR="00B73B37" w:rsidRPr="00B73B37" w:rsidRDefault="00B73B37" w:rsidP="00B73B37">
      <w:pPr>
        <w:spacing w:after="0" w:line="240" w:lineRule="auto"/>
        <w:jc w:val="right"/>
        <w:rPr>
          <w:rFonts w:ascii="Arial" w:hAnsi="Arial" w:cs="Arial"/>
          <w:sz w:val="18"/>
          <w:szCs w:val="18"/>
          <w:lang w:val="en-US" w:eastAsia="ru-RU"/>
        </w:rPr>
      </w:pPr>
      <w:r w:rsidRPr="00B73B37">
        <w:rPr>
          <w:rFonts w:ascii="Arial" w:hAnsi="Arial" w:cs="Arial"/>
          <w:sz w:val="20"/>
          <w:szCs w:val="18"/>
          <w:lang w:eastAsia="ru-RU"/>
        </w:rPr>
        <w:tab/>
      </w:r>
      <w:r w:rsidRPr="00B73B37">
        <w:rPr>
          <w:rFonts w:ascii="Arial" w:hAnsi="Arial" w:cs="Arial"/>
          <w:sz w:val="20"/>
          <w:szCs w:val="18"/>
          <w:lang w:eastAsia="ru-RU"/>
        </w:rPr>
        <w:tab/>
      </w:r>
      <w:r w:rsidRPr="00B73B37">
        <w:rPr>
          <w:rFonts w:ascii="Arial" w:hAnsi="Arial" w:cs="Arial"/>
          <w:sz w:val="20"/>
          <w:szCs w:val="18"/>
          <w:lang w:eastAsia="ru-RU"/>
        </w:rPr>
        <w:tab/>
      </w:r>
      <w:r w:rsidRPr="00B73B37">
        <w:rPr>
          <w:rFonts w:ascii="Arial" w:hAnsi="Arial" w:cs="Arial"/>
          <w:sz w:val="20"/>
          <w:szCs w:val="18"/>
          <w:lang w:eastAsia="ru-RU"/>
        </w:rPr>
        <w:tab/>
      </w:r>
      <w:r w:rsidRPr="00B73B37">
        <w:rPr>
          <w:rFonts w:ascii="Arial" w:hAnsi="Arial" w:cs="Arial"/>
          <w:sz w:val="20"/>
          <w:szCs w:val="18"/>
          <w:lang w:eastAsia="ru-RU"/>
        </w:rPr>
        <w:tab/>
      </w:r>
      <w:r w:rsidRPr="00B73B37">
        <w:rPr>
          <w:rFonts w:ascii="Arial" w:hAnsi="Arial" w:cs="Arial"/>
          <w:sz w:val="18"/>
          <w:szCs w:val="18"/>
          <w:lang w:eastAsia="ru-RU"/>
        </w:rPr>
        <w:t>Приложение № 5</w:t>
      </w:r>
    </w:p>
    <w:p w:rsidR="00B73B37" w:rsidRPr="00B73B37" w:rsidRDefault="00B73B37" w:rsidP="00B73B37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B73B37">
        <w:rPr>
          <w:rFonts w:ascii="Arial" w:hAnsi="Arial" w:cs="Arial"/>
          <w:sz w:val="18"/>
          <w:szCs w:val="18"/>
          <w:lang w:eastAsia="ru-RU"/>
        </w:rPr>
        <w:t xml:space="preserve"> к постановлению №917-п от 29.10 .2021г.</w:t>
      </w:r>
    </w:p>
    <w:p w:rsidR="00B73B37" w:rsidRPr="00B73B37" w:rsidRDefault="00B73B37" w:rsidP="00B73B37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B73B37">
        <w:rPr>
          <w:rFonts w:ascii="Arial" w:hAnsi="Arial" w:cs="Arial"/>
          <w:sz w:val="18"/>
          <w:szCs w:val="18"/>
          <w:lang w:eastAsia="ru-RU"/>
        </w:rPr>
        <w:tab/>
        <w:t xml:space="preserve"> Приложение 2</w:t>
      </w:r>
    </w:p>
    <w:p w:rsidR="00B73B37" w:rsidRPr="00B73B37" w:rsidRDefault="00B73B37" w:rsidP="00B73B37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B73B37">
        <w:rPr>
          <w:rFonts w:ascii="Arial" w:hAnsi="Arial" w:cs="Arial"/>
          <w:sz w:val="18"/>
          <w:szCs w:val="18"/>
          <w:lang w:eastAsia="ru-RU"/>
        </w:rPr>
        <w:t xml:space="preserve"> к  подпрограмме 4 "Обеспечение реализации </w:t>
      </w:r>
    </w:p>
    <w:p w:rsidR="00B73B37" w:rsidRPr="00B73B37" w:rsidRDefault="00B73B37" w:rsidP="00B73B37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B73B37">
        <w:rPr>
          <w:rFonts w:ascii="Arial" w:hAnsi="Arial" w:cs="Arial"/>
          <w:sz w:val="18"/>
          <w:szCs w:val="18"/>
          <w:lang w:eastAsia="ru-RU"/>
        </w:rPr>
        <w:t>муниципальной программы и прочие мероприятие"</w:t>
      </w:r>
    </w:p>
    <w:p w:rsidR="00B73B37" w:rsidRPr="00B73B37" w:rsidRDefault="00B73B37" w:rsidP="00B73B37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B73B37">
        <w:rPr>
          <w:rFonts w:ascii="Arial" w:hAnsi="Arial" w:cs="Arial"/>
          <w:sz w:val="18"/>
          <w:szCs w:val="18"/>
          <w:lang w:eastAsia="ru-RU"/>
        </w:rPr>
        <w:tab/>
      </w:r>
      <w:r w:rsidRPr="00B73B37">
        <w:rPr>
          <w:rFonts w:ascii="Arial" w:hAnsi="Arial" w:cs="Arial"/>
          <w:sz w:val="18"/>
          <w:szCs w:val="18"/>
          <w:lang w:eastAsia="ru-RU"/>
        </w:rPr>
        <w:tab/>
      </w:r>
      <w:r w:rsidRPr="00B73B37">
        <w:rPr>
          <w:rFonts w:ascii="Arial" w:hAnsi="Arial" w:cs="Arial"/>
          <w:sz w:val="18"/>
          <w:szCs w:val="18"/>
          <w:lang w:eastAsia="ru-RU"/>
        </w:rPr>
        <w:tab/>
      </w:r>
      <w:r w:rsidRPr="00B73B37">
        <w:rPr>
          <w:rFonts w:ascii="Arial" w:hAnsi="Arial" w:cs="Arial"/>
          <w:sz w:val="18"/>
          <w:szCs w:val="18"/>
          <w:lang w:eastAsia="ru-RU"/>
        </w:rPr>
        <w:tab/>
      </w:r>
      <w:r w:rsidRPr="00B73B37">
        <w:rPr>
          <w:rFonts w:ascii="Arial" w:hAnsi="Arial" w:cs="Arial"/>
          <w:sz w:val="18"/>
          <w:szCs w:val="18"/>
          <w:lang w:eastAsia="ru-RU"/>
        </w:rPr>
        <w:tab/>
        <w:t xml:space="preserve">"Молодежь </w:t>
      </w:r>
      <w:proofErr w:type="spellStart"/>
      <w:r w:rsidRPr="00B73B37">
        <w:rPr>
          <w:rFonts w:ascii="Arial" w:hAnsi="Arial" w:cs="Arial"/>
          <w:sz w:val="18"/>
          <w:szCs w:val="18"/>
          <w:lang w:eastAsia="ru-RU"/>
        </w:rPr>
        <w:t>Приангарья</w:t>
      </w:r>
      <w:proofErr w:type="spellEnd"/>
      <w:r w:rsidRPr="00B73B37">
        <w:rPr>
          <w:rFonts w:ascii="Arial" w:hAnsi="Arial" w:cs="Arial"/>
          <w:sz w:val="18"/>
          <w:szCs w:val="18"/>
          <w:lang w:eastAsia="ru-RU"/>
        </w:rPr>
        <w:t>"</w:t>
      </w:r>
    </w:p>
    <w:p w:rsidR="00B73B37" w:rsidRPr="00B73B37" w:rsidRDefault="00B73B37" w:rsidP="00B73B37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B73B37">
        <w:rPr>
          <w:rFonts w:ascii="Arial" w:hAnsi="Arial" w:cs="Arial"/>
          <w:sz w:val="18"/>
          <w:szCs w:val="18"/>
          <w:lang w:eastAsia="ru-RU"/>
        </w:rPr>
        <w:tab/>
      </w:r>
      <w:r w:rsidRPr="00B73B37">
        <w:rPr>
          <w:rFonts w:ascii="Arial" w:hAnsi="Arial" w:cs="Arial"/>
          <w:sz w:val="18"/>
          <w:szCs w:val="18"/>
          <w:lang w:eastAsia="ru-RU"/>
        </w:rPr>
        <w:tab/>
      </w:r>
      <w:r w:rsidRPr="00B73B37">
        <w:rPr>
          <w:rFonts w:ascii="Arial" w:hAnsi="Arial" w:cs="Arial"/>
          <w:sz w:val="18"/>
          <w:szCs w:val="18"/>
          <w:lang w:eastAsia="ru-RU"/>
        </w:rPr>
        <w:tab/>
      </w:r>
      <w:r w:rsidRPr="00B73B37">
        <w:rPr>
          <w:rFonts w:ascii="Arial" w:hAnsi="Arial" w:cs="Arial"/>
          <w:sz w:val="18"/>
          <w:szCs w:val="18"/>
          <w:lang w:eastAsia="ru-RU"/>
        </w:rPr>
        <w:tab/>
      </w:r>
      <w:r w:rsidRPr="00B73B37">
        <w:rPr>
          <w:rFonts w:ascii="Arial" w:hAnsi="Arial" w:cs="Arial"/>
          <w:sz w:val="18"/>
          <w:szCs w:val="18"/>
          <w:lang w:eastAsia="ru-RU"/>
        </w:rPr>
        <w:tab/>
      </w:r>
      <w:r w:rsidRPr="00B73B37">
        <w:rPr>
          <w:rFonts w:ascii="Arial" w:hAnsi="Arial" w:cs="Arial"/>
          <w:sz w:val="18"/>
          <w:szCs w:val="18"/>
          <w:lang w:eastAsia="ru-RU"/>
        </w:rPr>
        <w:tab/>
      </w:r>
      <w:r w:rsidRPr="00B73B37">
        <w:rPr>
          <w:rFonts w:ascii="Arial" w:hAnsi="Arial" w:cs="Arial"/>
          <w:sz w:val="18"/>
          <w:szCs w:val="18"/>
          <w:lang w:eastAsia="ru-RU"/>
        </w:rPr>
        <w:tab/>
      </w:r>
    </w:p>
    <w:p w:rsidR="00B73B37" w:rsidRPr="00B73B37" w:rsidRDefault="00B73B37" w:rsidP="00B73B37">
      <w:pPr>
        <w:spacing w:after="0" w:line="240" w:lineRule="auto"/>
        <w:jc w:val="center"/>
        <w:rPr>
          <w:rFonts w:ascii="Arial" w:hAnsi="Arial" w:cs="Arial"/>
          <w:sz w:val="20"/>
          <w:szCs w:val="18"/>
          <w:lang w:eastAsia="ru-RU"/>
        </w:rPr>
      </w:pPr>
      <w:r w:rsidRPr="00B73B37">
        <w:rPr>
          <w:rFonts w:ascii="Arial" w:hAnsi="Arial" w:cs="Arial"/>
          <w:sz w:val="20"/>
          <w:szCs w:val="18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  <w:r w:rsidRPr="00B73B37">
        <w:rPr>
          <w:rFonts w:ascii="Arial" w:hAnsi="Arial" w:cs="Arial"/>
          <w:sz w:val="20"/>
          <w:szCs w:val="18"/>
          <w:lang w:eastAsia="ru-RU"/>
        </w:rPr>
        <w:tab/>
      </w:r>
      <w:r w:rsidRPr="00B73B37">
        <w:rPr>
          <w:rFonts w:ascii="Arial" w:hAnsi="Arial" w:cs="Arial"/>
          <w:sz w:val="20"/>
          <w:szCs w:val="18"/>
          <w:lang w:eastAsia="ru-RU"/>
        </w:rPr>
        <w:tab/>
      </w:r>
      <w:r w:rsidRPr="00B73B37">
        <w:rPr>
          <w:rFonts w:ascii="Arial" w:hAnsi="Arial" w:cs="Arial"/>
          <w:sz w:val="20"/>
          <w:szCs w:val="18"/>
          <w:lang w:eastAsia="ru-RU"/>
        </w:rPr>
        <w:tab/>
      </w:r>
      <w:r w:rsidRPr="00B73B37">
        <w:rPr>
          <w:rFonts w:ascii="Arial" w:hAnsi="Arial" w:cs="Arial"/>
          <w:sz w:val="20"/>
          <w:szCs w:val="18"/>
          <w:lang w:eastAsia="ru-RU"/>
        </w:rPr>
        <w:tab/>
      </w:r>
      <w:r w:rsidRPr="00B73B37">
        <w:rPr>
          <w:rFonts w:ascii="Arial" w:hAnsi="Arial" w:cs="Arial"/>
          <w:sz w:val="20"/>
          <w:szCs w:val="18"/>
          <w:lang w:eastAsia="ru-RU"/>
        </w:rPr>
        <w:tab/>
      </w:r>
      <w:r w:rsidRPr="00B73B37">
        <w:rPr>
          <w:rFonts w:ascii="Arial" w:hAnsi="Arial" w:cs="Arial"/>
          <w:sz w:val="20"/>
          <w:szCs w:val="18"/>
          <w:lang w:eastAsia="ru-RU"/>
        </w:rPr>
        <w:tab/>
      </w:r>
      <w:r w:rsidRPr="00B73B37">
        <w:rPr>
          <w:rFonts w:ascii="Arial" w:hAnsi="Arial" w:cs="Arial"/>
          <w:sz w:val="20"/>
          <w:szCs w:val="18"/>
          <w:lang w:eastAsia="ru-RU"/>
        </w:rPr>
        <w:tab/>
      </w:r>
      <w:r w:rsidRPr="00B73B37">
        <w:rPr>
          <w:rFonts w:ascii="Arial" w:hAnsi="Arial" w:cs="Arial"/>
          <w:sz w:val="20"/>
          <w:szCs w:val="18"/>
          <w:lang w:eastAsia="ru-RU"/>
        </w:rPr>
        <w:tab/>
      </w:r>
      <w:r w:rsidRPr="00B73B37">
        <w:rPr>
          <w:rFonts w:ascii="Arial" w:hAnsi="Arial" w:cs="Arial"/>
          <w:sz w:val="20"/>
          <w:szCs w:val="18"/>
          <w:lang w:eastAsia="ru-RU"/>
        </w:rPr>
        <w:tab/>
      </w:r>
      <w:r w:rsidRPr="00B73B37">
        <w:rPr>
          <w:rFonts w:ascii="Arial" w:hAnsi="Arial" w:cs="Arial"/>
          <w:sz w:val="20"/>
          <w:szCs w:val="18"/>
          <w:lang w:eastAsia="ru-RU"/>
        </w:rPr>
        <w:tab/>
      </w:r>
      <w:r w:rsidRPr="00B73B37">
        <w:rPr>
          <w:rFonts w:ascii="Arial" w:hAnsi="Arial" w:cs="Arial"/>
          <w:sz w:val="20"/>
          <w:szCs w:val="18"/>
          <w:lang w:eastAsia="ru-RU"/>
        </w:rPr>
        <w:tab/>
      </w:r>
      <w:r w:rsidRPr="00B73B37">
        <w:rPr>
          <w:rFonts w:ascii="Arial" w:hAnsi="Arial" w:cs="Arial"/>
          <w:sz w:val="20"/>
          <w:szCs w:val="18"/>
          <w:lang w:eastAsia="ru-RU"/>
        </w:rPr>
        <w:tab/>
      </w:r>
      <w:r w:rsidRPr="00B73B37">
        <w:rPr>
          <w:rFonts w:ascii="Arial" w:hAnsi="Arial" w:cs="Arial"/>
          <w:sz w:val="20"/>
          <w:szCs w:val="18"/>
          <w:lang w:eastAsia="ru-RU"/>
        </w:rPr>
        <w:tab/>
      </w:r>
      <w:r w:rsidRPr="00B73B37">
        <w:rPr>
          <w:rFonts w:ascii="Arial" w:hAnsi="Arial" w:cs="Arial"/>
          <w:sz w:val="20"/>
          <w:szCs w:val="18"/>
          <w:lang w:eastAsia="ru-RU"/>
        </w:rPr>
        <w:tab/>
      </w:r>
      <w:r w:rsidRPr="00B73B37">
        <w:rPr>
          <w:rFonts w:ascii="Arial" w:hAnsi="Arial" w:cs="Arial"/>
          <w:sz w:val="20"/>
          <w:szCs w:val="18"/>
          <w:lang w:eastAsia="ru-RU"/>
        </w:rPr>
        <w:tab/>
      </w:r>
    </w:p>
    <w:tbl>
      <w:tblPr>
        <w:tblW w:w="5000" w:type="pct"/>
        <w:tblLook w:val="04A0"/>
      </w:tblPr>
      <w:tblGrid>
        <w:gridCol w:w="1400"/>
        <w:gridCol w:w="976"/>
        <w:gridCol w:w="412"/>
        <w:gridCol w:w="464"/>
        <w:gridCol w:w="818"/>
        <w:gridCol w:w="464"/>
        <w:gridCol w:w="809"/>
        <w:gridCol w:w="753"/>
        <w:gridCol w:w="809"/>
        <w:gridCol w:w="809"/>
        <w:gridCol w:w="803"/>
        <w:gridCol w:w="1054"/>
      </w:tblGrid>
      <w:tr w:rsidR="00B73B37" w:rsidRPr="00B73B37" w:rsidTr="009D3C0F">
        <w:trPr>
          <w:trHeight w:val="20"/>
        </w:trPr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Наименование  подпрограммы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8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Расходы по годам реализации программы (рублей)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73B37" w:rsidRPr="00B73B37" w:rsidTr="009D3C0F">
        <w:trPr>
          <w:trHeight w:val="20"/>
        </w:trPr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очередной </w:t>
            </w: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финансовы</w:t>
            </w:r>
            <w:proofErr w:type="spellEnd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финансовый год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финансовый год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</w:t>
            </w:r>
          </w:p>
        </w:tc>
        <w:tc>
          <w:tcPr>
            <w:tcW w:w="56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B73B37" w:rsidRPr="00B73B37" w:rsidTr="009D3C0F">
        <w:trPr>
          <w:trHeight w:val="20"/>
        </w:trPr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2020-2023</w:t>
            </w:r>
          </w:p>
        </w:tc>
        <w:tc>
          <w:tcPr>
            <w:tcW w:w="56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B73B37" w:rsidRPr="00B73B37" w:rsidTr="009D3C0F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Подпрограмма 4 "Обеспечение реализации муниципальной программы и прочие мероприятия" в рамках муниципальной программы "Молодежь </w:t>
            </w:r>
            <w:proofErr w:type="spellStart"/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Приангарья</w:t>
            </w:r>
            <w:proofErr w:type="spellEnd"/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"</w:t>
            </w:r>
          </w:p>
        </w:tc>
      </w:tr>
      <w:tr w:rsidR="00B73B37" w:rsidRPr="00B73B37" w:rsidTr="009D3C0F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B73B37" w:rsidRPr="00B73B37" w:rsidTr="009D3C0F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Задача </w:t>
            </w:r>
            <w:proofErr w:type="spellStart"/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</w:t>
            </w:r>
            <w:proofErr w:type="spellEnd"/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подпрограммы 1. Обеспечение выполнения надлежащим образом отдельных государственных полномочий по решению вопросов поддержки молодежной политики на территории </w:t>
            </w:r>
            <w:proofErr w:type="spellStart"/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B73B37" w:rsidRPr="00B73B37" w:rsidTr="009D3C0F">
        <w:trPr>
          <w:trHeight w:val="20"/>
        </w:trPr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1. 1. Выполнение муниципального задания (выполнение 4 работ)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0640040000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6023944,40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6655583,00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6655583,00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6655583,00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25990693,40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исполненных бюджетных ассигнований, предусмотренных в программном виде 100%</w:t>
            </w:r>
          </w:p>
        </w:tc>
      </w:tr>
      <w:tr w:rsidR="00B73B37" w:rsidRPr="00B73B37" w:rsidTr="009D3C0F">
        <w:trPr>
          <w:trHeight w:val="20"/>
        </w:trPr>
        <w:tc>
          <w:tcPr>
            <w:tcW w:w="7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064004Г000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801836,60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850000,00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700000,00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700000,00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3051836,60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73B37" w:rsidRPr="00B73B37" w:rsidTr="009D3C0F">
        <w:trPr>
          <w:trHeight w:val="20"/>
        </w:trPr>
        <w:tc>
          <w:tcPr>
            <w:tcW w:w="7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064004Э000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850000,00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73B37" w:rsidRPr="00B73B37" w:rsidTr="009D3C0F">
        <w:trPr>
          <w:trHeight w:val="20"/>
        </w:trPr>
        <w:tc>
          <w:tcPr>
            <w:tcW w:w="7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064004М000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168000,00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73B37" w:rsidRPr="00B73B37" w:rsidTr="009D3C0F">
        <w:trPr>
          <w:trHeight w:val="20"/>
        </w:trPr>
        <w:tc>
          <w:tcPr>
            <w:tcW w:w="7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0640041000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1913400,00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1200000,00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1000000,00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1000000,00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5113400,00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73B37" w:rsidRPr="00B73B37" w:rsidTr="009D3C0F">
        <w:trPr>
          <w:trHeight w:val="20"/>
        </w:trPr>
        <w:tc>
          <w:tcPr>
            <w:tcW w:w="7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0640010430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73B37" w:rsidRPr="00B73B37" w:rsidTr="009D3C0F">
        <w:trPr>
          <w:trHeight w:val="20"/>
        </w:trPr>
        <w:tc>
          <w:tcPr>
            <w:tcW w:w="7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0640047000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73B37" w:rsidRPr="00B73B37" w:rsidTr="009D3C0F">
        <w:trPr>
          <w:trHeight w:val="2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9091181,00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8877583,00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8677583,00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8677583,00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35323930,00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73B37" w:rsidRPr="00B73B37" w:rsidTr="009D3C0F">
        <w:trPr>
          <w:trHeight w:val="20"/>
        </w:trPr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Мероприятие 1.2. Получение краевой субсидии на поддержку </w:t>
            </w: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муниципальных молодежных центров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Муниципальное казенное учреждени</w:t>
            </w: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е «Управление культуры, физической культуры, спорта и молодежной политики </w:t>
            </w: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640074560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1062400,00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73B37" w:rsidRPr="00B73B37" w:rsidTr="009D3C0F">
        <w:trPr>
          <w:trHeight w:val="20"/>
        </w:trPr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06400S4560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1031600,00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994500,00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1031600,00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1031600,00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4089300,00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Будет вовлечено </w:t>
            </w: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ежегодно  более 1200  молодежи     района в мероприятия сферы молодежной политики Красноярского края. </w:t>
            </w:r>
          </w:p>
        </w:tc>
      </w:tr>
      <w:tr w:rsidR="00B73B37" w:rsidRPr="00B73B37" w:rsidTr="009D3C0F">
        <w:trPr>
          <w:trHeight w:val="2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Итого по </w:t>
            </w:r>
            <w:proofErr w:type="spellStart"/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продпрограмме</w:t>
            </w:r>
            <w:proofErr w:type="spellEnd"/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10122781,00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9872083,00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9709183,00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9709183,00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39413230,00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73B37" w:rsidRPr="00B73B37" w:rsidTr="009D3C0F">
        <w:trPr>
          <w:trHeight w:val="2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73B37" w:rsidRPr="00B73B37" w:rsidTr="009D3C0F">
        <w:trPr>
          <w:trHeight w:val="2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1031600,00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994500,00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1031600,00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1031600,00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4089300,00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73B37" w:rsidRPr="00B73B37" w:rsidTr="009D3C0F">
        <w:trPr>
          <w:trHeight w:val="2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9091181,00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8877583,00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8677583,00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8677583,00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35323930,00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73B37" w:rsidRPr="00B73B37" w:rsidTr="009D3C0F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муниципальной программе "Молодежь </w:t>
            </w:r>
            <w:proofErr w:type="spellStart"/>
            <w:r w:rsidRPr="00B73B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Приангарья</w:t>
            </w:r>
            <w:proofErr w:type="spellEnd"/>
            <w:r w:rsidRPr="00B73B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Распределение планируемых расходов за счет средств районного бюджета по мероприятиям и подпрограммам муниципальной программы</w:t>
            </w:r>
          </w:p>
        </w:tc>
      </w:tr>
    </w:tbl>
    <w:p w:rsidR="00B73B37" w:rsidRPr="00B73B37" w:rsidRDefault="00B73B37" w:rsidP="00B73B37">
      <w:pPr>
        <w:spacing w:after="0" w:line="240" w:lineRule="auto"/>
        <w:jc w:val="center"/>
        <w:rPr>
          <w:rFonts w:ascii="Arial" w:hAnsi="Arial" w:cs="Arial"/>
          <w:sz w:val="24"/>
          <w:lang w:eastAsia="ru-RU"/>
        </w:rPr>
      </w:pPr>
      <w:r w:rsidRPr="00B73B37">
        <w:rPr>
          <w:rFonts w:ascii="Arial" w:hAnsi="Arial" w:cs="Arial"/>
          <w:sz w:val="24"/>
          <w:lang w:eastAsia="ru-RU"/>
        </w:rPr>
        <w:tab/>
      </w:r>
    </w:p>
    <w:tbl>
      <w:tblPr>
        <w:tblW w:w="5000" w:type="pct"/>
        <w:tblLook w:val="04A0"/>
      </w:tblPr>
      <w:tblGrid>
        <w:gridCol w:w="245"/>
        <w:gridCol w:w="633"/>
        <w:gridCol w:w="651"/>
        <w:gridCol w:w="622"/>
        <w:gridCol w:w="355"/>
        <w:gridCol w:w="346"/>
        <w:gridCol w:w="243"/>
        <w:gridCol w:w="243"/>
        <w:gridCol w:w="243"/>
        <w:gridCol w:w="501"/>
        <w:gridCol w:w="531"/>
        <w:gridCol w:w="531"/>
        <w:gridCol w:w="531"/>
        <w:gridCol w:w="531"/>
        <w:gridCol w:w="531"/>
        <w:gridCol w:w="561"/>
        <w:gridCol w:w="531"/>
        <w:gridCol w:w="531"/>
        <w:gridCol w:w="531"/>
        <w:gridCol w:w="680"/>
      </w:tblGrid>
      <w:tr w:rsidR="00B73B37" w:rsidRPr="00B73B37" w:rsidTr="009D3C0F">
        <w:trPr>
          <w:trHeight w:val="20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Статус (муниципальная программа, подпрограмма) 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главного распорядителя бюджетных средств     (далее - ГРБС)</w:t>
            </w:r>
          </w:p>
        </w:tc>
        <w:tc>
          <w:tcPr>
            <w:tcW w:w="7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31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(рубли), по годам</w:t>
            </w:r>
          </w:p>
        </w:tc>
      </w:tr>
      <w:tr w:rsidR="00B73B37" w:rsidRPr="00B73B37" w:rsidTr="009D3C0F">
        <w:trPr>
          <w:trHeight w:val="20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                             2014 - 2023 годы</w:t>
            </w:r>
          </w:p>
        </w:tc>
      </w:tr>
      <w:tr w:rsidR="00B73B37" w:rsidRPr="00B73B37" w:rsidTr="009D3C0F">
        <w:trPr>
          <w:trHeight w:val="20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73B37" w:rsidRPr="00B73B37" w:rsidTr="009D3C0F">
        <w:trPr>
          <w:trHeight w:val="20"/>
        </w:trPr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«Молодежь </w:t>
            </w: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Приангарья</w:t>
            </w:r>
            <w:proofErr w:type="spellEnd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»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9521369,68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10614591,13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11769407,52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15652707,00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18226000,00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15747664,03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17189830,83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17737459,40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16097467,91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16135888,22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148 692 385,72   </w:t>
            </w:r>
          </w:p>
        </w:tc>
      </w:tr>
      <w:tr w:rsidR="00B73B37" w:rsidRPr="00B73B37" w:rsidTr="009D3C0F">
        <w:trPr>
          <w:trHeight w:val="20"/>
        </w:trPr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73B37" w:rsidRPr="00B73B37" w:rsidTr="009D3C0F">
        <w:trPr>
          <w:trHeight w:val="20"/>
        </w:trPr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6516700,00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6974669,77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6693675,04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8266963,00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28452007,81</w:t>
            </w:r>
          </w:p>
        </w:tc>
      </w:tr>
      <w:tr w:rsidR="00B73B37" w:rsidRPr="00B73B37" w:rsidTr="009D3C0F">
        <w:trPr>
          <w:trHeight w:val="20"/>
        </w:trPr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Муниципальное казенное учреждение «Управление культуры, физической культуры, спорта и молодежной полит</w:t>
            </w: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ики </w:t>
            </w:r>
            <w:proofErr w:type="spellStart"/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9923800,00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10769807,38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11331935,63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11189533,00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10617533,00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10617533,00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64450142,01</w:t>
            </w:r>
          </w:p>
        </w:tc>
      </w:tr>
      <w:tr w:rsidR="00B73B37" w:rsidRPr="00B73B37" w:rsidTr="009D3C0F">
        <w:trPr>
          <w:trHeight w:val="20"/>
        </w:trPr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364076,60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674240,00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722324,48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674240,00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1500000,00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2143763,85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2500000,00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2500000,00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2500000,00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2500000,00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16078644,93</w:t>
            </w:r>
          </w:p>
        </w:tc>
      </w:tr>
      <w:tr w:rsidR="00B73B37" w:rsidRPr="00B73B37" w:rsidTr="009D3C0F">
        <w:trPr>
          <w:trHeight w:val="20"/>
        </w:trPr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2640593,08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2965681,36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4353408,00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6711504,00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6802200,00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2834092,80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3357895,20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4047926,40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2979934,91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3018355,22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36693235,75</w:t>
            </w:r>
          </w:p>
        </w:tc>
      </w:tr>
      <w:tr w:rsidR="00B73B37" w:rsidRPr="00B73B37" w:rsidTr="009D3C0F">
        <w:trPr>
          <w:trHeight w:val="20"/>
        </w:trPr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«Вовлечение молодежи </w:t>
            </w: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в социальную практику»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1199076,60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1520000,00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1062324,48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1138400,00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1915000,00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2710503,85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3394154,63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3038500,00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3038500,00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3038500,00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22054959,56</w:t>
            </w:r>
          </w:p>
        </w:tc>
      </w:tr>
      <w:tr w:rsidR="00B73B37" w:rsidRPr="00B73B37" w:rsidTr="009D3C0F">
        <w:trPr>
          <w:trHeight w:val="20"/>
        </w:trPr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73B37" w:rsidRPr="00B73B37" w:rsidTr="009D3C0F">
        <w:trPr>
          <w:trHeight w:val="20"/>
        </w:trPr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835000,00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845760,00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340000,00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464160,00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2 484 920,00   </w:t>
            </w:r>
          </w:p>
        </w:tc>
      </w:tr>
      <w:tr w:rsidR="00B73B37" w:rsidRPr="00B73B37" w:rsidTr="009D3C0F">
        <w:trPr>
          <w:trHeight w:val="20"/>
        </w:trPr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415000,00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566740,00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894154,63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538500,00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538500,00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538500,00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3 491 394,63   </w:t>
            </w:r>
          </w:p>
        </w:tc>
      </w:tr>
      <w:tr w:rsidR="00B73B37" w:rsidRPr="00B73B37" w:rsidTr="009D3C0F">
        <w:trPr>
          <w:trHeight w:val="20"/>
        </w:trPr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Финансовое управление адми</w:t>
            </w: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нистрации </w:t>
            </w:r>
            <w:proofErr w:type="spellStart"/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364076,60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674 240,00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722 324,48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674 240,00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1 500 000,00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2 143 763,85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2 500 000,00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2 500 000,00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2 500 000,00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2 500 000,00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16 078 644,93   </w:t>
            </w:r>
          </w:p>
        </w:tc>
      </w:tr>
      <w:tr w:rsidR="00B73B37" w:rsidRPr="00B73B37" w:rsidTr="009D3C0F">
        <w:trPr>
          <w:trHeight w:val="20"/>
        </w:trPr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«Патриотическое воспитание молодежи </w:t>
            </w: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подпрогрмме</w:t>
            </w:r>
            <w:proofErr w:type="spellEnd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550000,00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550 000,00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440 000,00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537 297,00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430 000,00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389 974,69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315 000,00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579 100,00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170 000,00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170 000,00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4 131 371,69   </w:t>
            </w:r>
          </w:p>
        </w:tc>
      </w:tr>
      <w:tr w:rsidR="00B73B37" w:rsidRPr="00B73B37" w:rsidTr="009D3C0F">
        <w:trPr>
          <w:trHeight w:val="20"/>
        </w:trPr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73B37" w:rsidRPr="00B73B37" w:rsidTr="009D3C0F">
        <w:trPr>
          <w:trHeight w:val="20"/>
        </w:trPr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550000,00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550 000,00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440 000,00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537 297,00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2 077 297,00   </w:t>
            </w:r>
          </w:p>
        </w:tc>
      </w:tr>
      <w:tr w:rsidR="00B73B37" w:rsidRPr="00B73B37" w:rsidTr="009D3C0F">
        <w:trPr>
          <w:trHeight w:val="20"/>
        </w:trPr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430 000,00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389 974,69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315 000,00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579 100,00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170 000,00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170 000,00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2 054 074,69   </w:t>
            </w:r>
          </w:p>
        </w:tc>
      </w:tr>
      <w:tr w:rsidR="00B73B37" w:rsidRPr="00B73B37" w:rsidTr="009D3C0F">
        <w:trPr>
          <w:trHeight w:val="20"/>
        </w:trPr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«Обеспечение жильем молодых семей в </w:t>
            </w: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районе»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2640593,08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2 965 681,36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4 353 408,00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6711504,00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6802200,00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2834092,80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3357895,20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4047926,40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2979934,91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3018355,22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33 713 300,84   </w:t>
            </w:r>
          </w:p>
        </w:tc>
      </w:tr>
      <w:tr w:rsidR="00B73B37" w:rsidRPr="00B73B37" w:rsidTr="009D3C0F">
        <w:trPr>
          <w:trHeight w:val="20"/>
        </w:trPr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73B37" w:rsidRPr="00B73B37" w:rsidTr="009D3C0F">
        <w:trPr>
          <w:trHeight w:val="20"/>
        </w:trPr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2640593,08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550 000,00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4 353 408,00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6711504,00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6802200,00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2834092,80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3357895,20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4047926,40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2979934,91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3018355,22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34 277 554,39   </w:t>
            </w:r>
          </w:p>
        </w:tc>
      </w:tr>
      <w:tr w:rsidR="00B73B37" w:rsidRPr="00B73B37" w:rsidTr="009D3C0F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«Обеспечение реализации </w:t>
            </w: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муниципальной программы и прочие мероприятия»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всего расходные обязательс</w:t>
            </w: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тва по </w:t>
            </w: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5131700,00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5 578 909,77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5 913 675,04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7 265 506,00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9 078 800,00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9 813 092,69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10 122 781,00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9 872 083,00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9 709 183,00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9 709 183,00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82 194 913,50   </w:t>
            </w:r>
          </w:p>
        </w:tc>
      </w:tr>
      <w:tr w:rsidR="00B73B37" w:rsidRPr="00B73B37" w:rsidTr="009D3C0F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73B37" w:rsidRPr="00B73B37" w:rsidTr="009D3C0F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5131700,00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5 913 675,04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7 265 506,00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18 310 881,04   </w:t>
            </w:r>
          </w:p>
        </w:tc>
      </w:tr>
      <w:tr w:rsidR="00B73B37" w:rsidRPr="00B73B37" w:rsidTr="009D3C0F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73B37" w:rsidRPr="00B73B37" w:rsidTr="009D3C0F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9 078 800,00 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9 813 092,69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10 122 781,00 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9 872 083,00 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9 709 183,00 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9 709 183,00 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58 305 122,69   </w:t>
            </w:r>
          </w:p>
        </w:tc>
      </w:tr>
      <w:tr w:rsidR="00B73B37" w:rsidRPr="00B73B37" w:rsidTr="009D3C0F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«Профилактика правонарушений среди молодежи </w:t>
            </w: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600 000,00   </w:t>
            </w:r>
          </w:p>
        </w:tc>
      </w:tr>
      <w:tr w:rsidR="00B73B37" w:rsidRPr="00B73B37" w:rsidTr="009D3C0F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73B37" w:rsidRPr="00B73B37" w:rsidTr="009D3C0F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-     </w:t>
            </w:r>
          </w:p>
        </w:tc>
      </w:tr>
      <w:tr w:rsidR="00B73B37" w:rsidRPr="00B73B37" w:rsidTr="009D3C0F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73B37" w:rsidRPr="00B73B37" w:rsidTr="009D3C0F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</w:t>
            </w: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молодежной политики </w:t>
            </w:r>
            <w:proofErr w:type="spellStart"/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600 000,00   </w:t>
            </w:r>
          </w:p>
        </w:tc>
      </w:tr>
    </w:tbl>
    <w:p w:rsidR="00B73B37" w:rsidRPr="00B73B37" w:rsidRDefault="00B73B37" w:rsidP="00B73B37">
      <w:pPr>
        <w:spacing w:after="0" w:line="240" w:lineRule="auto"/>
        <w:jc w:val="center"/>
        <w:rPr>
          <w:rFonts w:ascii="Arial" w:hAnsi="Arial" w:cs="Arial"/>
          <w:sz w:val="24"/>
          <w:lang w:val="en-US" w:eastAsia="ru-RU"/>
        </w:rPr>
      </w:pPr>
    </w:p>
    <w:tbl>
      <w:tblPr>
        <w:tblW w:w="5000" w:type="pct"/>
        <w:tblLook w:val="04A0"/>
      </w:tblPr>
      <w:tblGrid>
        <w:gridCol w:w="9571"/>
      </w:tblGrid>
      <w:tr w:rsidR="00B73B37" w:rsidRPr="00B73B37" w:rsidTr="009D3C0F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</w:p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муниципальной программе «Молодежь </w:t>
            </w:r>
            <w:proofErr w:type="spellStart"/>
            <w:r w:rsidRPr="00B73B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Приангарья</w:t>
            </w:r>
            <w:proofErr w:type="spellEnd"/>
            <w:r w:rsidRPr="00B73B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  <w:p w:rsidR="00B73B37" w:rsidRPr="00B73B37" w:rsidRDefault="00B73B3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6"/>
                <w:lang w:eastAsia="ru-RU"/>
              </w:rPr>
            </w:pPr>
            <w:r w:rsidRPr="00B73B37">
              <w:rPr>
                <w:rFonts w:ascii="Arial" w:eastAsia="Times New Roman" w:hAnsi="Arial" w:cs="Arial"/>
                <w:bCs/>
                <w:sz w:val="20"/>
                <w:szCs w:val="16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B73B37">
              <w:rPr>
                <w:rFonts w:ascii="Arial" w:eastAsia="Times New Roman" w:hAnsi="Arial" w:cs="Arial"/>
                <w:bCs/>
                <w:sz w:val="20"/>
                <w:szCs w:val="16"/>
                <w:lang w:eastAsia="ru-RU"/>
              </w:rPr>
              <w:t>Богучанского</w:t>
            </w:r>
            <w:proofErr w:type="spellEnd"/>
            <w:r w:rsidRPr="00B73B37">
              <w:rPr>
                <w:rFonts w:ascii="Arial" w:eastAsia="Times New Roman" w:hAnsi="Arial" w:cs="Arial"/>
                <w:bCs/>
                <w:sz w:val="20"/>
                <w:szCs w:val="16"/>
                <w:lang w:eastAsia="ru-RU"/>
              </w:rPr>
              <w:t xml:space="preserve"> района  с учетом источников финансирования, в том числе по уровням бюджетной системы</w:t>
            </w:r>
          </w:p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758"/>
              <w:gridCol w:w="794"/>
              <w:gridCol w:w="741"/>
              <w:gridCol w:w="601"/>
              <w:gridCol w:w="641"/>
              <w:gridCol w:w="641"/>
              <w:gridCol w:w="641"/>
              <w:gridCol w:w="641"/>
              <w:gridCol w:w="641"/>
              <w:gridCol w:w="641"/>
              <w:gridCol w:w="641"/>
              <w:gridCol w:w="641"/>
              <w:gridCol w:w="641"/>
              <w:gridCol w:w="682"/>
            </w:tblGrid>
            <w:tr w:rsidR="00B73B37" w:rsidRPr="00B73B37" w:rsidTr="009D3C0F">
              <w:trPr>
                <w:trHeight w:val="20"/>
              </w:trPr>
              <w:tc>
                <w:tcPr>
                  <w:tcW w:w="4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статус</w:t>
                  </w:r>
                </w:p>
              </w:tc>
              <w:tc>
                <w:tcPr>
                  <w:tcW w:w="43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Наименование муниципальной программы, подпрограммы муниципальной программы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Ответственный исполнитель, соисполнители</w:t>
                  </w:r>
                </w:p>
              </w:tc>
              <w:tc>
                <w:tcPr>
                  <w:tcW w:w="3752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Оценка расходов (рубли), годы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4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2014 год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2015 го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2016 год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2017 год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2018 год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2019 год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2020 год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2021 год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2022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2023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Итого на период 2014-2023 </w:t>
                  </w:r>
                  <w:proofErr w:type="spellStart"/>
                  <w:proofErr w:type="gramStart"/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гг</w:t>
                  </w:r>
                  <w:proofErr w:type="spellEnd"/>
                  <w:proofErr w:type="gramEnd"/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41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Муниципальная программа</w:t>
                  </w:r>
                </w:p>
              </w:tc>
              <w:tc>
                <w:tcPr>
                  <w:tcW w:w="43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Муниципальная программа "Молодежь </w:t>
                  </w:r>
                  <w:proofErr w:type="spellStart"/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Приангарья</w:t>
                  </w:r>
                  <w:proofErr w:type="spellEnd"/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"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9521369,68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10614591,13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11769407,52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15652707,00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18226000,00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15747664,03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17189830,83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17737459,40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16097467,91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16135888,22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148692385,72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41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41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387150,84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475811,28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1243112,93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1453648,23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1895447,01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668714,49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429235,62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813829,54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827153,93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821802,74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9015906,61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41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2038202,24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2207530,08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3368155,07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4269752,77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4833559,99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2303453,99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2460259,58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2728596,86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3184380,98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3228152,48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30622044,04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41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7096016,60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7931249,77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7158139,52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9929306,00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11496993,00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12775495,55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14300335,63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14195033,00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12085933,00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12085933,00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109054435,07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41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1</w:t>
                  </w:r>
                </w:p>
              </w:tc>
              <w:tc>
                <w:tcPr>
                  <w:tcW w:w="43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"Вовлечение молодежи </w:t>
                  </w:r>
                  <w:proofErr w:type="spellStart"/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 в социальную практику"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1199076,60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1520000,00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1062324,48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1138400,00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1915000,00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2710503,85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3394154,63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3038350,00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3038350,00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3038350,00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22054509,56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41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41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41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41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1199076,60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1520000,00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1062324,48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1138400,00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1915000,00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2710503,85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3394154,63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3038350,00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3038350,00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3038350,00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22054509,56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41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2</w:t>
                  </w:r>
                </w:p>
              </w:tc>
              <w:tc>
                <w:tcPr>
                  <w:tcW w:w="43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"Патриотическое воспитание молодежи </w:t>
                  </w:r>
                  <w:proofErr w:type="spellStart"/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550000,00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550000,00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440000,00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537297,00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430000,00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389974,69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315000,00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579100,00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170000,00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170000,00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4131371,69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41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41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41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100000,00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97297,00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75675,68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272972,68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41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550000,00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550000,00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340000,00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440000,00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430000,00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314299,01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315000,00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579100,00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170000,00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170000,00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3858399,01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41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3</w:t>
                  </w:r>
                </w:p>
              </w:tc>
              <w:tc>
                <w:tcPr>
                  <w:tcW w:w="43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"Обеспечение жильем молодых семей в </w:t>
                  </w:r>
                  <w:proofErr w:type="spellStart"/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Богучанском</w:t>
                  </w:r>
                  <w:proofErr w:type="spellEnd"/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районе"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2640593,08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2965681,36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4353408,00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6711504,00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6802200,00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2834092,80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3357895,20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4047926,40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2979934,91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3018355,22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36693235,75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41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41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387150,84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475811,28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1243112,93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1453648,23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1895447,01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668714,49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429235,62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813829,54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827153,93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821802,74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8194103,87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41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1032402,24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1268830,08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1889255,07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2702455,77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2764059,99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1165378,31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1428659,58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1734096,86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2152780,98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2196552,48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16137918,88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41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1221040,00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1221040,00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1221040,00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2555400,00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2142693,00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1000000,00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1500000,00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1500000,00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12361213,00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41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Подпрограмма 4</w:t>
                  </w:r>
                </w:p>
              </w:tc>
              <w:tc>
                <w:tcPr>
                  <w:tcW w:w="43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"Обеспечение реализации муниципальной программы и прочие мероприятия"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5131700,00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5578909,77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5913675,04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7265506,00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9078800,00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9813092,69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10122781,00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9872083,00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9709183,00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9709183,00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82194913,50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41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41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41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1005800,00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938700,00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1378900,00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1470000,00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2069500,00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1062400,00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1031600,00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994500,00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1031600,00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1031600,00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12014600,00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41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4125900,00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4640209,77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4534775,04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5795506,00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7009300,00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8750692,69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9091181,00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8877583,00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8677583,00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8677583,00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70180313,50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41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5</w:t>
                  </w:r>
                </w:p>
              </w:tc>
              <w:tc>
                <w:tcPr>
                  <w:tcW w:w="43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"Профилактика правонарушений среди молодежи </w:t>
                  </w:r>
                  <w:proofErr w:type="spellStart"/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200000,00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200000,00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200000,00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600000,00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41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41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41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B73B37" w:rsidRPr="00B73B37" w:rsidTr="009D3C0F">
              <w:trPr>
                <w:trHeight w:val="20"/>
              </w:trPr>
              <w:tc>
                <w:tcPr>
                  <w:tcW w:w="41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200000,00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200000,00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200000,00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73B37" w:rsidRPr="00B73B37" w:rsidRDefault="00B73B37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73B3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600000,00</w:t>
                  </w:r>
                </w:p>
              </w:tc>
            </w:tr>
          </w:tbl>
          <w:p w:rsidR="00B73B37" w:rsidRPr="00B73B37" w:rsidRDefault="00B73B37" w:rsidP="009D3C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B73B37" w:rsidRPr="00B73B37" w:rsidRDefault="00B73B37" w:rsidP="00B73B37">
      <w:pPr>
        <w:spacing w:after="0" w:line="240" w:lineRule="auto"/>
        <w:jc w:val="center"/>
        <w:rPr>
          <w:rFonts w:ascii="Arial" w:hAnsi="Arial" w:cs="Arial"/>
          <w:sz w:val="24"/>
          <w:lang w:val="en-US" w:eastAsia="ru-RU"/>
        </w:rPr>
      </w:pPr>
      <w:r w:rsidRPr="00B73B37">
        <w:rPr>
          <w:rFonts w:ascii="Arial" w:hAnsi="Arial" w:cs="Arial"/>
          <w:sz w:val="24"/>
          <w:lang w:eastAsia="ru-RU"/>
        </w:rPr>
        <w:lastRenderedPageBreak/>
        <w:tab/>
      </w:r>
    </w:p>
    <w:p w:rsidR="00B73B37" w:rsidRPr="00B73B37" w:rsidRDefault="00B73B37" w:rsidP="00B73B37">
      <w:pPr>
        <w:suppressAutoHyphens/>
        <w:autoSpaceDE w:val="0"/>
        <w:spacing w:after="0" w:line="240" w:lineRule="auto"/>
        <w:ind w:left="6237" w:hanging="425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B73B37">
        <w:rPr>
          <w:rFonts w:ascii="Arial" w:eastAsia="Times New Roman" w:hAnsi="Arial" w:cs="Arial"/>
          <w:sz w:val="18"/>
          <w:szCs w:val="20"/>
          <w:lang w:eastAsia="ar-SA"/>
        </w:rPr>
        <w:t>Приложение № 6</w:t>
      </w:r>
    </w:p>
    <w:p w:rsidR="00B73B37" w:rsidRPr="00B73B37" w:rsidRDefault="00B73B37" w:rsidP="00B73B37">
      <w:pPr>
        <w:suppressAutoHyphens/>
        <w:autoSpaceDE w:val="0"/>
        <w:spacing w:after="0" w:line="240" w:lineRule="auto"/>
        <w:ind w:left="5812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B73B37">
        <w:rPr>
          <w:rFonts w:ascii="Arial" w:eastAsia="Times New Roman" w:hAnsi="Arial" w:cs="Arial"/>
          <w:sz w:val="18"/>
          <w:szCs w:val="20"/>
          <w:lang w:eastAsia="ar-SA"/>
        </w:rPr>
        <w:t xml:space="preserve">к муниципальной программе «Молодежь </w:t>
      </w:r>
      <w:proofErr w:type="spellStart"/>
      <w:r w:rsidRPr="00B73B37">
        <w:rPr>
          <w:rFonts w:ascii="Arial" w:eastAsia="Times New Roman" w:hAnsi="Arial" w:cs="Arial"/>
          <w:sz w:val="18"/>
          <w:szCs w:val="20"/>
          <w:lang w:eastAsia="ar-SA"/>
        </w:rPr>
        <w:t>Приангарья</w:t>
      </w:r>
      <w:proofErr w:type="spellEnd"/>
      <w:r w:rsidRPr="00B73B37">
        <w:rPr>
          <w:rFonts w:ascii="Arial" w:eastAsia="Times New Roman" w:hAnsi="Arial" w:cs="Arial"/>
          <w:sz w:val="18"/>
          <w:szCs w:val="20"/>
          <w:lang w:eastAsia="ar-SA"/>
        </w:rPr>
        <w:t xml:space="preserve">»   </w:t>
      </w:r>
    </w:p>
    <w:p w:rsidR="00B73B37" w:rsidRPr="00B73B37" w:rsidRDefault="00B73B37" w:rsidP="00B73B37">
      <w:pPr>
        <w:widowControl w:val="0"/>
        <w:suppressAutoHyphens/>
        <w:spacing w:after="0" w:line="240" w:lineRule="auto"/>
        <w:ind w:left="720"/>
        <w:jc w:val="center"/>
        <w:rPr>
          <w:rFonts w:ascii="Arial" w:eastAsia="SimSun" w:hAnsi="Arial" w:cs="Arial"/>
          <w:bCs/>
          <w:kern w:val="1"/>
          <w:sz w:val="20"/>
          <w:szCs w:val="20"/>
          <w:lang w:eastAsia="ar-SA"/>
        </w:rPr>
      </w:pPr>
    </w:p>
    <w:p w:rsidR="00B73B37" w:rsidRPr="00B73B37" w:rsidRDefault="00B73B37" w:rsidP="00B73B37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Cs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>Подпрограмма 2</w:t>
      </w:r>
    </w:p>
    <w:p w:rsidR="00B73B37" w:rsidRPr="00B73B37" w:rsidRDefault="00B73B37" w:rsidP="00B73B37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Cs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 xml:space="preserve">«Патриотическое воспитание молодежи </w:t>
      </w:r>
      <w:proofErr w:type="spellStart"/>
      <w:r w:rsidRPr="00B73B37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>Богучанского</w:t>
      </w:r>
      <w:proofErr w:type="spellEnd"/>
      <w:r w:rsidRPr="00B73B37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 xml:space="preserve"> района», реализуемая в рамках муниципальной программы «Молодежь </w:t>
      </w:r>
      <w:proofErr w:type="spellStart"/>
      <w:r w:rsidRPr="00B73B37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>Приангарья</w:t>
      </w:r>
      <w:proofErr w:type="spellEnd"/>
      <w:r w:rsidRPr="00B73B37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>»</w:t>
      </w:r>
    </w:p>
    <w:p w:rsidR="00B73B37" w:rsidRPr="00B73B37" w:rsidRDefault="00B73B37" w:rsidP="00B73B37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B73B37" w:rsidRPr="00B73B37" w:rsidRDefault="00B73B37" w:rsidP="00D97074">
      <w:pPr>
        <w:widowControl w:val="0"/>
        <w:numPr>
          <w:ilvl w:val="0"/>
          <w:numId w:val="11"/>
        </w:numPr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Паспорт подпрограммы</w:t>
      </w: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2561"/>
        <w:gridCol w:w="6944"/>
      </w:tblGrid>
      <w:tr w:rsidR="00B73B37" w:rsidRPr="00B73B37" w:rsidTr="009D3C0F">
        <w:trPr>
          <w:trHeight w:val="20"/>
        </w:trPr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37" w:rsidRPr="00B73B37" w:rsidRDefault="00B73B37" w:rsidP="009D3C0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Наименование подпрограммы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37" w:rsidRPr="00B73B37" w:rsidRDefault="00B73B37" w:rsidP="009D3C0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«Патриотическое воспитание молодежи </w:t>
            </w:r>
            <w:proofErr w:type="spellStart"/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Богучанского</w:t>
            </w:r>
            <w:proofErr w:type="spellEnd"/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 района» (далее по тексту – подпрограмма)</w:t>
            </w:r>
          </w:p>
        </w:tc>
      </w:tr>
      <w:tr w:rsidR="00B73B37" w:rsidRPr="00B73B37" w:rsidTr="009D3C0F">
        <w:trPr>
          <w:trHeight w:val="20"/>
        </w:trPr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37" w:rsidRPr="00B73B37" w:rsidRDefault="00B73B37" w:rsidP="009D3C0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Наименование</w:t>
            </w:r>
          </w:p>
          <w:p w:rsidR="00B73B37" w:rsidRPr="00B73B37" w:rsidRDefault="00B73B37" w:rsidP="009D3C0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муниципальной программы,</w:t>
            </w:r>
            <w:r w:rsidRPr="00B73B3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ar-SA"/>
              </w:rPr>
              <w:t xml:space="preserve"> </w:t>
            </w:r>
            <w:r w:rsidRPr="00B73B37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в рамках которой реализуется подпрограмма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37" w:rsidRPr="00B73B37" w:rsidRDefault="00B73B37" w:rsidP="009D3C0F">
            <w:pPr>
              <w:widowControl w:val="0"/>
              <w:suppressAutoHyphens/>
              <w:spacing w:after="0" w:line="240" w:lineRule="auto"/>
              <w:ind w:left="55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«Молодежь </w:t>
            </w:r>
            <w:proofErr w:type="spellStart"/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Приангарья</w:t>
            </w:r>
            <w:proofErr w:type="spellEnd"/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» </w:t>
            </w:r>
          </w:p>
          <w:p w:rsidR="00B73B37" w:rsidRPr="00B73B37" w:rsidRDefault="00B73B37" w:rsidP="009D3C0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</w:p>
        </w:tc>
      </w:tr>
      <w:tr w:rsidR="00B73B37" w:rsidRPr="00B73B37" w:rsidTr="009D3C0F">
        <w:trPr>
          <w:trHeight w:val="20"/>
        </w:trPr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37" w:rsidRPr="00B73B37" w:rsidRDefault="00B73B37" w:rsidP="009D3C0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Муниципальный заказчик-координатор подпрограммы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37" w:rsidRPr="00B73B37" w:rsidRDefault="00B73B37" w:rsidP="009D3C0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Богучанского</w:t>
            </w:r>
            <w:proofErr w:type="spellEnd"/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 района».</w:t>
            </w:r>
          </w:p>
        </w:tc>
      </w:tr>
      <w:tr w:rsidR="00B73B37" w:rsidRPr="00B73B37" w:rsidTr="009D3C0F">
        <w:trPr>
          <w:trHeight w:val="20"/>
        </w:trPr>
        <w:tc>
          <w:tcPr>
            <w:tcW w:w="13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37" w:rsidRPr="00B73B37" w:rsidRDefault="00B73B37" w:rsidP="009D3C0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Исполнитель мероприятий подпрограммы, главный распорядитель бюджетных средств</w:t>
            </w:r>
          </w:p>
        </w:tc>
        <w:tc>
          <w:tcPr>
            <w:tcW w:w="36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37" w:rsidRPr="00B73B37" w:rsidRDefault="00B73B37" w:rsidP="009D3C0F">
            <w:p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Исполнитель подпрограммы: Муниципальное бюджетное учреждение «Центр социализации и досуга молодежи»</w:t>
            </w:r>
          </w:p>
          <w:p w:rsidR="00B73B37" w:rsidRPr="00B73B37" w:rsidRDefault="00B73B37" w:rsidP="009D3C0F">
            <w:p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Главный распорядитель:</w:t>
            </w:r>
          </w:p>
          <w:p w:rsidR="00B73B37" w:rsidRPr="00B73B37" w:rsidRDefault="00B73B37" w:rsidP="009D3C0F">
            <w:p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Богучанского</w:t>
            </w:r>
            <w:proofErr w:type="spellEnd"/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 района».</w:t>
            </w:r>
          </w:p>
        </w:tc>
      </w:tr>
      <w:tr w:rsidR="00B73B37" w:rsidRPr="00B73B37" w:rsidTr="009D3C0F">
        <w:trPr>
          <w:trHeight w:val="20"/>
        </w:trPr>
        <w:tc>
          <w:tcPr>
            <w:tcW w:w="1347" w:type="pct"/>
            <w:tcBorders>
              <w:left w:val="single" w:sz="4" w:space="0" w:color="000000"/>
              <w:right w:val="single" w:sz="4" w:space="0" w:color="000000"/>
            </w:tcBorders>
          </w:tcPr>
          <w:p w:rsidR="00B73B37" w:rsidRPr="00B73B37" w:rsidRDefault="00B73B37" w:rsidP="009D3C0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Цель и задачи подпрограммы</w:t>
            </w:r>
          </w:p>
        </w:tc>
        <w:tc>
          <w:tcPr>
            <w:tcW w:w="3653" w:type="pct"/>
            <w:tcBorders>
              <w:left w:val="single" w:sz="4" w:space="0" w:color="000000"/>
              <w:right w:val="single" w:sz="4" w:space="0" w:color="000000"/>
            </w:tcBorders>
          </w:tcPr>
          <w:p w:rsidR="00B73B37" w:rsidRPr="00B73B37" w:rsidRDefault="00B73B37" w:rsidP="009D3C0F">
            <w:p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Цели подпрограммы:</w:t>
            </w:r>
          </w:p>
          <w:p w:rsidR="00B73B37" w:rsidRPr="00B73B37" w:rsidRDefault="00B73B37" w:rsidP="009D3C0F">
            <w:p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Создание условий для дальнейшего развития и совершенствования системы патриотического воспитания молодежи </w:t>
            </w:r>
            <w:proofErr w:type="spellStart"/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Богучанского</w:t>
            </w:r>
            <w:proofErr w:type="spellEnd"/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 района.</w:t>
            </w:r>
          </w:p>
          <w:p w:rsidR="00B73B37" w:rsidRPr="00B73B37" w:rsidRDefault="00B73B37" w:rsidP="009D3C0F">
            <w:p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Задачи подпрограммы:</w:t>
            </w:r>
          </w:p>
          <w:p w:rsidR="00B73B37" w:rsidRPr="00B73B37" w:rsidRDefault="00B73B37" w:rsidP="00D97074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Вовлечение молодежи </w:t>
            </w: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в          </w:t>
            </w: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социальную практику, совершенствующую основные    </w:t>
            </w: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направления патриотического воспитания;</w:t>
            </w:r>
          </w:p>
          <w:p w:rsidR="00B73B37" w:rsidRPr="00B73B37" w:rsidRDefault="00B73B37" w:rsidP="00D97074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44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Повышение уровня социальной активности молодежи   </w:t>
            </w: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посредством осуществления добровольческой деятельности.</w:t>
            </w:r>
          </w:p>
        </w:tc>
      </w:tr>
      <w:tr w:rsidR="00B73B37" w:rsidRPr="00B73B37" w:rsidTr="009D3C0F">
        <w:trPr>
          <w:trHeight w:val="20"/>
        </w:trPr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3B37" w:rsidRPr="00B73B37" w:rsidRDefault="00B73B37" w:rsidP="009D3C0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Показатели результативности </w:t>
            </w:r>
          </w:p>
          <w:p w:rsidR="00B73B37" w:rsidRPr="00B73B37" w:rsidRDefault="00B73B37" w:rsidP="009D3C0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</w:p>
          <w:p w:rsidR="00B73B37" w:rsidRPr="00B73B37" w:rsidRDefault="00B73B37" w:rsidP="009D3C0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</w:p>
          <w:p w:rsidR="00B73B37" w:rsidRPr="00B73B37" w:rsidRDefault="00B73B37" w:rsidP="009D3C0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</w:p>
          <w:p w:rsidR="00B73B37" w:rsidRPr="00B73B37" w:rsidRDefault="00B73B37" w:rsidP="009D3C0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             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3B37" w:rsidRPr="00B73B37" w:rsidRDefault="00B73B37" w:rsidP="009D3C0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</w:pPr>
            <w:r w:rsidRPr="00B73B37"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  <w:t xml:space="preserve">Удельный вес молодых граждан, проживающих в </w:t>
            </w:r>
            <w:proofErr w:type="spellStart"/>
            <w:r w:rsidRPr="00B73B37"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  <w:t>Богучанском</w:t>
            </w:r>
            <w:proofErr w:type="spellEnd"/>
            <w:r w:rsidRPr="00B73B37"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  <w:t xml:space="preserve"> районе, вовлеченных в деятельность патриотической направленности, в их общей численности</w:t>
            </w:r>
            <w:r w:rsidRPr="00B73B37">
              <w:rPr>
                <w:rFonts w:ascii="Arial" w:eastAsia="SimSun" w:hAnsi="Arial" w:cs="Arial"/>
                <w:color w:val="000000"/>
                <w:sz w:val="14"/>
                <w:szCs w:val="14"/>
                <w:lang w:eastAsia="ru-RU"/>
              </w:rPr>
              <w:t xml:space="preserve"> (</w:t>
            </w:r>
            <w:r w:rsidRPr="00B73B37"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  <w:t>увеличение с</w:t>
            </w:r>
            <w:r w:rsidRPr="00B73B37">
              <w:rPr>
                <w:rFonts w:ascii="Arial" w:eastAsia="SimSun" w:hAnsi="Arial" w:cs="Arial"/>
                <w:color w:val="000000"/>
                <w:sz w:val="14"/>
                <w:szCs w:val="14"/>
                <w:lang w:eastAsia="ru-RU"/>
              </w:rPr>
              <w:t xml:space="preserve"> 3,5 % в 2014 году до 8 % в 2023 году);</w:t>
            </w:r>
          </w:p>
          <w:p w:rsidR="00B73B37" w:rsidRPr="00B73B37" w:rsidRDefault="00B73B37" w:rsidP="009D3C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</w:pPr>
            <w:r w:rsidRPr="00B73B37"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  <w:t xml:space="preserve">Удельный вес молодых граждан, проживающих в </w:t>
            </w:r>
            <w:proofErr w:type="spellStart"/>
            <w:r w:rsidRPr="00B73B37"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  <w:t>Богучанском</w:t>
            </w:r>
            <w:proofErr w:type="spellEnd"/>
            <w:r w:rsidRPr="00B73B37"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  <w:t xml:space="preserve"> районе, вовлеченных в добровольческую деятельность, в их общей численности (сохранение на уровне</w:t>
            </w:r>
            <w:r w:rsidRPr="00B73B37">
              <w:rPr>
                <w:rFonts w:ascii="Arial" w:eastAsia="SimSu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73B37"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  <w:t>10,9%, достигнутом в 2020 году, до 2023 года).</w:t>
            </w:r>
          </w:p>
        </w:tc>
      </w:tr>
      <w:tr w:rsidR="00B73B37" w:rsidRPr="00B73B37" w:rsidTr="009D3C0F">
        <w:trPr>
          <w:trHeight w:val="20"/>
        </w:trPr>
        <w:tc>
          <w:tcPr>
            <w:tcW w:w="1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37" w:rsidRPr="00B73B37" w:rsidRDefault="00B73B37" w:rsidP="009D3C0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Сроки реализации подпрограммы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37" w:rsidRPr="00B73B37" w:rsidRDefault="00B73B37" w:rsidP="009D3C0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</w:pPr>
            <w:r w:rsidRPr="00B73B37"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  <w:t>2020 – 2023 годы</w:t>
            </w:r>
          </w:p>
        </w:tc>
      </w:tr>
      <w:tr w:rsidR="00B73B37" w:rsidRPr="00B73B37" w:rsidTr="009D3C0F">
        <w:trPr>
          <w:trHeight w:val="20"/>
        </w:trPr>
        <w:tc>
          <w:tcPr>
            <w:tcW w:w="13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37" w:rsidRPr="00B73B37" w:rsidRDefault="00B73B37" w:rsidP="009D3C0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6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37" w:rsidRPr="00B73B37" w:rsidRDefault="00B73B37" w:rsidP="009D3C0F">
            <w:pPr>
              <w:spacing w:after="0" w:line="240" w:lineRule="auto"/>
              <w:ind w:left="55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Общий объем финансирования на реализацию мероприятий Подпрограммы на период 2020-2023 составляет всего 1 234 100,00 рублей, в том числе за счет средства районного  бюджета –  1 234 100,00 рублей, из них по годам:</w:t>
            </w:r>
          </w:p>
          <w:p w:rsidR="00B73B37" w:rsidRPr="00B73B37" w:rsidRDefault="00B73B37" w:rsidP="009D3C0F">
            <w:pPr>
              <w:spacing w:after="0" w:line="240" w:lineRule="auto"/>
              <w:ind w:left="55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всего 315 000,00  рублей, в том числе: средства районного бюджета – 315 000,00  рублей;</w:t>
            </w:r>
          </w:p>
          <w:p w:rsidR="00B73B37" w:rsidRPr="00B73B37" w:rsidRDefault="00B73B37" w:rsidP="009D3C0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в 2021 году всего 579 100,00  рублей, в том числе: средства районного бюджета – 579 100,00  рублей</w:t>
            </w:r>
          </w:p>
          <w:p w:rsidR="00B73B37" w:rsidRPr="00B73B37" w:rsidRDefault="00B73B37" w:rsidP="009D3C0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в 2022 году всего 170 000,00  рублей, в том числе: средства районного бюджета – 170 000,00  рублей </w:t>
            </w:r>
          </w:p>
          <w:p w:rsidR="00B73B37" w:rsidRPr="00B73B37" w:rsidRDefault="00B73B37" w:rsidP="009D3C0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</w:pPr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в 2023 году всего 170 000,00  рублей, в том числе:  средства районного бюджета – 170 000,00  рублей</w:t>
            </w:r>
          </w:p>
        </w:tc>
      </w:tr>
      <w:tr w:rsidR="00B73B37" w:rsidRPr="00B73B37" w:rsidTr="009D3C0F">
        <w:trPr>
          <w:trHeight w:val="20"/>
        </w:trPr>
        <w:tc>
          <w:tcPr>
            <w:tcW w:w="13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37" w:rsidRPr="00B73B37" w:rsidRDefault="00B73B37" w:rsidP="009D3C0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Система организации </w:t>
            </w:r>
            <w:proofErr w:type="gramStart"/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контроля за</w:t>
            </w:r>
            <w:proofErr w:type="gramEnd"/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 исполнением подпрограммы</w:t>
            </w:r>
          </w:p>
        </w:tc>
        <w:tc>
          <w:tcPr>
            <w:tcW w:w="36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37" w:rsidRPr="00B73B37" w:rsidRDefault="00B73B37" w:rsidP="009D3C0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В систему организации контроля включены:</w:t>
            </w:r>
          </w:p>
          <w:p w:rsidR="00B73B37" w:rsidRPr="00B73B37" w:rsidRDefault="00B73B37" w:rsidP="009D3C0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Администрация </w:t>
            </w:r>
            <w:proofErr w:type="spellStart"/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Богучанского</w:t>
            </w:r>
            <w:proofErr w:type="spellEnd"/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 района;</w:t>
            </w:r>
          </w:p>
          <w:p w:rsidR="00B73B37" w:rsidRPr="00B73B37" w:rsidRDefault="00B73B37" w:rsidP="009D3C0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финансовое управление администрации </w:t>
            </w:r>
            <w:proofErr w:type="spellStart"/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Богучанского</w:t>
            </w:r>
            <w:proofErr w:type="spellEnd"/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 района; </w:t>
            </w:r>
          </w:p>
          <w:p w:rsidR="00B73B37" w:rsidRPr="00B73B37" w:rsidRDefault="00B73B37" w:rsidP="009D3C0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Cs/>
                <w:kern w:val="1"/>
                <w:sz w:val="14"/>
                <w:szCs w:val="14"/>
                <w:lang w:eastAsia="ar-SA"/>
              </w:rPr>
            </w:pPr>
            <w:r w:rsidRPr="00B73B37">
              <w:rPr>
                <w:rFonts w:ascii="Arial" w:eastAsia="SimSun" w:hAnsi="Arial" w:cs="Arial"/>
                <w:bCs/>
                <w:kern w:val="1"/>
                <w:sz w:val="14"/>
                <w:szCs w:val="14"/>
                <w:lang w:eastAsia="ar-SA"/>
              </w:rPr>
              <w:t xml:space="preserve">контрольно-счетная комиссия муниципального образования </w:t>
            </w:r>
            <w:proofErr w:type="spellStart"/>
            <w:r w:rsidRPr="00B73B37">
              <w:rPr>
                <w:rFonts w:ascii="Arial" w:eastAsia="SimSun" w:hAnsi="Arial" w:cs="Arial"/>
                <w:bCs/>
                <w:kern w:val="1"/>
                <w:sz w:val="14"/>
                <w:szCs w:val="14"/>
                <w:lang w:eastAsia="ar-SA"/>
              </w:rPr>
              <w:t>Богучанский</w:t>
            </w:r>
            <w:proofErr w:type="spellEnd"/>
            <w:r w:rsidRPr="00B73B37">
              <w:rPr>
                <w:rFonts w:ascii="Arial" w:eastAsia="SimSun" w:hAnsi="Arial" w:cs="Arial"/>
                <w:bCs/>
                <w:kern w:val="1"/>
                <w:sz w:val="14"/>
                <w:szCs w:val="14"/>
                <w:lang w:eastAsia="ar-SA"/>
              </w:rPr>
              <w:t xml:space="preserve"> район;</w:t>
            </w:r>
          </w:p>
          <w:p w:rsidR="00B73B37" w:rsidRPr="00B73B37" w:rsidRDefault="00B73B37" w:rsidP="009D3C0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Богучанского</w:t>
            </w:r>
            <w:proofErr w:type="spellEnd"/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 района».</w:t>
            </w:r>
          </w:p>
        </w:tc>
      </w:tr>
    </w:tbl>
    <w:p w:rsidR="00B73B37" w:rsidRPr="00B73B37" w:rsidRDefault="00B73B37" w:rsidP="00B73B37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B73B37" w:rsidRPr="00B73B37" w:rsidRDefault="00B73B37" w:rsidP="00D97074">
      <w:pPr>
        <w:widowControl w:val="0"/>
        <w:numPr>
          <w:ilvl w:val="0"/>
          <w:numId w:val="11"/>
        </w:numPr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Основные разделы подпрограммы.</w:t>
      </w:r>
    </w:p>
    <w:p w:rsidR="00B73B37" w:rsidRPr="00B73B37" w:rsidRDefault="00B73B37" w:rsidP="00B73B37">
      <w:pPr>
        <w:widowControl w:val="0"/>
        <w:suppressAutoHyphens/>
        <w:spacing w:after="0" w:line="240" w:lineRule="auto"/>
        <w:ind w:left="360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B73B37" w:rsidRPr="00B73B37" w:rsidRDefault="00B73B37" w:rsidP="00B73B37">
      <w:pPr>
        <w:widowControl w:val="0"/>
        <w:suppressAutoHyphens/>
        <w:spacing w:after="0" w:line="240" w:lineRule="auto"/>
        <w:ind w:left="360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2.1. Постановка </w:t>
      </w:r>
      <w:proofErr w:type="spellStart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общерайонной</w:t>
      </w:r>
      <w:proofErr w:type="spellEnd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 проблемы </w:t>
      </w:r>
    </w:p>
    <w:p w:rsidR="00B73B37" w:rsidRPr="00B73B37" w:rsidRDefault="00B73B37" w:rsidP="00B73B37">
      <w:pPr>
        <w:widowControl w:val="0"/>
        <w:suppressAutoHyphens/>
        <w:spacing w:after="0" w:line="240" w:lineRule="auto"/>
        <w:ind w:left="360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lastRenderedPageBreak/>
        <w:t>и обоснование необходимости разработки подпрограммы</w:t>
      </w:r>
    </w:p>
    <w:p w:rsidR="00B73B37" w:rsidRPr="00B73B37" w:rsidRDefault="00B73B37" w:rsidP="00B73B37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B73B37" w:rsidRPr="00B73B37" w:rsidRDefault="00B73B37" w:rsidP="00B73B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SimSun" w:hAnsi="Arial" w:cs="Arial"/>
          <w:color w:val="FF0000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На территории </w:t>
      </w:r>
      <w:proofErr w:type="spellStart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Богучанского</w:t>
      </w:r>
      <w:proofErr w:type="spellEnd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района реализация патриотического воспитания молодежи осуществляется посредством поддержки различных молодежных объединений патриотической направленности: 258 подростков до 18 лет являются участниками 9 патриотических объединений  клубов под руководством Центра дополнительного образования детей; более 400 молодых людей – выпускников патриотических клубов объединяются в молодежные объединения военно-спортивной направленности на базе спортивных залов поселений, творческие объединения патриотической направленности действуют на базе поселковых клубных объединений</w:t>
      </w:r>
      <w:r w:rsidRPr="00B73B37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>. Все молодежные объединения принимают активное участие в 6 традиционных районных мероприятиях МБУ «Центр социализации и досуга молодежи» с общим охватом более 230 молодых людей, в 17 мероприятиях, организуемых при финансовом участии смежных отраслей, а также в организации</w:t>
      </w: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патриотических акций в дни официальных государственных и краевых праздников (</w:t>
      </w:r>
      <w:r w:rsidRPr="00B73B37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>охват более 2000 человек)</w:t>
      </w: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.  </w:t>
      </w:r>
    </w:p>
    <w:p w:rsidR="00B73B37" w:rsidRPr="00B73B37" w:rsidRDefault="00B73B37" w:rsidP="00B73B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Но из анализа проведения вышеуказанных мероприятий становится ясным, что как минимум 10 районных мероприятий проводятся в рамках одного ведомства (управления образования) и охватывают одних и тех, же участников. Как правило, работа патриотического объединения клуба концентрируется на внутренней деятельности, что не позволяет оценить уровень подготовки участников и членов патриотических объединений (клубов). В проведении таких мероприятий отсутствует привлекательность для участия молодых людей старше 18 лет.</w:t>
      </w:r>
    </w:p>
    <w:p w:rsidR="00B73B37" w:rsidRPr="00B73B37" w:rsidRDefault="00B73B37" w:rsidP="00B73B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На территории района отсутствует межведомственная система комплекса районных мероприятий (турниров), направленных на отработку навыков военно-спортивной подготовки, направленной на популяризацию военной службы в рядах Вооруженных Сил Российской Федерации, </w:t>
      </w:r>
      <w:proofErr w:type="spellStart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психо-эмоциональную</w:t>
      </w:r>
      <w:proofErr w:type="spellEnd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подготовку к службе в рядах РА, а также повышение интереса к изучению истории России, Красноярского края, </w:t>
      </w:r>
      <w:proofErr w:type="spellStart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Богучанского</w:t>
      </w:r>
      <w:proofErr w:type="spellEnd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района. Для эффективности реализации мероприятий в области патриотического воспитания молодежи необходимо деятельное участие патриотических объединений (клубов, центров) в краевых играх и турнирах в области патриотического воспитания молодежи. В районе отсутствует система комплексного информирования молодых людей о реализуемых проектах патриотической и гражданской тематики, слабо применяются методики работы по воспитанию у молодежи чувства патриотизма и формированию гражданской позиции.</w:t>
      </w:r>
    </w:p>
    <w:p w:rsidR="00B73B37" w:rsidRPr="00B73B37" w:rsidRDefault="00B73B37" w:rsidP="00B73B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proofErr w:type="gramStart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Формирование социальной активности молодежи через добровольческую деятельность за последние 5 лет не имело системного характера и осуществлялось через отдельные существующие в </w:t>
      </w:r>
      <w:proofErr w:type="spellStart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Богучанском</w:t>
      </w:r>
      <w:proofErr w:type="spellEnd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районе добровольческие объединения, добровольческие отряды общеобразовательных учреждений, МБУ «</w:t>
      </w:r>
      <w:proofErr w:type="spellStart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ЦСиДМ</w:t>
      </w:r>
      <w:proofErr w:type="spellEnd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», через мероприятия добровольческой направленности.</w:t>
      </w:r>
      <w:proofErr w:type="gramEnd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С разработкой концепции по развитию добровольчества в </w:t>
      </w:r>
      <w:proofErr w:type="spellStart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Богучанском</w:t>
      </w:r>
      <w:proofErr w:type="spellEnd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районе началось формирование единой системы с общей идеологией. На сегодняшний момент в </w:t>
      </w:r>
      <w:proofErr w:type="spellStart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Богучанском</w:t>
      </w:r>
      <w:proofErr w:type="spellEnd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районе существует 30 объединений, охватывающих своей деятельностью более 1000 человек. </w:t>
      </w:r>
    </w:p>
    <w:p w:rsidR="00B73B37" w:rsidRPr="00B73B37" w:rsidRDefault="00B73B37" w:rsidP="00B73B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>Поддержка молодежных инициатив и деятельности молодежных объединений – важнейшая сфера мо</w:t>
      </w:r>
      <w:r w:rsidRPr="00B73B37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softHyphen/>
        <w:t>лодежной политики, т.к. реализация молодежных проектов достигается при добровольном включении молодежи в обще</w:t>
      </w:r>
      <w:r w:rsidRPr="00B73B37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softHyphen/>
        <w:t>ственно значимую деятельность. Реали</w:t>
      </w:r>
      <w:r w:rsidRPr="00B73B37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softHyphen/>
        <w:t>зация молодежных инициатив и участие мо</w:t>
      </w:r>
      <w:r w:rsidRPr="00B73B37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softHyphen/>
        <w:t xml:space="preserve">лодежи в работе общественных объединений представляет собой уникальный институт социализации молодого человека, где он сам принимает решения, планирует деятельность, ищет ресурсы, совершает поступки и несет за них ответственность. </w:t>
      </w:r>
    </w:p>
    <w:p w:rsidR="00B73B37" w:rsidRPr="00B73B37" w:rsidRDefault="00B73B37" w:rsidP="00B73B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В целях решения вышеназванных проблем разработана настоящая подпрограмма, реализация которой является важной составной частью социально-экономической политики, проводимой администрацией </w:t>
      </w:r>
      <w:proofErr w:type="spellStart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Богучанского</w:t>
      </w:r>
      <w:proofErr w:type="spellEnd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района.</w:t>
      </w:r>
    </w:p>
    <w:p w:rsidR="00B73B37" w:rsidRPr="00B73B37" w:rsidRDefault="00B73B37" w:rsidP="00B73B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Конечными и промежуточными социально-экономическими результатами решения указанных проблем являются:</w:t>
      </w:r>
    </w:p>
    <w:p w:rsidR="00B73B37" w:rsidRPr="00B73B37" w:rsidRDefault="00B73B37" w:rsidP="00B73B37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 xml:space="preserve">- увеличение удельного веса молодых граждан, проживающих в </w:t>
      </w:r>
      <w:proofErr w:type="spellStart"/>
      <w:r w:rsidRPr="00B73B37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>Богучанском</w:t>
      </w:r>
      <w:proofErr w:type="spellEnd"/>
      <w:r w:rsidRPr="00B73B37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 xml:space="preserve"> районе, вовлеченных в деятельность патриотической направленности, в их общей численности</w:t>
      </w:r>
      <w:r w:rsidRPr="00B73B37">
        <w:rPr>
          <w:rFonts w:ascii="Arial" w:eastAsia="SimSun" w:hAnsi="Arial" w:cs="Arial"/>
          <w:color w:val="000000"/>
          <w:sz w:val="20"/>
          <w:szCs w:val="20"/>
          <w:lang w:eastAsia="ru-RU"/>
        </w:rPr>
        <w:t xml:space="preserve"> (увеличение с 3,5 % в 2020 году до 8 % в 2023 году);</w:t>
      </w:r>
    </w:p>
    <w:p w:rsidR="00B73B37" w:rsidRPr="00B73B37" w:rsidRDefault="00B73B37" w:rsidP="00B73B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 xml:space="preserve">- сохранение удельного веса молодых граждан, проживающих в </w:t>
      </w:r>
      <w:proofErr w:type="spellStart"/>
      <w:r w:rsidRPr="00B73B37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>Богучанском</w:t>
      </w:r>
      <w:proofErr w:type="spellEnd"/>
      <w:r w:rsidRPr="00B73B37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 xml:space="preserve"> районе, вовлеченных в добровольческую деятельность, в их общей численности (сохранение на уровне</w:t>
      </w:r>
      <w:r w:rsidRPr="00B73B37">
        <w:rPr>
          <w:rFonts w:ascii="Arial" w:eastAsia="SimSun" w:hAnsi="Arial" w:cs="Arial"/>
          <w:color w:val="000000"/>
          <w:sz w:val="20"/>
          <w:szCs w:val="20"/>
          <w:lang w:eastAsia="ru-RU"/>
        </w:rPr>
        <w:t xml:space="preserve"> </w:t>
      </w:r>
      <w:r w:rsidRPr="00B73B37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>10,9%, достигнутом в 2014 году, до 2023 года).</w:t>
      </w:r>
    </w:p>
    <w:p w:rsidR="00B73B37" w:rsidRPr="00B73B37" w:rsidRDefault="00B73B37" w:rsidP="00B73B37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proofErr w:type="gramStart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Таким образом, выполнение мероприятий настоящей подпрограммы позволит популяризировать государственные праздники и краевые мероприятия патриотической направленности среди молодежи 14-30 лет, привлечет молодежь к участию в крупных краевых и общероссийских акциях и мероприятиях; позволит стимулировать интерес молодежи к объектам историко-культурного наследия, создать системные механизмы воспитания у молодежи чувства патриотизма и гражданской ответственности, принятие гражданских ценностей, формирование российской идентичности.</w:t>
      </w:r>
      <w:proofErr w:type="gramEnd"/>
    </w:p>
    <w:p w:rsidR="00B73B37" w:rsidRPr="00B73B37" w:rsidRDefault="00B73B37" w:rsidP="00B73B37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lastRenderedPageBreak/>
        <w:t xml:space="preserve">Также реализация подпрограммы позволит разработать и внедрить комплексные инструменты работы с добровольцами и общественными организациями по обеспечению эффективной социализации и вовлечения молодежи в активную общественную добровольческую деятельность. </w:t>
      </w:r>
    </w:p>
    <w:p w:rsidR="00B73B37" w:rsidRPr="00B73B37" w:rsidRDefault="00B73B37" w:rsidP="00B73B37">
      <w:pPr>
        <w:widowControl w:val="0"/>
        <w:suppressAutoHyphens/>
        <w:spacing w:after="0" w:line="240" w:lineRule="auto"/>
        <w:rPr>
          <w:rFonts w:ascii="Arial" w:eastAsia="SimSun" w:hAnsi="Arial" w:cs="Arial"/>
          <w:color w:val="548DD4"/>
          <w:kern w:val="1"/>
          <w:sz w:val="20"/>
          <w:szCs w:val="20"/>
          <w:lang w:eastAsia="ar-SA"/>
        </w:rPr>
      </w:pPr>
    </w:p>
    <w:p w:rsidR="00B73B37" w:rsidRPr="00B73B37" w:rsidRDefault="00B73B37" w:rsidP="00B73B37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2.2. Основные цели, задачи, этапы и сроки выполнения подпрограммы, </w:t>
      </w:r>
    </w:p>
    <w:p w:rsidR="00B73B37" w:rsidRPr="00B73B37" w:rsidRDefault="00B73B37" w:rsidP="00B73B37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показатели результативности</w:t>
      </w:r>
    </w:p>
    <w:p w:rsidR="00B73B37" w:rsidRPr="00B73B37" w:rsidRDefault="00B73B37" w:rsidP="00B73B37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B73B37" w:rsidRPr="00B73B37" w:rsidRDefault="00B73B37" w:rsidP="00B73B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1. Муниципальным заказчиком-координатором подпрограммы является Муниципальное казенное учреждение «Управление культуры, физической культуры, спорта и молодежной политики </w:t>
      </w:r>
      <w:proofErr w:type="spellStart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Богучанского</w:t>
      </w:r>
      <w:proofErr w:type="spellEnd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района».</w:t>
      </w:r>
    </w:p>
    <w:p w:rsidR="00B73B37" w:rsidRPr="00B73B37" w:rsidRDefault="00B73B37" w:rsidP="00B73B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2. Цель подпрограммы: создание условий для дальнейшего развития и совершенствования системы патриотического воспитания молодежи </w:t>
      </w:r>
      <w:proofErr w:type="spellStart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Богучанского</w:t>
      </w:r>
      <w:proofErr w:type="spellEnd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района.</w:t>
      </w:r>
    </w:p>
    <w:p w:rsidR="00B73B37" w:rsidRPr="00B73B37" w:rsidRDefault="00B73B37" w:rsidP="00B73B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3. Мероприятия подпрограммы разделены на два раздела, мероприятия каждого из них в совокупности нацелены на решение одной из ее задач.</w:t>
      </w:r>
    </w:p>
    <w:p w:rsidR="00B73B37" w:rsidRPr="00B73B37" w:rsidRDefault="00B73B37" w:rsidP="00B73B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Выбор мероприятий подпрограммы в рамках решаемых задач обусловлен положениями государственной </w:t>
      </w:r>
      <w:hyperlink r:id="rId7" w:history="1">
        <w:r w:rsidRPr="00B73B37">
          <w:rPr>
            <w:rFonts w:ascii="Arial" w:eastAsia="SimSun" w:hAnsi="Arial" w:cs="Arial"/>
            <w:kern w:val="1"/>
            <w:sz w:val="20"/>
            <w:szCs w:val="20"/>
            <w:lang w:eastAsia="ar-SA"/>
          </w:rPr>
          <w:t>программы</w:t>
        </w:r>
      </w:hyperlink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«Патриотическое воспитание граждан Российской Федерации на 2011 - 2015 годы», утвержденной Постановлением Правительства Российской Федерации от 05.10.2010 № 795, Постановлением Правительства Российской Федерации от 30 декабря 2015 года             № 1493 "О государственной программе "Патриотическое воспитание граждан Российской Федерации на 2016-2020 годы".</w:t>
      </w:r>
    </w:p>
    <w:p w:rsidR="00B73B37" w:rsidRPr="00B73B37" w:rsidRDefault="00B73B37" w:rsidP="00B73B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Задача 1. Вовлечение молодежи </w:t>
      </w:r>
      <w:proofErr w:type="spellStart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Богучанского</w:t>
      </w:r>
      <w:proofErr w:type="spellEnd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района в  социальную практику, совершенствующую основные направления патриотического воспитания. </w:t>
      </w:r>
    </w:p>
    <w:p w:rsidR="00B73B37" w:rsidRPr="00B73B37" w:rsidRDefault="00B73B37" w:rsidP="00B73B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Задача 2. Повышение уровня социальной активности молодежи </w:t>
      </w:r>
      <w:proofErr w:type="spellStart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Богучанского</w:t>
      </w:r>
      <w:proofErr w:type="spellEnd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района посредством осуществления добровольческой деятельности.</w:t>
      </w:r>
    </w:p>
    <w:p w:rsidR="00B73B37" w:rsidRPr="00B73B37" w:rsidRDefault="00B73B37" w:rsidP="00B73B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4. Реализацию подпрограммы предлагается осуществить в 2020 - 2023 годах в один этап, обеспечивающий непрерывность решения поставленных задач. В подпрограмме предусматривается реализация комплекса взаимоувязанных мероприятий по созданию эффективных инструментов патриотического воспитания молодежи в рамках реализации молодежной политики – мероприятия последовательно выполняются на протяжении всего срока действия подпрограммы, без привязки к календарным годам, в </w:t>
      </w:r>
      <w:proofErr w:type="gramStart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связи</w:t>
      </w:r>
      <w:proofErr w:type="gramEnd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с чем отдельные этапы ее реализации не выделяются.</w:t>
      </w:r>
    </w:p>
    <w:p w:rsidR="00B73B37" w:rsidRPr="00B73B37" w:rsidRDefault="00B73B37" w:rsidP="00B73B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5. Показателями результативности, позволяющими измерить достижение цели подпрограммы, являются:</w:t>
      </w:r>
    </w:p>
    <w:p w:rsidR="00B73B37" w:rsidRPr="00B73B37" w:rsidRDefault="00B73B37" w:rsidP="00B73B37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</w:pPr>
      <w:proofErr w:type="gramStart"/>
      <w:r w:rsidRPr="00B73B37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 xml:space="preserve">- удельный вес молодых граждан, проживающих в </w:t>
      </w:r>
      <w:proofErr w:type="spellStart"/>
      <w:r w:rsidRPr="00B73B37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>Богучанском</w:t>
      </w:r>
      <w:proofErr w:type="spellEnd"/>
      <w:r w:rsidRPr="00B73B37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 xml:space="preserve"> районе, вовлеченных в деятельность патриотической направленности, в их общей численности</w:t>
      </w:r>
      <w:r w:rsidRPr="00B73B37">
        <w:rPr>
          <w:rFonts w:ascii="Arial" w:eastAsia="SimSun" w:hAnsi="Arial" w:cs="Arial"/>
          <w:color w:val="000000"/>
          <w:sz w:val="20"/>
          <w:szCs w:val="20"/>
          <w:lang w:eastAsia="ru-RU"/>
        </w:rPr>
        <w:t xml:space="preserve"> (</w:t>
      </w:r>
      <w:r w:rsidRPr="00B73B37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 xml:space="preserve">сохранение показателей на уровне 2020 года </w:t>
      </w:r>
      <w:r w:rsidRPr="00B73B37">
        <w:rPr>
          <w:rFonts w:ascii="Arial" w:eastAsia="SimSun" w:hAnsi="Arial" w:cs="Arial"/>
          <w:color w:val="000000"/>
          <w:sz w:val="20"/>
          <w:szCs w:val="20"/>
          <w:lang w:eastAsia="ru-RU"/>
        </w:rPr>
        <w:t>до 8,0 % в 2023 году);</w:t>
      </w:r>
      <w:proofErr w:type="gramEnd"/>
    </w:p>
    <w:p w:rsidR="00B73B37" w:rsidRPr="00B73B37" w:rsidRDefault="00B73B37" w:rsidP="00B73B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 xml:space="preserve">- удельный вес молодых граждан, проживающих в </w:t>
      </w:r>
      <w:proofErr w:type="spellStart"/>
      <w:r w:rsidRPr="00B73B37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>Богучанском</w:t>
      </w:r>
      <w:proofErr w:type="spellEnd"/>
      <w:r w:rsidRPr="00B73B37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 xml:space="preserve"> районе, вовлеченных в добровольческую деятельность, в их общей численности </w:t>
      </w:r>
      <w:r w:rsidRPr="00B73B37">
        <w:rPr>
          <w:rFonts w:ascii="Arial" w:eastAsia="SimSun" w:hAnsi="Arial" w:cs="Arial"/>
          <w:color w:val="000000"/>
          <w:sz w:val="20"/>
          <w:szCs w:val="20"/>
          <w:lang w:eastAsia="ru-RU"/>
        </w:rPr>
        <w:t>(</w:t>
      </w:r>
      <w:r w:rsidRPr="00B73B37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 xml:space="preserve">сохранение показателей на уровне 2020 года </w:t>
      </w:r>
      <w:r w:rsidRPr="00B73B37">
        <w:rPr>
          <w:rFonts w:ascii="Arial" w:eastAsia="SimSun" w:hAnsi="Arial" w:cs="Arial"/>
          <w:color w:val="000000"/>
          <w:sz w:val="20"/>
          <w:szCs w:val="20"/>
          <w:lang w:eastAsia="ru-RU"/>
        </w:rPr>
        <w:t>до 10,9 % в 2023 году);</w:t>
      </w:r>
    </w:p>
    <w:p w:rsidR="00B73B37" w:rsidRPr="00B73B37" w:rsidRDefault="00B73B37" w:rsidP="00B73B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Перечень показателей результативности приведен в приложении № 1 к подпрограмме.</w:t>
      </w:r>
    </w:p>
    <w:p w:rsidR="00B73B37" w:rsidRPr="00B73B37" w:rsidRDefault="00B73B37" w:rsidP="00B73B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Обеспечение условий реализации подпрограммы является эффективным предупреждающим фактором распространения экстремистских, националистических и иных противоправных процессов в молодежной среде. Выполнение мероприятий, предусмотренных подпрограммой, будет способствовать увеличению количества молодых людей, занятых в работе военно-патриотических клубов, клубов по месту жительства и молодежных объединений, военно-спортивных секций, участвующих в районных молодежных мероприятиях по развитию гражданственности, добровольческой деятельности.</w:t>
      </w:r>
    </w:p>
    <w:p w:rsidR="00B73B37" w:rsidRPr="00B73B37" w:rsidRDefault="00B73B37" w:rsidP="00B73B37">
      <w:pPr>
        <w:widowControl w:val="0"/>
        <w:suppressAutoHyphens/>
        <w:spacing w:after="0" w:line="240" w:lineRule="auto"/>
        <w:ind w:firstLine="539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B73B37" w:rsidRPr="00B73B37" w:rsidRDefault="00B73B37" w:rsidP="00B73B37">
      <w:pPr>
        <w:widowControl w:val="0"/>
        <w:suppressAutoHyphens/>
        <w:spacing w:after="0" w:line="240" w:lineRule="auto"/>
        <w:ind w:firstLine="539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2.3. Механизм реализации подпрограммы</w:t>
      </w:r>
    </w:p>
    <w:p w:rsidR="00B73B37" w:rsidRPr="00B73B37" w:rsidRDefault="00B73B37" w:rsidP="00B73B37">
      <w:pPr>
        <w:widowControl w:val="0"/>
        <w:suppressAutoHyphens/>
        <w:spacing w:after="0" w:line="240" w:lineRule="auto"/>
        <w:ind w:firstLine="539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B73B37" w:rsidRPr="00B73B37" w:rsidRDefault="00B73B37" w:rsidP="00B73B37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73B37">
        <w:rPr>
          <w:rFonts w:ascii="Arial" w:eastAsia="Times New Roman" w:hAnsi="Arial" w:cs="Arial"/>
          <w:sz w:val="20"/>
          <w:szCs w:val="20"/>
          <w:lang w:eastAsia="ar-SA"/>
        </w:rPr>
        <w:t xml:space="preserve">Главным распорядителем бюджетных средств является Муниципальное казенное учреждение «Управление культуры, физической культуры, спорта и молодежной политики </w:t>
      </w:r>
      <w:proofErr w:type="spellStart"/>
      <w:r w:rsidRPr="00B73B37">
        <w:rPr>
          <w:rFonts w:ascii="Arial" w:eastAsia="Times New Roman" w:hAnsi="Arial" w:cs="Arial"/>
          <w:sz w:val="20"/>
          <w:szCs w:val="20"/>
          <w:lang w:eastAsia="ar-SA"/>
        </w:rPr>
        <w:t>Богучанского</w:t>
      </w:r>
      <w:proofErr w:type="spellEnd"/>
      <w:r w:rsidRPr="00B73B37">
        <w:rPr>
          <w:rFonts w:ascii="Arial" w:eastAsia="Times New Roman" w:hAnsi="Arial" w:cs="Arial"/>
          <w:sz w:val="20"/>
          <w:szCs w:val="20"/>
          <w:lang w:eastAsia="ar-SA"/>
        </w:rPr>
        <w:t xml:space="preserve"> района».</w:t>
      </w:r>
    </w:p>
    <w:p w:rsidR="00B73B37" w:rsidRPr="00B73B37" w:rsidRDefault="00B73B37" w:rsidP="00B73B37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73B37">
        <w:rPr>
          <w:rFonts w:ascii="Arial" w:eastAsia="Times New Roman" w:hAnsi="Arial" w:cs="Arial"/>
          <w:sz w:val="20"/>
          <w:szCs w:val="20"/>
          <w:lang w:eastAsia="ar-SA"/>
        </w:rPr>
        <w:t xml:space="preserve">Муниципальным заказчиком-координатором подпрограммы является Муниципальное казенное учреждение «Управление культуры, физической культуры, спорта и молодежной политики </w:t>
      </w:r>
      <w:proofErr w:type="spellStart"/>
      <w:r w:rsidRPr="00B73B37">
        <w:rPr>
          <w:rFonts w:ascii="Arial" w:eastAsia="Times New Roman" w:hAnsi="Arial" w:cs="Arial"/>
          <w:sz w:val="20"/>
          <w:szCs w:val="20"/>
          <w:lang w:eastAsia="ar-SA"/>
        </w:rPr>
        <w:t>Богучанского</w:t>
      </w:r>
      <w:proofErr w:type="spellEnd"/>
      <w:r w:rsidRPr="00B73B37">
        <w:rPr>
          <w:rFonts w:ascii="Arial" w:eastAsia="Times New Roman" w:hAnsi="Arial" w:cs="Arial"/>
          <w:sz w:val="20"/>
          <w:szCs w:val="20"/>
          <w:lang w:eastAsia="ar-SA"/>
        </w:rPr>
        <w:t xml:space="preserve"> района». </w:t>
      </w:r>
      <w:r w:rsidRPr="00B73B37">
        <w:rPr>
          <w:rFonts w:ascii="Arial" w:eastAsia="Times New Roman" w:hAnsi="Arial" w:cs="Arial"/>
          <w:sz w:val="20"/>
          <w:szCs w:val="20"/>
          <w:lang w:eastAsia="ar-SA"/>
        </w:rPr>
        <w:tab/>
        <w:t>Исполнителем мероприятий подпрограммы является муниципальное бюджетное учреждение «Центр социализации и досуга молодежи»,  которое:</w:t>
      </w:r>
    </w:p>
    <w:p w:rsidR="00B73B37" w:rsidRPr="00B73B37" w:rsidRDefault="00B73B37" w:rsidP="00B73B37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bCs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>- организует проведение мероприятий;</w:t>
      </w:r>
    </w:p>
    <w:p w:rsidR="00B73B37" w:rsidRPr="00B73B37" w:rsidRDefault="00B73B37" w:rsidP="00B73B37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bCs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>- организует деятельность по информированию населения района о реализации подпрограммы;</w:t>
      </w:r>
    </w:p>
    <w:p w:rsidR="00B73B37" w:rsidRPr="00B73B37" w:rsidRDefault="00B73B37" w:rsidP="00B73B37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bCs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>- участвует в списании материальных ценностей, использованных для проведения мероприятий подпрограммы.</w:t>
      </w:r>
    </w:p>
    <w:p w:rsidR="00B73B37" w:rsidRPr="00B73B37" w:rsidRDefault="00B73B37" w:rsidP="00B73B37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bCs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lastRenderedPageBreak/>
        <w:t>-  выполняет план реализации подпрограммы;</w:t>
      </w:r>
    </w:p>
    <w:p w:rsidR="00B73B37" w:rsidRPr="00B73B37" w:rsidRDefault="00B73B37" w:rsidP="00B73B37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bCs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>-  обеспечивает материальную базу для проведения мероприятий;</w:t>
      </w:r>
    </w:p>
    <w:p w:rsidR="00B73B37" w:rsidRPr="00B73B37" w:rsidRDefault="00B73B37" w:rsidP="00B73B37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bCs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>-  заключает договоры по оказанию услуг;</w:t>
      </w:r>
    </w:p>
    <w:p w:rsidR="00B73B37" w:rsidRPr="00B73B37" w:rsidRDefault="00B73B37" w:rsidP="00B73B37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bCs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>- подготавливает муниципальные контракты, акты, протоколы, товарные накладные, ведомости и др. документы, необходимые для списания материальных ценностей, использованных для проведения мероприятий;</w:t>
      </w:r>
    </w:p>
    <w:p w:rsidR="00B73B37" w:rsidRPr="00B73B37" w:rsidRDefault="00B73B37" w:rsidP="00B73B37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bCs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>- проводит анализ своей деятельности по результатам проведения мероприятий;</w:t>
      </w:r>
    </w:p>
    <w:p w:rsidR="00B73B37" w:rsidRPr="00B73B37" w:rsidRDefault="00B73B37" w:rsidP="00B73B37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bCs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>- готовит предложения по повышению эффективности реализации мероприятий подпрограммы;</w:t>
      </w:r>
    </w:p>
    <w:p w:rsidR="00B73B37" w:rsidRPr="00B73B37" w:rsidRDefault="00B73B37" w:rsidP="00B73B37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bCs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>- привлекает дополнительные ресурсы для проведения мероприятий подпрограммы;</w:t>
      </w:r>
    </w:p>
    <w:p w:rsidR="00B73B37" w:rsidRPr="00B73B37" w:rsidRDefault="00B73B37" w:rsidP="00B73B37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73B37">
        <w:rPr>
          <w:rFonts w:ascii="Arial" w:eastAsia="Times New Roman" w:hAnsi="Arial" w:cs="Arial"/>
          <w:sz w:val="20"/>
          <w:szCs w:val="20"/>
          <w:lang w:eastAsia="ar-SA"/>
        </w:rPr>
        <w:t>-  обеспечивает кадровое обеспечение подпрограммы.</w:t>
      </w:r>
    </w:p>
    <w:p w:rsidR="00B73B37" w:rsidRPr="00B73B37" w:rsidRDefault="00B73B37" w:rsidP="00B73B37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73B37">
        <w:rPr>
          <w:rFonts w:ascii="Arial" w:eastAsia="Times New Roman" w:hAnsi="Arial" w:cs="Arial"/>
          <w:sz w:val="20"/>
          <w:szCs w:val="20"/>
          <w:lang w:eastAsia="ar-SA"/>
        </w:rPr>
        <w:t xml:space="preserve">Материальные ценности, приобретаемые в рамках реализации подпрограммы, учитываются на балансе МБУ «ЦС и ДМ». </w:t>
      </w:r>
    </w:p>
    <w:p w:rsidR="00B73B37" w:rsidRPr="00B73B37" w:rsidRDefault="00B73B37" w:rsidP="00B73B3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73B37">
        <w:rPr>
          <w:rFonts w:ascii="Arial" w:eastAsia="Times New Roman" w:hAnsi="Arial" w:cs="Arial"/>
          <w:sz w:val="20"/>
          <w:szCs w:val="20"/>
          <w:lang w:eastAsia="ar-SA"/>
        </w:rPr>
        <w:t xml:space="preserve">Проведение мероприятий осуществляется на основании Положений, которые разрабатываются МБУ «ЦС и ДМ» и утверждаются Муниципальным казенным учреждением «Управление культуры, физической культуры, спорта и молодежной политики </w:t>
      </w:r>
      <w:proofErr w:type="spellStart"/>
      <w:r w:rsidRPr="00B73B37">
        <w:rPr>
          <w:rFonts w:ascii="Arial" w:eastAsia="Times New Roman" w:hAnsi="Arial" w:cs="Arial"/>
          <w:sz w:val="20"/>
          <w:szCs w:val="20"/>
          <w:lang w:eastAsia="ar-SA"/>
        </w:rPr>
        <w:t>Богучанского</w:t>
      </w:r>
      <w:proofErr w:type="spellEnd"/>
      <w:r w:rsidRPr="00B73B37">
        <w:rPr>
          <w:rFonts w:ascii="Arial" w:eastAsia="Times New Roman" w:hAnsi="Arial" w:cs="Arial"/>
          <w:sz w:val="20"/>
          <w:szCs w:val="20"/>
          <w:lang w:eastAsia="ar-SA"/>
        </w:rPr>
        <w:t xml:space="preserve"> района». Информационные материалы и пособия, изготовленные для проведения акций, распространяются среди детей и молодежи на безвозмездной основе.</w:t>
      </w:r>
    </w:p>
    <w:p w:rsidR="00B73B37" w:rsidRPr="00B73B37" w:rsidRDefault="00B73B37" w:rsidP="00B73B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proofErr w:type="gramStart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Списание средств с лицевого счета осуществляется бухгалтерией Муниципального казенного учреждения «Управление культуры, физической культуры, спорта и молодежной политики </w:t>
      </w:r>
      <w:proofErr w:type="spellStart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Богучанского</w:t>
      </w:r>
      <w:proofErr w:type="spellEnd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района» на основании предоставленных документов подпрограммы, муниципального контракта, счета-фактуры, акта выполненных работ, товарной накладной, сметы расходов, заверенной подписью директора МБУ «ЦС и ДМ» и печатью, и утвержденной начальником Муниципального казенного учреждения «Управление культуры, физической культуры, спорта и молодежной политики </w:t>
      </w:r>
      <w:proofErr w:type="spellStart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Богучанского</w:t>
      </w:r>
      <w:proofErr w:type="spellEnd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района</w:t>
      </w:r>
      <w:proofErr w:type="gramEnd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.</w:t>
      </w:r>
    </w:p>
    <w:p w:rsidR="00B73B37" w:rsidRPr="00B73B37" w:rsidRDefault="00B73B37" w:rsidP="00B73B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Финансирование мероприятий подпрограммы осуществляется за счет средств районного бюджета в соответствии с </w:t>
      </w:r>
      <w:hyperlink w:anchor="Par377" w:history="1">
        <w:r w:rsidRPr="00B73B37">
          <w:rPr>
            <w:rFonts w:ascii="Arial" w:eastAsia="SimSun" w:hAnsi="Arial" w:cs="Arial"/>
            <w:kern w:val="1"/>
            <w:sz w:val="20"/>
            <w:szCs w:val="20"/>
            <w:lang w:eastAsia="ar-SA"/>
          </w:rPr>
          <w:t>мероприятиями</w:t>
        </w:r>
      </w:hyperlink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подпрограммы согласно приложению № 2 к подпрограмме (далее – мероприятия подпрограммы).</w:t>
      </w:r>
    </w:p>
    <w:p w:rsidR="00B73B37" w:rsidRPr="00B73B37" w:rsidRDefault="00B73B37" w:rsidP="00B73B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SimSun" w:hAnsi="Arial" w:cs="Arial"/>
          <w:bCs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 xml:space="preserve"> Контроль за целевым и эффективным использованием средств районного бюджета на реализацию мероприятий подпрограммы осуществляется Администрацией </w:t>
      </w:r>
      <w:proofErr w:type="spellStart"/>
      <w:r w:rsidRPr="00B73B37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>Богучанского</w:t>
      </w:r>
      <w:proofErr w:type="spellEnd"/>
      <w:r w:rsidRPr="00B73B37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 xml:space="preserve">  района  (управлением  экономики  и планирования администрации </w:t>
      </w:r>
      <w:proofErr w:type="spellStart"/>
      <w:r w:rsidRPr="00B73B37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>Богучанского</w:t>
      </w:r>
      <w:proofErr w:type="spellEnd"/>
      <w:r w:rsidRPr="00B73B37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 xml:space="preserve"> района)</w:t>
      </w:r>
      <w:proofErr w:type="gramStart"/>
      <w:r w:rsidRPr="00B73B37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>,М</w:t>
      </w:r>
      <w:proofErr w:type="gramEnd"/>
      <w:r w:rsidRPr="00B73B37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>униципальное казенное учреждение</w:t>
      </w: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Управление культуры, физической культуры, спорта и молодежной политики </w:t>
      </w:r>
      <w:proofErr w:type="spellStart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Богучанского</w:t>
      </w:r>
      <w:proofErr w:type="spellEnd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района»</w:t>
      </w:r>
      <w:r w:rsidRPr="00B73B37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>.</w:t>
      </w:r>
    </w:p>
    <w:p w:rsidR="00B73B37" w:rsidRPr="00B73B37" w:rsidRDefault="00B73B37" w:rsidP="00B73B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B73B37" w:rsidRPr="00B73B37" w:rsidRDefault="00B73B37" w:rsidP="00B73B37">
      <w:pPr>
        <w:widowControl w:val="0"/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SimSun" w:hAnsi="Arial" w:cs="Arial"/>
          <w:bCs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 xml:space="preserve">Внешний </w:t>
      </w:r>
      <w:proofErr w:type="gramStart"/>
      <w:r w:rsidRPr="00B73B37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>контроль за</w:t>
      </w:r>
      <w:proofErr w:type="gramEnd"/>
      <w:r w:rsidRPr="00B73B37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 xml:space="preserve"> использованием средств районного бюджета на реализацию мероприятий подпрограммы осуществляется контрольно-счетной комиссией муниципального образования </w:t>
      </w:r>
      <w:proofErr w:type="spellStart"/>
      <w:r w:rsidRPr="00B73B37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>Богучанский</w:t>
      </w:r>
      <w:proofErr w:type="spellEnd"/>
      <w:r w:rsidRPr="00B73B37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 xml:space="preserve"> район.</w:t>
      </w:r>
    </w:p>
    <w:p w:rsidR="00B73B37" w:rsidRPr="00B73B37" w:rsidRDefault="00B73B37" w:rsidP="00B73B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2.4. Управление подпрограммой и </w:t>
      </w:r>
      <w:proofErr w:type="gramStart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контроль за</w:t>
      </w:r>
      <w:proofErr w:type="gramEnd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ходом ее выполнения</w:t>
      </w:r>
    </w:p>
    <w:p w:rsidR="00B73B37" w:rsidRPr="00B73B37" w:rsidRDefault="00B73B37" w:rsidP="00B73B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B73B37" w:rsidRPr="00B73B37" w:rsidRDefault="00B73B37" w:rsidP="00B73B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Функции заказчика при реализации подпрограммы и координатором подпрограммы является Муниципальное казенное учреждение «Управление культуры, физической культуры, спорта и молодежной политики </w:t>
      </w:r>
      <w:proofErr w:type="spellStart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Богучанского</w:t>
      </w:r>
      <w:proofErr w:type="spellEnd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района», который несет ответственность за реализацию подпрограммы, достижение конечных результатов, эффективное использование финансовых средств и осуществляет: </w:t>
      </w:r>
    </w:p>
    <w:p w:rsidR="00B73B37" w:rsidRPr="00B73B37" w:rsidRDefault="00B73B37" w:rsidP="00B73B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координацию исполнения подпрограммных мероприятий, мониторинг их реализации;</w:t>
      </w:r>
    </w:p>
    <w:p w:rsidR="00B73B37" w:rsidRPr="00B73B37" w:rsidRDefault="00B73B37" w:rsidP="00B73B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непосредственный </w:t>
      </w:r>
      <w:proofErr w:type="gramStart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контроль за</w:t>
      </w:r>
      <w:proofErr w:type="gramEnd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ходом реализации мероприятий подпрограммы;</w:t>
      </w:r>
    </w:p>
    <w:p w:rsidR="00B73B37" w:rsidRPr="00B73B37" w:rsidRDefault="00B73B37" w:rsidP="00B73B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proofErr w:type="gramStart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контроль за</w:t>
      </w:r>
      <w:proofErr w:type="gramEnd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достижением конечного результата подпрограммы;</w:t>
      </w:r>
    </w:p>
    <w:p w:rsidR="00B73B37" w:rsidRPr="00B73B37" w:rsidRDefault="00B73B37" w:rsidP="00B73B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ежегодную оценку эффективности реализации подпрограммы.</w:t>
      </w:r>
    </w:p>
    <w:p w:rsidR="00B73B37" w:rsidRPr="00B73B37" w:rsidRDefault="00B73B37" w:rsidP="00B73B37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kern w:val="1"/>
          <w:sz w:val="20"/>
          <w:szCs w:val="20"/>
          <w:lang w:eastAsia="ru-RU"/>
        </w:rPr>
      </w:pPr>
      <w:proofErr w:type="gramStart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Муниципальное бюджетное учреждение «Центр социализации и досуга молодежи» </w:t>
      </w:r>
      <w:r w:rsidRPr="00B73B37">
        <w:rPr>
          <w:rFonts w:ascii="Arial" w:eastAsia="SimSun" w:hAnsi="Arial" w:cs="Arial"/>
          <w:kern w:val="1"/>
          <w:sz w:val="20"/>
          <w:szCs w:val="20"/>
          <w:lang w:eastAsia="ru-RU"/>
        </w:rPr>
        <w:t xml:space="preserve">для обеспечения мониторинга и анализа хода реализации подпрограммы организует ведение и представление ежеквартальной (за первый, второй и третий кварталы) и годовой отчетности по установленной форме в соответствии с Постановлением администрации </w:t>
      </w:r>
      <w:proofErr w:type="spellStart"/>
      <w:r w:rsidRPr="00B73B37">
        <w:rPr>
          <w:rFonts w:ascii="Arial" w:eastAsia="SimSun" w:hAnsi="Arial" w:cs="Arial"/>
          <w:kern w:val="1"/>
          <w:sz w:val="20"/>
          <w:szCs w:val="20"/>
          <w:lang w:eastAsia="ru-RU"/>
        </w:rPr>
        <w:t>Богучанского</w:t>
      </w:r>
      <w:proofErr w:type="spellEnd"/>
      <w:r w:rsidRPr="00B73B37">
        <w:rPr>
          <w:rFonts w:ascii="Arial" w:eastAsia="SimSun" w:hAnsi="Arial" w:cs="Arial"/>
          <w:kern w:val="1"/>
          <w:sz w:val="20"/>
          <w:szCs w:val="20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B73B37">
        <w:rPr>
          <w:rFonts w:ascii="Arial" w:eastAsia="SimSun" w:hAnsi="Arial" w:cs="Arial"/>
          <w:kern w:val="1"/>
          <w:sz w:val="20"/>
          <w:szCs w:val="20"/>
          <w:lang w:eastAsia="ru-RU"/>
        </w:rPr>
        <w:t>Богучанского</w:t>
      </w:r>
      <w:proofErr w:type="spellEnd"/>
      <w:r w:rsidRPr="00B73B37">
        <w:rPr>
          <w:rFonts w:ascii="Arial" w:eastAsia="SimSun" w:hAnsi="Arial" w:cs="Arial"/>
          <w:kern w:val="1"/>
          <w:sz w:val="20"/>
          <w:szCs w:val="20"/>
          <w:lang w:eastAsia="ru-RU"/>
        </w:rPr>
        <w:t xml:space="preserve"> района, их формировании и реализации» (с изменениями</w:t>
      </w:r>
      <w:proofErr w:type="gramEnd"/>
      <w:r w:rsidRPr="00B73B37">
        <w:rPr>
          <w:rFonts w:ascii="Arial" w:eastAsia="SimSun" w:hAnsi="Arial" w:cs="Arial"/>
          <w:kern w:val="1"/>
          <w:sz w:val="20"/>
          <w:szCs w:val="20"/>
          <w:lang w:eastAsia="ru-RU"/>
        </w:rPr>
        <w:t xml:space="preserve">, </w:t>
      </w:r>
      <w:proofErr w:type="gramStart"/>
      <w:r w:rsidRPr="00B73B37">
        <w:rPr>
          <w:rFonts w:ascii="Arial" w:eastAsia="SimSun" w:hAnsi="Arial" w:cs="Arial"/>
          <w:kern w:val="1"/>
          <w:sz w:val="20"/>
          <w:szCs w:val="20"/>
          <w:lang w:eastAsia="ru-RU"/>
        </w:rPr>
        <w:t>утвержденными</w:t>
      </w:r>
      <w:proofErr w:type="gramEnd"/>
      <w:r w:rsidRPr="00B73B37">
        <w:rPr>
          <w:rFonts w:ascii="Arial" w:eastAsia="SimSun" w:hAnsi="Arial" w:cs="Arial"/>
          <w:kern w:val="1"/>
          <w:sz w:val="20"/>
          <w:szCs w:val="20"/>
          <w:lang w:eastAsia="ru-RU"/>
        </w:rPr>
        <w:t xml:space="preserve"> постановлением администрации </w:t>
      </w:r>
      <w:proofErr w:type="spellStart"/>
      <w:r w:rsidRPr="00B73B37">
        <w:rPr>
          <w:rFonts w:ascii="Arial" w:eastAsia="SimSun" w:hAnsi="Arial" w:cs="Arial"/>
          <w:kern w:val="1"/>
          <w:sz w:val="20"/>
          <w:szCs w:val="20"/>
          <w:lang w:eastAsia="ru-RU"/>
        </w:rPr>
        <w:t>Богучанского</w:t>
      </w:r>
      <w:proofErr w:type="spellEnd"/>
      <w:r w:rsidRPr="00B73B37">
        <w:rPr>
          <w:rFonts w:ascii="Arial" w:eastAsia="SimSun" w:hAnsi="Arial" w:cs="Arial"/>
          <w:kern w:val="1"/>
          <w:sz w:val="20"/>
          <w:szCs w:val="20"/>
          <w:lang w:eastAsia="ru-RU"/>
        </w:rPr>
        <w:t xml:space="preserve"> района № 798-п от 2 ноября 2016 года).</w:t>
      </w:r>
    </w:p>
    <w:p w:rsidR="00B73B37" w:rsidRPr="00B73B37" w:rsidRDefault="00B73B37" w:rsidP="00B73B37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Отчеты по итогам года должны содержать информацию о достигнутых конечных результатах и  показателе результативности, указанных в паспорте подпрограммы. </w:t>
      </w:r>
    </w:p>
    <w:p w:rsidR="00B73B37" w:rsidRPr="00B73B37" w:rsidRDefault="00B73B37" w:rsidP="00B73B37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Ежегодно уточняет показатели результативности и затраты по подпрограммным мероприятиям, механизм реализации подпрограммы, состав исполнителей с учетом выделяемых на ее реализацию финансовых средств, запрашивает у исполнителей мероприятий подпрограммы необходимые документы и информацию, связанные с реализацией мероприятий.</w:t>
      </w:r>
    </w:p>
    <w:p w:rsidR="00B73B37" w:rsidRPr="00B73B37" w:rsidRDefault="00B73B37" w:rsidP="00B73B37">
      <w:pPr>
        <w:tabs>
          <w:tab w:val="num" w:pos="0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73B37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Контроль за целевым и эффективным использованием средств, предусмотренных на реализацию мероприятий подпрограммы осуществляет финансовое управление Администрации </w:t>
      </w:r>
      <w:proofErr w:type="spellStart"/>
      <w:r w:rsidRPr="00B73B37">
        <w:rPr>
          <w:rFonts w:ascii="Arial" w:eastAsia="Times New Roman" w:hAnsi="Arial" w:cs="Arial"/>
          <w:sz w:val="20"/>
          <w:szCs w:val="20"/>
          <w:lang w:eastAsia="ar-SA"/>
        </w:rPr>
        <w:t>Богучанского</w:t>
      </w:r>
      <w:proofErr w:type="spellEnd"/>
      <w:r w:rsidRPr="00B73B37">
        <w:rPr>
          <w:rFonts w:ascii="Arial" w:eastAsia="Times New Roman" w:hAnsi="Arial" w:cs="Arial"/>
          <w:sz w:val="20"/>
          <w:szCs w:val="20"/>
          <w:lang w:eastAsia="ar-SA"/>
        </w:rPr>
        <w:t xml:space="preserve"> района, Муниципальное казенное учреждение</w:t>
      </w:r>
      <w:proofErr w:type="gramStart"/>
      <w:r w:rsidRPr="00B73B37">
        <w:rPr>
          <w:rFonts w:ascii="Arial" w:eastAsia="Times New Roman" w:hAnsi="Arial" w:cs="Arial"/>
          <w:sz w:val="20"/>
          <w:szCs w:val="20"/>
          <w:lang w:eastAsia="ar-SA"/>
        </w:rPr>
        <w:t>«У</w:t>
      </w:r>
      <w:proofErr w:type="gramEnd"/>
      <w:r w:rsidRPr="00B73B37">
        <w:rPr>
          <w:rFonts w:ascii="Arial" w:eastAsia="Times New Roman" w:hAnsi="Arial" w:cs="Arial"/>
          <w:sz w:val="20"/>
          <w:szCs w:val="20"/>
          <w:lang w:eastAsia="ar-SA"/>
        </w:rPr>
        <w:t xml:space="preserve">правление культуры, физической культуры, спорта и молодежной политики </w:t>
      </w:r>
      <w:proofErr w:type="spellStart"/>
      <w:r w:rsidRPr="00B73B37">
        <w:rPr>
          <w:rFonts w:ascii="Arial" w:eastAsia="Times New Roman" w:hAnsi="Arial" w:cs="Arial"/>
          <w:sz w:val="20"/>
          <w:szCs w:val="20"/>
          <w:lang w:eastAsia="ar-SA"/>
        </w:rPr>
        <w:t>Богучанского</w:t>
      </w:r>
      <w:proofErr w:type="spellEnd"/>
      <w:r w:rsidRPr="00B73B37">
        <w:rPr>
          <w:rFonts w:ascii="Arial" w:eastAsia="Times New Roman" w:hAnsi="Arial" w:cs="Arial"/>
          <w:sz w:val="20"/>
          <w:szCs w:val="20"/>
          <w:lang w:eastAsia="ar-SA"/>
        </w:rPr>
        <w:t xml:space="preserve"> района».</w:t>
      </w:r>
    </w:p>
    <w:p w:rsidR="00B73B37" w:rsidRPr="00B73B37" w:rsidRDefault="00B73B37" w:rsidP="00B73B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2.5. Оценка социально-экономической эффективности от реализации подпрограммы</w:t>
      </w:r>
    </w:p>
    <w:p w:rsidR="00B73B37" w:rsidRPr="00B73B37" w:rsidRDefault="00B73B37" w:rsidP="00B73B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B73B37" w:rsidRPr="00B73B37" w:rsidRDefault="00B73B37" w:rsidP="00B73B37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73B37">
        <w:rPr>
          <w:rFonts w:ascii="Arial" w:eastAsia="Times New Roman" w:hAnsi="Arial" w:cs="Arial"/>
          <w:sz w:val="20"/>
          <w:szCs w:val="20"/>
          <w:lang w:eastAsia="ar-SA"/>
        </w:rPr>
        <w:t>Экономическая эффективность и результативность реализации подпрограммы зависят от степени достижения показателей результативности.</w:t>
      </w:r>
    </w:p>
    <w:p w:rsidR="00B73B37" w:rsidRPr="00B73B37" w:rsidRDefault="00B73B37" w:rsidP="00B73B37">
      <w:pPr>
        <w:suppressAutoHyphens/>
        <w:spacing w:after="0" w:line="240" w:lineRule="auto"/>
        <w:ind w:firstLine="708"/>
        <w:rPr>
          <w:rFonts w:ascii="Arial" w:eastAsia="SimSun" w:hAnsi="Arial" w:cs="Arial"/>
          <w:color w:val="000000"/>
          <w:sz w:val="20"/>
          <w:szCs w:val="20"/>
          <w:lang w:eastAsia="ru-RU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Ожидаемые результаты реализации подпрограммы </w:t>
      </w:r>
      <w:r w:rsidRPr="00B73B37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>за период 2020 - 2023 годов</w:t>
      </w: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 предполагается:</w:t>
      </w: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br/>
      </w:r>
      <w:r w:rsidRPr="00B73B37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 xml:space="preserve">          </w:t>
      </w:r>
      <w:proofErr w:type="gramStart"/>
      <w:r w:rsidRPr="00B73B37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>-к</w:t>
      </w:r>
      <w:proofErr w:type="gramEnd"/>
      <w:r w:rsidRPr="00B73B37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 xml:space="preserve"> 2023 году более 850 человек  примут участие в районных социальных мероприятиях, акциях, проектах  патриотической направленности</w:t>
      </w:r>
      <w:r w:rsidRPr="00B73B37">
        <w:rPr>
          <w:rFonts w:ascii="Arial" w:eastAsia="SimSun" w:hAnsi="Arial" w:cs="Arial"/>
          <w:color w:val="000000"/>
          <w:sz w:val="20"/>
          <w:szCs w:val="20"/>
          <w:lang w:eastAsia="ru-RU"/>
        </w:rPr>
        <w:t>;</w:t>
      </w:r>
    </w:p>
    <w:p w:rsidR="00B73B37" w:rsidRPr="00B73B37" w:rsidRDefault="00B73B37" w:rsidP="00B73B37">
      <w:pPr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ru-RU"/>
        </w:rPr>
      </w:pPr>
      <w:r w:rsidRPr="00B73B37">
        <w:rPr>
          <w:rFonts w:ascii="Arial" w:eastAsia="SimSun" w:hAnsi="Arial" w:cs="Arial"/>
          <w:color w:val="000000"/>
          <w:sz w:val="20"/>
          <w:szCs w:val="20"/>
          <w:lang w:eastAsia="ru-RU"/>
        </w:rPr>
        <w:tab/>
        <w:t>к 2023 году в муниципальной военно-патриотической игре «За Родину» примут участие не менее 180 молодых людей.</w:t>
      </w:r>
    </w:p>
    <w:p w:rsidR="00B73B37" w:rsidRPr="00B73B37" w:rsidRDefault="00B73B37" w:rsidP="00B73B37">
      <w:pPr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ru-RU"/>
        </w:rPr>
      </w:pPr>
      <w:r w:rsidRPr="00B73B37">
        <w:rPr>
          <w:rFonts w:ascii="Arial" w:eastAsia="SimSun" w:hAnsi="Arial" w:cs="Arial"/>
          <w:color w:val="000000"/>
          <w:sz w:val="20"/>
          <w:szCs w:val="20"/>
          <w:lang w:eastAsia="ru-RU"/>
        </w:rPr>
        <w:tab/>
        <w:t>К 2023году в муниципальном этапе военно-патриотического фестиваля «Сибирский щит» примут участие не менее 80 молодых людей.</w:t>
      </w:r>
    </w:p>
    <w:p w:rsidR="00B73B37" w:rsidRPr="00B73B37" w:rsidRDefault="00B73B37" w:rsidP="00B73B37">
      <w:pPr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color w:val="000000"/>
          <w:sz w:val="20"/>
          <w:szCs w:val="20"/>
          <w:lang w:eastAsia="ru-RU"/>
        </w:rPr>
        <w:tab/>
        <w:t>- Укрепление материально технической базы военно-патриотических клубов муниципального молодежного центра (приобретение не менее 100 комплектов формы движения "</w:t>
      </w:r>
      <w:proofErr w:type="spellStart"/>
      <w:r w:rsidRPr="00B73B37">
        <w:rPr>
          <w:rFonts w:ascii="Arial" w:eastAsia="SimSun" w:hAnsi="Arial" w:cs="Arial"/>
          <w:color w:val="000000"/>
          <w:sz w:val="20"/>
          <w:szCs w:val="20"/>
          <w:lang w:eastAsia="ru-RU"/>
        </w:rPr>
        <w:t>Юнармия</w:t>
      </w:r>
      <w:proofErr w:type="spellEnd"/>
      <w:r w:rsidRPr="00B73B37">
        <w:rPr>
          <w:rFonts w:ascii="Arial" w:eastAsia="SimSun" w:hAnsi="Arial" w:cs="Arial"/>
          <w:color w:val="000000"/>
          <w:sz w:val="20"/>
          <w:szCs w:val="20"/>
          <w:lang w:eastAsia="ru-RU"/>
        </w:rPr>
        <w:t>")</w:t>
      </w:r>
    </w:p>
    <w:p w:rsidR="00B73B37" w:rsidRPr="00B73B37" w:rsidRDefault="00B73B37" w:rsidP="00B73B37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 xml:space="preserve">- </w:t>
      </w: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к 2023 году более 1150 человек будут вовлечены в добровольческую деятельность молодежных объединений. </w:t>
      </w:r>
    </w:p>
    <w:p w:rsidR="00B73B37" w:rsidRPr="00B73B37" w:rsidRDefault="00B73B37" w:rsidP="00B73B37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73B37">
        <w:rPr>
          <w:rFonts w:ascii="Arial" w:eastAsia="Times New Roman" w:hAnsi="Arial" w:cs="Arial"/>
          <w:sz w:val="20"/>
          <w:szCs w:val="20"/>
          <w:lang w:eastAsia="ar-SA"/>
        </w:rPr>
        <w:t xml:space="preserve">Экономическая эффективность подпрограммы заключается в оптимизации расходов районного бюджета. Это обусловлено спецификой подпрограммы и ее ярко выраженным социально-ориентированным характером. </w:t>
      </w:r>
    </w:p>
    <w:p w:rsidR="00B73B37" w:rsidRPr="00B73B37" w:rsidRDefault="00B73B37" w:rsidP="00B73B37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>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обязательств, а также  не эффективное управление подпрограммой, которое может привести к невыполнению цели и задач подпрограммы, обусловленному:</w:t>
      </w:r>
    </w:p>
    <w:p w:rsidR="00B73B37" w:rsidRPr="00B73B37" w:rsidRDefault="00B73B37" w:rsidP="00B73B37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>срывом мероприятий и не достижением показателей результативности;</w:t>
      </w:r>
    </w:p>
    <w:p w:rsidR="00B73B37" w:rsidRPr="00B73B37" w:rsidRDefault="00B73B37" w:rsidP="00B73B37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>неэффективным использованием ресурсов.</w:t>
      </w:r>
    </w:p>
    <w:p w:rsidR="00B73B37" w:rsidRPr="00B73B37" w:rsidRDefault="00B73B37" w:rsidP="00B73B37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>Способами ограничения административного риска являются:</w:t>
      </w:r>
    </w:p>
    <w:p w:rsidR="00B73B37" w:rsidRPr="00B73B37" w:rsidRDefault="00B73B37" w:rsidP="00B73B37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>регулярная и открытая публикация данных о реализации подпрограммы в качестве механизма, стимулирующего исполнителей выполнять принятые на себя обязательства;</w:t>
      </w:r>
    </w:p>
    <w:p w:rsidR="00B73B37" w:rsidRPr="00B73B37" w:rsidRDefault="00B73B37" w:rsidP="00B73B37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 xml:space="preserve">усиление </w:t>
      </w:r>
      <w:proofErr w:type="gramStart"/>
      <w:r w:rsidRPr="00B73B37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>контроля за</w:t>
      </w:r>
      <w:proofErr w:type="gramEnd"/>
      <w:r w:rsidRPr="00B73B37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 xml:space="preserve"> ходом выполнения подпрограммных мероприятий и совершенствование механизма текущего управления реализацией подпрограммы;</w:t>
      </w:r>
    </w:p>
    <w:p w:rsidR="00B73B37" w:rsidRPr="00B73B37" w:rsidRDefault="00B73B37" w:rsidP="00B73B37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>своевременная корректировка мероприятий подпрограммы, принятие оперативных управленческих решений.</w:t>
      </w:r>
    </w:p>
    <w:p w:rsidR="00B73B37" w:rsidRPr="00B73B37" w:rsidRDefault="00B73B37" w:rsidP="00B73B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B73B37" w:rsidRPr="00B73B37" w:rsidRDefault="00B73B37" w:rsidP="00B73B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2.6. Мероприятия подпрограммы</w:t>
      </w:r>
    </w:p>
    <w:p w:rsidR="00B73B37" w:rsidRPr="00B73B37" w:rsidRDefault="00B73B37" w:rsidP="00B73B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hyperlink w:anchor="Par377" w:history="1">
        <w:r w:rsidRPr="00B73B37">
          <w:rPr>
            <w:rFonts w:ascii="Arial" w:eastAsia="SimSun" w:hAnsi="Arial" w:cs="Arial"/>
            <w:kern w:val="1"/>
            <w:sz w:val="20"/>
            <w:szCs w:val="20"/>
            <w:lang w:eastAsia="ar-SA"/>
          </w:rPr>
          <w:t>Перечень</w:t>
        </w:r>
      </w:hyperlink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мероприятий подпрограммы приведен в приложении № 2 к подпрограмме.</w:t>
      </w:r>
    </w:p>
    <w:p w:rsidR="00B73B37" w:rsidRPr="00B73B37" w:rsidRDefault="00B73B37" w:rsidP="00B73B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B73B37" w:rsidRPr="00B73B37" w:rsidRDefault="00B73B37" w:rsidP="00B73B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2.7. Обоснование финансовых, материальных и трудовых затрат (ресурсное обеспечение подпрограммы) с указанием</w:t>
      </w:r>
    </w:p>
    <w:p w:rsidR="00B73B37" w:rsidRPr="00B73B37" w:rsidRDefault="00B73B37" w:rsidP="00B73B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источников финансирования</w:t>
      </w:r>
    </w:p>
    <w:p w:rsidR="00B73B37" w:rsidRPr="00B73B37" w:rsidRDefault="00B73B37" w:rsidP="00B73B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B73B37" w:rsidRPr="00B73B37" w:rsidRDefault="00B73B37" w:rsidP="00B73B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Мероприятия подпрограммы реализуются за счет средств  районного бюджетов в  соответствии с  бюджетной росписью.</w:t>
      </w:r>
    </w:p>
    <w:p w:rsidR="00B73B37" w:rsidRPr="00B73B37" w:rsidRDefault="00B73B37" w:rsidP="00B73B37">
      <w:pPr>
        <w:spacing w:after="0" w:line="240" w:lineRule="auto"/>
        <w:ind w:left="5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3B37">
        <w:rPr>
          <w:rFonts w:ascii="Arial" w:eastAsia="Times New Roman" w:hAnsi="Arial" w:cs="Arial"/>
          <w:sz w:val="20"/>
          <w:szCs w:val="20"/>
          <w:lang w:eastAsia="ru-RU"/>
        </w:rPr>
        <w:t xml:space="preserve">         Общий объем финансирования на реализацию мероприятий Подпрограммы на период 2020-2023 приведен в приложении № 2 к подпрограмме</w:t>
      </w:r>
    </w:p>
    <w:p w:rsidR="00B73B37" w:rsidRPr="00B73B37" w:rsidRDefault="00B73B37" w:rsidP="00B73B37">
      <w:pPr>
        <w:spacing w:after="0" w:line="240" w:lineRule="auto"/>
        <w:rPr>
          <w:rFonts w:ascii="Arial" w:hAnsi="Arial" w:cs="Arial"/>
          <w:sz w:val="18"/>
          <w:szCs w:val="14"/>
          <w:lang w:eastAsia="ru-RU"/>
        </w:rPr>
      </w:pPr>
    </w:p>
    <w:p w:rsidR="00B73B37" w:rsidRPr="00B73B37" w:rsidRDefault="00B73B37" w:rsidP="00B73B37">
      <w:pPr>
        <w:spacing w:after="0" w:line="240" w:lineRule="auto"/>
        <w:jc w:val="right"/>
        <w:rPr>
          <w:rFonts w:ascii="Arial" w:hAnsi="Arial" w:cs="Arial"/>
          <w:sz w:val="18"/>
          <w:szCs w:val="14"/>
          <w:lang w:eastAsia="ru-RU"/>
        </w:rPr>
      </w:pPr>
      <w:r w:rsidRPr="00B73B37">
        <w:rPr>
          <w:rFonts w:ascii="Arial" w:hAnsi="Arial" w:cs="Arial"/>
          <w:sz w:val="18"/>
          <w:szCs w:val="14"/>
          <w:lang w:eastAsia="ru-RU"/>
        </w:rPr>
        <w:t>Приложение № 1</w:t>
      </w:r>
    </w:p>
    <w:p w:rsidR="00B73B37" w:rsidRPr="00B73B37" w:rsidRDefault="00B73B37" w:rsidP="00B73B37">
      <w:pPr>
        <w:spacing w:after="0" w:line="240" w:lineRule="auto"/>
        <w:jc w:val="right"/>
        <w:rPr>
          <w:rFonts w:ascii="Arial" w:hAnsi="Arial" w:cs="Arial"/>
          <w:sz w:val="18"/>
          <w:szCs w:val="14"/>
          <w:lang w:eastAsia="ru-RU"/>
        </w:rPr>
      </w:pPr>
      <w:r w:rsidRPr="00B73B37">
        <w:rPr>
          <w:rFonts w:ascii="Arial" w:hAnsi="Arial" w:cs="Arial"/>
          <w:sz w:val="18"/>
          <w:szCs w:val="14"/>
          <w:lang w:eastAsia="ru-RU"/>
        </w:rPr>
        <w:t>к подпрограмме «Патриотическое воспитание молодежи</w:t>
      </w:r>
    </w:p>
    <w:p w:rsidR="00B73B37" w:rsidRPr="00B73B37" w:rsidRDefault="00B73B37" w:rsidP="00B73B37">
      <w:pPr>
        <w:spacing w:after="0" w:line="240" w:lineRule="auto"/>
        <w:jc w:val="right"/>
        <w:rPr>
          <w:rFonts w:ascii="Arial" w:hAnsi="Arial" w:cs="Arial"/>
          <w:sz w:val="18"/>
          <w:szCs w:val="14"/>
          <w:lang w:eastAsia="ru-RU"/>
        </w:rPr>
      </w:pPr>
      <w:r w:rsidRPr="00B73B37">
        <w:rPr>
          <w:rFonts w:ascii="Arial" w:hAnsi="Arial" w:cs="Arial"/>
          <w:sz w:val="18"/>
          <w:szCs w:val="14"/>
          <w:lang w:eastAsia="ru-RU"/>
        </w:rPr>
        <w:t xml:space="preserve"> </w:t>
      </w:r>
      <w:proofErr w:type="spellStart"/>
      <w:r w:rsidRPr="00B73B37">
        <w:rPr>
          <w:rFonts w:ascii="Arial" w:hAnsi="Arial" w:cs="Arial"/>
          <w:sz w:val="18"/>
          <w:szCs w:val="14"/>
          <w:lang w:eastAsia="ru-RU"/>
        </w:rPr>
        <w:t>Богучанского</w:t>
      </w:r>
      <w:proofErr w:type="spellEnd"/>
      <w:r w:rsidRPr="00B73B37">
        <w:rPr>
          <w:rFonts w:ascii="Arial" w:hAnsi="Arial" w:cs="Arial"/>
          <w:sz w:val="18"/>
          <w:szCs w:val="14"/>
          <w:lang w:eastAsia="ru-RU"/>
        </w:rPr>
        <w:t xml:space="preserve"> района»  в рамках</w:t>
      </w:r>
    </w:p>
    <w:p w:rsidR="00B73B37" w:rsidRPr="00B73B37" w:rsidRDefault="00B73B37" w:rsidP="00B73B37">
      <w:pPr>
        <w:spacing w:after="0" w:line="240" w:lineRule="auto"/>
        <w:jc w:val="right"/>
        <w:rPr>
          <w:rFonts w:ascii="Arial" w:hAnsi="Arial" w:cs="Arial"/>
          <w:sz w:val="18"/>
          <w:szCs w:val="14"/>
          <w:lang w:eastAsia="ru-RU"/>
        </w:rPr>
      </w:pPr>
      <w:r w:rsidRPr="00B73B37">
        <w:rPr>
          <w:rFonts w:ascii="Arial" w:hAnsi="Arial" w:cs="Arial"/>
          <w:sz w:val="18"/>
          <w:szCs w:val="14"/>
          <w:lang w:eastAsia="ru-RU"/>
        </w:rPr>
        <w:t xml:space="preserve"> муниципальной программы  «Молодежь </w:t>
      </w:r>
      <w:proofErr w:type="spellStart"/>
      <w:r w:rsidRPr="00B73B37">
        <w:rPr>
          <w:rFonts w:ascii="Arial" w:hAnsi="Arial" w:cs="Arial"/>
          <w:sz w:val="18"/>
          <w:szCs w:val="14"/>
          <w:lang w:eastAsia="ru-RU"/>
        </w:rPr>
        <w:t>Приангарья</w:t>
      </w:r>
      <w:proofErr w:type="spellEnd"/>
      <w:r w:rsidRPr="00B73B37">
        <w:rPr>
          <w:rFonts w:ascii="Arial" w:hAnsi="Arial" w:cs="Arial"/>
          <w:sz w:val="18"/>
          <w:szCs w:val="14"/>
          <w:lang w:eastAsia="ru-RU"/>
        </w:rPr>
        <w:t xml:space="preserve">» </w:t>
      </w:r>
    </w:p>
    <w:p w:rsidR="00B73B37" w:rsidRPr="00B73B37" w:rsidRDefault="00B73B37" w:rsidP="00B73B37">
      <w:pPr>
        <w:spacing w:after="0" w:line="240" w:lineRule="auto"/>
        <w:jc w:val="center"/>
        <w:rPr>
          <w:rFonts w:ascii="Arial" w:hAnsi="Arial" w:cs="Arial"/>
          <w:sz w:val="18"/>
          <w:szCs w:val="14"/>
          <w:lang w:eastAsia="ru-RU"/>
        </w:rPr>
      </w:pPr>
    </w:p>
    <w:p w:rsidR="00B73B37" w:rsidRPr="00B73B37" w:rsidRDefault="00B73B37" w:rsidP="00B73B37">
      <w:pPr>
        <w:spacing w:after="0" w:line="240" w:lineRule="auto"/>
        <w:jc w:val="center"/>
        <w:rPr>
          <w:rFonts w:ascii="Arial" w:hAnsi="Arial" w:cs="Arial"/>
          <w:sz w:val="20"/>
          <w:szCs w:val="14"/>
          <w:lang w:val="en-US" w:eastAsia="ru-RU"/>
        </w:rPr>
      </w:pPr>
      <w:proofErr w:type="spellStart"/>
      <w:r w:rsidRPr="00B73B37">
        <w:rPr>
          <w:rFonts w:ascii="Arial" w:hAnsi="Arial" w:cs="Arial"/>
          <w:sz w:val="20"/>
          <w:szCs w:val="14"/>
          <w:lang w:val="en-US" w:eastAsia="ru-RU"/>
        </w:rPr>
        <w:t>Перечень</w:t>
      </w:r>
      <w:proofErr w:type="spellEnd"/>
      <w:r w:rsidRPr="00B73B37">
        <w:rPr>
          <w:rFonts w:ascii="Arial" w:hAnsi="Arial" w:cs="Arial"/>
          <w:sz w:val="20"/>
          <w:szCs w:val="14"/>
          <w:lang w:val="en-US" w:eastAsia="ru-RU"/>
        </w:rPr>
        <w:t xml:space="preserve"> </w:t>
      </w:r>
      <w:proofErr w:type="spellStart"/>
      <w:r w:rsidRPr="00B73B37">
        <w:rPr>
          <w:rFonts w:ascii="Arial" w:hAnsi="Arial" w:cs="Arial"/>
          <w:sz w:val="20"/>
          <w:szCs w:val="14"/>
          <w:lang w:val="en-US" w:eastAsia="ru-RU"/>
        </w:rPr>
        <w:t>показателей</w:t>
      </w:r>
      <w:proofErr w:type="spellEnd"/>
      <w:r w:rsidRPr="00B73B37">
        <w:rPr>
          <w:rFonts w:ascii="Arial" w:hAnsi="Arial" w:cs="Arial"/>
          <w:sz w:val="20"/>
          <w:szCs w:val="14"/>
          <w:lang w:val="en-US" w:eastAsia="ru-RU"/>
        </w:rPr>
        <w:t xml:space="preserve"> </w:t>
      </w:r>
      <w:proofErr w:type="spellStart"/>
      <w:r w:rsidRPr="00B73B37">
        <w:rPr>
          <w:rFonts w:ascii="Arial" w:hAnsi="Arial" w:cs="Arial"/>
          <w:sz w:val="20"/>
          <w:szCs w:val="14"/>
          <w:lang w:val="en-US" w:eastAsia="ru-RU"/>
        </w:rPr>
        <w:t>результативности</w:t>
      </w:r>
      <w:proofErr w:type="spellEnd"/>
      <w:r w:rsidRPr="00B73B37">
        <w:rPr>
          <w:rFonts w:ascii="Arial" w:hAnsi="Arial" w:cs="Arial"/>
          <w:sz w:val="20"/>
          <w:szCs w:val="14"/>
          <w:lang w:val="en-US" w:eastAsia="ru-RU"/>
        </w:rPr>
        <w:t xml:space="preserve"> </w:t>
      </w:r>
      <w:proofErr w:type="spellStart"/>
      <w:r w:rsidRPr="00B73B37">
        <w:rPr>
          <w:rFonts w:ascii="Arial" w:hAnsi="Arial" w:cs="Arial"/>
          <w:sz w:val="20"/>
          <w:szCs w:val="14"/>
          <w:lang w:val="en-US" w:eastAsia="ru-RU"/>
        </w:rPr>
        <w:t>подпрограммы</w:t>
      </w:r>
      <w:proofErr w:type="spellEnd"/>
    </w:p>
    <w:p w:rsidR="00B73B37" w:rsidRPr="00B73B37" w:rsidRDefault="00B73B37" w:rsidP="00B73B37">
      <w:pPr>
        <w:spacing w:after="0" w:line="240" w:lineRule="auto"/>
        <w:jc w:val="center"/>
        <w:rPr>
          <w:rFonts w:ascii="Arial" w:hAnsi="Arial" w:cs="Arial"/>
          <w:sz w:val="20"/>
          <w:szCs w:val="14"/>
          <w:lang w:val="en-US" w:eastAsia="ru-RU"/>
        </w:rPr>
      </w:pPr>
    </w:p>
    <w:p w:rsidR="00B73B37" w:rsidRPr="00B73B37" w:rsidRDefault="00B73B37" w:rsidP="00B73B37">
      <w:pPr>
        <w:spacing w:after="0" w:line="240" w:lineRule="auto"/>
        <w:jc w:val="center"/>
        <w:rPr>
          <w:rFonts w:ascii="Arial" w:hAnsi="Arial" w:cs="Arial"/>
          <w:sz w:val="20"/>
          <w:szCs w:val="14"/>
          <w:lang w:val="en-US"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23"/>
        <w:gridCol w:w="3145"/>
        <w:gridCol w:w="844"/>
        <w:gridCol w:w="1143"/>
        <w:gridCol w:w="1022"/>
        <w:gridCol w:w="1022"/>
        <w:gridCol w:w="897"/>
        <w:gridCol w:w="899"/>
      </w:tblGrid>
      <w:tr w:rsidR="00B73B37" w:rsidRPr="00B73B37" w:rsidTr="009D3C0F">
        <w:trPr>
          <w:cantSplit/>
          <w:trHeight w:val="20"/>
          <w:tblHeader/>
        </w:trPr>
        <w:tc>
          <w:tcPr>
            <w:tcW w:w="3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B37" w:rsidRPr="00B73B37" w:rsidRDefault="00B73B37" w:rsidP="009D3C0F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  <w:r w:rsidRPr="00B73B37">
              <w:rPr>
                <w:sz w:val="14"/>
                <w:szCs w:val="14"/>
              </w:rPr>
              <w:t xml:space="preserve">№  </w:t>
            </w:r>
            <w:r w:rsidRPr="00B73B37">
              <w:rPr>
                <w:sz w:val="14"/>
                <w:szCs w:val="14"/>
              </w:rPr>
              <w:br/>
            </w:r>
            <w:proofErr w:type="spellStart"/>
            <w:proofErr w:type="gramStart"/>
            <w:r w:rsidRPr="00B73B37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B73B37">
              <w:rPr>
                <w:sz w:val="14"/>
                <w:szCs w:val="14"/>
              </w:rPr>
              <w:t>/</w:t>
            </w:r>
            <w:proofErr w:type="spellStart"/>
            <w:r w:rsidRPr="00B73B37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7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B37" w:rsidRPr="00B73B37" w:rsidRDefault="00B73B37" w:rsidP="009D3C0F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B73B37">
              <w:rPr>
                <w:sz w:val="14"/>
                <w:szCs w:val="14"/>
              </w:rPr>
              <w:t xml:space="preserve">Цель,  задачи,   </w:t>
            </w:r>
            <w:r w:rsidRPr="00B73B37">
              <w:rPr>
                <w:sz w:val="14"/>
                <w:szCs w:val="14"/>
              </w:rPr>
              <w:br/>
              <w:t xml:space="preserve">показатели результативности </w:t>
            </w:r>
          </w:p>
        </w:tc>
        <w:tc>
          <w:tcPr>
            <w:tcW w:w="3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B37" w:rsidRPr="00B73B37" w:rsidRDefault="00B73B37" w:rsidP="009D3C0F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B73B37">
              <w:rPr>
                <w:sz w:val="14"/>
                <w:szCs w:val="14"/>
              </w:rPr>
              <w:t>Единица</w:t>
            </w:r>
            <w:r w:rsidRPr="00B73B37">
              <w:rPr>
                <w:sz w:val="14"/>
                <w:szCs w:val="14"/>
              </w:rPr>
              <w:br/>
              <w:t>измерения</w:t>
            </w:r>
          </w:p>
        </w:tc>
        <w:tc>
          <w:tcPr>
            <w:tcW w:w="3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B37" w:rsidRPr="00B73B37" w:rsidRDefault="00B73B37" w:rsidP="009D3C0F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B73B37">
              <w:rPr>
                <w:sz w:val="14"/>
                <w:szCs w:val="14"/>
              </w:rPr>
              <w:t xml:space="preserve">Источник </w:t>
            </w:r>
            <w:r w:rsidRPr="00B73B37">
              <w:rPr>
                <w:sz w:val="14"/>
                <w:szCs w:val="14"/>
              </w:rPr>
              <w:br/>
              <w:t>информации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B37" w:rsidRPr="00B73B37" w:rsidRDefault="00B73B37" w:rsidP="009D3C0F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B73B37">
              <w:rPr>
                <w:sz w:val="14"/>
                <w:szCs w:val="14"/>
              </w:rPr>
              <w:t>Текущий финансовый год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B37" w:rsidRPr="00B73B37" w:rsidRDefault="00B73B37" w:rsidP="009D3C0F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B73B37">
              <w:rPr>
                <w:sz w:val="14"/>
                <w:szCs w:val="14"/>
              </w:rPr>
              <w:t>Очередной финансовый год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B37" w:rsidRPr="00B73B37" w:rsidRDefault="00B73B37" w:rsidP="009D3C0F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B73B37">
              <w:rPr>
                <w:sz w:val="14"/>
                <w:szCs w:val="14"/>
              </w:rPr>
              <w:t>Первый год планового периода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3B37" w:rsidRPr="00B73B37" w:rsidRDefault="00B73B37" w:rsidP="009D3C0F">
            <w:pPr>
              <w:pStyle w:val="ConsPlusNormal"/>
              <w:widowControl/>
              <w:spacing w:before="240"/>
              <w:ind w:firstLine="0"/>
              <w:jc w:val="center"/>
              <w:rPr>
                <w:sz w:val="14"/>
                <w:szCs w:val="14"/>
              </w:rPr>
            </w:pPr>
            <w:r w:rsidRPr="00B73B37">
              <w:rPr>
                <w:sz w:val="14"/>
                <w:szCs w:val="14"/>
              </w:rPr>
              <w:t>Второй год планового периода</w:t>
            </w:r>
          </w:p>
        </w:tc>
      </w:tr>
      <w:tr w:rsidR="00B73B37" w:rsidRPr="00B73B37" w:rsidTr="009D3C0F">
        <w:trPr>
          <w:cantSplit/>
          <w:trHeight w:val="20"/>
          <w:tblHeader/>
        </w:trPr>
        <w:tc>
          <w:tcPr>
            <w:tcW w:w="3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37" w:rsidRPr="00B73B37" w:rsidRDefault="00B73B37" w:rsidP="009D3C0F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</w:p>
        </w:tc>
        <w:tc>
          <w:tcPr>
            <w:tcW w:w="17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37" w:rsidRPr="00B73B37" w:rsidRDefault="00B73B37" w:rsidP="009D3C0F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37" w:rsidRPr="00B73B37" w:rsidRDefault="00B73B37" w:rsidP="009D3C0F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37" w:rsidRPr="00B73B37" w:rsidRDefault="00B73B37" w:rsidP="009D3C0F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37" w:rsidRPr="00B73B37" w:rsidRDefault="00B73B37" w:rsidP="009D3C0F">
            <w:pPr>
              <w:pStyle w:val="ConsPlusNormal"/>
              <w:ind w:right="-65" w:firstLine="0"/>
              <w:jc w:val="center"/>
              <w:rPr>
                <w:sz w:val="14"/>
                <w:szCs w:val="14"/>
              </w:rPr>
            </w:pPr>
            <w:r w:rsidRPr="00B73B37">
              <w:rPr>
                <w:sz w:val="14"/>
                <w:szCs w:val="14"/>
              </w:rPr>
              <w:t>2020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37" w:rsidRPr="00B73B37" w:rsidRDefault="00B73B37" w:rsidP="009D3C0F">
            <w:pPr>
              <w:pStyle w:val="ConsPlusNormal"/>
              <w:ind w:firstLine="0"/>
              <w:jc w:val="center"/>
              <w:rPr>
                <w:sz w:val="14"/>
                <w:szCs w:val="14"/>
              </w:rPr>
            </w:pPr>
            <w:r w:rsidRPr="00B73B37">
              <w:rPr>
                <w:sz w:val="14"/>
                <w:szCs w:val="14"/>
              </w:rPr>
              <w:t>2021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37" w:rsidRPr="00B73B37" w:rsidRDefault="00B73B37" w:rsidP="009D3C0F">
            <w:pPr>
              <w:pStyle w:val="ConsPlusNormal"/>
              <w:ind w:firstLine="0"/>
              <w:jc w:val="center"/>
              <w:rPr>
                <w:sz w:val="14"/>
                <w:szCs w:val="14"/>
              </w:rPr>
            </w:pPr>
            <w:r w:rsidRPr="00B73B37">
              <w:rPr>
                <w:sz w:val="14"/>
                <w:szCs w:val="14"/>
              </w:rPr>
              <w:t>2022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37" w:rsidRPr="00B73B37" w:rsidRDefault="00B73B37" w:rsidP="009D3C0F">
            <w:pPr>
              <w:pStyle w:val="ConsPlusNormal"/>
              <w:ind w:firstLine="0"/>
              <w:jc w:val="center"/>
              <w:rPr>
                <w:sz w:val="14"/>
                <w:szCs w:val="14"/>
              </w:rPr>
            </w:pPr>
            <w:r w:rsidRPr="00B73B37">
              <w:rPr>
                <w:sz w:val="14"/>
                <w:szCs w:val="14"/>
              </w:rPr>
              <w:t>2023</w:t>
            </w:r>
          </w:p>
        </w:tc>
      </w:tr>
      <w:tr w:rsidR="00B73B37" w:rsidRPr="00B73B37" w:rsidTr="009D3C0F">
        <w:trPr>
          <w:cantSplit/>
          <w:trHeight w:val="20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37" w:rsidRPr="00B73B37" w:rsidRDefault="00B73B37" w:rsidP="009D3C0F">
            <w:pPr>
              <w:pStyle w:val="ConsPlusNormal"/>
              <w:widowControl/>
              <w:rPr>
                <w:sz w:val="14"/>
                <w:szCs w:val="14"/>
              </w:rPr>
            </w:pPr>
          </w:p>
        </w:tc>
        <w:tc>
          <w:tcPr>
            <w:tcW w:w="467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37" w:rsidRPr="00B73B37" w:rsidRDefault="00B73B37" w:rsidP="009D3C0F">
            <w:pPr>
              <w:pStyle w:val="ConsPlusNormal"/>
              <w:widowControl/>
              <w:rPr>
                <w:sz w:val="14"/>
                <w:szCs w:val="14"/>
              </w:rPr>
            </w:pPr>
          </w:p>
          <w:p w:rsidR="00B73B37" w:rsidRPr="00B73B37" w:rsidRDefault="00B73B37" w:rsidP="009D3C0F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B73B37">
              <w:rPr>
                <w:sz w:val="14"/>
                <w:szCs w:val="14"/>
              </w:rPr>
              <w:t xml:space="preserve">Цель подпрограммы: Создание условий для дальнейшего развития и совершенствования системы патриотического воспитания молодежи </w:t>
            </w:r>
            <w:proofErr w:type="spellStart"/>
            <w:r w:rsidRPr="00B73B37">
              <w:rPr>
                <w:sz w:val="14"/>
                <w:szCs w:val="14"/>
              </w:rPr>
              <w:t>Богучанского</w:t>
            </w:r>
            <w:proofErr w:type="spellEnd"/>
            <w:r w:rsidRPr="00B73B37">
              <w:rPr>
                <w:sz w:val="14"/>
                <w:szCs w:val="14"/>
              </w:rPr>
              <w:t xml:space="preserve"> района</w:t>
            </w:r>
          </w:p>
          <w:p w:rsidR="00B73B37" w:rsidRPr="00B73B37" w:rsidRDefault="00B73B3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73B37" w:rsidRPr="00B73B37" w:rsidTr="009D3C0F">
        <w:trPr>
          <w:cantSplit/>
          <w:trHeight w:val="20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37" w:rsidRPr="00B73B37" w:rsidRDefault="00B73B37" w:rsidP="009D3C0F">
            <w:pPr>
              <w:pStyle w:val="ConsPlusNormal"/>
              <w:widowControl/>
              <w:ind w:firstLine="351"/>
              <w:jc w:val="center"/>
              <w:rPr>
                <w:sz w:val="14"/>
                <w:szCs w:val="14"/>
              </w:rPr>
            </w:pPr>
          </w:p>
        </w:tc>
        <w:tc>
          <w:tcPr>
            <w:tcW w:w="467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37" w:rsidRPr="00B73B37" w:rsidRDefault="00B73B37" w:rsidP="009D3C0F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B73B37">
              <w:rPr>
                <w:sz w:val="14"/>
                <w:szCs w:val="14"/>
              </w:rPr>
              <w:t xml:space="preserve">Задача подпрограммы 1. Вовлечение молодежи </w:t>
            </w:r>
            <w:proofErr w:type="spellStart"/>
            <w:r w:rsidRPr="00B73B37">
              <w:rPr>
                <w:sz w:val="14"/>
                <w:szCs w:val="14"/>
              </w:rPr>
              <w:t>Богучанского</w:t>
            </w:r>
            <w:proofErr w:type="spellEnd"/>
            <w:r w:rsidRPr="00B73B37">
              <w:rPr>
                <w:sz w:val="14"/>
                <w:szCs w:val="14"/>
              </w:rPr>
              <w:t xml:space="preserve"> района в социальную практику, совершенствующую основные направления патриотического воспитания</w:t>
            </w:r>
          </w:p>
        </w:tc>
      </w:tr>
      <w:tr w:rsidR="00B73B37" w:rsidRPr="00B73B37" w:rsidTr="009D3C0F">
        <w:trPr>
          <w:cantSplit/>
          <w:trHeight w:val="20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B37" w:rsidRPr="00B73B37" w:rsidRDefault="00B73B37" w:rsidP="009D3C0F">
            <w:pPr>
              <w:pStyle w:val="ConsPlusNormal"/>
              <w:widowControl/>
              <w:ind w:firstLine="50"/>
              <w:jc w:val="center"/>
              <w:rPr>
                <w:sz w:val="14"/>
                <w:szCs w:val="14"/>
              </w:rPr>
            </w:pPr>
            <w:r w:rsidRPr="00B73B37">
              <w:rPr>
                <w:sz w:val="14"/>
                <w:szCs w:val="14"/>
              </w:rPr>
              <w:t>1</w:t>
            </w:r>
          </w:p>
        </w:tc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B37" w:rsidRPr="00B73B37" w:rsidRDefault="00B73B37" w:rsidP="009D3C0F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hAnsi="Arial" w:cs="Arial"/>
                <w:sz w:val="14"/>
                <w:szCs w:val="14"/>
              </w:rPr>
              <w:t xml:space="preserve">Удельный вес молодых граждан, проживающих в </w:t>
            </w:r>
            <w:proofErr w:type="spellStart"/>
            <w:r w:rsidRPr="00B73B37">
              <w:rPr>
                <w:rFonts w:ascii="Arial" w:hAnsi="Arial" w:cs="Arial"/>
                <w:sz w:val="14"/>
                <w:szCs w:val="14"/>
              </w:rPr>
              <w:t>Богучанском</w:t>
            </w:r>
            <w:proofErr w:type="spellEnd"/>
            <w:r w:rsidRPr="00B73B37">
              <w:rPr>
                <w:rFonts w:ascii="Arial" w:hAnsi="Arial" w:cs="Arial"/>
                <w:sz w:val="14"/>
                <w:szCs w:val="14"/>
              </w:rPr>
              <w:t xml:space="preserve"> районе, вовлеченных в деятельность патриотической направленности, в их общей численности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B37" w:rsidRPr="00B73B37" w:rsidRDefault="00B73B37" w:rsidP="009D3C0F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3B37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B37" w:rsidRPr="00B73B37" w:rsidRDefault="00B73B37" w:rsidP="009D3C0F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B73B37">
              <w:rPr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37" w:rsidRPr="00B73B37" w:rsidRDefault="00B73B37" w:rsidP="009D3C0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37" w:rsidRPr="00B73B37" w:rsidRDefault="00B73B37" w:rsidP="009D3C0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37" w:rsidRPr="00B73B37" w:rsidRDefault="00B73B37" w:rsidP="009D3C0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</w:tr>
      <w:tr w:rsidR="00B73B37" w:rsidRPr="00B73B37" w:rsidTr="009D3C0F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37" w:rsidRPr="00B73B37" w:rsidRDefault="00B73B37" w:rsidP="009D3C0F">
            <w:pPr>
              <w:spacing w:after="0" w:line="240" w:lineRule="auto"/>
              <w:ind w:firstLine="351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1" w:type="pct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B37" w:rsidRPr="00B73B37" w:rsidRDefault="00B73B37" w:rsidP="009D3C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B73B3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 xml:space="preserve">Задача подпрограммы 2. Повышение уровня социальной активности молодежи   </w:t>
            </w:r>
          </w:p>
          <w:p w:rsidR="00B73B37" w:rsidRPr="00B73B37" w:rsidRDefault="00B73B37" w:rsidP="009D3C0F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73B3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3B3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 xml:space="preserve"> района посредством осуществления добровольческой деятельности.</w:t>
            </w:r>
          </w:p>
        </w:tc>
      </w:tr>
      <w:tr w:rsidR="00B73B37" w:rsidRPr="00B73B37" w:rsidTr="009D3C0F">
        <w:trPr>
          <w:cantSplit/>
          <w:trHeight w:val="20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37" w:rsidRPr="00B73B37" w:rsidRDefault="00B73B37" w:rsidP="009D3C0F">
            <w:pPr>
              <w:pStyle w:val="ConsPlusNormal"/>
              <w:widowControl/>
              <w:ind w:firstLine="50"/>
              <w:jc w:val="center"/>
              <w:rPr>
                <w:sz w:val="14"/>
                <w:szCs w:val="14"/>
              </w:rPr>
            </w:pPr>
            <w:r w:rsidRPr="00B73B37">
              <w:rPr>
                <w:sz w:val="14"/>
                <w:szCs w:val="14"/>
              </w:rPr>
              <w:t>2</w:t>
            </w:r>
          </w:p>
        </w:tc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37" w:rsidRPr="00B73B37" w:rsidRDefault="00B73B37" w:rsidP="009D3C0F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hAnsi="Arial" w:cs="Arial"/>
                <w:sz w:val="14"/>
                <w:szCs w:val="14"/>
              </w:rPr>
              <w:t xml:space="preserve">Удельный вес молодых граждан, проживающих в </w:t>
            </w:r>
            <w:proofErr w:type="spellStart"/>
            <w:r w:rsidRPr="00B73B37">
              <w:rPr>
                <w:rFonts w:ascii="Arial" w:hAnsi="Arial" w:cs="Arial"/>
                <w:sz w:val="14"/>
                <w:szCs w:val="14"/>
              </w:rPr>
              <w:t>Богучанском</w:t>
            </w:r>
            <w:proofErr w:type="spellEnd"/>
            <w:r w:rsidRPr="00B73B37">
              <w:rPr>
                <w:rFonts w:ascii="Arial" w:hAnsi="Arial" w:cs="Arial"/>
                <w:sz w:val="14"/>
                <w:szCs w:val="14"/>
              </w:rPr>
              <w:t xml:space="preserve"> районе, вовлеченных в добровольческую деятельность, в их общей численности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37" w:rsidRPr="00B73B37" w:rsidRDefault="00B73B37" w:rsidP="009D3C0F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3B37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37" w:rsidRPr="00B73B37" w:rsidRDefault="00B73B37" w:rsidP="009D3C0F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B73B37">
              <w:rPr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B37" w:rsidRPr="00B73B37" w:rsidRDefault="00B73B37" w:rsidP="009D3C0F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hAnsi="Arial" w:cs="Arial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B37" w:rsidRPr="00B73B37" w:rsidRDefault="00B73B37" w:rsidP="009D3C0F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hAnsi="Arial" w:cs="Arial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B37" w:rsidRPr="00B73B37" w:rsidRDefault="00B73B37" w:rsidP="009D3C0F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hAnsi="Arial" w:cs="Arial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37" w:rsidRPr="00B73B37" w:rsidRDefault="00B73B37" w:rsidP="009D3C0F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B73B37" w:rsidRPr="00B73B37" w:rsidRDefault="00B73B37" w:rsidP="009D3C0F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hAnsi="Arial" w:cs="Arial"/>
                <w:sz w:val="14"/>
                <w:szCs w:val="14"/>
                <w:lang w:eastAsia="ru-RU"/>
              </w:rPr>
              <w:t>10,9</w:t>
            </w:r>
          </w:p>
        </w:tc>
      </w:tr>
    </w:tbl>
    <w:p w:rsidR="00B73B37" w:rsidRPr="00B73B37" w:rsidRDefault="00B73B37" w:rsidP="00B73B37">
      <w:pPr>
        <w:spacing w:after="0" w:line="240" w:lineRule="auto"/>
        <w:rPr>
          <w:rFonts w:ascii="Arial" w:hAnsi="Arial" w:cs="Arial"/>
          <w:sz w:val="20"/>
          <w:szCs w:val="20"/>
          <w:lang w:val="en-US" w:eastAsia="ru-RU"/>
        </w:rPr>
      </w:pPr>
    </w:p>
    <w:p w:rsidR="00B73B37" w:rsidRPr="00B73B37" w:rsidRDefault="00B73B37" w:rsidP="00B73B37">
      <w:pPr>
        <w:suppressAutoHyphens/>
        <w:autoSpaceDE w:val="0"/>
        <w:spacing w:after="0" w:line="240" w:lineRule="auto"/>
        <w:ind w:left="6237" w:hanging="425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B73B37">
        <w:rPr>
          <w:rFonts w:ascii="Arial" w:eastAsia="Times New Roman" w:hAnsi="Arial" w:cs="Arial"/>
          <w:sz w:val="18"/>
          <w:szCs w:val="20"/>
          <w:lang w:eastAsia="ar-SA"/>
        </w:rPr>
        <w:t>Приложение № 8</w:t>
      </w:r>
    </w:p>
    <w:p w:rsidR="00B73B37" w:rsidRPr="00B73B37" w:rsidRDefault="00B73B37" w:rsidP="00B73B37">
      <w:pPr>
        <w:suppressAutoHyphens/>
        <w:autoSpaceDE w:val="0"/>
        <w:spacing w:after="0" w:line="240" w:lineRule="auto"/>
        <w:ind w:left="5812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B73B37">
        <w:rPr>
          <w:rFonts w:ascii="Arial" w:eastAsia="Times New Roman" w:hAnsi="Arial" w:cs="Arial"/>
          <w:sz w:val="18"/>
          <w:szCs w:val="20"/>
          <w:lang w:eastAsia="ar-SA"/>
        </w:rPr>
        <w:t xml:space="preserve">к муниципальной программе «Молодежь </w:t>
      </w:r>
      <w:proofErr w:type="spellStart"/>
      <w:r w:rsidRPr="00B73B37">
        <w:rPr>
          <w:rFonts w:ascii="Arial" w:eastAsia="Times New Roman" w:hAnsi="Arial" w:cs="Arial"/>
          <w:sz w:val="18"/>
          <w:szCs w:val="20"/>
          <w:lang w:eastAsia="ar-SA"/>
        </w:rPr>
        <w:t>Приангарья</w:t>
      </w:r>
      <w:proofErr w:type="spellEnd"/>
      <w:r w:rsidRPr="00B73B37">
        <w:rPr>
          <w:rFonts w:ascii="Arial" w:eastAsia="Times New Roman" w:hAnsi="Arial" w:cs="Arial"/>
          <w:sz w:val="18"/>
          <w:szCs w:val="20"/>
          <w:lang w:eastAsia="ar-SA"/>
        </w:rPr>
        <w:t xml:space="preserve">»   </w:t>
      </w:r>
    </w:p>
    <w:p w:rsidR="00B73B37" w:rsidRPr="00B73B37" w:rsidRDefault="00B73B37" w:rsidP="00B73B37">
      <w:pPr>
        <w:widowControl w:val="0"/>
        <w:suppressAutoHyphens/>
        <w:spacing w:after="0" w:line="240" w:lineRule="auto"/>
        <w:ind w:left="720"/>
        <w:jc w:val="right"/>
        <w:rPr>
          <w:rFonts w:ascii="Arial" w:eastAsia="SimSun" w:hAnsi="Arial" w:cs="Arial"/>
          <w:bCs/>
          <w:kern w:val="1"/>
          <w:sz w:val="18"/>
          <w:szCs w:val="20"/>
          <w:lang w:eastAsia="ar-SA"/>
        </w:rPr>
      </w:pPr>
    </w:p>
    <w:p w:rsidR="00B73B37" w:rsidRPr="00B73B37" w:rsidRDefault="00B73B37" w:rsidP="00B73B37">
      <w:pPr>
        <w:widowControl w:val="0"/>
        <w:suppressAutoHyphens/>
        <w:spacing w:after="0" w:line="240" w:lineRule="auto"/>
        <w:ind w:left="720"/>
        <w:jc w:val="center"/>
        <w:rPr>
          <w:rFonts w:ascii="Arial" w:eastAsia="SimSun" w:hAnsi="Arial" w:cs="Arial"/>
          <w:bCs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>Подпрограмма 4</w:t>
      </w:r>
    </w:p>
    <w:p w:rsidR="00B73B37" w:rsidRPr="00B73B37" w:rsidRDefault="00B73B37" w:rsidP="00B73B37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Cs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 xml:space="preserve">«Обеспечение реализации муниципальной программы и прочие мероприятия», реализуемая в рамках муниципальной программы «Молодежь </w:t>
      </w:r>
      <w:proofErr w:type="spellStart"/>
      <w:r w:rsidRPr="00B73B37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>Приангарья</w:t>
      </w:r>
      <w:proofErr w:type="spellEnd"/>
      <w:r w:rsidRPr="00B73B37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 xml:space="preserve">» </w:t>
      </w:r>
    </w:p>
    <w:p w:rsidR="00B73B37" w:rsidRPr="00B73B37" w:rsidRDefault="00B73B37" w:rsidP="00B73B37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Cs/>
          <w:kern w:val="1"/>
          <w:sz w:val="20"/>
          <w:szCs w:val="20"/>
          <w:lang w:eastAsia="ar-SA"/>
        </w:rPr>
      </w:pPr>
    </w:p>
    <w:p w:rsidR="00B73B37" w:rsidRPr="00B73B37" w:rsidRDefault="00B73B37" w:rsidP="00D97074">
      <w:pPr>
        <w:widowControl w:val="0"/>
        <w:numPr>
          <w:ilvl w:val="0"/>
          <w:numId w:val="11"/>
        </w:numPr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Паспорт подпрограммы</w:t>
      </w:r>
    </w:p>
    <w:p w:rsidR="00B73B37" w:rsidRPr="00B73B37" w:rsidRDefault="00B73B37" w:rsidP="00B73B37">
      <w:pPr>
        <w:widowControl w:val="0"/>
        <w:suppressAutoHyphens/>
        <w:spacing w:after="0" w:line="240" w:lineRule="auto"/>
        <w:ind w:left="720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2901"/>
        <w:gridCol w:w="6604"/>
      </w:tblGrid>
      <w:tr w:rsidR="00B73B37" w:rsidRPr="00B73B37" w:rsidTr="009D3C0F">
        <w:trPr>
          <w:trHeight w:val="20"/>
        </w:trPr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37" w:rsidRPr="00B73B37" w:rsidRDefault="00B73B37" w:rsidP="009D3C0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Наименование подпрограммы</w:t>
            </w:r>
          </w:p>
        </w:tc>
        <w:tc>
          <w:tcPr>
            <w:tcW w:w="3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B37" w:rsidRPr="00B73B37" w:rsidRDefault="00B73B37" w:rsidP="009D3C0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«Обеспечение реализации муниципальной программы и прочие мероприятия» (далее по тексту – подпрограмма)</w:t>
            </w:r>
          </w:p>
        </w:tc>
      </w:tr>
      <w:tr w:rsidR="00B73B37" w:rsidRPr="00B73B37" w:rsidTr="009D3C0F">
        <w:trPr>
          <w:trHeight w:val="20"/>
        </w:trPr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37" w:rsidRPr="00B73B37" w:rsidRDefault="00B73B37" w:rsidP="009D3C0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>Наименование</w:t>
            </w:r>
          </w:p>
          <w:p w:rsidR="00B73B37" w:rsidRPr="00B73B37" w:rsidRDefault="00B73B37" w:rsidP="009D3C0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</w:pPr>
            <w:r w:rsidRPr="00B73B37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>муниципальной программы,</w:t>
            </w:r>
            <w:r w:rsidRPr="00B73B37">
              <w:rPr>
                <w:rFonts w:ascii="Arial" w:eastAsia="Times New Roman" w:hAnsi="Arial" w:cs="Arial"/>
                <w:i/>
                <w:sz w:val="14"/>
                <w:szCs w:val="14"/>
                <w:lang w:eastAsia="ar-SA"/>
              </w:rPr>
              <w:t xml:space="preserve"> </w:t>
            </w:r>
            <w:r w:rsidRPr="00B73B37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в рамках которой реализуется подпрограмма</w:t>
            </w:r>
          </w:p>
        </w:tc>
        <w:tc>
          <w:tcPr>
            <w:tcW w:w="3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B37" w:rsidRPr="00B73B37" w:rsidRDefault="00B73B37" w:rsidP="009D3C0F">
            <w:pPr>
              <w:widowControl w:val="0"/>
              <w:suppressAutoHyphens/>
              <w:spacing w:after="0" w:line="240" w:lineRule="auto"/>
              <w:ind w:left="55"/>
              <w:rPr>
                <w:rFonts w:ascii="Arial" w:eastAsia="SimSun" w:hAnsi="Arial" w:cs="Arial"/>
                <w:bCs/>
                <w:kern w:val="1"/>
                <w:sz w:val="14"/>
                <w:szCs w:val="14"/>
                <w:lang w:eastAsia="ar-SA"/>
              </w:rPr>
            </w:pPr>
            <w:r w:rsidRPr="00B73B37">
              <w:rPr>
                <w:rFonts w:ascii="Arial" w:eastAsia="SimSun" w:hAnsi="Arial" w:cs="Arial"/>
                <w:bCs/>
                <w:kern w:val="1"/>
                <w:sz w:val="14"/>
                <w:szCs w:val="14"/>
                <w:lang w:eastAsia="ar-SA"/>
              </w:rPr>
              <w:t xml:space="preserve">«Молодежь </w:t>
            </w:r>
            <w:proofErr w:type="spellStart"/>
            <w:r w:rsidRPr="00B73B37">
              <w:rPr>
                <w:rFonts w:ascii="Arial" w:eastAsia="SimSun" w:hAnsi="Arial" w:cs="Arial"/>
                <w:bCs/>
                <w:kern w:val="1"/>
                <w:sz w:val="14"/>
                <w:szCs w:val="14"/>
                <w:lang w:eastAsia="ar-SA"/>
              </w:rPr>
              <w:t>Приангарья</w:t>
            </w:r>
            <w:proofErr w:type="spellEnd"/>
            <w:r w:rsidRPr="00B73B37">
              <w:rPr>
                <w:rFonts w:ascii="Arial" w:eastAsia="SimSun" w:hAnsi="Arial" w:cs="Arial"/>
                <w:bCs/>
                <w:kern w:val="1"/>
                <w:sz w:val="14"/>
                <w:szCs w:val="14"/>
                <w:lang w:eastAsia="ar-SA"/>
              </w:rPr>
              <w:t xml:space="preserve">» </w:t>
            </w:r>
          </w:p>
          <w:p w:rsidR="00B73B37" w:rsidRPr="00B73B37" w:rsidRDefault="00B73B37" w:rsidP="009D3C0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</w:p>
        </w:tc>
      </w:tr>
      <w:tr w:rsidR="00B73B37" w:rsidRPr="00B73B37" w:rsidTr="009D3C0F">
        <w:trPr>
          <w:trHeight w:val="20"/>
        </w:trPr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37" w:rsidRPr="00B73B37" w:rsidRDefault="00B73B37" w:rsidP="009D3C0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Муниципальный заказчик-координатор подпрограммы</w:t>
            </w:r>
          </w:p>
        </w:tc>
        <w:tc>
          <w:tcPr>
            <w:tcW w:w="3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B37" w:rsidRPr="00B73B37" w:rsidRDefault="00B73B37" w:rsidP="009D3C0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Богучанского</w:t>
            </w:r>
            <w:proofErr w:type="spellEnd"/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 района»</w:t>
            </w:r>
          </w:p>
        </w:tc>
      </w:tr>
      <w:tr w:rsidR="00B73B37" w:rsidRPr="00B73B37" w:rsidTr="009D3C0F">
        <w:trPr>
          <w:trHeight w:val="20"/>
        </w:trPr>
        <w:tc>
          <w:tcPr>
            <w:tcW w:w="15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37" w:rsidRPr="00B73B37" w:rsidRDefault="00B73B37" w:rsidP="009D3C0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Исполнитель подпрограммы, главный распорядитель бюджетных средств</w:t>
            </w:r>
          </w:p>
        </w:tc>
        <w:tc>
          <w:tcPr>
            <w:tcW w:w="34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B37" w:rsidRPr="00B73B37" w:rsidRDefault="00B73B37" w:rsidP="009D3C0F">
            <w:p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Исполнители подпрограммы:  Муниципальное бюджетное учреждение «Центр социализации и досуга молодежи»</w:t>
            </w:r>
          </w:p>
          <w:p w:rsidR="00B73B37" w:rsidRPr="00B73B37" w:rsidRDefault="00B73B37" w:rsidP="009D3C0F">
            <w:pPr>
              <w:suppressAutoHyphens/>
              <w:spacing w:after="0" w:line="240" w:lineRule="auto"/>
              <w:ind w:right="128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Главный распорядитель </w:t>
            </w:r>
            <w:proofErr w:type="gramStart"/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:М</w:t>
            </w:r>
            <w:proofErr w:type="gramEnd"/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Богучанского</w:t>
            </w:r>
            <w:proofErr w:type="spellEnd"/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 района»</w:t>
            </w:r>
          </w:p>
          <w:p w:rsidR="00B73B37" w:rsidRPr="00B73B37" w:rsidRDefault="00B73B37" w:rsidP="009D3C0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</w:p>
        </w:tc>
      </w:tr>
      <w:tr w:rsidR="00B73B37" w:rsidRPr="00B73B37" w:rsidTr="009D3C0F">
        <w:trPr>
          <w:trHeight w:val="20"/>
        </w:trPr>
        <w:tc>
          <w:tcPr>
            <w:tcW w:w="1526" w:type="pct"/>
            <w:tcBorders>
              <w:left w:val="single" w:sz="4" w:space="0" w:color="000000"/>
              <w:right w:val="single" w:sz="4" w:space="0" w:color="000000"/>
            </w:tcBorders>
          </w:tcPr>
          <w:p w:rsidR="00B73B37" w:rsidRPr="00B73B37" w:rsidRDefault="00B73B37" w:rsidP="009D3C0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Цели и задачи подпрограммы</w:t>
            </w:r>
          </w:p>
        </w:tc>
        <w:tc>
          <w:tcPr>
            <w:tcW w:w="347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3B37" w:rsidRPr="00B73B37" w:rsidRDefault="00B73B37" w:rsidP="009D3C0F">
            <w:pPr>
              <w:suppressAutoHyphens/>
              <w:spacing w:after="12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  <w:p w:rsidR="00B73B37" w:rsidRPr="00B73B37" w:rsidRDefault="00B73B37" w:rsidP="009D3C0F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Задача подпрограммы: Обеспечение выполнения надлежащим образом отдельных государственных полномочий по решению вопросов поддержки молодежной политики на территории </w:t>
            </w:r>
            <w:proofErr w:type="spellStart"/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Богучанского</w:t>
            </w:r>
            <w:proofErr w:type="spellEnd"/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 района.</w:t>
            </w:r>
          </w:p>
        </w:tc>
      </w:tr>
      <w:tr w:rsidR="00B73B37" w:rsidRPr="00B73B37" w:rsidTr="009D3C0F">
        <w:trPr>
          <w:trHeight w:val="20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3B37" w:rsidRPr="00B73B37" w:rsidRDefault="00B73B37" w:rsidP="009D3C0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Показатели результативности подпрограммы                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37" w:rsidRPr="00B73B37" w:rsidRDefault="00B73B37" w:rsidP="009D3C0F">
            <w:p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Доля исполненных бюджетных ассигнований, предусмотренных в программном виде, не менее 100 % ежегодно.</w:t>
            </w:r>
          </w:p>
        </w:tc>
      </w:tr>
      <w:tr w:rsidR="00B73B37" w:rsidRPr="00B73B37" w:rsidTr="009D3C0F">
        <w:trPr>
          <w:trHeight w:val="20"/>
        </w:trPr>
        <w:tc>
          <w:tcPr>
            <w:tcW w:w="15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B37" w:rsidRPr="00B73B37" w:rsidRDefault="00B73B37" w:rsidP="009D3C0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Cs/>
                <w:kern w:val="1"/>
                <w:sz w:val="14"/>
                <w:szCs w:val="14"/>
                <w:lang w:eastAsia="ar-SA"/>
              </w:rPr>
            </w:pPr>
            <w:r w:rsidRPr="00B73B37">
              <w:rPr>
                <w:rFonts w:ascii="Arial" w:eastAsia="SimSun" w:hAnsi="Arial" w:cs="Arial"/>
                <w:bCs/>
                <w:kern w:val="1"/>
                <w:sz w:val="14"/>
                <w:szCs w:val="14"/>
                <w:lang w:eastAsia="ar-SA"/>
              </w:rPr>
              <w:t>Сроки реализации подпрограммы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3B37" w:rsidRPr="00B73B37" w:rsidRDefault="00B73B37" w:rsidP="009D3C0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</w:pPr>
            <w:r w:rsidRPr="00B73B37"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  <w:t>2020 - 2023 годы</w:t>
            </w:r>
          </w:p>
        </w:tc>
      </w:tr>
      <w:tr w:rsidR="00B73B37" w:rsidRPr="00B73B37" w:rsidTr="009D3C0F">
        <w:trPr>
          <w:trHeight w:val="20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B73B37" w:rsidRDefault="00B73B37" w:rsidP="009D3C0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Cs/>
                <w:kern w:val="1"/>
                <w:sz w:val="14"/>
                <w:szCs w:val="14"/>
                <w:lang w:eastAsia="ar-SA"/>
              </w:rPr>
            </w:pPr>
            <w:r w:rsidRPr="00B73B37">
              <w:rPr>
                <w:rFonts w:ascii="Arial" w:eastAsia="SimSun" w:hAnsi="Arial" w:cs="Arial"/>
                <w:bCs/>
                <w:kern w:val="1"/>
                <w:sz w:val="14"/>
                <w:szCs w:val="14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37" w:rsidRPr="00B73B37" w:rsidRDefault="00B73B37" w:rsidP="009D3C0F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</w:pPr>
            <w:r w:rsidRPr="00B73B37"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  <w:t xml:space="preserve">Объем бюджетных ассигнований на реализацию мероприятий подпрограммы составляет всего </w:t>
            </w:r>
          </w:p>
          <w:p w:rsidR="00B73B37" w:rsidRPr="00B73B37" w:rsidRDefault="00B73B37" w:rsidP="009D3C0F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</w:pPr>
            <w:r w:rsidRPr="00B73B37"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  <w:t xml:space="preserve">39 413 230,00 рублей, в том числе средства краевого бюджета  4 089 300,00 рублей,  средства районного бюджета  35 323 930,00  рублей, </w:t>
            </w:r>
          </w:p>
          <w:p w:rsidR="00B73B37" w:rsidRPr="00B73B37" w:rsidRDefault="00B73B37" w:rsidP="009D3C0F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</w:pPr>
            <w:r w:rsidRPr="00B73B37"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  <w:t>из них по годам:</w:t>
            </w:r>
          </w:p>
          <w:p w:rsidR="00B73B37" w:rsidRPr="00B73B37" w:rsidRDefault="00B73B37" w:rsidP="009D3C0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</w:pPr>
            <w:r w:rsidRPr="00B73B37"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  <w:t>в 2020 году всего 10 122 781,00,0  рублей, в том числе средства краевого бюджета – 1 031 600,0  рублей, средства районного бюджета – 9 091 181,00,00 рублей;</w:t>
            </w:r>
          </w:p>
          <w:p w:rsidR="00B73B37" w:rsidRPr="00B73B37" w:rsidRDefault="00B73B37" w:rsidP="009D3C0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</w:pPr>
            <w:r w:rsidRPr="00B73B37"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  <w:t>в 2021 году всего 9 872 083,00  рублей, в том числе средства краевого бюджета – 994 500,00  рублей, средства районного бюджета   -  8 877 583,00 рублей;</w:t>
            </w:r>
          </w:p>
          <w:p w:rsidR="00B73B37" w:rsidRPr="00B73B37" w:rsidRDefault="00B73B37" w:rsidP="009D3C0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</w:pPr>
            <w:r w:rsidRPr="00B73B37"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  <w:t>в 2022 году всего 9 709 183,00  рублей, в том числе средства краевого бюджета – 1 031 600,00  рублей, средства районного бюджета – 8 677 583,00 рублей; в 2023 году всего 9 709 183,00рублей, в том числе средства краевого бюджета – 1 031600,00  рублей, средства районного бюджета – 8 677 583,00  рублей</w:t>
            </w:r>
          </w:p>
          <w:p w:rsidR="00B73B37" w:rsidRPr="00B73B37" w:rsidRDefault="00B73B37" w:rsidP="009D3C0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</w:tr>
      <w:tr w:rsidR="00B73B37" w:rsidRPr="00B73B37" w:rsidTr="009D3C0F">
        <w:trPr>
          <w:trHeight w:val="20"/>
        </w:trPr>
        <w:tc>
          <w:tcPr>
            <w:tcW w:w="15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37" w:rsidRPr="00B73B37" w:rsidRDefault="00B73B37" w:rsidP="009D3C0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Cs/>
                <w:kern w:val="1"/>
                <w:sz w:val="14"/>
                <w:szCs w:val="14"/>
                <w:lang w:eastAsia="ar-SA"/>
              </w:rPr>
            </w:pPr>
            <w:r w:rsidRPr="00B73B37">
              <w:rPr>
                <w:rFonts w:ascii="Arial" w:eastAsia="SimSun" w:hAnsi="Arial" w:cs="Arial"/>
                <w:bCs/>
                <w:kern w:val="1"/>
                <w:sz w:val="14"/>
                <w:szCs w:val="14"/>
                <w:lang w:eastAsia="ar-SA"/>
              </w:rPr>
              <w:t xml:space="preserve">Система организации </w:t>
            </w:r>
            <w:proofErr w:type="gramStart"/>
            <w:r w:rsidRPr="00B73B37">
              <w:rPr>
                <w:rFonts w:ascii="Arial" w:eastAsia="SimSun" w:hAnsi="Arial" w:cs="Arial"/>
                <w:bCs/>
                <w:kern w:val="1"/>
                <w:sz w:val="14"/>
                <w:szCs w:val="14"/>
                <w:lang w:eastAsia="ar-SA"/>
              </w:rPr>
              <w:t>контроля за</w:t>
            </w:r>
            <w:proofErr w:type="gramEnd"/>
            <w:r w:rsidRPr="00B73B37">
              <w:rPr>
                <w:rFonts w:ascii="Arial" w:eastAsia="SimSun" w:hAnsi="Arial" w:cs="Arial"/>
                <w:bCs/>
                <w:kern w:val="1"/>
                <w:sz w:val="14"/>
                <w:szCs w:val="14"/>
                <w:lang w:eastAsia="ar-SA"/>
              </w:rPr>
              <w:t xml:space="preserve"> исполнением подпрограммы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B37" w:rsidRPr="00B73B37" w:rsidRDefault="00B73B37" w:rsidP="009D3C0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В систему организации контроля включены:</w:t>
            </w:r>
          </w:p>
          <w:p w:rsidR="00B73B37" w:rsidRPr="00B73B37" w:rsidRDefault="00B73B37" w:rsidP="009D3C0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Администрация </w:t>
            </w:r>
            <w:proofErr w:type="spellStart"/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Богучанского</w:t>
            </w:r>
            <w:proofErr w:type="spellEnd"/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 района;</w:t>
            </w:r>
          </w:p>
          <w:p w:rsidR="00B73B37" w:rsidRPr="00B73B37" w:rsidRDefault="00B73B37" w:rsidP="009D3C0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Финансовое управление администрации </w:t>
            </w:r>
            <w:proofErr w:type="spellStart"/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Богучанского</w:t>
            </w:r>
            <w:proofErr w:type="spellEnd"/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 района; </w:t>
            </w:r>
          </w:p>
          <w:p w:rsidR="00B73B37" w:rsidRPr="00B73B37" w:rsidRDefault="00B73B37" w:rsidP="009D3C0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73B37">
              <w:rPr>
                <w:rFonts w:ascii="Arial" w:eastAsia="SimSun" w:hAnsi="Arial" w:cs="Arial"/>
                <w:bCs/>
                <w:kern w:val="1"/>
                <w:sz w:val="14"/>
                <w:szCs w:val="14"/>
                <w:lang w:eastAsia="ar-SA"/>
              </w:rPr>
              <w:t xml:space="preserve">Контрольно-счетная комиссия муниципального образования </w:t>
            </w:r>
            <w:proofErr w:type="spellStart"/>
            <w:r w:rsidRPr="00B73B37">
              <w:rPr>
                <w:rFonts w:ascii="Arial" w:eastAsia="SimSun" w:hAnsi="Arial" w:cs="Arial"/>
                <w:bCs/>
                <w:kern w:val="1"/>
                <w:sz w:val="14"/>
                <w:szCs w:val="14"/>
                <w:lang w:eastAsia="ar-SA"/>
              </w:rPr>
              <w:t>Богучанский</w:t>
            </w:r>
            <w:proofErr w:type="spellEnd"/>
            <w:r w:rsidRPr="00B73B37">
              <w:rPr>
                <w:rFonts w:ascii="Arial" w:eastAsia="SimSun" w:hAnsi="Arial" w:cs="Arial"/>
                <w:bCs/>
                <w:kern w:val="1"/>
                <w:sz w:val="14"/>
                <w:szCs w:val="14"/>
                <w:lang w:eastAsia="ar-SA"/>
              </w:rPr>
              <w:t xml:space="preserve"> район.</w:t>
            </w:r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 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Богучанского</w:t>
            </w:r>
            <w:proofErr w:type="spellEnd"/>
            <w:r w:rsidRPr="00B73B37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 района».</w:t>
            </w:r>
          </w:p>
          <w:p w:rsidR="00B73B37" w:rsidRPr="00B73B37" w:rsidRDefault="00B73B37" w:rsidP="009D3C0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</w:p>
        </w:tc>
      </w:tr>
    </w:tbl>
    <w:p w:rsidR="00B73B37" w:rsidRPr="00B73B37" w:rsidRDefault="00B73B37" w:rsidP="00B73B37">
      <w:pPr>
        <w:widowControl w:val="0"/>
        <w:suppressAutoHyphens/>
        <w:spacing w:after="0" w:line="240" w:lineRule="auto"/>
        <w:ind w:left="360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B73B37" w:rsidRPr="00B73B37" w:rsidRDefault="00B73B37" w:rsidP="00D97074">
      <w:pPr>
        <w:widowControl w:val="0"/>
        <w:numPr>
          <w:ilvl w:val="0"/>
          <w:numId w:val="11"/>
        </w:numPr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Основные разделы подпрограммы.</w:t>
      </w:r>
    </w:p>
    <w:p w:rsidR="00B73B37" w:rsidRPr="00B73B37" w:rsidRDefault="00B73B37" w:rsidP="00B73B37">
      <w:pPr>
        <w:widowControl w:val="0"/>
        <w:suppressAutoHyphens/>
        <w:spacing w:after="0" w:line="240" w:lineRule="auto"/>
        <w:ind w:left="360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B73B37" w:rsidRPr="00B73B37" w:rsidRDefault="00B73B37" w:rsidP="00B73B37">
      <w:pPr>
        <w:widowControl w:val="0"/>
        <w:suppressAutoHyphens/>
        <w:spacing w:after="0" w:line="240" w:lineRule="auto"/>
        <w:ind w:left="360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2.1. Постановка </w:t>
      </w:r>
      <w:proofErr w:type="spellStart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общерайонной</w:t>
      </w:r>
      <w:proofErr w:type="spellEnd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проблемы  и обоснование необходимости разработки </w:t>
      </w: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lastRenderedPageBreak/>
        <w:t>подпрограммы</w:t>
      </w:r>
    </w:p>
    <w:p w:rsidR="00B73B37" w:rsidRPr="00B73B37" w:rsidRDefault="00B73B37" w:rsidP="00B73B37">
      <w:pPr>
        <w:widowControl w:val="0"/>
        <w:suppressAutoHyphens/>
        <w:spacing w:after="0" w:line="240" w:lineRule="auto"/>
        <w:ind w:left="360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B73B37" w:rsidRPr="00B73B37" w:rsidRDefault="00B73B37" w:rsidP="00B73B37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hyperlink r:id="rId8" w:history="1">
        <w:proofErr w:type="gramStart"/>
        <w:r w:rsidRPr="00B73B37">
          <w:rPr>
            <w:rFonts w:ascii="Arial" w:eastAsia="Times New Roman" w:hAnsi="Arial" w:cs="Arial"/>
            <w:sz w:val="20"/>
            <w:szCs w:val="20"/>
          </w:rPr>
          <w:t>Концепци</w:t>
        </w:r>
      </w:hyperlink>
      <w:r w:rsidRPr="00B73B37">
        <w:rPr>
          <w:rFonts w:ascii="Arial" w:eastAsia="Times New Roman" w:hAnsi="Arial" w:cs="Arial"/>
          <w:sz w:val="20"/>
          <w:szCs w:val="20"/>
          <w:lang w:eastAsia="ar-SA"/>
        </w:rPr>
        <w:t>ей</w:t>
      </w:r>
      <w:proofErr w:type="gramEnd"/>
      <w:r w:rsidRPr="00B73B37">
        <w:rPr>
          <w:rFonts w:ascii="Arial" w:eastAsia="Times New Roman" w:hAnsi="Arial" w:cs="Arial"/>
          <w:sz w:val="20"/>
          <w:szCs w:val="20"/>
          <w:lang w:eastAsia="ar-SA"/>
        </w:rPr>
        <w:t xml:space="preserve"> долгосрочного социально-экономического развития Российской Федерации на период до 2023 года, утвержденной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B73B37">
          <w:rPr>
            <w:rFonts w:ascii="Arial" w:eastAsia="Times New Roman" w:hAnsi="Arial" w:cs="Arial"/>
            <w:sz w:val="20"/>
            <w:szCs w:val="20"/>
            <w:lang w:eastAsia="ar-SA"/>
          </w:rPr>
          <w:t>2008 г</w:t>
        </w:r>
      </w:smartTag>
      <w:r w:rsidRPr="00B73B37">
        <w:rPr>
          <w:rFonts w:ascii="Arial" w:eastAsia="Times New Roman" w:hAnsi="Arial" w:cs="Arial"/>
          <w:sz w:val="20"/>
          <w:szCs w:val="20"/>
          <w:lang w:eastAsia="ar-SA"/>
        </w:rPr>
        <w:t>. № 1662-р (с изменениями и дополнениями, внесенными Распоряжением Правительства Российской Федерации № 1121-р от 8 августа 2009 г), определено, что целями государственной молодежной политики являются создание условий для успешной социализации и эффективной самореализации молодежи, развитие потенциала молодежи.</w:t>
      </w:r>
    </w:p>
    <w:p w:rsidR="00B73B37" w:rsidRPr="00B73B37" w:rsidRDefault="00B73B37" w:rsidP="00B73B37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bCs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 xml:space="preserve">К 2014 году  Администрацией </w:t>
      </w:r>
      <w:proofErr w:type="spellStart"/>
      <w:r w:rsidRPr="00B73B37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>Богучанского</w:t>
      </w:r>
      <w:proofErr w:type="spellEnd"/>
      <w:r w:rsidRPr="00B73B37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 xml:space="preserve"> района представлено  Муниципальное бюджетное учреждение «Центр социализации и досуга молодежи», имеющее в штатном расписании 7 ставок специалистов по работе с молодежью. В целях организации и проведения мероприятий с участием молодежи МБУ «ЦС и ДМ» с 2007 года получает краевую субсидию на поддержку деятельности молодежных муниципальных центров (далее – краевая субсидия). На сегодняшний день МБУ «ЦС и ДМ» свою деятельность организует как координационный центр муниципальной молодежной политики, включающий все учреждения района, работающие с молодежью, обеспечивая реализацию основных направлений в сфере молодежной политики с учетом современных требований.</w:t>
      </w:r>
    </w:p>
    <w:p w:rsidR="00B73B37" w:rsidRPr="00B73B37" w:rsidRDefault="00B73B37" w:rsidP="00B73B37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Вместе с тем, остается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 Это требует дальнейшего совершенствования организации и управления реализацией муниципальной программы на всех уровнях ее исполнения, создания условий для более эффективного использования организационно-экономических рычагов для повышения финансовой обеспеченности молодежной политики.</w:t>
      </w:r>
    </w:p>
    <w:p w:rsidR="00B73B37" w:rsidRPr="00B73B37" w:rsidRDefault="00B73B37" w:rsidP="00B73B37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Оказание муниципальных услуг является очень важным механизмом, влияющим на реализацию подпрограммы. </w:t>
      </w:r>
    </w:p>
    <w:p w:rsidR="00B73B37" w:rsidRPr="00B73B37" w:rsidRDefault="00B73B37" w:rsidP="00B73B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Прогноз реализации подпрограммы предполагает дальнейшее совершенствование взаимоотношений краевых и муниципальных органов управления молодежной политики, ответственных за выполнение муниципальной программы,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</w:p>
    <w:p w:rsidR="00B73B37" w:rsidRPr="00B73B37" w:rsidRDefault="00B73B37" w:rsidP="00B73B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>В целях решения указанных проблем разработана настоящая подпрограмма,</w:t>
      </w: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реализация которой является важной составной частью социально-экономической политики, проводимой администрацией </w:t>
      </w:r>
      <w:proofErr w:type="spellStart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Богучанского</w:t>
      </w:r>
      <w:proofErr w:type="spellEnd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района.</w:t>
      </w:r>
    </w:p>
    <w:p w:rsidR="00B73B37" w:rsidRPr="00B73B37" w:rsidRDefault="00B73B37" w:rsidP="00B73B37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</w:pPr>
    </w:p>
    <w:p w:rsidR="00B73B37" w:rsidRPr="00B73B37" w:rsidRDefault="00B73B37" w:rsidP="00B73B37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  <w:t>2.2. Основные цели, задачи, этапы и сроки выполнения подпрограммы, показатели результативности</w:t>
      </w:r>
    </w:p>
    <w:p w:rsidR="00B73B37" w:rsidRPr="00B73B37" w:rsidRDefault="00B73B37" w:rsidP="00B73B37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bCs/>
          <w:kern w:val="1"/>
          <w:sz w:val="20"/>
          <w:szCs w:val="20"/>
          <w:lang w:eastAsia="ar-SA"/>
        </w:rPr>
      </w:pPr>
    </w:p>
    <w:p w:rsidR="00B73B37" w:rsidRPr="00B73B37" w:rsidRDefault="00B73B37" w:rsidP="00B73B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Муниципальным заказчиком-координатором подпрограммы является Муниципальное казенное учреждение «Управление культуры, физической культуры, спорта и молодежной политики </w:t>
      </w:r>
      <w:proofErr w:type="spellStart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Богучанского</w:t>
      </w:r>
      <w:proofErr w:type="spellEnd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района».</w:t>
      </w:r>
    </w:p>
    <w:p w:rsidR="00B73B37" w:rsidRPr="00B73B37" w:rsidRDefault="00B73B37" w:rsidP="00B73B37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Выбор мероприятий подпрограммы в рамках решаемых задач обусловлен положениями Основ</w:t>
      </w:r>
      <w:r w:rsidRPr="00B73B37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  <w:t xml:space="preserve"> государственной молодежной политики </w:t>
      </w:r>
      <w:r w:rsidRPr="00B73B37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 xml:space="preserve">в </w:t>
      </w:r>
      <w:r w:rsidRPr="00B73B37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  <w:t>Российской Федерации, утвержденной р</w:t>
      </w:r>
      <w:r w:rsidRPr="00B73B37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>аспоряжением Правительства Российской Федерации от 29.11.2014 № 2403-р</w:t>
      </w:r>
      <w:r w:rsidRPr="00B73B37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  <w:t xml:space="preserve">, распоряжением Правительства Российской Федерации от 29 мая 2015 г. № 996-р "Об утверждении Стратегии развития воспитания в Российской Федерации на период до 2025 года; распоряжением Правительства Российской Федерации от 12 декабря 2015 г. № 2570-р "О плане мероприятий по реализации </w:t>
      </w:r>
      <w:r w:rsidRPr="00B73B37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 xml:space="preserve">Основ государственной молодежной политики Российской Федерации на период до 2025 года"; </w:t>
      </w:r>
      <w:proofErr w:type="gramStart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Закона Красноярского края от 08.12.2006 №20-5445 «О государственной молодежной политике Красноярского края»</w:t>
      </w:r>
      <w:r w:rsidRPr="00B73B37">
        <w:rPr>
          <w:rFonts w:ascii="Arial" w:eastAsia="SimSun" w:hAnsi="Arial" w:cs="Arial"/>
          <w:spacing w:val="2"/>
          <w:kern w:val="1"/>
          <w:sz w:val="20"/>
          <w:szCs w:val="20"/>
          <w:shd w:val="clear" w:color="auto" w:fill="FFFFFF"/>
          <w:lang w:eastAsia="ar-SA"/>
        </w:rPr>
        <w:t xml:space="preserve"> (в редакции</w:t>
      </w:r>
      <w:r w:rsidRPr="00B73B37">
        <w:rPr>
          <w:rFonts w:ascii="Arial" w:eastAsia="SimSun" w:hAnsi="Arial" w:cs="Arial"/>
          <w:spacing w:val="2"/>
          <w:kern w:val="1"/>
          <w:sz w:val="20"/>
          <w:szCs w:val="20"/>
          <w:lang w:eastAsia="ar-SA"/>
        </w:rPr>
        <w:t> </w:t>
      </w:r>
      <w:hyperlink r:id="rId9" w:history="1">
        <w:r w:rsidRPr="00B73B37">
          <w:rPr>
            <w:rFonts w:ascii="Arial" w:eastAsia="SimSun" w:hAnsi="Arial" w:cs="Arial"/>
            <w:spacing w:val="2"/>
            <w:kern w:val="1"/>
            <w:sz w:val="20"/>
            <w:szCs w:val="20"/>
            <w:u w:val="single"/>
          </w:rPr>
          <w:t>Законов Красноярского края от 28.06.2007 N 2-193</w:t>
        </w:r>
      </w:hyperlink>
      <w:r w:rsidRPr="00B73B37">
        <w:rPr>
          <w:rFonts w:ascii="Arial" w:eastAsia="SimSun" w:hAnsi="Arial" w:cs="Arial"/>
          <w:spacing w:val="2"/>
          <w:kern w:val="1"/>
          <w:sz w:val="20"/>
          <w:szCs w:val="20"/>
          <w:shd w:val="clear" w:color="auto" w:fill="FFFFFF"/>
          <w:lang w:eastAsia="ar-SA"/>
        </w:rPr>
        <w:t>,</w:t>
      </w:r>
      <w:r w:rsidRPr="00B73B37">
        <w:rPr>
          <w:rFonts w:ascii="Arial" w:eastAsia="SimSun" w:hAnsi="Arial" w:cs="Arial"/>
          <w:spacing w:val="2"/>
          <w:kern w:val="1"/>
          <w:sz w:val="20"/>
          <w:szCs w:val="20"/>
          <w:lang w:eastAsia="ar-SA"/>
        </w:rPr>
        <w:t> </w:t>
      </w:r>
      <w:hyperlink r:id="rId10" w:history="1">
        <w:r w:rsidRPr="00B73B37">
          <w:rPr>
            <w:rFonts w:ascii="Arial" w:eastAsia="SimSun" w:hAnsi="Arial" w:cs="Arial"/>
            <w:spacing w:val="2"/>
            <w:kern w:val="1"/>
            <w:sz w:val="20"/>
            <w:szCs w:val="20"/>
            <w:u w:val="single"/>
          </w:rPr>
          <w:t>от 10.02.2011 N 12-5611</w:t>
        </w:r>
      </w:hyperlink>
      <w:r w:rsidRPr="00B73B37">
        <w:rPr>
          <w:rFonts w:ascii="Arial" w:eastAsia="SimSun" w:hAnsi="Arial" w:cs="Arial"/>
          <w:spacing w:val="2"/>
          <w:kern w:val="1"/>
          <w:sz w:val="20"/>
          <w:szCs w:val="20"/>
          <w:shd w:val="clear" w:color="auto" w:fill="FFFFFF"/>
          <w:lang w:eastAsia="ar-SA"/>
        </w:rPr>
        <w:t>,</w:t>
      </w:r>
      <w:r w:rsidRPr="00B73B37">
        <w:rPr>
          <w:rFonts w:ascii="Arial" w:eastAsia="SimSun" w:hAnsi="Arial" w:cs="Arial"/>
          <w:spacing w:val="2"/>
          <w:kern w:val="1"/>
          <w:sz w:val="20"/>
          <w:szCs w:val="20"/>
          <w:lang w:eastAsia="ar-SA"/>
        </w:rPr>
        <w:t> </w:t>
      </w:r>
      <w:hyperlink r:id="rId11" w:history="1">
        <w:r w:rsidRPr="00B73B37">
          <w:rPr>
            <w:rFonts w:ascii="Arial" w:eastAsia="SimSun" w:hAnsi="Arial" w:cs="Arial"/>
            <w:spacing w:val="2"/>
            <w:kern w:val="1"/>
            <w:sz w:val="20"/>
            <w:szCs w:val="20"/>
            <w:u w:val="single"/>
          </w:rPr>
          <w:t>от 21.11.2013 N 5-1818</w:t>
        </w:r>
      </w:hyperlink>
      <w:r w:rsidRPr="00B73B37">
        <w:rPr>
          <w:rFonts w:ascii="Arial" w:eastAsia="SimSun" w:hAnsi="Arial" w:cs="Arial"/>
          <w:spacing w:val="2"/>
          <w:kern w:val="1"/>
          <w:sz w:val="20"/>
          <w:szCs w:val="20"/>
          <w:shd w:val="clear" w:color="auto" w:fill="FFFFFF"/>
          <w:lang w:eastAsia="ar-SA"/>
        </w:rPr>
        <w:t>,</w:t>
      </w:r>
      <w:r w:rsidRPr="00B73B37">
        <w:rPr>
          <w:rFonts w:ascii="Arial" w:eastAsia="SimSun" w:hAnsi="Arial" w:cs="Arial"/>
          <w:spacing w:val="2"/>
          <w:kern w:val="1"/>
          <w:sz w:val="20"/>
          <w:szCs w:val="20"/>
          <w:lang w:eastAsia="ar-SA"/>
        </w:rPr>
        <w:t> </w:t>
      </w:r>
      <w:hyperlink r:id="rId12" w:history="1">
        <w:r w:rsidRPr="00B73B37">
          <w:rPr>
            <w:rFonts w:ascii="Arial" w:eastAsia="SimSun" w:hAnsi="Arial" w:cs="Arial"/>
            <w:spacing w:val="2"/>
            <w:kern w:val="1"/>
            <w:sz w:val="20"/>
            <w:szCs w:val="20"/>
            <w:u w:val="single"/>
          </w:rPr>
          <w:t>от 16.12.2014 N 7-2947</w:t>
        </w:r>
      </w:hyperlink>
      <w:r w:rsidRPr="00B73B37">
        <w:rPr>
          <w:rFonts w:ascii="Arial" w:eastAsia="SimSun" w:hAnsi="Arial" w:cs="Arial"/>
          <w:spacing w:val="2"/>
          <w:kern w:val="1"/>
          <w:sz w:val="20"/>
          <w:szCs w:val="20"/>
          <w:shd w:val="clear" w:color="auto" w:fill="FFFFFF"/>
          <w:lang w:eastAsia="ar-SA"/>
        </w:rPr>
        <w:t>,</w:t>
      </w:r>
      <w:r w:rsidRPr="00B73B37">
        <w:rPr>
          <w:rFonts w:ascii="Arial" w:eastAsia="SimSun" w:hAnsi="Arial" w:cs="Arial"/>
          <w:spacing w:val="2"/>
          <w:kern w:val="1"/>
          <w:sz w:val="20"/>
          <w:szCs w:val="20"/>
          <w:lang w:eastAsia="ar-SA"/>
        </w:rPr>
        <w:t> </w:t>
      </w:r>
      <w:hyperlink r:id="rId13" w:history="1">
        <w:r w:rsidRPr="00B73B37">
          <w:rPr>
            <w:rFonts w:ascii="Arial" w:eastAsia="SimSun" w:hAnsi="Arial" w:cs="Arial"/>
            <w:spacing w:val="2"/>
            <w:kern w:val="1"/>
            <w:sz w:val="20"/>
            <w:szCs w:val="20"/>
            <w:u w:val="single"/>
          </w:rPr>
          <w:t>от 03.06.2015 N 8-3461</w:t>
        </w:r>
      </w:hyperlink>
      <w:r w:rsidRPr="00B73B37">
        <w:rPr>
          <w:rFonts w:ascii="Arial" w:eastAsia="SimSun" w:hAnsi="Arial" w:cs="Arial"/>
          <w:spacing w:val="2"/>
          <w:kern w:val="1"/>
          <w:sz w:val="20"/>
          <w:szCs w:val="20"/>
          <w:shd w:val="clear" w:color="auto" w:fill="FFFFFF"/>
          <w:lang w:eastAsia="ar-SA"/>
        </w:rPr>
        <w:t xml:space="preserve">, с </w:t>
      </w:r>
      <w:proofErr w:type="spellStart"/>
      <w:r w:rsidRPr="00B73B37">
        <w:rPr>
          <w:rFonts w:ascii="Arial" w:eastAsia="SimSun" w:hAnsi="Arial" w:cs="Arial"/>
          <w:spacing w:val="2"/>
          <w:kern w:val="1"/>
          <w:sz w:val="20"/>
          <w:szCs w:val="20"/>
          <w:shd w:val="clear" w:color="auto" w:fill="FFFFFF"/>
          <w:lang w:eastAsia="ar-SA"/>
        </w:rPr>
        <w:t>изм</w:t>
      </w:r>
      <w:proofErr w:type="spellEnd"/>
      <w:r w:rsidRPr="00B73B37">
        <w:rPr>
          <w:rFonts w:ascii="Arial" w:eastAsia="SimSun" w:hAnsi="Arial" w:cs="Arial"/>
          <w:spacing w:val="2"/>
          <w:kern w:val="1"/>
          <w:sz w:val="20"/>
          <w:szCs w:val="20"/>
          <w:shd w:val="clear" w:color="auto" w:fill="FFFFFF"/>
          <w:lang w:eastAsia="ar-SA"/>
        </w:rPr>
        <w:t xml:space="preserve">., </w:t>
      </w:r>
      <w:proofErr w:type="spellStart"/>
      <w:r w:rsidRPr="00B73B37">
        <w:rPr>
          <w:rFonts w:ascii="Arial" w:eastAsia="SimSun" w:hAnsi="Arial" w:cs="Arial"/>
          <w:spacing w:val="2"/>
          <w:kern w:val="1"/>
          <w:sz w:val="20"/>
          <w:szCs w:val="20"/>
          <w:shd w:val="clear" w:color="auto" w:fill="FFFFFF"/>
          <w:lang w:eastAsia="ar-SA"/>
        </w:rPr>
        <w:t>внесенными</w:t>
      </w:r>
      <w:hyperlink r:id="rId14" w:history="1">
        <w:r w:rsidRPr="00B73B37">
          <w:rPr>
            <w:rFonts w:ascii="Arial" w:eastAsia="SimSun" w:hAnsi="Arial" w:cs="Arial"/>
            <w:spacing w:val="2"/>
            <w:kern w:val="1"/>
            <w:sz w:val="20"/>
            <w:szCs w:val="20"/>
            <w:u w:val="single"/>
          </w:rPr>
          <w:t>Законами</w:t>
        </w:r>
        <w:proofErr w:type="spellEnd"/>
        <w:r w:rsidRPr="00B73B37">
          <w:rPr>
            <w:rFonts w:ascii="Arial" w:eastAsia="SimSun" w:hAnsi="Arial" w:cs="Arial"/>
            <w:spacing w:val="2"/>
            <w:kern w:val="1"/>
            <w:sz w:val="20"/>
            <w:szCs w:val="20"/>
            <w:u w:val="single"/>
          </w:rPr>
          <w:t xml:space="preserve"> Красноярского края от 08.12.2006 N 1</w:t>
        </w:r>
      </w:hyperlink>
      <w:r w:rsidRPr="00B73B37">
        <w:rPr>
          <w:rFonts w:ascii="Arial" w:eastAsia="SimSun" w:hAnsi="Arial" w:cs="Arial"/>
          <w:spacing w:val="2"/>
          <w:kern w:val="1"/>
          <w:sz w:val="20"/>
          <w:szCs w:val="20"/>
          <w:lang w:eastAsia="ar-SA"/>
        </w:rPr>
        <w:t> </w:t>
      </w:r>
      <w:r w:rsidRPr="00B73B37">
        <w:rPr>
          <w:rFonts w:ascii="Arial" w:eastAsia="SimSun" w:hAnsi="Arial" w:cs="Arial"/>
          <w:spacing w:val="2"/>
          <w:kern w:val="1"/>
          <w:sz w:val="20"/>
          <w:szCs w:val="20"/>
          <w:shd w:val="clear" w:color="auto" w:fill="FFFFFF"/>
          <w:lang w:eastAsia="ar-SA"/>
        </w:rPr>
        <w:t>(редакции 15.03.2007),</w:t>
      </w:r>
      <w:r w:rsidRPr="00B73B37">
        <w:rPr>
          <w:rFonts w:ascii="Arial" w:eastAsia="SimSun" w:hAnsi="Arial" w:cs="Arial"/>
          <w:spacing w:val="2"/>
          <w:kern w:val="1"/>
          <w:sz w:val="20"/>
          <w:szCs w:val="20"/>
          <w:lang w:eastAsia="ar-SA"/>
        </w:rPr>
        <w:t> </w:t>
      </w:r>
      <w:hyperlink r:id="rId15" w:history="1">
        <w:r w:rsidRPr="00B73B37">
          <w:rPr>
            <w:rFonts w:ascii="Arial" w:eastAsia="SimSun" w:hAnsi="Arial" w:cs="Arial"/>
            <w:spacing w:val="2"/>
            <w:kern w:val="1"/>
            <w:sz w:val="20"/>
            <w:szCs w:val="20"/>
            <w:u w:val="single"/>
          </w:rPr>
          <w:t>от 20.12.2007 N 4-1118</w:t>
        </w:r>
      </w:hyperlink>
      <w:r w:rsidRPr="00B73B37">
        <w:rPr>
          <w:rFonts w:ascii="Arial" w:eastAsia="SimSun" w:hAnsi="Arial" w:cs="Arial"/>
          <w:spacing w:val="2"/>
          <w:kern w:val="1"/>
          <w:sz w:val="20"/>
          <w:szCs w:val="20"/>
          <w:shd w:val="clear" w:color="auto" w:fill="FFFFFF"/>
          <w:lang w:eastAsia="ar-SA"/>
        </w:rPr>
        <w:t>)</w:t>
      </w: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, Стратегии действий в интересах детей в Красноярском</w:t>
      </w:r>
      <w:proofErr w:type="gramEnd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крае до 2017 года, утвержденной Распоряжением Губернатора Красноярского края от 20.02.2013 № 44-рг.</w:t>
      </w:r>
      <w:r w:rsidRPr="00B73B37">
        <w:rPr>
          <w:rFonts w:ascii="Arial" w:eastAsia="SimSun" w:hAnsi="Arial" w:cs="Arial"/>
          <w:spacing w:val="2"/>
          <w:kern w:val="1"/>
          <w:sz w:val="20"/>
          <w:szCs w:val="20"/>
          <w:shd w:val="clear" w:color="auto" w:fill="FFFFFF"/>
          <w:lang w:eastAsia="ar-SA"/>
        </w:rPr>
        <w:t xml:space="preserve"> </w:t>
      </w: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(в редакции </w:t>
      </w:r>
      <w:hyperlink r:id="rId16" w:history="1">
        <w:r w:rsidRPr="00B73B37">
          <w:rPr>
            <w:rFonts w:ascii="Arial" w:eastAsia="SimSun" w:hAnsi="Arial" w:cs="Arial"/>
            <w:kern w:val="1"/>
            <w:sz w:val="20"/>
            <w:szCs w:val="20"/>
            <w:u w:val="single"/>
          </w:rPr>
          <w:t>Распоряжений Губернатора Красноярского края от 25.12.2013 N 640-рг</w:t>
        </w:r>
      </w:hyperlink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, </w:t>
      </w:r>
      <w:hyperlink r:id="rId17" w:history="1">
        <w:r w:rsidRPr="00B73B37">
          <w:rPr>
            <w:rFonts w:ascii="Arial" w:eastAsia="SimSun" w:hAnsi="Arial" w:cs="Arial"/>
            <w:kern w:val="1"/>
            <w:sz w:val="20"/>
            <w:szCs w:val="20"/>
            <w:u w:val="single"/>
          </w:rPr>
          <w:t>от 24.03.2015 N 131-рг</w:t>
        </w:r>
      </w:hyperlink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, </w:t>
      </w:r>
      <w:hyperlink r:id="rId18" w:history="1">
        <w:r w:rsidRPr="00B73B37">
          <w:rPr>
            <w:rFonts w:ascii="Arial" w:eastAsia="SimSun" w:hAnsi="Arial" w:cs="Arial"/>
            <w:kern w:val="1"/>
            <w:sz w:val="20"/>
            <w:szCs w:val="20"/>
            <w:u w:val="single"/>
          </w:rPr>
          <w:t>от 04.05.2016 N 218-рг</w:t>
        </w:r>
      </w:hyperlink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, </w:t>
      </w:r>
      <w:hyperlink r:id="rId19" w:history="1">
        <w:proofErr w:type="gramStart"/>
        <w:r w:rsidRPr="00B73B37">
          <w:rPr>
            <w:rFonts w:ascii="Arial" w:eastAsia="SimSun" w:hAnsi="Arial" w:cs="Arial"/>
            <w:kern w:val="1"/>
            <w:sz w:val="20"/>
            <w:szCs w:val="20"/>
            <w:u w:val="single"/>
          </w:rPr>
          <w:t>от</w:t>
        </w:r>
        <w:proofErr w:type="gramEnd"/>
        <w:r w:rsidRPr="00B73B37">
          <w:rPr>
            <w:rFonts w:ascii="Arial" w:eastAsia="SimSun" w:hAnsi="Arial" w:cs="Arial"/>
            <w:kern w:val="1"/>
            <w:sz w:val="20"/>
            <w:szCs w:val="20"/>
            <w:u w:val="single"/>
          </w:rPr>
          <w:t xml:space="preserve"> 10.07.2017 N 390-рг</w:t>
        </w:r>
      </w:hyperlink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) </w:t>
      </w:r>
    </w:p>
    <w:p w:rsidR="00B73B37" w:rsidRPr="00B73B37" w:rsidRDefault="00B73B37" w:rsidP="00B73B37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B73B37" w:rsidRPr="00B73B37" w:rsidRDefault="00B73B37" w:rsidP="00B73B37">
      <w:pPr>
        <w:suppressAutoHyphens/>
        <w:spacing w:line="240" w:lineRule="auto"/>
        <w:ind w:firstLine="709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Задачи подпрограммы:</w:t>
      </w:r>
    </w:p>
    <w:p w:rsidR="00B73B37" w:rsidRPr="00B73B37" w:rsidRDefault="00B73B37" w:rsidP="00B73B37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Обеспечение выполнения надлежащим образом отдельных государственных полномочий по решению вопросов поддержки молодежной политики на территории </w:t>
      </w:r>
      <w:proofErr w:type="spellStart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Богучанского</w:t>
      </w:r>
      <w:proofErr w:type="spellEnd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района.</w:t>
      </w:r>
    </w:p>
    <w:p w:rsidR="00B73B37" w:rsidRPr="00B73B37" w:rsidRDefault="00B73B37" w:rsidP="00B73B37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Для обеспечения вовлечения молодежи в приоритетные направления молодежной политики необходимы инструменты поддержки инфраструктурного характера (мероприятия) и организация ресурсных площадок, направленных </w:t>
      </w:r>
      <w:proofErr w:type="gramStart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на</w:t>
      </w:r>
      <w:proofErr w:type="gramEnd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:</w:t>
      </w:r>
    </w:p>
    <w:p w:rsidR="00B73B37" w:rsidRPr="00B73B37" w:rsidRDefault="00B73B37" w:rsidP="00D97074">
      <w:pPr>
        <w:widowControl w:val="0"/>
        <w:numPr>
          <w:ilvl w:val="0"/>
          <w:numId w:val="13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lastRenderedPageBreak/>
        <w:t>формирование мотивации (создание эффективных форм привлечения молодежных лидеров и их продвижения для трансляции системы ценностей);</w:t>
      </w:r>
    </w:p>
    <w:p w:rsidR="00B73B37" w:rsidRPr="00B73B37" w:rsidRDefault="00B73B37" w:rsidP="00D97074">
      <w:pPr>
        <w:widowControl w:val="0"/>
        <w:numPr>
          <w:ilvl w:val="0"/>
          <w:numId w:val="13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>расширение и совершенствование информационного сопровождения;</w:t>
      </w:r>
    </w:p>
    <w:p w:rsidR="00B73B37" w:rsidRPr="00B73B37" w:rsidRDefault="00B73B37" w:rsidP="00D97074">
      <w:pPr>
        <w:widowControl w:val="0"/>
        <w:numPr>
          <w:ilvl w:val="0"/>
          <w:numId w:val="13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>поддержку молодежных объединений;</w:t>
      </w:r>
    </w:p>
    <w:p w:rsidR="00B73B37" w:rsidRPr="00B73B37" w:rsidRDefault="00B73B37" w:rsidP="00D97074">
      <w:pPr>
        <w:widowControl w:val="0"/>
        <w:numPr>
          <w:ilvl w:val="0"/>
          <w:numId w:val="13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>поддержку инициатив молодых людей;</w:t>
      </w:r>
    </w:p>
    <w:p w:rsidR="00B73B37" w:rsidRPr="00B73B37" w:rsidRDefault="00B73B37" w:rsidP="00D97074">
      <w:pPr>
        <w:widowControl w:val="0"/>
        <w:numPr>
          <w:ilvl w:val="0"/>
          <w:numId w:val="13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>обучение, методическую поддержку и сопровождение, обмен опытом;</w:t>
      </w:r>
    </w:p>
    <w:p w:rsidR="00B73B37" w:rsidRPr="00B73B37" w:rsidRDefault="00B73B37" w:rsidP="00D97074">
      <w:pPr>
        <w:widowControl w:val="0"/>
        <w:numPr>
          <w:ilvl w:val="0"/>
          <w:numId w:val="13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>развитие механизмов поддержки молодежных инициатив.</w:t>
      </w:r>
    </w:p>
    <w:p w:rsidR="00B73B37" w:rsidRPr="00B73B37" w:rsidRDefault="00B73B37" w:rsidP="00B73B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Выбор мероприятий подпрограммы в рамках решаемых задач обусловлен Государственной программой Красноярского края «Молодежь Красноярского края в </w:t>
      </w:r>
      <w:r w:rsidRPr="00B73B37">
        <w:rPr>
          <w:rFonts w:ascii="Arial" w:eastAsia="SimSun" w:hAnsi="Arial" w:cs="Arial"/>
          <w:kern w:val="1"/>
          <w:sz w:val="20"/>
          <w:szCs w:val="20"/>
          <w:lang w:val="en-US" w:eastAsia="ar-SA"/>
        </w:rPr>
        <w:t>XXI</w:t>
      </w: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веке».</w:t>
      </w:r>
    </w:p>
    <w:p w:rsidR="00B73B37" w:rsidRPr="00B73B37" w:rsidRDefault="00B73B37" w:rsidP="00B73B37">
      <w:pPr>
        <w:widowControl w:val="0"/>
        <w:tabs>
          <w:tab w:val="left" w:pos="0"/>
          <w:tab w:val="left" w:pos="800"/>
        </w:tabs>
        <w:suppressAutoHyphens/>
        <w:spacing w:after="0" w:line="240" w:lineRule="auto"/>
        <w:ind w:firstLine="800"/>
        <w:contextualSpacing/>
        <w:jc w:val="both"/>
        <w:rPr>
          <w:rFonts w:ascii="Arial" w:eastAsia="Times New Roman" w:hAnsi="Arial" w:cs="Arial"/>
          <w:kern w:val="1"/>
          <w:sz w:val="20"/>
          <w:szCs w:val="20"/>
          <w:lang w:eastAsia="ru-RU"/>
        </w:rPr>
      </w:pPr>
      <w:r w:rsidRPr="00B73B37">
        <w:rPr>
          <w:rFonts w:ascii="Arial" w:eastAsia="Times New Roman" w:hAnsi="Arial" w:cs="Arial"/>
          <w:kern w:val="1"/>
          <w:sz w:val="20"/>
          <w:szCs w:val="20"/>
          <w:lang w:eastAsia="ru-RU"/>
        </w:rPr>
        <w:t xml:space="preserve">Развитие инфраструктуры молодежной политики предполагает развитие муниципального учреждения по работе с молодежью МБУ «Центр социализации и досуга молодежи» с финансовой поддержкой из краевого бюджета и финансированием из районного бюджета. </w:t>
      </w:r>
    </w:p>
    <w:p w:rsidR="00B73B37" w:rsidRPr="00B73B37" w:rsidRDefault="00B73B37" w:rsidP="00B73B37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1"/>
          <w:sz w:val="20"/>
          <w:szCs w:val="20"/>
          <w:lang w:eastAsia="ru-RU"/>
        </w:rPr>
      </w:pPr>
      <w:r w:rsidRPr="00B73B37">
        <w:rPr>
          <w:rFonts w:ascii="Arial" w:eastAsia="Times New Roman" w:hAnsi="Arial" w:cs="Arial"/>
          <w:kern w:val="1"/>
          <w:sz w:val="20"/>
          <w:szCs w:val="20"/>
          <w:lang w:eastAsia="ru-RU"/>
        </w:rPr>
        <w:tab/>
        <w:t xml:space="preserve">Миссия муниципального молодежного центра сегодня – обеспечить ресурсную поддержку социальных, экономических, инновационных, предпринимательских и других  инициатив молодежи, направить инициативу на развитие </w:t>
      </w:r>
      <w:proofErr w:type="spellStart"/>
      <w:r w:rsidRPr="00B73B37">
        <w:rPr>
          <w:rFonts w:ascii="Arial" w:eastAsia="Times New Roman" w:hAnsi="Arial" w:cs="Arial"/>
          <w:kern w:val="1"/>
          <w:sz w:val="20"/>
          <w:szCs w:val="20"/>
          <w:lang w:eastAsia="ru-RU"/>
        </w:rPr>
        <w:t>Богучанского</w:t>
      </w:r>
      <w:proofErr w:type="spellEnd"/>
      <w:r w:rsidRPr="00B73B37">
        <w:rPr>
          <w:rFonts w:ascii="Arial" w:eastAsia="Times New Roman" w:hAnsi="Arial" w:cs="Arial"/>
          <w:kern w:val="1"/>
          <w:sz w:val="20"/>
          <w:szCs w:val="20"/>
          <w:lang w:eastAsia="ru-RU"/>
        </w:rPr>
        <w:t xml:space="preserve"> района.</w:t>
      </w: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</w:t>
      </w:r>
    </w:p>
    <w:p w:rsidR="00B73B37" w:rsidRPr="00B73B37" w:rsidRDefault="00B73B37" w:rsidP="00B73B37">
      <w:pPr>
        <w:suppressAutoHyphens/>
        <w:spacing w:after="0" w:line="240" w:lineRule="auto"/>
        <w:ind w:firstLine="708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МБУ «ЦС и ДМ» ежегодно является получателем краевой субсидии, которую обязуется использовать по целевому назначению. Администрация </w:t>
      </w:r>
      <w:proofErr w:type="spellStart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Богучанского</w:t>
      </w:r>
      <w:proofErr w:type="spellEnd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района,  обязуется обеспечить </w:t>
      </w:r>
      <w:proofErr w:type="spellStart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софинансирование</w:t>
      </w:r>
      <w:proofErr w:type="spellEnd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расходов на обеспечение деятельности муниципальных молодёжных центров в размере не менее 20 %  за счёт средств районного бюджета, а также обеспечить реализацию мероприятий в рамках краевой субсидии.</w:t>
      </w:r>
    </w:p>
    <w:p w:rsidR="00B73B37" w:rsidRPr="00B73B37" w:rsidRDefault="00B73B37" w:rsidP="00B73B37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Сроки выполнения подпрограммы: 2020-2023 годы.</w:t>
      </w:r>
    </w:p>
    <w:p w:rsidR="00B73B37" w:rsidRPr="00B73B37" w:rsidRDefault="00B73B37" w:rsidP="00B73B37">
      <w:pPr>
        <w:widowControl w:val="0"/>
        <w:suppressAutoHyphens/>
        <w:spacing w:after="0" w:line="240" w:lineRule="auto"/>
        <w:ind w:firstLine="708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Показателем результативности, позволяющим измерить достижение цели подпрограммы, является доля исполненных бюджетных ассигнований, предусмотренных в программном виде, не менее 100 % ежегодно.</w:t>
      </w:r>
      <w:r w:rsidRPr="00B73B37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 xml:space="preserve">      </w:t>
      </w:r>
    </w:p>
    <w:p w:rsidR="00B73B37" w:rsidRPr="00B73B37" w:rsidRDefault="00B73B37" w:rsidP="00B73B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 xml:space="preserve">    </w:t>
      </w: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Перечень показателей результативности приведен в приложении № 1 к подпрограмме.</w:t>
      </w:r>
    </w:p>
    <w:p w:rsidR="00B73B37" w:rsidRPr="00B73B37" w:rsidRDefault="00B73B37" w:rsidP="00B73B37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2.3. Механизм реализации подпрограммы</w:t>
      </w:r>
    </w:p>
    <w:p w:rsidR="00B73B37" w:rsidRPr="00B73B37" w:rsidRDefault="00B73B37" w:rsidP="00B73B37">
      <w:pPr>
        <w:widowControl w:val="0"/>
        <w:suppressAutoHyphens/>
        <w:spacing w:after="0" w:line="240" w:lineRule="auto"/>
        <w:ind w:firstLine="540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B73B37" w:rsidRPr="00B73B37" w:rsidRDefault="00B73B37" w:rsidP="00B73B37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73B37">
        <w:rPr>
          <w:rFonts w:ascii="Arial" w:eastAsia="Times New Roman" w:hAnsi="Arial" w:cs="Arial"/>
          <w:sz w:val="20"/>
          <w:szCs w:val="20"/>
          <w:lang w:eastAsia="ar-SA"/>
        </w:rPr>
        <w:t xml:space="preserve">Главным распорядителем бюджетных средств является Муниципальное казенное учреждение «Управление культуры, физической культуры, спорта и молодежной политики </w:t>
      </w:r>
      <w:proofErr w:type="spellStart"/>
      <w:r w:rsidRPr="00B73B37">
        <w:rPr>
          <w:rFonts w:ascii="Arial" w:eastAsia="Times New Roman" w:hAnsi="Arial" w:cs="Arial"/>
          <w:sz w:val="20"/>
          <w:szCs w:val="20"/>
          <w:lang w:eastAsia="ar-SA"/>
        </w:rPr>
        <w:t>Богучанского</w:t>
      </w:r>
      <w:proofErr w:type="spellEnd"/>
      <w:r w:rsidRPr="00B73B37">
        <w:rPr>
          <w:rFonts w:ascii="Arial" w:eastAsia="Times New Roman" w:hAnsi="Arial" w:cs="Arial"/>
          <w:sz w:val="20"/>
          <w:szCs w:val="20"/>
          <w:lang w:eastAsia="ar-SA"/>
        </w:rPr>
        <w:t xml:space="preserve"> района», которое ежегодно утверждает муниципальное задание МБУ «ЦС и ДМ».</w:t>
      </w:r>
    </w:p>
    <w:p w:rsidR="00B73B37" w:rsidRPr="00B73B37" w:rsidRDefault="00B73B37" w:rsidP="00B73B37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73B37">
        <w:rPr>
          <w:rFonts w:ascii="Arial" w:eastAsia="Times New Roman" w:hAnsi="Arial" w:cs="Arial"/>
          <w:sz w:val="20"/>
          <w:szCs w:val="20"/>
          <w:lang w:eastAsia="ar-SA"/>
        </w:rPr>
        <w:t xml:space="preserve">Муниципальным заказчиком-координатором подпрограммы является Муниципальное казенное учреждение «Управление культуры, физической культуры, спорта и молодежной политики </w:t>
      </w:r>
      <w:proofErr w:type="spellStart"/>
      <w:r w:rsidRPr="00B73B37">
        <w:rPr>
          <w:rFonts w:ascii="Arial" w:eastAsia="Times New Roman" w:hAnsi="Arial" w:cs="Arial"/>
          <w:sz w:val="20"/>
          <w:szCs w:val="20"/>
          <w:lang w:eastAsia="ar-SA"/>
        </w:rPr>
        <w:t>Богучанского</w:t>
      </w:r>
      <w:proofErr w:type="spellEnd"/>
      <w:r w:rsidRPr="00B73B37">
        <w:rPr>
          <w:rFonts w:ascii="Arial" w:eastAsia="Times New Roman" w:hAnsi="Arial" w:cs="Arial"/>
          <w:sz w:val="20"/>
          <w:szCs w:val="20"/>
          <w:lang w:eastAsia="ar-SA"/>
        </w:rPr>
        <w:t xml:space="preserve"> района».  </w:t>
      </w:r>
    </w:p>
    <w:p w:rsidR="00B73B37" w:rsidRPr="00B73B37" w:rsidRDefault="00B73B37" w:rsidP="00B73B37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73B37">
        <w:rPr>
          <w:rFonts w:ascii="Arial" w:eastAsia="Times New Roman" w:hAnsi="Arial" w:cs="Arial"/>
          <w:sz w:val="20"/>
          <w:szCs w:val="20"/>
          <w:lang w:eastAsia="ar-SA"/>
        </w:rPr>
        <w:t xml:space="preserve"> Исполнителем мероприятий подпрограммы является муниципальное бюджетное учреждение «Центр социализации и досуга молодежи», которое:</w:t>
      </w:r>
    </w:p>
    <w:p w:rsidR="00B73B37" w:rsidRPr="00B73B37" w:rsidRDefault="00B73B37" w:rsidP="00B73B37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73B37">
        <w:rPr>
          <w:rFonts w:ascii="Arial" w:eastAsia="Times New Roman" w:hAnsi="Arial" w:cs="Arial"/>
          <w:sz w:val="20"/>
          <w:szCs w:val="20"/>
          <w:lang w:eastAsia="ar-SA"/>
        </w:rPr>
        <w:t xml:space="preserve">- организует проведение мероприятий подпрограммы; </w:t>
      </w:r>
    </w:p>
    <w:p w:rsidR="00B73B37" w:rsidRPr="00B73B37" w:rsidRDefault="00B73B37" w:rsidP="00B73B37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73B37">
        <w:rPr>
          <w:rFonts w:ascii="Arial" w:eastAsia="Times New Roman" w:hAnsi="Arial" w:cs="Arial"/>
          <w:sz w:val="20"/>
          <w:szCs w:val="20"/>
          <w:lang w:eastAsia="ar-SA"/>
        </w:rPr>
        <w:t xml:space="preserve">- участвует в краевых конкурсах на получение субсидий из краевого бюджета по государственной программе Красноярского края «Молодежь </w:t>
      </w:r>
      <w:r w:rsidRPr="00B73B37">
        <w:rPr>
          <w:rFonts w:ascii="Arial" w:eastAsia="Times New Roman" w:hAnsi="Arial" w:cs="Arial"/>
          <w:sz w:val="20"/>
          <w:szCs w:val="20"/>
          <w:lang w:val="en-US" w:eastAsia="ar-SA"/>
        </w:rPr>
        <w:t>XXI</w:t>
      </w:r>
      <w:r w:rsidRPr="00B73B37">
        <w:rPr>
          <w:rFonts w:ascii="Arial" w:eastAsia="Times New Roman" w:hAnsi="Arial" w:cs="Arial"/>
          <w:sz w:val="20"/>
          <w:szCs w:val="20"/>
          <w:lang w:eastAsia="ar-SA"/>
        </w:rPr>
        <w:t xml:space="preserve"> века»;</w:t>
      </w:r>
    </w:p>
    <w:p w:rsidR="00B73B37" w:rsidRPr="00B73B37" w:rsidRDefault="00B73B37" w:rsidP="00B73B37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73B37">
        <w:rPr>
          <w:rFonts w:ascii="Arial" w:eastAsia="Times New Roman" w:hAnsi="Arial" w:cs="Arial"/>
          <w:sz w:val="20"/>
          <w:szCs w:val="20"/>
          <w:lang w:eastAsia="ar-SA"/>
        </w:rPr>
        <w:t>- привлекает дополнительные ресурсы, необходимые для успешной реализации подпрограммы;</w:t>
      </w:r>
    </w:p>
    <w:p w:rsidR="00B73B37" w:rsidRPr="00B73B37" w:rsidRDefault="00B73B37" w:rsidP="00B73B37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73B37">
        <w:rPr>
          <w:rFonts w:ascii="Arial" w:eastAsia="Times New Roman" w:hAnsi="Arial" w:cs="Arial"/>
          <w:sz w:val="20"/>
          <w:szCs w:val="20"/>
          <w:lang w:eastAsia="ar-SA"/>
        </w:rPr>
        <w:t>- организует деятельность по информированию населения района о реализации подпрограммы;</w:t>
      </w:r>
    </w:p>
    <w:p w:rsidR="00B73B37" w:rsidRPr="00B73B37" w:rsidRDefault="00B73B37" w:rsidP="00B73B37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73B37">
        <w:rPr>
          <w:rFonts w:ascii="Arial" w:eastAsia="Times New Roman" w:hAnsi="Arial" w:cs="Arial"/>
          <w:sz w:val="20"/>
          <w:szCs w:val="20"/>
          <w:lang w:eastAsia="ar-SA"/>
        </w:rPr>
        <w:t xml:space="preserve">- организует текущий </w:t>
      </w:r>
      <w:proofErr w:type="gramStart"/>
      <w:r w:rsidRPr="00B73B37">
        <w:rPr>
          <w:rFonts w:ascii="Arial" w:eastAsia="Times New Roman" w:hAnsi="Arial" w:cs="Arial"/>
          <w:sz w:val="20"/>
          <w:szCs w:val="20"/>
          <w:lang w:eastAsia="ar-SA"/>
        </w:rPr>
        <w:t>контроль за</w:t>
      </w:r>
      <w:proofErr w:type="gramEnd"/>
      <w:r w:rsidRPr="00B73B37">
        <w:rPr>
          <w:rFonts w:ascii="Arial" w:eastAsia="Times New Roman" w:hAnsi="Arial" w:cs="Arial"/>
          <w:sz w:val="20"/>
          <w:szCs w:val="20"/>
          <w:lang w:eastAsia="ar-SA"/>
        </w:rPr>
        <w:t xml:space="preserve"> исполнением муниципального задания;</w:t>
      </w:r>
    </w:p>
    <w:p w:rsidR="00B73B37" w:rsidRPr="00B73B37" w:rsidRDefault="00B73B37" w:rsidP="00B73B37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73B37">
        <w:rPr>
          <w:rFonts w:ascii="Arial" w:eastAsia="Times New Roman" w:hAnsi="Arial" w:cs="Arial"/>
          <w:sz w:val="20"/>
          <w:szCs w:val="20"/>
          <w:lang w:eastAsia="ar-SA"/>
        </w:rPr>
        <w:t>- участвует в списании материальных ценностей, использованных для проведения мероприятий подпрограммы, и основных средств МБУ «ЦС и ДМ».</w:t>
      </w:r>
    </w:p>
    <w:p w:rsidR="00B73B37" w:rsidRPr="00B73B37" w:rsidRDefault="00B73B37" w:rsidP="00B73B37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73B37">
        <w:rPr>
          <w:rFonts w:ascii="Arial" w:eastAsia="Times New Roman" w:hAnsi="Arial" w:cs="Arial"/>
          <w:sz w:val="20"/>
          <w:szCs w:val="20"/>
          <w:lang w:eastAsia="ar-SA"/>
        </w:rPr>
        <w:t>-  выполняет план реализации подпрограммы;</w:t>
      </w:r>
    </w:p>
    <w:p w:rsidR="00B73B37" w:rsidRPr="00B73B37" w:rsidRDefault="00B73B37" w:rsidP="00B73B37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73B37">
        <w:rPr>
          <w:rFonts w:ascii="Arial" w:eastAsia="Times New Roman" w:hAnsi="Arial" w:cs="Arial"/>
          <w:sz w:val="20"/>
          <w:szCs w:val="20"/>
          <w:lang w:eastAsia="ar-SA"/>
        </w:rPr>
        <w:t xml:space="preserve">-  обеспечивает материальную базу для проведения мероприятий, </w:t>
      </w:r>
    </w:p>
    <w:p w:rsidR="00B73B37" w:rsidRPr="00B73B37" w:rsidRDefault="00B73B37" w:rsidP="00B73B37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73B37">
        <w:rPr>
          <w:rFonts w:ascii="Arial" w:eastAsia="Times New Roman" w:hAnsi="Arial" w:cs="Arial"/>
          <w:sz w:val="20"/>
          <w:szCs w:val="20"/>
          <w:lang w:eastAsia="ar-SA"/>
        </w:rPr>
        <w:t xml:space="preserve">- создает условия, соответствующие нормативам </w:t>
      </w:r>
      <w:proofErr w:type="spellStart"/>
      <w:r w:rsidRPr="00B73B37">
        <w:rPr>
          <w:rFonts w:ascii="Arial" w:eastAsia="Times New Roman" w:hAnsi="Arial" w:cs="Arial"/>
          <w:sz w:val="20"/>
          <w:szCs w:val="20"/>
          <w:lang w:eastAsia="ar-SA"/>
        </w:rPr>
        <w:t>СанПиН</w:t>
      </w:r>
      <w:proofErr w:type="spellEnd"/>
      <w:r w:rsidRPr="00B73B37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B73B37" w:rsidRPr="00B73B37" w:rsidRDefault="00B73B37" w:rsidP="00B73B37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73B37">
        <w:rPr>
          <w:rFonts w:ascii="Arial" w:eastAsia="Times New Roman" w:hAnsi="Arial" w:cs="Arial"/>
          <w:sz w:val="20"/>
          <w:szCs w:val="20"/>
          <w:lang w:eastAsia="ar-SA"/>
        </w:rPr>
        <w:t>- создает условия, соответствующие нормам пожарной безопасности;</w:t>
      </w:r>
    </w:p>
    <w:p w:rsidR="00B73B37" w:rsidRPr="00B73B37" w:rsidRDefault="00B73B37" w:rsidP="00B73B37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B73B37">
        <w:rPr>
          <w:rFonts w:ascii="Arial" w:eastAsia="Times New Roman" w:hAnsi="Arial" w:cs="Arial"/>
          <w:sz w:val="20"/>
          <w:szCs w:val="20"/>
          <w:lang w:eastAsia="ar-SA"/>
        </w:rPr>
        <w:t xml:space="preserve">- участвует в краевых конкурсах на получение субсидий из краевого бюджета и обеспечивает их реализацию по государственной программе Красноярского края «Молодежь </w:t>
      </w:r>
      <w:r w:rsidRPr="00B73B37">
        <w:rPr>
          <w:rFonts w:ascii="Arial" w:eastAsia="Times New Roman" w:hAnsi="Arial" w:cs="Arial"/>
          <w:sz w:val="20"/>
          <w:szCs w:val="20"/>
          <w:lang w:val="en-US" w:eastAsia="ar-SA"/>
        </w:rPr>
        <w:t>XXI</w:t>
      </w:r>
      <w:r w:rsidRPr="00B73B37">
        <w:rPr>
          <w:rFonts w:ascii="Arial" w:eastAsia="Times New Roman" w:hAnsi="Arial" w:cs="Arial"/>
          <w:sz w:val="20"/>
          <w:szCs w:val="20"/>
          <w:lang w:eastAsia="ar-SA"/>
        </w:rPr>
        <w:t xml:space="preserve"> века»;</w:t>
      </w:r>
      <w:r w:rsidRPr="00B73B37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</w:t>
      </w:r>
    </w:p>
    <w:p w:rsidR="00B73B37" w:rsidRPr="00B73B37" w:rsidRDefault="00B73B37" w:rsidP="00B73B37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73B37">
        <w:rPr>
          <w:rFonts w:ascii="Arial" w:eastAsia="Times New Roman" w:hAnsi="Arial" w:cs="Arial"/>
          <w:sz w:val="20"/>
          <w:szCs w:val="20"/>
          <w:lang w:eastAsia="ar-SA"/>
        </w:rPr>
        <w:t>-  заключает муниципальные контракты;</w:t>
      </w:r>
    </w:p>
    <w:p w:rsidR="00B73B37" w:rsidRPr="00B73B37" w:rsidRDefault="00B73B37" w:rsidP="00B73B37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73B37">
        <w:rPr>
          <w:rFonts w:ascii="Arial" w:eastAsia="Times New Roman" w:hAnsi="Arial" w:cs="Arial"/>
          <w:sz w:val="20"/>
          <w:szCs w:val="20"/>
          <w:lang w:eastAsia="ar-SA"/>
        </w:rPr>
        <w:t>- подготавливает акты, протоколы, ведомости и др. документы, необходимые для списания материальных ценностей, использованных для проведения мероприятий;</w:t>
      </w:r>
    </w:p>
    <w:p w:rsidR="00B73B37" w:rsidRPr="00B73B37" w:rsidRDefault="00B73B37" w:rsidP="00B73B37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73B37">
        <w:rPr>
          <w:rFonts w:ascii="Arial" w:eastAsia="Times New Roman" w:hAnsi="Arial" w:cs="Arial"/>
          <w:sz w:val="20"/>
          <w:szCs w:val="20"/>
          <w:lang w:eastAsia="ar-SA"/>
        </w:rPr>
        <w:t>- проводит анализ своей деятельности по результатам проведения мероприятий;</w:t>
      </w:r>
    </w:p>
    <w:p w:rsidR="00B73B37" w:rsidRPr="00B73B37" w:rsidRDefault="00B73B37" w:rsidP="00B73B37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73B37">
        <w:rPr>
          <w:rFonts w:ascii="Arial" w:eastAsia="Times New Roman" w:hAnsi="Arial" w:cs="Arial"/>
          <w:sz w:val="20"/>
          <w:szCs w:val="20"/>
          <w:lang w:eastAsia="ar-SA"/>
        </w:rPr>
        <w:t>- готовит предложения по повышению эффективности реализации мероприятий подпрограммы;</w:t>
      </w:r>
    </w:p>
    <w:p w:rsidR="00B73B37" w:rsidRPr="00B73B37" w:rsidRDefault="00B73B37" w:rsidP="00B73B37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73B37">
        <w:rPr>
          <w:rFonts w:ascii="Arial" w:eastAsia="Times New Roman" w:hAnsi="Arial" w:cs="Arial"/>
          <w:sz w:val="20"/>
          <w:szCs w:val="20"/>
          <w:lang w:eastAsia="ar-SA"/>
        </w:rPr>
        <w:t>- привлекает дополнительные ресурсы для проведения мероприятий подпрограммы;</w:t>
      </w:r>
    </w:p>
    <w:p w:rsidR="00B73B37" w:rsidRPr="00B73B37" w:rsidRDefault="00B73B37" w:rsidP="00B73B37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73B37">
        <w:rPr>
          <w:rFonts w:ascii="Arial" w:eastAsia="Times New Roman" w:hAnsi="Arial" w:cs="Arial"/>
          <w:sz w:val="20"/>
          <w:szCs w:val="20"/>
          <w:lang w:eastAsia="ar-SA"/>
        </w:rPr>
        <w:t>-  обеспечивает кадровое обеспечение подпрограммы.</w:t>
      </w:r>
    </w:p>
    <w:p w:rsidR="00B73B37" w:rsidRPr="00B73B37" w:rsidRDefault="00B73B37" w:rsidP="00B73B37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73B37">
        <w:rPr>
          <w:rFonts w:ascii="Arial" w:eastAsia="Times New Roman" w:hAnsi="Arial" w:cs="Arial"/>
          <w:sz w:val="20"/>
          <w:szCs w:val="20"/>
          <w:lang w:eastAsia="ar-SA"/>
        </w:rPr>
        <w:t xml:space="preserve">Материальные ценности, приобретаемые в рамках реализации подпрограммы, учитываются на балансе МБУ «ЦС и ДМ». </w:t>
      </w:r>
    </w:p>
    <w:p w:rsidR="00B73B37" w:rsidRPr="00B73B37" w:rsidRDefault="00B73B37" w:rsidP="00B73B3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proofErr w:type="gramStart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lastRenderedPageBreak/>
        <w:t xml:space="preserve">Списание средств с лицевого счета осуществляется бухгалтерией Муниципального казенного учреждения «Управление культуры, физической культуры, спорта и молодежной политики </w:t>
      </w:r>
      <w:proofErr w:type="spellStart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Богучанского</w:t>
      </w:r>
      <w:proofErr w:type="spellEnd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района» на основании предоставленных документов подпрограммы, муниципального контракта, счета-фактуры, акта выполненных работ, товарной накладной, сметы расходов, заверенной подписью директора МБУ «ЦС и ДМ» и печатью, и утвержденной начальником Муниципального казенного учреждения «Управление культуры, физической культуры, спорта и молодежной политики </w:t>
      </w:r>
      <w:proofErr w:type="spellStart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Богучанского</w:t>
      </w:r>
      <w:proofErr w:type="spellEnd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района».</w:t>
      </w:r>
      <w:proofErr w:type="gramEnd"/>
    </w:p>
    <w:p w:rsidR="00B73B37" w:rsidRPr="00B73B37" w:rsidRDefault="00B73B37" w:rsidP="00B73B3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Проведение мероприятий осуществляется на основании положений, которые разрабатываются МБУ «ЦС и ДМ» и утверждаются Муниципальным казенным учреждением «Управление культуры, физической культуры, спорта и молодежной политики </w:t>
      </w:r>
      <w:proofErr w:type="spellStart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Богучанского</w:t>
      </w:r>
      <w:proofErr w:type="spellEnd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района».</w:t>
      </w:r>
    </w:p>
    <w:p w:rsidR="00B73B37" w:rsidRPr="00B73B37" w:rsidRDefault="00B73B37" w:rsidP="00B73B37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73B37">
        <w:rPr>
          <w:rFonts w:ascii="Arial" w:eastAsia="Times New Roman" w:hAnsi="Arial" w:cs="Arial"/>
          <w:sz w:val="20"/>
          <w:szCs w:val="20"/>
          <w:lang w:eastAsia="ar-SA"/>
        </w:rPr>
        <w:t xml:space="preserve">Расходование краевой субсидии на поддержку деятельности муниципальных молодежных центров осуществляется в соответствии со сметой расходов средств субсидии на поддержку деятельности муниципальных молодежных центров из краевого бюджета и средств районного бюджета </w:t>
      </w:r>
      <w:r w:rsidRPr="00B73B3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на обеспечение деятельности МБУ «ЦС и ДМ».</w:t>
      </w:r>
    </w:p>
    <w:p w:rsidR="00B73B37" w:rsidRPr="00B73B37" w:rsidRDefault="00B73B37" w:rsidP="00B73B37">
      <w:pPr>
        <w:tabs>
          <w:tab w:val="num" w:pos="0"/>
        </w:tabs>
        <w:suppressAutoHyphens/>
        <w:spacing w:after="0" w:line="240" w:lineRule="auto"/>
        <w:ind w:right="-2"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>МБУ «ЦС и ДМ» предоставляет</w:t>
      </w: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отчет в Агентство молодежной политики и программ общественного развития Красноярского края об использовании сре</w:t>
      </w:r>
      <w:proofErr w:type="gramStart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дств кр</w:t>
      </w:r>
      <w:proofErr w:type="gramEnd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аевой субсидии (финансовой отчет), к которому прилагаются копии финансовых документов, подтверждающих произведенные расходы, в том числе:</w:t>
      </w:r>
    </w:p>
    <w:p w:rsidR="00B73B37" w:rsidRPr="00B73B37" w:rsidRDefault="00B73B37" w:rsidP="00B73B37">
      <w:pPr>
        <w:tabs>
          <w:tab w:val="num" w:pos="0"/>
        </w:tabs>
        <w:suppressAutoHyphens/>
        <w:spacing w:after="0" w:line="240" w:lineRule="auto"/>
        <w:ind w:right="-2"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а) копии первичных документов (муниципальных контрактов, счетов-фактур, товарных накладных, актов приема-сдачи работ (оказания услуг), авансовых отчетов, ведомостей на выдачу товароматериальных ценностей, расходных и приходных ордеров, платежных поручений, путевых листов, </w:t>
      </w:r>
      <w:proofErr w:type="spellStart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прайсов</w:t>
      </w:r>
      <w:proofErr w:type="spellEnd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, чеков и иных оправдательных документов, подтверждающих произведенные расходы);</w:t>
      </w:r>
    </w:p>
    <w:p w:rsidR="00B73B37" w:rsidRPr="00B73B37" w:rsidRDefault="00B73B37" w:rsidP="00B73B37">
      <w:pPr>
        <w:tabs>
          <w:tab w:val="num" w:pos="0"/>
        </w:tabs>
        <w:suppressAutoHyphens/>
        <w:spacing w:after="0" w:line="240" w:lineRule="auto"/>
        <w:ind w:right="-2" w:firstLine="709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б) положения и приказы о проведении мероприятий;</w:t>
      </w:r>
    </w:p>
    <w:p w:rsidR="00B73B37" w:rsidRPr="00B73B37" w:rsidRDefault="00B73B37" w:rsidP="00B73B37">
      <w:pPr>
        <w:tabs>
          <w:tab w:val="num" w:pos="0"/>
        </w:tabs>
        <w:suppressAutoHyphens/>
        <w:spacing w:after="0" w:line="240" w:lineRule="auto"/>
        <w:ind w:right="-2"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в) сметы по каждому мероприятию, утвержденные Муниципальным казенным учреждением «Управление культуры, физической культуры, спорта и молодежной политики </w:t>
      </w:r>
      <w:proofErr w:type="spellStart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Богучанского</w:t>
      </w:r>
      <w:proofErr w:type="spellEnd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района».</w:t>
      </w:r>
    </w:p>
    <w:p w:rsidR="00B73B37" w:rsidRPr="00B73B37" w:rsidRDefault="00B73B37" w:rsidP="00B73B37">
      <w:pPr>
        <w:tabs>
          <w:tab w:val="num" w:pos="0"/>
        </w:tabs>
        <w:suppressAutoHyphens/>
        <w:spacing w:after="0" w:line="240" w:lineRule="auto"/>
        <w:ind w:right="-2"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Оригиналы указанных первичных документов хранятся не менее 5 лет. Главный распорядитель оставляет за собой право в любой момент в течение указанного периода без предварительного уведомления произвести проверку данных документов.</w:t>
      </w:r>
    </w:p>
    <w:p w:rsidR="00B73B37" w:rsidRPr="00B73B37" w:rsidRDefault="00B73B37" w:rsidP="00B73B37">
      <w:pPr>
        <w:tabs>
          <w:tab w:val="num" w:pos="0"/>
        </w:tabs>
        <w:suppressAutoHyphens/>
        <w:spacing w:after="0" w:line="240" w:lineRule="auto"/>
        <w:ind w:right="-2"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К части второй отчета об использовании средств субсидии (аналитический отчёт) представляются фото-, видеоматериалы мероприятий на электронном носителе.</w:t>
      </w:r>
    </w:p>
    <w:p w:rsidR="00B73B37" w:rsidRPr="00B73B37" w:rsidRDefault="00B73B37" w:rsidP="00B73B37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Неиспользованные или использованные не целевым образом средства субсидии подлежат возврату в доход краевого бюджета в установленном порядке. МБУ «ЦС и ДМ» обязано обеспечить предоставление не позднее                 15 января следующего года отчет об использовании средств субсидии по утвержденной форме.</w:t>
      </w:r>
    </w:p>
    <w:p w:rsidR="00B73B37" w:rsidRPr="00B73B37" w:rsidRDefault="00B73B37" w:rsidP="00B73B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Финансирование мероприятий подпрограммы осуществляется за счет средств районного и краевого бюджетов в соответствии с </w:t>
      </w:r>
      <w:hyperlink w:anchor="Par377" w:history="1">
        <w:r w:rsidRPr="00B73B37">
          <w:rPr>
            <w:rFonts w:ascii="Arial" w:eastAsia="SimSun" w:hAnsi="Arial" w:cs="Arial"/>
            <w:kern w:val="1"/>
            <w:sz w:val="20"/>
            <w:szCs w:val="20"/>
            <w:lang w:eastAsia="ar-SA"/>
          </w:rPr>
          <w:t>мероприятиями</w:t>
        </w:r>
      </w:hyperlink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подпрограммы согласно приложению № 2 к подпрограмме (далее – мероприятия подпрограммы).</w:t>
      </w:r>
    </w:p>
    <w:p w:rsidR="00B73B37" w:rsidRPr="00B73B37" w:rsidRDefault="00B73B37" w:rsidP="00B73B37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  <w:proofErr w:type="gramStart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Контроль  за</w:t>
      </w:r>
      <w:proofErr w:type="gramEnd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целевым использованием средств районного бюджета на реализацию мероприятий подпрограммы осуществляет финансовое управление администрации </w:t>
      </w:r>
      <w:proofErr w:type="spellStart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Богучанского</w:t>
      </w:r>
      <w:proofErr w:type="spellEnd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района, Муниципальное казенное учреждение «Управление культуры, физической культуры, спорта и молодежной политики </w:t>
      </w:r>
      <w:proofErr w:type="spellStart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Богучанского</w:t>
      </w:r>
      <w:proofErr w:type="spellEnd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района».</w:t>
      </w:r>
    </w:p>
    <w:p w:rsidR="00B73B37" w:rsidRPr="00B73B37" w:rsidRDefault="00B73B37" w:rsidP="00B73B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SimSun" w:hAnsi="Arial" w:cs="Arial"/>
          <w:bCs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 xml:space="preserve">Внешний </w:t>
      </w:r>
      <w:proofErr w:type="gramStart"/>
      <w:r w:rsidRPr="00B73B37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>контроль  за</w:t>
      </w:r>
      <w:proofErr w:type="gramEnd"/>
      <w:r w:rsidRPr="00B73B37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 xml:space="preserve"> использованием средств районного бюджета на реализацию мероприятий подпрограммы осуществляется контрольно-счетной комиссией муниципального образования </w:t>
      </w:r>
      <w:proofErr w:type="spellStart"/>
      <w:r w:rsidRPr="00B73B37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>Богучанский</w:t>
      </w:r>
      <w:proofErr w:type="spellEnd"/>
      <w:r w:rsidRPr="00B73B37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 xml:space="preserve"> район.</w:t>
      </w:r>
    </w:p>
    <w:p w:rsidR="00B73B37" w:rsidRPr="00B73B37" w:rsidRDefault="00B73B37" w:rsidP="00B73B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B73B37" w:rsidRPr="00B73B37" w:rsidRDefault="00B73B37" w:rsidP="00B73B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B73B37" w:rsidRPr="00B73B37" w:rsidRDefault="00B73B37" w:rsidP="00B73B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2.4. Управление подпрограммой и </w:t>
      </w:r>
      <w:proofErr w:type="gramStart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контроль за</w:t>
      </w:r>
      <w:proofErr w:type="gramEnd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ходом ее выполнения</w:t>
      </w:r>
    </w:p>
    <w:p w:rsidR="00B73B37" w:rsidRPr="00B73B37" w:rsidRDefault="00B73B37" w:rsidP="00B73B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B73B37" w:rsidRPr="00B73B37" w:rsidRDefault="00B73B37" w:rsidP="00B73B37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73B37">
        <w:rPr>
          <w:rFonts w:ascii="Arial" w:eastAsia="Times New Roman" w:hAnsi="Arial" w:cs="Arial"/>
          <w:sz w:val="20"/>
          <w:szCs w:val="20"/>
          <w:lang w:eastAsia="ar-SA"/>
        </w:rPr>
        <w:t xml:space="preserve">Функции заказчика при реализации подпрограммы и координатором подпрограммы является Муниципальным казенным учреждением «Управление культуры, физической культуры, спорта и молодежной политики </w:t>
      </w:r>
      <w:proofErr w:type="spellStart"/>
      <w:r w:rsidRPr="00B73B37">
        <w:rPr>
          <w:rFonts w:ascii="Arial" w:eastAsia="Times New Roman" w:hAnsi="Arial" w:cs="Arial"/>
          <w:sz w:val="20"/>
          <w:szCs w:val="20"/>
          <w:lang w:eastAsia="ar-SA"/>
        </w:rPr>
        <w:t>Богучанского</w:t>
      </w:r>
      <w:proofErr w:type="spellEnd"/>
      <w:r w:rsidRPr="00B73B37">
        <w:rPr>
          <w:rFonts w:ascii="Arial" w:eastAsia="Times New Roman" w:hAnsi="Arial" w:cs="Arial"/>
          <w:sz w:val="20"/>
          <w:szCs w:val="20"/>
          <w:lang w:eastAsia="ar-SA"/>
        </w:rPr>
        <w:t xml:space="preserve"> района», который несет ответственность за реализацию подпрограммы, достижение конечных результатов, эффективное использование финансовых средств и осуществляет:</w:t>
      </w:r>
    </w:p>
    <w:p w:rsidR="00B73B37" w:rsidRPr="00B73B37" w:rsidRDefault="00B73B37" w:rsidP="00B73B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координацию исполнения программных мероприятий, мониторинг их реализации;</w:t>
      </w:r>
    </w:p>
    <w:p w:rsidR="00B73B37" w:rsidRPr="00B73B37" w:rsidRDefault="00B73B37" w:rsidP="00B73B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непосредственный </w:t>
      </w:r>
      <w:proofErr w:type="gramStart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контроль за</w:t>
      </w:r>
      <w:proofErr w:type="gramEnd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ходом реализации мероприятий подпрограммы;</w:t>
      </w:r>
    </w:p>
    <w:p w:rsidR="00B73B37" w:rsidRPr="00B73B37" w:rsidRDefault="00B73B37" w:rsidP="00B73B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proofErr w:type="gramStart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контроль за</w:t>
      </w:r>
      <w:proofErr w:type="gramEnd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достижением конечного результата подпрограммы;</w:t>
      </w:r>
    </w:p>
    <w:p w:rsidR="00B73B37" w:rsidRPr="00B73B37" w:rsidRDefault="00B73B37" w:rsidP="00B73B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ежегодную оценку эффективности реализации подпрограммы.</w:t>
      </w:r>
    </w:p>
    <w:p w:rsidR="00B73B37" w:rsidRPr="00B73B37" w:rsidRDefault="00B73B37" w:rsidP="00B73B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Исполнителем мероприятий подпрограммы является муниципальное бюджетное учреждение «Центр социализации и досуга молодежи».</w:t>
      </w:r>
    </w:p>
    <w:p w:rsidR="00B73B37" w:rsidRPr="00B73B37" w:rsidRDefault="00B73B37" w:rsidP="00B73B37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kern w:val="1"/>
          <w:sz w:val="20"/>
          <w:szCs w:val="20"/>
          <w:lang w:eastAsia="ru-RU"/>
        </w:rPr>
      </w:pPr>
      <w:proofErr w:type="gramStart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lastRenderedPageBreak/>
        <w:t xml:space="preserve">Муниципальное бюджетное учреждение «Центр социализации и досуга молодежи» </w:t>
      </w:r>
      <w:r w:rsidRPr="00B73B37">
        <w:rPr>
          <w:rFonts w:ascii="Arial" w:eastAsia="SimSun" w:hAnsi="Arial" w:cs="Arial"/>
          <w:kern w:val="1"/>
          <w:sz w:val="20"/>
          <w:szCs w:val="20"/>
          <w:lang w:eastAsia="ru-RU"/>
        </w:rPr>
        <w:t xml:space="preserve">для обеспечения мониторинга и анализа хода реализации подпрограммы организует ведение и представление ежеквартальной (за первый, второй и третий кварталы) и годовой отчетности по установленной форме в соответствии с Постановлением администрации </w:t>
      </w:r>
      <w:proofErr w:type="spellStart"/>
      <w:r w:rsidRPr="00B73B37">
        <w:rPr>
          <w:rFonts w:ascii="Arial" w:eastAsia="SimSun" w:hAnsi="Arial" w:cs="Arial"/>
          <w:kern w:val="1"/>
          <w:sz w:val="20"/>
          <w:szCs w:val="20"/>
          <w:lang w:eastAsia="ru-RU"/>
        </w:rPr>
        <w:t>Богучанского</w:t>
      </w:r>
      <w:proofErr w:type="spellEnd"/>
      <w:r w:rsidRPr="00B73B37">
        <w:rPr>
          <w:rFonts w:ascii="Arial" w:eastAsia="SimSun" w:hAnsi="Arial" w:cs="Arial"/>
          <w:kern w:val="1"/>
          <w:sz w:val="20"/>
          <w:szCs w:val="20"/>
          <w:lang w:eastAsia="ru-RU"/>
        </w:rPr>
        <w:t xml:space="preserve"> района от 17.07.2013 № 849-п  «Об утверждении Порядка принятия решений о разработке муниципальных программ </w:t>
      </w:r>
      <w:proofErr w:type="spellStart"/>
      <w:r w:rsidRPr="00B73B37">
        <w:rPr>
          <w:rFonts w:ascii="Arial" w:eastAsia="SimSun" w:hAnsi="Arial" w:cs="Arial"/>
          <w:kern w:val="1"/>
          <w:sz w:val="20"/>
          <w:szCs w:val="20"/>
          <w:lang w:eastAsia="ru-RU"/>
        </w:rPr>
        <w:t>Богучанского</w:t>
      </w:r>
      <w:proofErr w:type="spellEnd"/>
      <w:r w:rsidRPr="00B73B37">
        <w:rPr>
          <w:rFonts w:ascii="Arial" w:eastAsia="SimSun" w:hAnsi="Arial" w:cs="Arial"/>
          <w:kern w:val="1"/>
          <w:sz w:val="20"/>
          <w:szCs w:val="20"/>
          <w:lang w:eastAsia="ru-RU"/>
        </w:rPr>
        <w:t xml:space="preserve"> района, их формировании и реализации» (с изменениями</w:t>
      </w:r>
      <w:proofErr w:type="gramEnd"/>
      <w:r w:rsidRPr="00B73B37">
        <w:rPr>
          <w:rFonts w:ascii="Arial" w:eastAsia="SimSun" w:hAnsi="Arial" w:cs="Arial"/>
          <w:kern w:val="1"/>
          <w:sz w:val="20"/>
          <w:szCs w:val="20"/>
          <w:lang w:eastAsia="ru-RU"/>
        </w:rPr>
        <w:t xml:space="preserve">, </w:t>
      </w:r>
      <w:proofErr w:type="gramStart"/>
      <w:r w:rsidRPr="00B73B37">
        <w:rPr>
          <w:rFonts w:ascii="Arial" w:eastAsia="SimSun" w:hAnsi="Arial" w:cs="Arial"/>
          <w:kern w:val="1"/>
          <w:sz w:val="20"/>
          <w:szCs w:val="20"/>
          <w:lang w:eastAsia="ru-RU"/>
        </w:rPr>
        <w:t>утвержденными</w:t>
      </w:r>
      <w:proofErr w:type="gramEnd"/>
      <w:r w:rsidRPr="00B73B37">
        <w:rPr>
          <w:rFonts w:ascii="Arial" w:eastAsia="SimSun" w:hAnsi="Arial" w:cs="Arial"/>
          <w:kern w:val="1"/>
          <w:sz w:val="20"/>
          <w:szCs w:val="20"/>
          <w:lang w:eastAsia="ru-RU"/>
        </w:rPr>
        <w:t xml:space="preserve"> постановлением администрации </w:t>
      </w:r>
      <w:proofErr w:type="spellStart"/>
      <w:r w:rsidRPr="00B73B37">
        <w:rPr>
          <w:rFonts w:ascii="Arial" w:eastAsia="SimSun" w:hAnsi="Arial" w:cs="Arial"/>
          <w:kern w:val="1"/>
          <w:sz w:val="20"/>
          <w:szCs w:val="20"/>
          <w:lang w:eastAsia="ru-RU"/>
        </w:rPr>
        <w:t>Богучанского</w:t>
      </w:r>
      <w:proofErr w:type="spellEnd"/>
      <w:r w:rsidRPr="00B73B37">
        <w:rPr>
          <w:rFonts w:ascii="Arial" w:eastAsia="SimSun" w:hAnsi="Arial" w:cs="Arial"/>
          <w:kern w:val="1"/>
          <w:sz w:val="20"/>
          <w:szCs w:val="20"/>
          <w:lang w:eastAsia="ru-RU"/>
        </w:rPr>
        <w:t xml:space="preserve"> района № 798-п от 2 ноября 2016 года).</w:t>
      </w:r>
    </w:p>
    <w:p w:rsidR="00B73B37" w:rsidRPr="00B73B37" w:rsidRDefault="00B73B37" w:rsidP="00B73B37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Отчеты по итогам года должны содержать информацию о достигнутых конечных результатах и значениях показателей результативности, указанных в паспорте подпрограммы. </w:t>
      </w:r>
    </w:p>
    <w:p w:rsidR="00B73B37" w:rsidRPr="00B73B37" w:rsidRDefault="00B73B37" w:rsidP="00B73B37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Муниципальное бюджетное учреждение «Центр социализации и досуга молодежи»  ежегодно уточняет показатели результативности и затраты по программным мероприятиям, механизм реализации подпрограммы, состав исполнителей с учетом выделяемых на ее реализацию финансовых средств, запрашивает у исполнителей мероприятий подпрограммы необходимые документы и информацию, связанные с реализацией мероприятий.</w:t>
      </w:r>
    </w:p>
    <w:p w:rsidR="00B73B37" w:rsidRPr="00B73B37" w:rsidRDefault="00B73B37" w:rsidP="00B73B37">
      <w:pPr>
        <w:tabs>
          <w:tab w:val="num" w:pos="0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73B37">
        <w:rPr>
          <w:rFonts w:ascii="Arial" w:eastAsia="Times New Roman" w:hAnsi="Arial" w:cs="Arial"/>
          <w:sz w:val="20"/>
          <w:szCs w:val="20"/>
          <w:lang w:eastAsia="ar-SA"/>
        </w:rPr>
        <w:t xml:space="preserve">Контроль за целевым и эффективным использованием средств, предусмотренных на реализацию мероприятий подпрограммы, осуществляется администрацией </w:t>
      </w:r>
      <w:proofErr w:type="spellStart"/>
      <w:r w:rsidRPr="00B73B37">
        <w:rPr>
          <w:rFonts w:ascii="Arial" w:eastAsia="Times New Roman" w:hAnsi="Arial" w:cs="Arial"/>
          <w:sz w:val="20"/>
          <w:szCs w:val="20"/>
          <w:lang w:eastAsia="ar-SA"/>
        </w:rPr>
        <w:t>Богучанского</w:t>
      </w:r>
      <w:proofErr w:type="spellEnd"/>
      <w:r w:rsidRPr="00B73B37">
        <w:rPr>
          <w:rFonts w:ascii="Arial" w:eastAsia="Times New Roman" w:hAnsi="Arial" w:cs="Arial"/>
          <w:sz w:val="20"/>
          <w:szCs w:val="20"/>
          <w:lang w:eastAsia="ar-SA"/>
        </w:rPr>
        <w:t xml:space="preserve"> района.</w:t>
      </w:r>
    </w:p>
    <w:p w:rsidR="00B73B37" w:rsidRPr="00B73B37" w:rsidRDefault="00B73B37" w:rsidP="00B73B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B73B37" w:rsidRPr="00B73B37" w:rsidRDefault="00B73B37" w:rsidP="00B73B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2.5. Оценка </w:t>
      </w:r>
      <w:proofErr w:type="gramStart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социально-экономической</w:t>
      </w:r>
      <w:proofErr w:type="gramEnd"/>
    </w:p>
    <w:p w:rsidR="00B73B37" w:rsidRPr="00B73B37" w:rsidRDefault="00B73B37" w:rsidP="00B73B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эффективности от реализации подпрограммы</w:t>
      </w:r>
    </w:p>
    <w:p w:rsidR="00B73B37" w:rsidRPr="00B73B37" w:rsidRDefault="00B73B37" w:rsidP="00B73B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B73B37" w:rsidRPr="00B73B37" w:rsidRDefault="00B73B37" w:rsidP="00B73B37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73B37">
        <w:rPr>
          <w:rFonts w:ascii="Arial" w:eastAsia="Times New Roman" w:hAnsi="Arial" w:cs="Arial"/>
          <w:sz w:val="20"/>
          <w:szCs w:val="20"/>
          <w:lang w:eastAsia="ar-SA"/>
        </w:rPr>
        <w:t>Экономическая эффективность и результативность реализации подпрограммы зависят от степени достижения показателей результативности.</w:t>
      </w:r>
    </w:p>
    <w:p w:rsidR="00B73B37" w:rsidRPr="00B73B37" w:rsidRDefault="00B73B37" w:rsidP="00B73B37">
      <w:pPr>
        <w:widowControl w:val="0"/>
        <w:suppressAutoHyphens/>
        <w:spacing w:after="0" w:line="240" w:lineRule="auto"/>
        <w:ind w:firstLine="720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В результате реализации подпрограммы </w:t>
      </w:r>
      <w:r w:rsidRPr="00B73B37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>за период 2020 - 2023 годов</w:t>
      </w: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доля исполненных бюджетных ассигнований, предусмотренных в программном виде, составит ежегодно не менее 100 %.</w:t>
      </w:r>
    </w:p>
    <w:p w:rsidR="00B73B37" w:rsidRPr="00B73B37" w:rsidRDefault="00B73B37" w:rsidP="00B73B37">
      <w:pPr>
        <w:widowControl w:val="0"/>
        <w:suppressAutoHyphens/>
        <w:spacing w:after="0" w:line="240" w:lineRule="auto"/>
        <w:ind w:firstLine="720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Реализация мероприятий подпрограммы позволит достичь в 2020-2023 годы следующих конечных результатов:</w:t>
      </w:r>
    </w:p>
    <w:p w:rsidR="00B73B37" w:rsidRPr="00B73B37" w:rsidRDefault="00B73B37" w:rsidP="00B73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3B37">
        <w:rPr>
          <w:rFonts w:ascii="Arial" w:eastAsia="Times New Roman" w:hAnsi="Arial" w:cs="Arial"/>
          <w:sz w:val="20"/>
          <w:szCs w:val="20"/>
          <w:lang w:eastAsia="ru-RU"/>
        </w:rPr>
        <w:t xml:space="preserve"> ежегодно  более 1200  молодежи района будет вовлечены   в мероприятия сферы молодежной политики Красноярского края.</w:t>
      </w:r>
    </w:p>
    <w:p w:rsidR="00B73B37" w:rsidRPr="00B73B37" w:rsidRDefault="00B73B37" w:rsidP="00B73B37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>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B73B37" w:rsidRPr="00B73B37" w:rsidRDefault="00B73B37" w:rsidP="00B73B37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>срывом мероприятий и не достижением показателей результативности;</w:t>
      </w:r>
    </w:p>
    <w:p w:rsidR="00B73B37" w:rsidRPr="00B73B37" w:rsidRDefault="00B73B37" w:rsidP="00B73B37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>неэффективным использованием ресурсов.</w:t>
      </w:r>
    </w:p>
    <w:p w:rsidR="00B73B37" w:rsidRPr="00B73B37" w:rsidRDefault="00B73B37" w:rsidP="00B73B37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>Способами ограничения административного риска являются:</w:t>
      </w:r>
    </w:p>
    <w:p w:rsidR="00B73B37" w:rsidRPr="00B73B37" w:rsidRDefault="00B73B37" w:rsidP="00B73B37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>регулярная и открытая публикация данных о ходе финансирования подпрограммы в качестве механизма, стимулирующего исполнителей выполнять принятые на себя обязательства;</w:t>
      </w:r>
    </w:p>
    <w:p w:rsidR="00B73B37" w:rsidRPr="00B73B37" w:rsidRDefault="00B73B37" w:rsidP="00B73B37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 xml:space="preserve">усиление </w:t>
      </w:r>
      <w:proofErr w:type="gramStart"/>
      <w:r w:rsidRPr="00B73B37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>контроля за</w:t>
      </w:r>
      <w:proofErr w:type="gramEnd"/>
      <w:r w:rsidRPr="00B73B37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 xml:space="preserve"> ходом выполнения подпрограммных мероприятий и совершенствование механизма текущего управления реализацией подпрограммы;</w:t>
      </w:r>
    </w:p>
    <w:p w:rsidR="00B73B37" w:rsidRPr="00B73B37" w:rsidRDefault="00B73B37" w:rsidP="00B73B37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>своевременная корректировка мероприятий подпрограммы.</w:t>
      </w:r>
    </w:p>
    <w:p w:rsidR="00B73B37" w:rsidRPr="00B73B37" w:rsidRDefault="00B73B37" w:rsidP="00B73B37">
      <w:pPr>
        <w:suppressAutoHyphens/>
        <w:spacing w:line="240" w:lineRule="auto"/>
        <w:ind w:firstLine="720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Реализация мероприятий подпрограммы за период 2020 - 2023 годов позволит повысить эффективность управления финансами районного бюджета и использования муниципального имущества в части вопросов реализации подпрограммы, совершенствование системы оплаты труда и мер социальной защиты и поддержки, повышение качества межведомственного и межуровневого взаимодействия.</w:t>
      </w:r>
    </w:p>
    <w:p w:rsidR="00B73B37" w:rsidRPr="00B73B37" w:rsidRDefault="00B73B37" w:rsidP="00B73B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2.6. Мероприятия подпрограммы</w:t>
      </w:r>
    </w:p>
    <w:p w:rsidR="00B73B37" w:rsidRPr="00B73B37" w:rsidRDefault="00B73B37" w:rsidP="00B73B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B73B37" w:rsidRPr="00B73B37" w:rsidRDefault="00B73B37" w:rsidP="00B73B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hyperlink w:anchor="Par377" w:history="1">
        <w:r w:rsidRPr="00B73B37">
          <w:rPr>
            <w:rFonts w:ascii="Arial" w:eastAsia="SimSun" w:hAnsi="Arial" w:cs="Arial"/>
            <w:kern w:val="1"/>
            <w:sz w:val="20"/>
            <w:szCs w:val="20"/>
            <w:lang w:eastAsia="ar-SA"/>
          </w:rPr>
          <w:t>Перечень</w:t>
        </w:r>
      </w:hyperlink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мероприятий подпрограммы приведен в приложении № 2 к подпрограмме.</w:t>
      </w:r>
    </w:p>
    <w:p w:rsidR="00B73B37" w:rsidRPr="00B73B37" w:rsidRDefault="00B73B37" w:rsidP="00B73B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B73B37" w:rsidRPr="00B73B37" w:rsidRDefault="00B73B37" w:rsidP="00B73B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2.7. Обоснование финансовых, материальных и трудовых затрат (ресурсное обеспечение подпрограммы) с указанием</w:t>
      </w:r>
    </w:p>
    <w:p w:rsidR="00B73B37" w:rsidRPr="00B73B37" w:rsidRDefault="00B73B37" w:rsidP="00B73B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источников финансирования</w:t>
      </w:r>
    </w:p>
    <w:p w:rsidR="00B73B37" w:rsidRPr="00B73B37" w:rsidRDefault="00B73B37" w:rsidP="00B73B37">
      <w:pPr>
        <w:tabs>
          <w:tab w:val="left" w:pos="1590"/>
          <w:tab w:val="left" w:pos="1860"/>
        </w:tabs>
        <w:suppressAutoHyphens/>
        <w:spacing w:after="0" w:line="240" w:lineRule="auto"/>
        <w:ind w:firstLine="720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B73B37" w:rsidRPr="00B73B37" w:rsidRDefault="00B73B37" w:rsidP="00B73B37">
      <w:pPr>
        <w:tabs>
          <w:tab w:val="left" w:pos="1590"/>
          <w:tab w:val="left" w:pos="1860"/>
        </w:tabs>
        <w:suppressAutoHyphens/>
        <w:spacing w:after="0" w:line="240" w:lineRule="auto"/>
        <w:ind w:firstLine="720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Финансовое обеспечение мероприятий подпрограммы осуществляется за счет сре</w:t>
      </w:r>
      <w:proofErr w:type="gramStart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дств кр</w:t>
      </w:r>
      <w:proofErr w:type="gramEnd"/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аевого и районного бюджетов в  соответствии с  бюджетной росписью.</w:t>
      </w:r>
    </w:p>
    <w:p w:rsidR="00B73B37" w:rsidRPr="00B73B37" w:rsidRDefault="00B73B37" w:rsidP="00B73B37">
      <w:pPr>
        <w:tabs>
          <w:tab w:val="left" w:pos="4962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73B37">
        <w:rPr>
          <w:rFonts w:ascii="Arial" w:eastAsia="Times New Roman" w:hAnsi="Arial" w:cs="Arial"/>
          <w:sz w:val="20"/>
          <w:szCs w:val="20"/>
          <w:lang w:eastAsia="ar-SA"/>
        </w:rPr>
        <w:t xml:space="preserve">Функции заказчика при реализации подпрограммы осуществляет администрация </w:t>
      </w:r>
      <w:proofErr w:type="spellStart"/>
      <w:r w:rsidRPr="00B73B37">
        <w:rPr>
          <w:rFonts w:ascii="Arial" w:eastAsia="Times New Roman" w:hAnsi="Arial" w:cs="Arial"/>
          <w:sz w:val="20"/>
          <w:szCs w:val="20"/>
          <w:lang w:eastAsia="ar-SA"/>
        </w:rPr>
        <w:t>Богучанского</w:t>
      </w:r>
      <w:proofErr w:type="spellEnd"/>
      <w:r w:rsidRPr="00B73B37">
        <w:rPr>
          <w:rFonts w:ascii="Arial" w:eastAsia="Times New Roman" w:hAnsi="Arial" w:cs="Arial"/>
          <w:sz w:val="20"/>
          <w:szCs w:val="20"/>
          <w:lang w:eastAsia="ar-SA"/>
        </w:rPr>
        <w:t xml:space="preserve"> района (управление экономики и планирования).</w:t>
      </w:r>
    </w:p>
    <w:p w:rsidR="00B73B37" w:rsidRPr="00B73B37" w:rsidRDefault="00B73B37" w:rsidP="00B73B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73B37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ab/>
        <w:t xml:space="preserve">Объем бюджетных ассигнований на реализацию мероприятий подпрограммы </w:t>
      </w:r>
      <w:r w:rsidRPr="00B73B37">
        <w:rPr>
          <w:rFonts w:ascii="Arial" w:eastAsia="SimSun" w:hAnsi="Arial" w:cs="Arial"/>
          <w:kern w:val="1"/>
          <w:sz w:val="20"/>
          <w:szCs w:val="20"/>
          <w:lang w:eastAsia="ar-SA"/>
        </w:rPr>
        <w:t>приведен в приложении № 2 к подпрограмме.</w:t>
      </w:r>
    </w:p>
    <w:p w:rsidR="00B73B37" w:rsidRPr="00B73B37" w:rsidRDefault="00B73B37" w:rsidP="00B73B37">
      <w:pPr>
        <w:spacing w:after="0" w:line="240" w:lineRule="auto"/>
        <w:jc w:val="center"/>
        <w:rPr>
          <w:rFonts w:ascii="Arial" w:hAnsi="Arial" w:cs="Arial"/>
          <w:sz w:val="20"/>
          <w:szCs w:val="14"/>
          <w:lang w:eastAsia="ru-RU"/>
        </w:rPr>
      </w:pPr>
    </w:p>
    <w:p w:rsidR="00B73B37" w:rsidRPr="00B73B37" w:rsidRDefault="00B73B37" w:rsidP="00B73B37">
      <w:pPr>
        <w:spacing w:after="0" w:line="240" w:lineRule="auto"/>
        <w:jc w:val="right"/>
        <w:rPr>
          <w:rFonts w:ascii="Arial" w:hAnsi="Arial" w:cs="Arial"/>
          <w:sz w:val="18"/>
          <w:szCs w:val="14"/>
          <w:lang w:eastAsia="ru-RU"/>
        </w:rPr>
      </w:pPr>
    </w:p>
    <w:p w:rsidR="00B73B37" w:rsidRPr="00B73B37" w:rsidRDefault="00B73B37" w:rsidP="00B73B37">
      <w:pPr>
        <w:spacing w:after="0" w:line="240" w:lineRule="auto"/>
        <w:jc w:val="right"/>
        <w:rPr>
          <w:rFonts w:ascii="Arial" w:hAnsi="Arial" w:cs="Arial"/>
          <w:sz w:val="18"/>
          <w:szCs w:val="14"/>
          <w:lang w:eastAsia="ru-RU"/>
        </w:rPr>
      </w:pPr>
      <w:r w:rsidRPr="00B73B37">
        <w:rPr>
          <w:rFonts w:ascii="Arial" w:hAnsi="Arial" w:cs="Arial"/>
          <w:sz w:val="18"/>
          <w:szCs w:val="14"/>
          <w:lang w:eastAsia="ru-RU"/>
        </w:rPr>
        <w:lastRenderedPageBreak/>
        <w:t>Приложение № 1</w:t>
      </w:r>
    </w:p>
    <w:p w:rsidR="00B73B37" w:rsidRPr="00B73B37" w:rsidRDefault="00B73B37" w:rsidP="00B73B37">
      <w:pPr>
        <w:spacing w:after="0" w:line="240" w:lineRule="auto"/>
        <w:jc w:val="right"/>
        <w:rPr>
          <w:rFonts w:ascii="Arial" w:hAnsi="Arial" w:cs="Arial"/>
          <w:sz w:val="18"/>
          <w:szCs w:val="14"/>
          <w:lang w:eastAsia="ru-RU"/>
        </w:rPr>
      </w:pPr>
      <w:r w:rsidRPr="00B73B37">
        <w:rPr>
          <w:rFonts w:ascii="Arial" w:hAnsi="Arial" w:cs="Arial"/>
          <w:sz w:val="18"/>
          <w:szCs w:val="14"/>
          <w:lang w:eastAsia="ru-RU"/>
        </w:rPr>
        <w:t>к подпрограмме «Обеспечение реализации</w:t>
      </w:r>
    </w:p>
    <w:p w:rsidR="00B73B37" w:rsidRPr="00B73B37" w:rsidRDefault="00B73B37" w:rsidP="00B73B37">
      <w:pPr>
        <w:spacing w:after="0" w:line="240" w:lineRule="auto"/>
        <w:jc w:val="right"/>
        <w:rPr>
          <w:rFonts w:ascii="Arial" w:hAnsi="Arial" w:cs="Arial"/>
          <w:sz w:val="18"/>
          <w:szCs w:val="14"/>
          <w:lang w:eastAsia="ru-RU"/>
        </w:rPr>
      </w:pPr>
      <w:r w:rsidRPr="00B73B37">
        <w:rPr>
          <w:rFonts w:ascii="Arial" w:hAnsi="Arial" w:cs="Arial"/>
          <w:sz w:val="18"/>
          <w:szCs w:val="14"/>
          <w:lang w:eastAsia="ru-RU"/>
        </w:rPr>
        <w:t xml:space="preserve"> муниципальной программы и прочие мероприятия» </w:t>
      </w:r>
    </w:p>
    <w:p w:rsidR="00B73B37" w:rsidRPr="00B73B37" w:rsidRDefault="00B73B37" w:rsidP="00B73B37">
      <w:pPr>
        <w:spacing w:after="0" w:line="240" w:lineRule="auto"/>
        <w:jc w:val="right"/>
        <w:rPr>
          <w:rFonts w:ascii="Arial" w:hAnsi="Arial" w:cs="Arial"/>
          <w:sz w:val="18"/>
          <w:szCs w:val="14"/>
          <w:lang w:eastAsia="ru-RU"/>
        </w:rPr>
      </w:pPr>
      <w:r w:rsidRPr="00B73B37">
        <w:rPr>
          <w:rFonts w:ascii="Arial" w:hAnsi="Arial" w:cs="Arial"/>
          <w:sz w:val="18"/>
          <w:szCs w:val="14"/>
          <w:lang w:eastAsia="ru-RU"/>
        </w:rPr>
        <w:t xml:space="preserve"> в рамках муниципальной программы  «Молодежь </w:t>
      </w:r>
      <w:proofErr w:type="spellStart"/>
      <w:r w:rsidRPr="00B73B37">
        <w:rPr>
          <w:rFonts w:ascii="Arial" w:hAnsi="Arial" w:cs="Arial"/>
          <w:sz w:val="18"/>
          <w:szCs w:val="14"/>
          <w:lang w:eastAsia="ru-RU"/>
        </w:rPr>
        <w:t>Приангарья</w:t>
      </w:r>
      <w:proofErr w:type="spellEnd"/>
      <w:r w:rsidRPr="00B73B37">
        <w:rPr>
          <w:rFonts w:ascii="Arial" w:hAnsi="Arial" w:cs="Arial"/>
          <w:sz w:val="18"/>
          <w:szCs w:val="14"/>
          <w:lang w:eastAsia="ru-RU"/>
        </w:rPr>
        <w:t xml:space="preserve">» </w:t>
      </w:r>
    </w:p>
    <w:p w:rsidR="00B73B37" w:rsidRPr="00B73B37" w:rsidRDefault="00B73B37" w:rsidP="00B73B37">
      <w:pPr>
        <w:spacing w:after="0" w:line="240" w:lineRule="auto"/>
        <w:jc w:val="right"/>
        <w:rPr>
          <w:rFonts w:ascii="Arial" w:hAnsi="Arial" w:cs="Arial"/>
          <w:sz w:val="18"/>
          <w:szCs w:val="14"/>
          <w:lang w:eastAsia="ru-RU"/>
        </w:rPr>
      </w:pPr>
    </w:p>
    <w:p w:rsidR="00B73B37" w:rsidRPr="00B73B37" w:rsidRDefault="00B73B37" w:rsidP="00B73B37">
      <w:pPr>
        <w:spacing w:after="0" w:line="240" w:lineRule="auto"/>
        <w:jc w:val="center"/>
        <w:rPr>
          <w:rFonts w:ascii="Arial" w:hAnsi="Arial" w:cs="Arial"/>
          <w:sz w:val="20"/>
          <w:szCs w:val="14"/>
          <w:lang w:val="en-US" w:eastAsia="ru-RU"/>
        </w:rPr>
      </w:pPr>
      <w:proofErr w:type="spellStart"/>
      <w:r w:rsidRPr="00B73B37">
        <w:rPr>
          <w:rFonts w:ascii="Arial" w:hAnsi="Arial" w:cs="Arial"/>
          <w:sz w:val="20"/>
          <w:szCs w:val="14"/>
          <w:lang w:val="en-US" w:eastAsia="ru-RU"/>
        </w:rPr>
        <w:t>Перечень</w:t>
      </w:r>
      <w:proofErr w:type="spellEnd"/>
      <w:r w:rsidRPr="00B73B37">
        <w:rPr>
          <w:rFonts w:ascii="Arial" w:hAnsi="Arial" w:cs="Arial"/>
          <w:sz w:val="20"/>
          <w:szCs w:val="14"/>
          <w:lang w:val="en-US" w:eastAsia="ru-RU"/>
        </w:rPr>
        <w:t xml:space="preserve"> </w:t>
      </w:r>
      <w:proofErr w:type="spellStart"/>
      <w:r w:rsidRPr="00B73B37">
        <w:rPr>
          <w:rFonts w:ascii="Arial" w:hAnsi="Arial" w:cs="Arial"/>
          <w:sz w:val="20"/>
          <w:szCs w:val="14"/>
          <w:lang w:val="en-US" w:eastAsia="ru-RU"/>
        </w:rPr>
        <w:t>показателей</w:t>
      </w:r>
      <w:proofErr w:type="spellEnd"/>
      <w:r w:rsidRPr="00B73B37">
        <w:rPr>
          <w:rFonts w:ascii="Arial" w:hAnsi="Arial" w:cs="Arial"/>
          <w:sz w:val="20"/>
          <w:szCs w:val="14"/>
          <w:lang w:val="en-US" w:eastAsia="ru-RU"/>
        </w:rPr>
        <w:t xml:space="preserve"> </w:t>
      </w:r>
      <w:proofErr w:type="spellStart"/>
      <w:r w:rsidRPr="00B73B37">
        <w:rPr>
          <w:rFonts w:ascii="Arial" w:hAnsi="Arial" w:cs="Arial"/>
          <w:sz w:val="20"/>
          <w:szCs w:val="14"/>
          <w:lang w:val="en-US" w:eastAsia="ru-RU"/>
        </w:rPr>
        <w:t>результативности</w:t>
      </w:r>
      <w:proofErr w:type="spellEnd"/>
      <w:r w:rsidRPr="00B73B37">
        <w:rPr>
          <w:rFonts w:ascii="Arial" w:hAnsi="Arial" w:cs="Arial"/>
          <w:sz w:val="20"/>
          <w:szCs w:val="14"/>
          <w:lang w:val="en-US" w:eastAsia="ru-RU"/>
        </w:rPr>
        <w:t xml:space="preserve"> </w:t>
      </w:r>
      <w:proofErr w:type="spellStart"/>
      <w:r w:rsidRPr="00B73B37">
        <w:rPr>
          <w:rFonts w:ascii="Arial" w:hAnsi="Arial" w:cs="Arial"/>
          <w:sz w:val="20"/>
          <w:szCs w:val="14"/>
          <w:lang w:val="en-US" w:eastAsia="ru-RU"/>
        </w:rPr>
        <w:t>подпрограммы</w:t>
      </w:r>
      <w:proofErr w:type="spellEnd"/>
    </w:p>
    <w:p w:rsidR="00B73B37" w:rsidRPr="00B73B37" w:rsidRDefault="00B73B37" w:rsidP="00B73B37">
      <w:pPr>
        <w:spacing w:after="0" w:line="240" w:lineRule="auto"/>
        <w:jc w:val="center"/>
        <w:rPr>
          <w:rFonts w:ascii="Arial" w:hAnsi="Arial" w:cs="Arial"/>
          <w:sz w:val="20"/>
          <w:szCs w:val="14"/>
          <w:lang w:val="en-US" w:eastAsia="ru-RU"/>
        </w:rPr>
      </w:pPr>
    </w:p>
    <w:p w:rsidR="00B73B37" w:rsidRPr="00B73B37" w:rsidRDefault="00B73B37" w:rsidP="00B73B37">
      <w:pPr>
        <w:spacing w:after="0" w:line="240" w:lineRule="auto"/>
        <w:jc w:val="center"/>
        <w:rPr>
          <w:rFonts w:ascii="Arial" w:hAnsi="Arial" w:cs="Arial"/>
          <w:sz w:val="20"/>
          <w:szCs w:val="14"/>
          <w:lang w:val="en-US"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48"/>
        <w:gridCol w:w="2424"/>
        <w:gridCol w:w="844"/>
        <w:gridCol w:w="1252"/>
        <w:gridCol w:w="1135"/>
        <w:gridCol w:w="1019"/>
        <w:gridCol w:w="1135"/>
        <w:gridCol w:w="1138"/>
      </w:tblGrid>
      <w:tr w:rsidR="00B73B37" w:rsidRPr="00B73B37" w:rsidTr="009D3C0F">
        <w:trPr>
          <w:cantSplit/>
          <w:trHeight w:val="20"/>
          <w:tblHeader/>
        </w:trPr>
        <w:tc>
          <w:tcPr>
            <w:tcW w:w="3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B37" w:rsidRPr="00B73B37" w:rsidRDefault="00B73B37" w:rsidP="009D3C0F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  <w:r w:rsidRPr="00B73B37">
              <w:rPr>
                <w:sz w:val="14"/>
                <w:szCs w:val="14"/>
              </w:rPr>
              <w:t xml:space="preserve">№  </w:t>
            </w:r>
            <w:r w:rsidRPr="00B73B37">
              <w:rPr>
                <w:sz w:val="14"/>
                <w:szCs w:val="14"/>
              </w:rPr>
              <w:br/>
            </w:r>
            <w:proofErr w:type="spellStart"/>
            <w:proofErr w:type="gramStart"/>
            <w:r w:rsidRPr="00B73B37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B73B37">
              <w:rPr>
                <w:sz w:val="14"/>
                <w:szCs w:val="14"/>
              </w:rPr>
              <w:t>/</w:t>
            </w:r>
            <w:proofErr w:type="spellStart"/>
            <w:r w:rsidRPr="00B73B37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2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B37" w:rsidRPr="00B73B37" w:rsidRDefault="00B73B37" w:rsidP="009D3C0F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B73B37">
              <w:rPr>
                <w:sz w:val="14"/>
                <w:szCs w:val="14"/>
              </w:rPr>
              <w:t xml:space="preserve">Цель, задачи   </w:t>
            </w:r>
            <w:r w:rsidRPr="00B73B37">
              <w:rPr>
                <w:sz w:val="14"/>
                <w:szCs w:val="14"/>
              </w:rPr>
              <w:br/>
              <w:t xml:space="preserve">показатели результативности </w:t>
            </w:r>
            <w:r w:rsidRPr="00B73B37">
              <w:rPr>
                <w:sz w:val="14"/>
                <w:szCs w:val="14"/>
              </w:rPr>
              <w:br/>
            </w:r>
          </w:p>
        </w:tc>
        <w:tc>
          <w:tcPr>
            <w:tcW w:w="3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B37" w:rsidRPr="00B73B37" w:rsidRDefault="00B73B37" w:rsidP="009D3C0F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B73B37">
              <w:rPr>
                <w:sz w:val="14"/>
                <w:szCs w:val="14"/>
              </w:rPr>
              <w:t>Единица</w:t>
            </w:r>
            <w:r w:rsidRPr="00B73B37">
              <w:rPr>
                <w:sz w:val="14"/>
                <w:szCs w:val="14"/>
              </w:rPr>
              <w:br/>
              <w:t>измерения</w:t>
            </w:r>
          </w:p>
        </w:tc>
        <w:tc>
          <w:tcPr>
            <w:tcW w:w="6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B37" w:rsidRPr="00B73B37" w:rsidRDefault="00B73B37" w:rsidP="009D3C0F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B73B37">
              <w:rPr>
                <w:sz w:val="14"/>
                <w:szCs w:val="14"/>
              </w:rPr>
              <w:t xml:space="preserve">Источник </w:t>
            </w:r>
            <w:r w:rsidRPr="00B73B37">
              <w:rPr>
                <w:sz w:val="14"/>
                <w:szCs w:val="14"/>
              </w:rPr>
              <w:br/>
              <w:t>информации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B37" w:rsidRPr="00B73B37" w:rsidRDefault="00B73B37" w:rsidP="009D3C0F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B73B37">
              <w:rPr>
                <w:sz w:val="14"/>
                <w:szCs w:val="14"/>
              </w:rPr>
              <w:t>Текущий финансовый год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B37" w:rsidRPr="00B73B37" w:rsidRDefault="00B73B37" w:rsidP="009D3C0F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B73B37">
              <w:rPr>
                <w:sz w:val="14"/>
                <w:szCs w:val="14"/>
              </w:rPr>
              <w:t>Очередной финансовый год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B37" w:rsidRPr="00B73B37" w:rsidRDefault="00B73B37" w:rsidP="009D3C0F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B73B37">
              <w:rPr>
                <w:sz w:val="14"/>
                <w:szCs w:val="14"/>
              </w:rPr>
              <w:t>Первый год планового периода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3B37" w:rsidRPr="00B73B37" w:rsidRDefault="00B73B37" w:rsidP="009D3C0F">
            <w:pPr>
              <w:pStyle w:val="ConsPlusNormal"/>
              <w:widowControl/>
              <w:spacing w:before="240"/>
              <w:ind w:firstLine="0"/>
              <w:jc w:val="center"/>
              <w:rPr>
                <w:sz w:val="14"/>
                <w:szCs w:val="14"/>
              </w:rPr>
            </w:pPr>
            <w:r w:rsidRPr="00B73B37">
              <w:rPr>
                <w:sz w:val="14"/>
                <w:szCs w:val="14"/>
              </w:rPr>
              <w:t>Второй год планового периода</w:t>
            </w:r>
          </w:p>
        </w:tc>
      </w:tr>
      <w:tr w:rsidR="00B73B37" w:rsidRPr="00B73B37" w:rsidTr="009D3C0F">
        <w:trPr>
          <w:cantSplit/>
          <w:trHeight w:val="20"/>
          <w:tblHeader/>
        </w:trPr>
        <w:tc>
          <w:tcPr>
            <w:tcW w:w="30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37" w:rsidRPr="00B73B37" w:rsidRDefault="00B73B37" w:rsidP="009D3C0F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</w:p>
        </w:tc>
        <w:tc>
          <w:tcPr>
            <w:tcW w:w="12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37" w:rsidRPr="00B73B37" w:rsidRDefault="00B73B37" w:rsidP="009D3C0F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37" w:rsidRPr="00B73B37" w:rsidRDefault="00B73B37" w:rsidP="009D3C0F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6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37" w:rsidRPr="00B73B37" w:rsidRDefault="00B73B37" w:rsidP="009D3C0F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3B37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3B37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3B37">
              <w:rPr>
                <w:rFonts w:ascii="Arial" w:hAnsi="Arial" w:cs="Arial"/>
                <w:sz w:val="14"/>
                <w:szCs w:val="14"/>
              </w:rPr>
              <w:t>2022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37" w:rsidRPr="00B73B37" w:rsidRDefault="00B73B37" w:rsidP="009D3C0F">
            <w:pPr>
              <w:pStyle w:val="ConsPlusNormal"/>
              <w:ind w:firstLine="0"/>
              <w:jc w:val="center"/>
              <w:rPr>
                <w:sz w:val="14"/>
                <w:szCs w:val="14"/>
              </w:rPr>
            </w:pPr>
            <w:r w:rsidRPr="00B73B37">
              <w:rPr>
                <w:sz w:val="14"/>
                <w:szCs w:val="14"/>
              </w:rPr>
              <w:t>2023</w:t>
            </w:r>
          </w:p>
        </w:tc>
      </w:tr>
      <w:tr w:rsidR="00B73B37" w:rsidRPr="00B73B37" w:rsidTr="009D3C0F">
        <w:trPr>
          <w:cantSplit/>
          <w:trHeight w:val="20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37" w:rsidRPr="00B73B37" w:rsidRDefault="00B73B37" w:rsidP="009D3C0F">
            <w:pPr>
              <w:pStyle w:val="ConsPlusNormal"/>
              <w:widowControl/>
              <w:rPr>
                <w:sz w:val="14"/>
                <w:szCs w:val="14"/>
              </w:rPr>
            </w:pPr>
          </w:p>
          <w:p w:rsidR="00B73B37" w:rsidRPr="00B73B37" w:rsidRDefault="00B73B37" w:rsidP="009D3C0F">
            <w:pPr>
              <w:pStyle w:val="ConsPlusNormal"/>
              <w:widowControl/>
              <w:rPr>
                <w:sz w:val="14"/>
                <w:szCs w:val="14"/>
              </w:rPr>
            </w:pPr>
          </w:p>
        </w:tc>
        <w:tc>
          <w:tcPr>
            <w:tcW w:w="469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37" w:rsidRPr="00B73B37" w:rsidRDefault="00B73B37" w:rsidP="009D3C0F">
            <w:pPr>
              <w:pStyle w:val="ConsPlusNormal"/>
              <w:widowControl/>
              <w:rPr>
                <w:sz w:val="14"/>
                <w:szCs w:val="14"/>
              </w:rPr>
            </w:pPr>
            <w:r w:rsidRPr="00B73B37">
              <w:rPr>
                <w:sz w:val="14"/>
                <w:szCs w:val="1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B73B37" w:rsidRPr="00B73B37" w:rsidTr="009D3C0F">
        <w:trPr>
          <w:cantSplit/>
          <w:trHeight w:val="20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37" w:rsidRPr="00B73B37" w:rsidRDefault="00B73B37" w:rsidP="009D3C0F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</w:p>
        </w:tc>
        <w:tc>
          <w:tcPr>
            <w:tcW w:w="469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3B37">
              <w:rPr>
                <w:rFonts w:ascii="Arial" w:hAnsi="Arial" w:cs="Arial"/>
                <w:sz w:val="14"/>
                <w:szCs w:val="14"/>
              </w:rPr>
              <w:t xml:space="preserve">Задача подпрограммы: Обеспечение выполнения надлежащим образом отдельных государственных полномочий по решению вопросов поддержки молодежной политики на территории </w:t>
            </w:r>
            <w:proofErr w:type="spellStart"/>
            <w:r w:rsidRPr="00B73B37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B73B37">
              <w:rPr>
                <w:rFonts w:ascii="Arial" w:hAnsi="Arial" w:cs="Arial"/>
                <w:sz w:val="14"/>
                <w:szCs w:val="14"/>
              </w:rPr>
              <w:t xml:space="preserve"> района.</w:t>
            </w:r>
          </w:p>
        </w:tc>
      </w:tr>
      <w:tr w:rsidR="00B73B37" w:rsidRPr="00B73B37" w:rsidTr="009D3C0F">
        <w:trPr>
          <w:cantSplit/>
          <w:trHeight w:val="20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37" w:rsidRPr="00B73B37" w:rsidRDefault="00B73B37" w:rsidP="009D3C0F">
            <w:pPr>
              <w:pStyle w:val="ConsPlusNormal"/>
              <w:widowControl/>
              <w:ind w:firstLine="50"/>
              <w:jc w:val="center"/>
              <w:rPr>
                <w:sz w:val="14"/>
                <w:szCs w:val="14"/>
              </w:rPr>
            </w:pPr>
            <w:r w:rsidRPr="00B73B37">
              <w:rPr>
                <w:sz w:val="14"/>
                <w:szCs w:val="14"/>
              </w:rPr>
              <w:t>1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37" w:rsidRPr="00B73B37" w:rsidRDefault="00B73B37" w:rsidP="009D3C0F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73B37">
              <w:rPr>
                <w:rFonts w:ascii="Arial" w:hAnsi="Arial" w:cs="Arial"/>
                <w:sz w:val="14"/>
                <w:szCs w:val="14"/>
              </w:rPr>
              <w:t>Доля исполненных бюджетных ассигнований, предусмотренных в программном виде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37" w:rsidRPr="00B73B37" w:rsidRDefault="00B73B37" w:rsidP="009D3C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3B37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37" w:rsidRPr="00B73B37" w:rsidRDefault="00B73B37" w:rsidP="009D3C0F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B73B37">
              <w:rPr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</w:rPr>
              <w:t>100,0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</w:rPr>
              <w:t>100,0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</w:rPr>
              <w:t>100,0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B73B37" w:rsidRPr="00B73B37" w:rsidRDefault="00B73B3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73B37">
              <w:rPr>
                <w:rFonts w:ascii="Arial" w:eastAsia="Times New Roman" w:hAnsi="Arial" w:cs="Arial"/>
                <w:sz w:val="14"/>
                <w:szCs w:val="14"/>
              </w:rPr>
              <w:t>100,0</w:t>
            </w:r>
          </w:p>
        </w:tc>
      </w:tr>
    </w:tbl>
    <w:p w:rsidR="00B73B37" w:rsidRPr="00B73B37" w:rsidRDefault="00B73B37" w:rsidP="00B73B37">
      <w:pPr>
        <w:spacing w:after="0" w:line="240" w:lineRule="auto"/>
        <w:jc w:val="center"/>
        <w:rPr>
          <w:rFonts w:ascii="Arial" w:hAnsi="Arial" w:cs="Arial"/>
          <w:sz w:val="20"/>
          <w:szCs w:val="14"/>
          <w:lang w:val="en-US" w:eastAsia="ru-RU"/>
        </w:rPr>
      </w:pPr>
    </w:p>
    <w:p w:rsidR="008657A2" w:rsidRDefault="008657A2"/>
    <w:sectPr w:rsidR="008657A2" w:rsidSect="0086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17C646D6"/>
    <w:multiLevelType w:val="multilevel"/>
    <w:tmpl w:val="4E8E269C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5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7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DC15283"/>
    <w:multiLevelType w:val="hybridMultilevel"/>
    <w:tmpl w:val="EE40CFDC"/>
    <w:lvl w:ilvl="0" w:tplc="136EA052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1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  <w:num w:numId="12">
    <w:abstractNumId w:val="10"/>
  </w:num>
  <w:num w:numId="13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73B37"/>
    <w:rsid w:val="008657A2"/>
    <w:rsid w:val="00B73B37"/>
    <w:rsid w:val="00D9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rsid w:val="00B73B37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9"/>
    <w:qFormat/>
    <w:rsid w:val="00B73B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B73B3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B73B3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B73B37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B73B37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B73B37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B73B3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B73B37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B73B37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9"/>
    <w:rsid w:val="00B73B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B73B3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B73B3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uiPriority w:val="9"/>
    <w:rsid w:val="00B73B3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B73B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B73B37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B73B37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B73B37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B73B37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nhideWhenUsed/>
    <w:rsid w:val="00B7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rsid w:val="00B73B37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99"/>
    <w:rsid w:val="00B73B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B73B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B73B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B73B37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B73B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B73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B73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iPriority w:val="99"/>
    <w:unhideWhenUsed/>
    <w:qFormat/>
    <w:rsid w:val="00B73B37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B73B37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B73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B73B3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nhideWhenUsed/>
    <w:rsid w:val="00B7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B73B37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B7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B73B37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73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3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B73B3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B73B37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rsid w:val="00B73B37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B73B37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B73B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B73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B73B37"/>
  </w:style>
  <w:style w:type="paragraph" w:customStyle="1" w:styleId="ConsNonformat">
    <w:name w:val="ConsNonformat"/>
    <w:rsid w:val="00B73B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73B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uiPriority w:val="99"/>
    <w:locked/>
    <w:rsid w:val="00B73B37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B73B3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B73B37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B73B37"/>
    <w:rPr>
      <w:color w:val="0000FF"/>
      <w:u w:val="single"/>
    </w:rPr>
  </w:style>
  <w:style w:type="character" w:customStyle="1" w:styleId="FontStyle12">
    <w:name w:val="Font Style12"/>
    <w:basedOn w:val="a4"/>
    <w:rsid w:val="00B73B37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B73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B73B3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B73B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B73B37"/>
  </w:style>
  <w:style w:type="paragraph" w:customStyle="1" w:styleId="17">
    <w:name w:val="Стиль1"/>
    <w:basedOn w:val="ConsPlusNormal"/>
    <w:rsid w:val="00B73B37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B73B3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73B3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B73B37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B73B37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B73B37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B73B3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B73B37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uiPriority w:val="99"/>
    <w:rsid w:val="00B73B37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B73B37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B73B37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B73B37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B73B37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B73B37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B73B37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B73B37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B73B37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B73B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B73B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B73B3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B73B3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B73B3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B73B37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B73B37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B73B3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B73B3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B73B3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B73B3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B73B3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B73B3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B73B3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B73B3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B73B37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B73B3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B73B3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B73B3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B73B3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B73B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B73B3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B73B3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B73B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B73B3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B73B37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B73B37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B73B37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B73B37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B73B37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B73B3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B73B3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B73B3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B73B3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B73B37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B73B3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B73B3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B73B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B73B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B73B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B73B3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B73B3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B73B3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B73B37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B73B37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B73B37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B73B37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B73B37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B73B37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B73B37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B73B37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B73B37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B73B3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B73B37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B73B37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B73B37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B73B37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B73B37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B73B37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B73B37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B73B37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B73B37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B73B3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B73B37"/>
    <w:rPr>
      <w:color w:val="800080"/>
      <w:u w:val="single"/>
    </w:rPr>
  </w:style>
  <w:style w:type="paragraph" w:customStyle="1" w:styleId="fd">
    <w:name w:val="Обычfd"/>
    <w:rsid w:val="00B73B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B73B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B73B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B73B3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B73B37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B73B37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B73B3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B73B37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B73B37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B73B37"/>
    <w:pPr>
      <w:ind w:right="-596" w:firstLine="709"/>
      <w:jc w:val="both"/>
    </w:pPr>
  </w:style>
  <w:style w:type="paragraph" w:customStyle="1" w:styleId="1f0">
    <w:name w:val="Список1"/>
    <w:basedOn w:val="2b"/>
    <w:rsid w:val="00B73B37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B73B37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B73B37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B73B37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B73B37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B73B37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B73B37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B73B3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B73B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B73B37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B73B37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B73B37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B73B37"/>
    <w:pPr>
      <w:ind w:left="85"/>
    </w:pPr>
  </w:style>
  <w:style w:type="paragraph" w:customStyle="1" w:styleId="afff4">
    <w:name w:val="Единицы"/>
    <w:basedOn w:val="a3"/>
    <w:rsid w:val="00B73B37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B73B37"/>
    <w:pPr>
      <w:ind w:left="170"/>
    </w:pPr>
  </w:style>
  <w:style w:type="paragraph" w:customStyle="1" w:styleId="afff5">
    <w:name w:val="текст сноски"/>
    <w:basedOn w:val="a3"/>
    <w:rsid w:val="00B73B37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B73B37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B73B37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B73B3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B73B3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B73B37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B73B37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B73B37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B73B3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B73B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B73B3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B73B3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B73B37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B73B37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B73B37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B73B37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B73B3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B73B3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B73B3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B73B37"/>
    <w:rPr>
      <w:vertAlign w:val="superscript"/>
    </w:rPr>
  </w:style>
  <w:style w:type="paragraph" w:customStyle="1" w:styleId="ConsTitle">
    <w:name w:val="ConsTitle"/>
    <w:rsid w:val="00B73B3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B73B37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B73B37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B73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B73B37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B73B37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B73B37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B73B37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B73B37"/>
  </w:style>
  <w:style w:type="character" w:customStyle="1" w:styleId="affff3">
    <w:name w:val="знак сноски"/>
    <w:basedOn w:val="a4"/>
    <w:rsid w:val="00B73B37"/>
    <w:rPr>
      <w:vertAlign w:val="superscript"/>
    </w:rPr>
  </w:style>
  <w:style w:type="character" w:customStyle="1" w:styleId="affff4">
    <w:name w:val="Îñíîâíîé øðèôò"/>
    <w:rsid w:val="00B73B37"/>
  </w:style>
  <w:style w:type="character" w:customStyle="1" w:styleId="2f">
    <w:name w:val="Осно&quot;2"/>
    <w:rsid w:val="00B73B37"/>
  </w:style>
  <w:style w:type="paragraph" w:customStyle="1" w:styleId="a1">
    <w:name w:val="маркированный"/>
    <w:basedOn w:val="a3"/>
    <w:rsid w:val="00B73B37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B73B37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B73B37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B73B37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B73B37"/>
    <w:pPr>
      <w:ind w:left="57"/>
      <w:jc w:val="left"/>
    </w:pPr>
  </w:style>
  <w:style w:type="paragraph" w:customStyle="1" w:styleId="FR1">
    <w:name w:val="FR1"/>
    <w:rsid w:val="00B73B37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B73B3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B73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B73B37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B73B37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B73B37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B73B3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B73B37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B73B3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B73B3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99"/>
    <w:qFormat/>
    <w:rsid w:val="00B73B37"/>
    <w:pPr>
      <w:ind w:left="720"/>
      <w:contextualSpacing/>
    </w:pPr>
  </w:style>
  <w:style w:type="paragraph" w:customStyle="1" w:styleId="38">
    <w:name w:val="Обычный3"/>
    <w:basedOn w:val="a3"/>
    <w:rsid w:val="00B73B37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B73B37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B73B3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B73B37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B73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B73B3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B73B3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B73B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B73B37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B73B37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B73B37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B73B3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B73B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B73B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B73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B73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B73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B73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B73B3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B73B37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B73B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B73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B73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B73B3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B73B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B73B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B73B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B73B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B73B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B73B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B73B37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B73B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B73B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B73B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B73B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B73B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B73B3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B73B3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B73B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B73B37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B73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B73B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B73B37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B73B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B73B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B73B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B73B37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B73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B73B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B73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B73B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B73B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B73B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B73B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B73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B73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B73B3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B73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B73B37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B73B3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B73B37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B73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B73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B73B37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B73B37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B73B37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B73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B73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B73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B73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B73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B73B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B73B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B73B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B73B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B73B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B73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B73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B73B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B73B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B73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B73B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B73B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B73B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B73B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B73B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B73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B73B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B73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B73B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B73B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B73B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B73B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B73B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B73B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B73B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B73B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B73B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B73B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B73B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B73B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B73B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B73B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B73B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B73B3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B73B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B73B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B73B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B73B37"/>
    <w:rPr>
      <w:b/>
      <w:color w:val="000080"/>
    </w:rPr>
  </w:style>
  <w:style w:type="character" w:customStyle="1" w:styleId="afffff3">
    <w:name w:val="Гипертекстовая ссылка"/>
    <w:basedOn w:val="afffff2"/>
    <w:rsid w:val="00B73B37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B73B3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B73B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B73B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B73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B73B3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B73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B73B3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B73B3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B73B3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B73B3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uiPriority w:val="99"/>
    <w:qFormat/>
    <w:rsid w:val="00B73B3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B73B3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B73B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B73B3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B73B37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B73B37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B73B37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B73B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B73B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B73B3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B73B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B73B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B73B3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B73B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B73B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B73B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B73B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B73B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B73B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B73B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B73B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B73B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B73B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B73B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B73B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B73B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B73B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B73B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B73B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B73B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B73B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B73B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B73B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B73B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B73B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B73B3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B73B3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B73B3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B73B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B73B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B73B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B73B3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B73B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B73B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B73B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B73B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B73B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B73B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B73B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B73B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B73B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B73B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B73B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B73B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B73B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B73B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B73B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B73B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B73B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B73B3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B73B3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B73B3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B73B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B73B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B73B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B73B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B73B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B73B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B73B3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B73B3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B73B3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B73B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B73B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B73B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B73B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B73B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B73B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B73B3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B73B3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B73B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B73B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B73B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B73B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B73B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B73B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B73B3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B73B3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B73B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B73B3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B73B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B73B3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B73B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B73B3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B73B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B73B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B73B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B73B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B73B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B73B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B73B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B73B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B73B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B73B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B73B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B73B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B73B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B73B3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B73B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B73B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B73B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B73B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B73B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B73B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B73B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B73B3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B73B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B73B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B73B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B73B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B73B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B73B3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B73B3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B73B3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B73B3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B73B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B73B3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B73B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B73B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B73B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B73B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B73B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B73B37"/>
  </w:style>
  <w:style w:type="paragraph" w:customStyle="1" w:styleId="1">
    <w:name w:val="марк список 1"/>
    <w:basedOn w:val="a3"/>
    <w:rsid w:val="00B73B37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B73B37"/>
    <w:pPr>
      <w:numPr>
        <w:numId w:val="7"/>
      </w:numPr>
    </w:pPr>
  </w:style>
  <w:style w:type="paragraph" w:customStyle="1" w:styleId="xl280">
    <w:name w:val="xl280"/>
    <w:basedOn w:val="a3"/>
    <w:rsid w:val="00B73B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B73B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B73B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B73B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B73B3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B73B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B73B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B73B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B73B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B73B3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B73B3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B73B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B73B3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B73B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B73B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B73B37"/>
  </w:style>
  <w:style w:type="paragraph" w:customStyle="1" w:styleId="font0">
    <w:name w:val="font0"/>
    <w:basedOn w:val="a3"/>
    <w:rsid w:val="00B73B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B73B37"/>
    <w:rPr>
      <w:b/>
      <w:bCs/>
    </w:rPr>
  </w:style>
  <w:style w:type="paragraph" w:customStyle="1" w:styleId="2f3">
    <w:name w:val="Обычный (веб)2"/>
    <w:rsid w:val="00B73B3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B73B3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B73B3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B73B37"/>
  </w:style>
  <w:style w:type="character" w:customStyle="1" w:styleId="WW-Absatz-Standardschriftart">
    <w:name w:val="WW-Absatz-Standardschriftart"/>
    <w:rsid w:val="00B73B37"/>
  </w:style>
  <w:style w:type="character" w:customStyle="1" w:styleId="WW-Absatz-Standardschriftart1">
    <w:name w:val="WW-Absatz-Standardschriftart1"/>
    <w:rsid w:val="00B73B37"/>
  </w:style>
  <w:style w:type="character" w:customStyle="1" w:styleId="WW-Absatz-Standardschriftart11">
    <w:name w:val="WW-Absatz-Standardschriftart11"/>
    <w:rsid w:val="00B73B37"/>
  </w:style>
  <w:style w:type="character" w:customStyle="1" w:styleId="WW-Absatz-Standardschriftart111">
    <w:name w:val="WW-Absatz-Standardschriftart111"/>
    <w:rsid w:val="00B73B37"/>
  </w:style>
  <w:style w:type="character" w:customStyle="1" w:styleId="WW-Absatz-Standardschriftart1111">
    <w:name w:val="WW-Absatz-Standardschriftart1111"/>
    <w:rsid w:val="00B73B37"/>
  </w:style>
  <w:style w:type="character" w:customStyle="1" w:styleId="WW-Absatz-Standardschriftart11111">
    <w:name w:val="WW-Absatz-Standardschriftart11111"/>
    <w:rsid w:val="00B73B37"/>
  </w:style>
  <w:style w:type="character" w:customStyle="1" w:styleId="WW-Absatz-Standardschriftart111111">
    <w:name w:val="WW-Absatz-Standardschriftart111111"/>
    <w:rsid w:val="00B73B37"/>
  </w:style>
  <w:style w:type="character" w:customStyle="1" w:styleId="WW-Absatz-Standardschriftart1111111">
    <w:name w:val="WW-Absatz-Standardschriftart1111111"/>
    <w:rsid w:val="00B73B37"/>
  </w:style>
  <w:style w:type="character" w:customStyle="1" w:styleId="WW-Absatz-Standardschriftart11111111">
    <w:name w:val="WW-Absatz-Standardschriftart11111111"/>
    <w:rsid w:val="00B73B37"/>
  </w:style>
  <w:style w:type="character" w:customStyle="1" w:styleId="WW-Absatz-Standardschriftart111111111">
    <w:name w:val="WW-Absatz-Standardschriftart111111111"/>
    <w:rsid w:val="00B73B37"/>
  </w:style>
  <w:style w:type="character" w:customStyle="1" w:styleId="WW-Absatz-Standardschriftart1111111111">
    <w:name w:val="WW-Absatz-Standardschriftart1111111111"/>
    <w:rsid w:val="00B73B37"/>
  </w:style>
  <w:style w:type="character" w:customStyle="1" w:styleId="WW-Absatz-Standardschriftart11111111111">
    <w:name w:val="WW-Absatz-Standardschriftart11111111111"/>
    <w:rsid w:val="00B73B37"/>
  </w:style>
  <w:style w:type="character" w:customStyle="1" w:styleId="WW-Absatz-Standardschriftart111111111111">
    <w:name w:val="WW-Absatz-Standardschriftart111111111111"/>
    <w:rsid w:val="00B73B37"/>
  </w:style>
  <w:style w:type="character" w:customStyle="1" w:styleId="WW-Absatz-Standardschriftart1111111111111">
    <w:name w:val="WW-Absatz-Standardschriftart1111111111111"/>
    <w:rsid w:val="00B73B37"/>
  </w:style>
  <w:style w:type="character" w:customStyle="1" w:styleId="WW-Absatz-Standardschriftart11111111111111">
    <w:name w:val="WW-Absatz-Standardschriftart11111111111111"/>
    <w:rsid w:val="00B73B37"/>
  </w:style>
  <w:style w:type="character" w:customStyle="1" w:styleId="WW-Absatz-Standardschriftart111111111111111">
    <w:name w:val="WW-Absatz-Standardschriftart111111111111111"/>
    <w:rsid w:val="00B73B37"/>
  </w:style>
  <w:style w:type="character" w:customStyle="1" w:styleId="WW-Absatz-Standardschriftart1111111111111111">
    <w:name w:val="WW-Absatz-Standardschriftart1111111111111111"/>
    <w:rsid w:val="00B73B37"/>
  </w:style>
  <w:style w:type="character" w:customStyle="1" w:styleId="WW-Absatz-Standardschriftart11111111111111111">
    <w:name w:val="WW-Absatz-Standardschriftart11111111111111111"/>
    <w:rsid w:val="00B73B37"/>
  </w:style>
  <w:style w:type="character" w:customStyle="1" w:styleId="WW-Absatz-Standardschriftart111111111111111111">
    <w:name w:val="WW-Absatz-Standardschriftart111111111111111111"/>
    <w:rsid w:val="00B73B37"/>
  </w:style>
  <w:style w:type="character" w:customStyle="1" w:styleId="WW-Absatz-Standardschriftart1111111111111111111">
    <w:name w:val="WW-Absatz-Standardschriftart1111111111111111111"/>
    <w:rsid w:val="00B73B37"/>
  </w:style>
  <w:style w:type="character" w:customStyle="1" w:styleId="WW-Absatz-Standardschriftart11111111111111111111">
    <w:name w:val="WW-Absatz-Standardschriftart11111111111111111111"/>
    <w:rsid w:val="00B73B37"/>
  </w:style>
  <w:style w:type="character" w:customStyle="1" w:styleId="WW-Absatz-Standardschriftart111111111111111111111">
    <w:name w:val="WW-Absatz-Standardschriftart111111111111111111111"/>
    <w:rsid w:val="00B73B37"/>
  </w:style>
  <w:style w:type="character" w:customStyle="1" w:styleId="WW-Absatz-Standardschriftart1111111111111111111111">
    <w:name w:val="WW-Absatz-Standardschriftart1111111111111111111111"/>
    <w:rsid w:val="00B73B37"/>
  </w:style>
  <w:style w:type="character" w:customStyle="1" w:styleId="WW-Absatz-Standardschriftart11111111111111111111111">
    <w:name w:val="WW-Absatz-Standardschriftart11111111111111111111111"/>
    <w:rsid w:val="00B73B37"/>
  </w:style>
  <w:style w:type="character" w:customStyle="1" w:styleId="WW-Absatz-Standardschriftart111111111111111111111111">
    <w:name w:val="WW-Absatz-Standardschriftart111111111111111111111111"/>
    <w:rsid w:val="00B73B37"/>
  </w:style>
  <w:style w:type="character" w:customStyle="1" w:styleId="WW-Absatz-Standardschriftart1111111111111111111111111">
    <w:name w:val="WW-Absatz-Standardschriftart1111111111111111111111111"/>
    <w:rsid w:val="00B73B37"/>
  </w:style>
  <w:style w:type="character" w:customStyle="1" w:styleId="WW-Absatz-Standardschriftart11111111111111111111111111">
    <w:name w:val="WW-Absatz-Standardschriftart11111111111111111111111111"/>
    <w:rsid w:val="00B73B37"/>
  </w:style>
  <w:style w:type="character" w:customStyle="1" w:styleId="WW-Absatz-Standardschriftart111111111111111111111111111">
    <w:name w:val="WW-Absatz-Standardschriftart111111111111111111111111111"/>
    <w:rsid w:val="00B73B37"/>
  </w:style>
  <w:style w:type="character" w:customStyle="1" w:styleId="WW-Absatz-Standardschriftart1111111111111111111111111111">
    <w:name w:val="WW-Absatz-Standardschriftart1111111111111111111111111111"/>
    <w:rsid w:val="00B73B37"/>
  </w:style>
  <w:style w:type="character" w:customStyle="1" w:styleId="WW-Absatz-Standardschriftart11111111111111111111111111111">
    <w:name w:val="WW-Absatz-Standardschriftart11111111111111111111111111111"/>
    <w:rsid w:val="00B73B37"/>
  </w:style>
  <w:style w:type="character" w:customStyle="1" w:styleId="WW-Absatz-Standardschriftart111111111111111111111111111111">
    <w:name w:val="WW-Absatz-Standardschriftart111111111111111111111111111111"/>
    <w:rsid w:val="00B73B37"/>
  </w:style>
  <w:style w:type="character" w:customStyle="1" w:styleId="WW-Absatz-Standardschriftart1111111111111111111111111111111">
    <w:name w:val="WW-Absatz-Standardschriftart1111111111111111111111111111111"/>
    <w:rsid w:val="00B73B37"/>
  </w:style>
  <w:style w:type="character" w:customStyle="1" w:styleId="WW-Absatz-Standardschriftart11111111111111111111111111111111">
    <w:name w:val="WW-Absatz-Standardschriftart11111111111111111111111111111111"/>
    <w:rsid w:val="00B73B37"/>
  </w:style>
  <w:style w:type="character" w:customStyle="1" w:styleId="WW-Absatz-Standardschriftart111111111111111111111111111111111">
    <w:name w:val="WW-Absatz-Standardschriftart111111111111111111111111111111111"/>
    <w:rsid w:val="00B73B37"/>
  </w:style>
  <w:style w:type="character" w:customStyle="1" w:styleId="WW-Absatz-Standardschriftart1111111111111111111111111111111111">
    <w:name w:val="WW-Absatz-Standardschriftart1111111111111111111111111111111111"/>
    <w:rsid w:val="00B73B37"/>
  </w:style>
  <w:style w:type="character" w:customStyle="1" w:styleId="WW-Absatz-Standardschriftart11111111111111111111111111111111111">
    <w:name w:val="WW-Absatz-Standardschriftart11111111111111111111111111111111111"/>
    <w:rsid w:val="00B73B37"/>
  </w:style>
  <w:style w:type="character" w:customStyle="1" w:styleId="WW-Absatz-Standardschriftart111111111111111111111111111111111111">
    <w:name w:val="WW-Absatz-Standardschriftart111111111111111111111111111111111111"/>
    <w:rsid w:val="00B73B37"/>
  </w:style>
  <w:style w:type="character" w:customStyle="1" w:styleId="WW-Absatz-Standardschriftart1111111111111111111111111111111111111">
    <w:name w:val="WW-Absatz-Standardschriftart1111111111111111111111111111111111111"/>
    <w:rsid w:val="00B73B37"/>
  </w:style>
  <w:style w:type="character" w:customStyle="1" w:styleId="WW-Absatz-Standardschriftart11111111111111111111111111111111111111">
    <w:name w:val="WW-Absatz-Standardschriftart11111111111111111111111111111111111111"/>
    <w:rsid w:val="00B73B37"/>
  </w:style>
  <w:style w:type="character" w:customStyle="1" w:styleId="WW-Absatz-Standardschriftart111111111111111111111111111111111111111">
    <w:name w:val="WW-Absatz-Standardschriftart111111111111111111111111111111111111111"/>
    <w:rsid w:val="00B73B37"/>
  </w:style>
  <w:style w:type="character" w:customStyle="1" w:styleId="2f4">
    <w:name w:val="Основной шрифт абзаца2"/>
    <w:rsid w:val="00B73B37"/>
  </w:style>
  <w:style w:type="character" w:customStyle="1" w:styleId="WW-Absatz-Standardschriftart1111111111111111111111111111111111111111">
    <w:name w:val="WW-Absatz-Standardschriftart1111111111111111111111111111111111111111"/>
    <w:rsid w:val="00B73B37"/>
  </w:style>
  <w:style w:type="character" w:customStyle="1" w:styleId="WW-Absatz-Standardschriftart11111111111111111111111111111111111111111">
    <w:name w:val="WW-Absatz-Standardschriftart11111111111111111111111111111111111111111"/>
    <w:rsid w:val="00B73B37"/>
  </w:style>
  <w:style w:type="character" w:customStyle="1" w:styleId="WW-Absatz-Standardschriftart111111111111111111111111111111111111111111">
    <w:name w:val="WW-Absatz-Standardschriftart111111111111111111111111111111111111111111"/>
    <w:rsid w:val="00B73B37"/>
  </w:style>
  <w:style w:type="character" w:customStyle="1" w:styleId="WW-Absatz-Standardschriftart1111111111111111111111111111111111111111111">
    <w:name w:val="WW-Absatz-Standardschriftart1111111111111111111111111111111111111111111"/>
    <w:rsid w:val="00B73B37"/>
  </w:style>
  <w:style w:type="character" w:customStyle="1" w:styleId="1fa">
    <w:name w:val="Основной шрифт абзаца1"/>
    <w:rsid w:val="00B73B37"/>
  </w:style>
  <w:style w:type="character" w:customStyle="1" w:styleId="WW-Absatz-Standardschriftart11111111111111111111111111111111111111111111">
    <w:name w:val="WW-Absatz-Standardschriftart11111111111111111111111111111111111111111111"/>
    <w:rsid w:val="00B73B37"/>
  </w:style>
  <w:style w:type="character" w:customStyle="1" w:styleId="WW-Absatz-Standardschriftart111111111111111111111111111111111111111111111">
    <w:name w:val="WW-Absatz-Standardschriftart111111111111111111111111111111111111111111111"/>
    <w:rsid w:val="00B73B37"/>
  </w:style>
  <w:style w:type="character" w:customStyle="1" w:styleId="WW-Absatz-Standardschriftart1111111111111111111111111111111111111111111111">
    <w:name w:val="WW-Absatz-Standardschriftart1111111111111111111111111111111111111111111111"/>
    <w:rsid w:val="00B73B37"/>
  </w:style>
  <w:style w:type="character" w:customStyle="1" w:styleId="WW-Absatz-Standardschriftart11111111111111111111111111111111111111111111111">
    <w:name w:val="WW-Absatz-Standardschriftart11111111111111111111111111111111111111111111111"/>
    <w:rsid w:val="00B73B37"/>
  </w:style>
  <w:style w:type="character" w:customStyle="1" w:styleId="WW-Absatz-Standardschriftart111111111111111111111111111111111111111111111111">
    <w:name w:val="WW-Absatz-Standardschriftart111111111111111111111111111111111111111111111111"/>
    <w:rsid w:val="00B73B37"/>
  </w:style>
  <w:style w:type="character" w:customStyle="1" w:styleId="afffffc">
    <w:name w:val="Символ нумерации"/>
    <w:rsid w:val="00B73B37"/>
  </w:style>
  <w:style w:type="paragraph" w:customStyle="1" w:styleId="afffffd">
    <w:name w:val="Заголовок"/>
    <w:basedOn w:val="a3"/>
    <w:next w:val="ac"/>
    <w:rsid w:val="00B73B37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B73B37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B73B3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B73B37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B73B3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B73B37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B73B3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B73B3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B73B37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B73B37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B73B3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B73B3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B73B37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B73B3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B73B37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B73B3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B73B3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B73B37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B73B3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B73B3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B73B37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B73B3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B73B3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B73B3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B73B37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B73B37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B73B3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B73B37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B73B37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B73B3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B73B3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B73B3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B73B37"/>
    <w:rPr>
      <w:i/>
      <w:iCs w:val="0"/>
    </w:rPr>
  </w:style>
  <w:style w:type="character" w:customStyle="1" w:styleId="text">
    <w:name w:val="text"/>
    <w:basedOn w:val="a4"/>
    <w:rsid w:val="00B73B37"/>
  </w:style>
  <w:style w:type="paragraph" w:customStyle="1" w:styleId="affffff4">
    <w:name w:val="Основной текст ГД Знак Знак Знак"/>
    <w:basedOn w:val="afc"/>
    <w:link w:val="affffff5"/>
    <w:rsid w:val="00B73B37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B73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B73B37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B73B37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B73B37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B73B3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B73B37"/>
  </w:style>
  <w:style w:type="paragraph" w:customStyle="1" w:styleId="oaenoniinee">
    <w:name w:val="oaeno niinee"/>
    <w:basedOn w:val="a3"/>
    <w:rsid w:val="00B73B3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B73B3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B73B3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B73B3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B73B3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B73B3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B73B3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B73B3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B73B3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B73B3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B73B37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B73B37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B73B37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B73B37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B73B37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B73B3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B73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B73B3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B73B37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B73B37"/>
  </w:style>
  <w:style w:type="paragraph" w:customStyle="1" w:styleId="65">
    <w:name w:val="Обычный (веб)6"/>
    <w:rsid w:val="00B73B3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B73B3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B73B3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B73B3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B73B37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B73B3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B73B3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B73B3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B73B37"/>
    <w:rPr>
      <w:sz w:val="28"/>
      <w:lang w:val="ru-RU" w:eastAsia="ru-RU" w:bidi="ar-SA"/>
    </w:rPr>
  </w:style>
  <w:style w:type="paragraph" w:customStyle="1" w:styleId="Noeeu32">
    <w:name w:val="Noeeu32"/>
    <w:rsid w:val="00B73B3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B73B3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B73B3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B73B37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B73B37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B73B37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B73B37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B73B37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B73B3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B73B37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B73B3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B73B3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B73B3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B73B3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B73B37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B73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B73B3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B73B37"/>
    <w:rPr>
      <w:rFonts w:ascii="Symbol" w:hAnsi="Symbol"/>
    </w:rPr>
  </w:style>
  <w:style w:type="character" w:customStyle="1" w:styleId="WW8Num3z0">
    <w:name w:val="WW8Num3z0"/>
    <w:rsid w:val="00B73B37"/>
    <w:rPr>
      <w:rFonts w:ascii="Symbol" w:hAnsi="Symbol"/>
    </w:rPr>
  </w:style>
  <w:style w:type="character" w:customStyle="1" w:styleId="WW8Num4z0">
    <w:name w:val="WW8Num4z0"/>
    <w:rsid w:val="00B73B37"/>
    <w:rPr>
      <w:rFonts w:ascii="Symbol" w:hAnsi="Symbol"/>
    </w:rPr>
  </w:style>
  <w:style w:type="character" w:customStyle="1" w:styleId="WW8Num5z0">
    <w:name w:val="WW8Num5z0"/>
    <w:rsid w:val="00B73B37"/>
    <w:rPr>
      <w:rFonts w:ascii="Symbol" w:hAnsi="Symbol"/>
    </w:rPr>
  </w:style>
  <w:style w:type="character" w:customStyle="1" w:styleId="WW8Num6z0">
    <w:name w:val="WW8Num6z0"/>
    <w:rsid w:val="00B73B37"/>
    <w:rPr>
      <w:rFonts w:ascii="Symbol" w:hAnsi="Symbol"/>
    </w:rPr>
  </w:style>
  <w:style w:type="character" w:customStyle="1" w:styleId="WW8Num7z0">
    <w:name w:val="WW8Num7z0"/>
    <w:rsid w:val="00B73B37"/>
    <w:rPr>
      <w:rFonts w:ascii="Symbol" w:hAnsi="Symbol"/>
    </w:rPr>
  </w:style>
  <w:style w:type="character" w:customStyle="1" w:styleId="WW8Num8z0">
    <w:name w:val="WW8Num8z0"/>
    <w:rsid w:val="00B73B37"/>
    <w:rPr>
      <w:rFonts w:ascii="Symbol" w:hAnsi="Symbol"/>
    </w:rPr>
  </w:style>
  <w:style w:type="character" w:customStyle="1" w:styleId="WW8Num9z0">
    <w:name w:val="WW8Num9z0"/>
    <w:rsid w:val="00B73B37"/>
    <w:rPr>
      <w:rFonts w:ascii="Symbol" w:hAnsi="Symbol"/>
    </w:rPr>
  </w:style>
  <w:style w:type="character" w:customStyle="1" w:styleId="affffffb">
    <w:name w:val="?????? ?????????"/>
    <w:rsid w:val="00B73B37"/>
  </w:style>
  <w:style w:type="character" w:customStyle="1" w:styleId="affffffc">
    <w:name w:val="??????? ??????"/>
    <w:rsid w:val="00B73B37"/>
    <w:rPr>
      <w:rFonts w:ascii="OpenSymbol" w:hAnsi="OpenSymbol"/>
    </w:rPr>
  </w:style>
  <w:style w:type="character" w:customStyle="1" w:styleId="affffffd">
    <w:name w:val="Маркеры списка"/>
    <w:rsid w:val="00B73B37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B73B3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B73B3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B73B3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B73B3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B73B3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B73B3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B73B3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B73B3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B73B3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B73B3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B73B3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B73B3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B73B3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B73B3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B73B3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B73B3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B73B3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B73B3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B73B3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B73B3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B73B3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B73B3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B73B3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B73B3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B73B3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B73B3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B73B3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B73B3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B73B3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B73B3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B73B3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B73B3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B73B37"/>
    <w:pPr>
      <w:jc w:val="center"/>
    </w:pPr>
    <w:rPr>
      <w:b/>
    </w:rPr>
  </w:style>
  <w:style w:type="paragraph" w:customStyle="1" w:styleId="WW-13">
    <w:name w:val="WW-?????????? ???????1"/>
    <w:basedOn w:val="a3"/>
    <w:rsid w:val="00B73B3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B73B37"/>
    <w:pPr>
      <w:jc w:val="center"/>
    </w:pPr>
    <w:rPr>
      <w:b/>
    </w:rPr>
  </w:style>
  <w:style w:type="paragraph" w:customStyle="1" w:styleId="WW-120">
    <w:name w:val="WW-?????????? ???????12"/>
    <w:basedOn w:val="a3"/>
    <w:rsid w:val="00B73B3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B73B37"/>
    <w:pPr>
      <w:jc w:val="center"/>
    </w:pPr>
    <w:rPr>
      <w:b/>
    </w:rPr>
  </w:style>
  <w:style w:type="paragraph" w:customStyle="1" w:styleId="WW-123">
    <w:name w:val="WW-?????????? ???????123"/>
    <w:basedOn w:val="a3"/>
    <w:rsid w:val="00B73B3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B73B37"/>
    <w:pPr>
      <w:jc w:val="center"/>
    </w:pPr>
    <w:rPr>
      <w:b/>
    </w:rPr>
  </w:style>
  <w:style w:type="paragraph" w:customStyle="1" w:styleId="WW-1234">
    <w:name w:val="WW-?????????? ???????1234"/>
    <w:basedOn w:val="a3"/>
    <w:rsid w:val="00B73B3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B73B37"/>
    <w:pPr>
      <w:jc w:val="center"/>
    </w:pPr>
    <w:rPr>
      <w:b/>
    </w:rPr>
  </w:style>
  <w:style w:type="paragraph" w:customStyle="1" w:styleId="WW-12345">
    <w:name w:val="WW-?????????? ???????12345"/>
    <w:basedOn w:val="a3"/>
    <w:rsid w:val="00B73B3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B73B37"/>
    <w:pPr>
      <w:jc w:val="center"/>
    </w:pPr>
    <w:rPr>
      <w:b/>
    </w:rPr>
  </w:style>
  <w:style w:type="paragraph" w:customStyle="1" w:styleId="WW-123456">
    <w:name w:val="WW-?????????? ???????123456"/>
    <w:basedOn w:val="a3"/>
    <w:rsid w:val="00B73B3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B73B37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B73B3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B73B37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B73B3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B73B37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B73B3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B73B37"/>
    <w:pPr>
      <w:jc w:val="center"/>
    </w:pPr>
    <w:rPr>
      <w:b/>
    </w:rPr>
  </w:style>
  <w:style w:type="paragraph" w:customStyle="1" w:styleId="56">
    <w:name w:val="Абзац списка5"/>
    <w:basedOn w:val="a3"/>
    <w:rsid w:val="00B73B3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B73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73B3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B73B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B73B37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B73B3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B73B3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B73B37"/>
    <w:rPr>
      <w:rFonts w:ascii="Calibri" w:eastAsia="Calibri" w:hAnsi="Calibri" w:cs="Times New Roman"/>
    </w:rPr>
  </w:style>
  <w:style w:type="paragraph" w:customStyle="1" w:styleId="150">
    <w:name w:val="Обычный (веб)15"/>
    <w:rsid w:val="00B73B3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B73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73B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B73B37"/>
    <w:rPr>
      <w:color w:val="0000FF"/>
      <w:u w:val="single"/>
    </w:rPr>
  </w:style>
  <w:style w:type="paragraph" w:customStyle="1" w:styleId="160">
    <w:name w:val="Обычный (веб)16"/>
    <w:rsid w:val="00B73B3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B73B3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B73B3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B73B37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B73B37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B73B3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B73B3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B73B3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B73B3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B73B3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B73B37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B73B37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B73B37"/>
    <w:rPr>
      <w:b/>
      <w:sz w:val="22"/>
    </w:rPr>
  </w:style>
  <w:style w:type="paragraph" w:customStyle="1" w:styleId="200">
    <w:name w:val="Обычный (веб)20"/>
    <w:rsid w:val="00B73B3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B73B37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B73B37"/>
  </w:style>
  <w:style w:type="table" w:customStyle="1" w:styleId="3f2">
    <w:name w:val="Сетка таблицы3"/>
    <w:basedOn w:val="a5"/>
    <w:next w:val="a9"/>
    <w:rsid w:val="00B73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B73B37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B73B3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B73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B73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B73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B73B37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B73B3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B73B3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B73B37"/>
  </w:style>
  <w:style w:type="paragraph" w:customStyle="1" w:styleId="title">
    <w:name w:val="title"/>
    <w:basedOn w:val="a3"/>
    <w:rsid w:val="00B73B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B73B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B73B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B73B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B73B3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B73B37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B73B37"/>
    <w:rPr>
      <w:rFonts w:cs="Calibri"/>
      <w:lang w:eastAsia="en-US"/>
    </w:rPr>
  </w:style>
  <w:style w:type="paragraph" w:styleId="HTML">
    <w:name w:val="HTML Preformatted"/>
    <w:basedOn w:val="a3"/>
    <w:link w:val="HTML0"/>
    <w:rsid w:val="00B73B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B73B3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B73B37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B73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B73B3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B73B37"/>
  </w:style>
  <w:style w:type="table" w:customStyle="1" w:styleId="122">
    <w:name w:val="Сетка таблицы12"/>
    <w:basedOn w:val="a5"/>
    <w:next w:val="a9"/>
    <w:rsid w:val="00B73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B73B37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B73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B73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B73B37"/>
  </w:style>
  <w:style w:type="character" w:customStyle="1" w:styleId="ei">
    <w:name w:val="ei"/>
    <w:basedOn w:val="a4"/>
    <w:rsid w:val="00B73B37"/>
  </w:style>
  <w:style w:type="character" w:customStyle="1" w:styleId="apple-converted-space">
    <w:name w:val="apple-converted-space"/>
    <w:basedOn w:val="a4"/>
    <w:rsid w:val="00B73B37"/>
  </w:style>
  <w:style w:type="paragraph" w:customStyle="1" w:styleId="2fc">
    <w:name w:val="Основной текст2"/>
    <w:basedOn w:val="a3"/>
    <w:rsid w:val="00B73B37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B73B37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B73B37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B73B37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B73B37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B73B37"/>
  </w:style>
  <w:style w:type="table" w:customStyle="1" w:styleId="151">
    <w:name w:val="Сетка таблицы15"/>
    <w:basedOn w:val="a5"/>
    <w:next w:val="a9"/>
    <w:rsid w:val="00B73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B73B37"/>
  </w:style>
  <w:style w:type="table" w:customStyle="1" w:styleId="161">
    <w:name w:val="Сетка таблицы16"/>
    <w:basedOn w:val="a5"/>
    <w:next w:val="a9"/>
    <w:rsid w:val="00B73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73B3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B73B37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B73B37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B73B37"/>
  </w:style>
  <w:style w:type="table" w:customStyle="1" w:styleId="171">
    <w:name w:val="Сетка таблицы17"/>
    <w:basedOn w:val="a5"/>
    <w:next w:val="a9"/>
    <w:rsid w:val="00B73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B73B37"/>
  </w:style>
  <w:style w:type="character" w:customStyle="1" w:styleId="blk">
    <w:name w:val="blk"/>
    <w:basedOn w:val="a4"/>
    <w:rsid w:val="00B73B37"/>
  </w:style>
  <w:style w:type="character" w:styleId="afffffff6">
    <w:name w:val="endnote reference"/>
    <w:uiPriority w:val="99"/>
    <w:semiHidden/>
    <w:unhideWhenUsed/>
    <w:rsid w:val="00B73B37"/>
    <w:rPr>
      <w:vertAlign w:val="superscript"/>
    </w:rPr>
  </w:style>
  <w:style w:type="character" w:customStyle="1" w:styleId="affffa">
    <w:name w:val="Абзац списка Знак"/>
    <w:link w:val="affff9"/>
    <w:uiPriority w:val="99"/>
    <w:locked/>
    <w:rsid w:val="00B73B37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B73B37"/>
  </w:style>
  <w:style w:type="character" w:customStyle="1" w:styleId="5Exact">
    <w:name w:val="Основной текст (5) Exact"/>
    <w:basedOn w:val="a4"/>
    <w:rsid w:val="00B73B37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B73B3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B73B37"/>
  </w:style>
  <w:style w:type="table" w:customStyle="1" w:styleId="181">
    <w:name w:val="Сетка таблицы18"/>
    <w:basedOn w:val="a5"/>
    <w:next w:val="a9"/>
    <w:rsid w:val="00B73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B73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73B3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B73B37"/>
  </w:style>
  <w:style w:type="paragraph" w:customStyle="1" w:styleId="142">
    <w:name w:val="Знак14"/>
    <w:basedOn w:val="a3"/>
    <w:uiPriority w:val="99"/>
    <w:rsid w:val="00B73B3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B73B3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B73B37"/>
  </w:style>
  <w:style w:type="paragraph" w:customStyle="1" w:styleId="1ff6">
    <w:name w:val="Текст1"/>
    <w:basedOn w:val="a3"/>
    <w:rsid w:val="00B73B37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B73B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B73B37"/>
  </w:style>
  <w:style w:type="table" w:customStyle="1" w:styleId="222">
    <w:name w:val="Сетка таблицы22"/>
    <w:basedOn w:val="a5"/>
    <w:next w:val="a9"/>
    <w:rsid w:val="00B73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B73B37"/>
  </w:style>
  <w:style w:type="table" w:customStyle="1" w:styleId="232">
    <w:name w:val="Сетка таблицы23"/>
    <w:basedOn w:val="a5"/>
    <w:next w:val="a9"/>
    <w:rsid w:val="00B73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B73B37"/>
  </w:style>
  <w:style w:type="paragraph" w:customStyle="1" w:styleId="3f4">
    <w:name w:val="Знак Знак3 Знак Знак"/>
    <w:basedOn w:val="a3"/>
    <w:uiPriority w:val="99"/>
    <w:rsid w:val="00B73B3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B73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B73B37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B73B37"/>
  </w:style>
  <w:style w:type="character" w:customStyle="1" w:styleId="WW8Num1z0">
    <w:name w:val="WW8Num1z0"/>
    <w:rsid w:val="00B73B37"/>
    <w:rPr>
      <w:rFonts w:ascii="Symbol" w:hAnsi="Symbol" w:cs="OpenSymbol"/>
    </w:rPr>
  </w:style>
  <w:style w:type="character" w:customStyle="1" w:styleId="3f5">
    <w:name w:val="Основной шрифт абзаца3"/>
    <w:rsid w:val="00B73B37"/>
  </w:style>
  <w:style w:type="paragraph" w:customStyle="1" w:styleId="215">
    <w:name w:val="Обычный (веб)21"/>
    <w:rsid w:val="00B73B3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B73B3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B73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B73B37"/>
  </w:style>
  <w:style w:type="table" w:customStyle="1" w:styleId="260">
    <w:name w:val="Сетка таблицы26"/>
    <w:basedOn w:val="a5"/>
    <w:next w:val="a9"/>
    <w:rsid w:val="00B73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B73B37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B73B37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B73B3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B73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B73B37"/>
  </w:style>
  <w:style w:type="paragraph" w:customStyle="1" w:styleId="88">
    <w:name w:val="Абзац списка8"/>
    <w:basedOn w:val="a3"/>
    <w:rsid w:val="00B73B3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B73B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B73B3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B73B3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B73B37"/>
  </w:style>
  <w:style w:type="table" w:customStyle="1" w:styleId="312">
    <w:name w:val="Сетка таблицы31"/>
    <w:basedOn w:val="a5"/>
    <w:next w:val="a9"/>
    <w:rsid w:val="00B73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B73B3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B73B37"/>
  </w:style>
  <w:style w:type="table" w:customStyle="1" w:styleId="321">
    <w:name w:val="Сетка таблицы32"/>
    <w:basedOn w:val="a5"/>
    <w:next w:val="a9"/>
    <w:uiPriority w:val="99"/>
    <w:rsid w:val="00B73B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73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B73B37"/>
  </w:style>
  <w:style w:type="character" w:customStyle="1" w:styleId="1ff8">
    <w:name w:val="Подзаголовок Знак1"/>
    <w:uiPriority w:val="11"/>
    <w:rsid w:val="00B73B3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B73B3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B73B3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B73B3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B73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B73B3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73B3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B73B3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B73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73B37"/>
  </w:style>
  <w:style w:type="numbering" w:customStyle="1" w:styleId="252">
    <w:name w:val="Нет списка25"/>
    <w:next w:val="a6"/>
    <w:semiHidden/>
    <w:rsid w:val="00B73B37"/>
  </w:style>
  <w:style w:type="table" w:customStyle="1" w:styleId="380">
    <w:name w:val="Сетка таблицы38"/>
    <w:basedOn w:val="a5"/>
    <w:next w:val="a9"/>
    <w:rsid w:val="00B73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B73B3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B73B37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B73B37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B73B3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B73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B73B37"/>
  </w:style>
  <w:style w:type="numbering" w:customStyle="1" w:styleId="271">
    <w:name w:val="Нет списка27"/>
    <w:next w:val="a6"/>
    <w:uiPriority w:val="99"/>
    <w:semiHidden/>
    <w:unhideWhenUsed/>
    <w:rsid w:val="00B73B37"/>
  </w:style>
  <w:style w:type="numbering" w:customStyle="1" w:styleId="281">
    <w:name w:val="Нет списка28"/>
    <w:next w:val="a6"/>
    <w:uiPriority w:val="99"/>
    <w:semiHidden/>
    <w:unhideWhenUsed/>
    <w:rsid w:val="00B73B37"/>
  </w:style>
  <w:style w:type="paragraph" w:customStyle="1" w:styleId="Style3">
    <w:name w:val="Style3"/>
    <w:basedOn w:val="a3"/>
    <w:uiPriority w:val="99"/>
    <w:rsid w:val="00B73B37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B73B37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B73B3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B73B37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B73B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B73B3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B73B3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B73B37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B73B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B73B37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B73B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B73B37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B73B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B73B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B73B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B73B37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B73B37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B73B3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B73B37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B73B37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B73B37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B73B3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B73B3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B73B3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B73B37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B73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B73B37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B73B37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B73B3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B73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B73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B73B37"/>
  </w:style>
  <w:style w:type="numbering" w:customStyle="1" w:styleId="291">
    <w:name w:val="Нет списка29"/>
    <w:next w:val="a6"/>
    <w:uiPriority w:val="99"/>
    <w:semiHidden/>
    <w:unhideWhenUsed/>
    <w:rsid w:val="00B73B37"/>
  </w:style>
  <w:style w:type="table" w:customStyle="1" w:styleId="420">
    <w:name w:val="Сетка таблицы42"/>
    <w:basedOn w:val="a5"/>
    <w:next w:val="a9"/>
    <w:uiPriority w:val="59"/>
    <w:rsid w:val="00B73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B73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uiPriority w:val="99"/>
    <w:locked/>
    <w:rsid w:val="00B73B37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B73B37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B73B37"/>
  </w:style>
  <w:style w:type="table" w:customStyle="1" w:styleId="430">
    <w:name w:val="Сетка таблицы43"/>
    <w:basedOn w:val="a5"/>
    <w:next w:val="a9"/>
    <w:rsid w:val="00B73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B73B37"/>
  </w:style>
  <w:style w:type="numbering" w:customStyle="1" w:styleId="322">
    <w:name w:val="Нет списка32"/>
    <w:next w:val="a6"/>
    <w:uiPriority w:val="99"/>
    <w:semiHidden/>
    <w:unhideWhenUsed/>
    <w:rsid w:val="00B73B37"/>
  </w:style>
  <w:style w:type="numbering" w:customStyle="1" w:styleId="331">
    <w:name w:val="Нет списка33"/>
    <w:next w:val="a6"/>
    <w:uiPriority w:val="99"/>
    <w:semiHidden/>
    <w:unhideWhenUsed/>
    <w:rsid w:val="00B73B37"/>
  </w:style>
  <w:style w:type="table" w:customStyle="1" w:styleId="440">
    <w:name w:val="Сетка таблицы44"/>
    <w:basedOn w:val="a5"/>
    <w:next w:val="a9"/>
    <w:uiPriority w:val="59"/>
    <w:rsid w:val="00B73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B73B37"/>
  </w:style>
  <w:style w:type="numbering" w:customStyle="1" w:styleId="351">
    <w:name w:val="Нет списка35"/>
    <w:next w:val="a6"/>
    <w:semiHidden/>
    <w:rsid w:val="00B73B37"/>
  </w:style>
  <w:style w:type="paragraph" w:customStyle="1" w:styleId="afffffff9">
    <w:name w:val="Знак Знак Знак"/>
    <w:basedOn w:val="a3"/>
    <w:rsid w:val="00B73B3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B73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B73B37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B73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B73B3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B73B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B73B3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B73B3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B73B3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B73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B73B3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B73B3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B73B3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B73B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uiPriority w:val="99"/>
    <w:rsid w:val="00B73B37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B73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B73B37"/>
  </w:style>
  <w:style w:type="numbering" w:customStyle="1" w:styleId="371">
    <w:name w:val="Нет списка37"/>
    <w:next w:val="a6"/>
    <w:uiPriority w:val="99"/>
    <w:semiHidden/>
    <w:unhideWhenUsed/>
    <w:rsid w:val="00B73B37"/>
  </w:style>
  <w:style w:type="character" w:customStyle="1" w:styleId="af5">
    <w:name w:val="Обычный (веб) Знак"/>
    <w:aliases w:val="Обычный (Web)1 Знак,Обычный (Web) Знак"/>
    <w:link w:val="af4"/>
    <w:locked/>
    <w:rsid w:val="00B73B3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1">
    <w:name w:val="Нет списка38"/>
    <w:next w:val="a6"/>
    <w:semiHidden/>
    <w:rsid w:val="00B73B37"/>
  </w:style>
  <w:style w:type="table" w:customStyle="1" w:styleId="570">
    <w:name w:val="Сетка таблицы57"/>
    <w:basedOn w:val="a5"/>
    <w:next w:val="a9"/>
    <w:rsid w:val="00B73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B73B3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B73B37"/>
    <w:pPr>
      <w:ind w:left="720"/>
    </w:pPr>
    <w:rPr>
      <w:rFonts w:eastAsia="Times New Roman"/>
    </w:rPr>
  </w:style>
  <w:style w:type="paragraph" w:customStyle="1" w:styleId="243">
    <w:name w:val="Обычный (веб)24"/>
    <w:rsid w:val="00B73B3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580">
    <w:name w:val="Сетка таблицы58"/>
    <w:basedOn w:val="a5"/>
    <w:next w:val="a9"/>
    <w:uiPriority w:val="59"/>
    <w:rsid w:val="00B73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rsid w:val="00B73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unhideWhenUsed/>
    <w:rsid w:val="00B73B37"/>
  </w:style>
  <w:style w:type="paragraph" w:customStyle="1" w:styleId="ConsPlusTitlePage">
    <w:name w:val="ConsPlusTitlePage"/>
    <w:rsid w:val="00B73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600">
    <w:name w:val="Сетка таблицы60"/>
    <w:basedOn w:val="a5"/>
    <w:next w:val="a9"/>
    <w:uiPriority w:val="59"/>
    <w:rsid w:val="00B73B3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c">
    <w:name w:val="TOC Heading"/>
    <w:basedOn w:val="12"/>
    <w:next w:val="a3"/>
    <w:uiPriority w:val="99"/>
    <w:qFormat/>
    <w:rsid w:val="00B73B37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4b">
    <w:name w:val="Основной текст4"/>
    <w:basedOn w:val="a3"/>
    <w:rsid w:val="00B73B37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z w:val="23"/>
      <w:szCs w:val="23"/>
    </w:rPr>
  </w:style>
  <w:style w:type="numbering" w:customStyle="1" w:styleId="401">
    <w:name w:val="Нет списка40"/>
    <w:next w:val="a6"/>
    <w:uiPriority w:val="99"/>
    <w:semiHidden/>
    <w:unhideWhenUsed/>
    <w:rsid w:val="00B73B37"/>
  </w:style>
  <w:style w:type="table" w:customStyle="1" w:styleId="610">
    <w:name w:val="Сетка таблицы61"/>
    <w:basedOn w:val="a5"/>
    <w:next w:val="a9"/>
    <w:uiPriority w:val="59"/>
    <w:rsid w:val="00B73B3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B73B37"/>
  </w:style>
  <w:style w:type="table" w:customStyle="1" w:styleId="620">
    <w:name w:val="Сетка таблицы62"/>
    <w:basedOn w:val="a5"/>
    <w:next w:val="a9"/>
    <w:uiPriority w:val="59"/>
    <w:rsid w:val="00B73B3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3"/>
    <w:rsid w:val="00B73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37c4cf2">
    <w:name w:val="c737c4cf2"/>
    <w:basedOn w:val="a4"/>
    <w:rsid w:val="00B73B37"/>
  </w:style>
  <w:style w:type="character" w:customStyle="1" w:styleId="hf91a417a">
    <w:name w:val="hf91a417a"/>
    <w:basedOn w:val="a4"/>
    <w:rsid w:val="00B73B37"/>
  </w:style>
  <w:style w:type="table" w:customStyle="1" w:styleId="630">
    <w:name w:val="Сетка таблицы63"/>
    <w:basedOn w:val="a5"/>
    <w:next w:val="a9"/>
    <w:uiPriority w:val="59"/>
    <w:rsid w:val="00B73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6"/>
    <w:uiPriority w:val="99"/>
    <w:semiHidden/>
    <w:unhideWhenUsed/>
    <w:rsid w:val="00B73B37"/>
  </w:style>
  <w:style w:type="table" w:customStyle="1" w:styleId="640">
    <w:name w:val="Сетка таблицы64"/>
    <w:basedOn w:val="a5"/>
    <w:next w:val="a9"/>
    <w:uiPriority w:val="59"/>
    <w:rsid w:val="00B73B3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5"/>
    <w:next w:val="a9"/>
    <w:uiPriority w:val="39"/>
    <w:unhideWhenUsed/>
    <w:rsid w:val="00B73B37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B73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5"/>
    <w:next w:val="a9"/>
    <w:uiPriority w:val="59"/>
    <w:rsid w:val="00B73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5"/>
    <w:next w:val="a9"/>
    <w:uiPriority w:val="59"/>
    <w:rsid w:val="00B73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5"/>
    <w:next w:val="a9"/>
    <w:uiPriority w:val="59"/>
    <w:rsid w:val="00B73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3">
    <w:name w:val="Обычный (веб)25"/>
    <w:rsid w:val="00B73B3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700">
    <w:name w:val="Сетка таблицы70"/>
    <w:basedOn w:val="a5"/>
    <w:next w:val="a9"/>
    <w:uiPriority w:val="59"/>
    <w:rsid w:val="00B73B3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Нет списка43"/>
    <w:next w:val="a6"/>
    <w:uiPriority w:val="99"/>
    <w:semiHidden/>
    <w:unhideWhenUsed/>
    <w:rsid w:val="00B73B37"/>
  </w:style>
  <w:style w:type="table" w:customStyle="1" w:styleId="710">
    <w:name w:val="Сетка таблицы71"/>
    <w:basedOn w:val="a5"/>
    <w:next w:val="a9"/>
    <w:uiPriority w:val="59"/>
    <w:rsid w:val="00B73B3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"/>
    <w:basedOn w:val="affe"/>
    <w:rsid w:val="00B73B37"/>
    <w:rPr>
      <w:rFonts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2fd">
    <w:name w:val="Основной текст (2)_"/>
    <w:basedOn w:val="a4"/>
    <w:link w:val="2fe"/>
    <w:rsid w:val="00B73B37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10pt">
    <w:name w:val="Основной текст (2) + 10 pt;Полужирный"/>
    <w:basedOn w:val="2fd"/>
    <w:rsid w:val="00B73B37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3f7">
    <w:name w:val="Основной текст (3)_"/>
    <w:basedOn w:val="a4"/>
    <w:link w:val="3f8"/>
    <w:rsid w:val="00B73B37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20pt0pt">
    <w:name w:val="Заголовок №1 + 20 pt;Интервал 0 pt"/>
    <w:basedOn w:val="1ff3"/>
    <w:rsid w:val="00B73B37"/>
    <w:rPr>
      <w:rFonts w:ascii="Times New Roman" w:eastAsia="Times New Roman" w:hAnsi="Times New Roman" w:cs="Times New Roman"/>
      <w:color w:val="000000"/>
      <w:spacing w:val="-10"/>
      <w:w w:val="100"/>
      <w:position w:val="0"/>
      <w:sz w:val="40"/>
      <w:szCs w:val="40"/>
      <w:lang w:val="ru-RU"/>
    </w:rPr>
  </w:style>
  <w:style w:type="character" w:customStyle="1" w:styleId="10pt">
    <w:name w:val="Основной текст + 10 pt"/>
    <w:basedOn w:val="affe"/>
    <w:rsid w:val="00B73B37"/>
    <w:rPr>
      <w:rFonts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c">
    <w:name w:val="Основной текст (4)"/>
    <w:basedOn w:val="a4"/>
    <w:rsid w:val="00B73B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a">
    <w:name w:val="Основной текст (6)_"/>
    <w:basedOn w:val="a4"/>
    <w:link w:val="6b"/>
    <w:rsid w:val="00B73B37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79">
    <w:name w:val="Основной текст (7)_"/>
    <w:basedOn w:val="a4"/>
    <w:link w:val="7a"/>
    <w:rsid w:val="00B73B37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89">
    <w:name w:val="Основной текст (8)_"/>
    <w:basedOn w:val="a4"/>
    <w:link w:val="8a"/>
    <w:rsid w:val="00B73B37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99">
    <w:name w:val="Основной текст (9)_"/>
    <w:basedOn w:val="a4"/>
    <w:link w:val="9a"/>
    <w:rsid w:val="00B73B37"/>
    <w:rPr>
      <w:rFonts w:ascii="Times New Roman" w:eastAsia="Times New Roman" w:hAnsi="Times New Roman"/>
      <w:shd w:val="clear" w:color="auto" w:fill="FFFFFF"/>
    </w:rPr>
  </w:style>
  <w:style w:type="character" w:customStyle="1" w:styleId="99pt">
    <w:name w:val="Основной текст (9) + 9 pt"/>
    <w:basedOn w:val="99"/>
    <w:rsid w:val="00B73B37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b">
    <w:name w:val="Основной текст (9) + Полужирный"/>
    <w:basedOn w:val="99"/>
    <w:rsid w:val="00B73B37"/>
    <w:rPr>
      <w:b/>
      <w:bCs/>
      <w:color w:val="000000"/>
      <w:spacing w:val="0"/>
      <w:w w:val="100"/>
      <w:position w:val="0"/>
      <w:lang w:val="ru-RU"/>
    </w:rPr>
  </w:style>
  <w:style w:type="paragraph" w:customStyle="1" w:styleId="2fe">
    <w:name w:val="Основной текст (2)"/>
    <w:basedOn w:val="a3"/>
    <w:link w:val="2fd"/>
    <w:rsid w:val="00B73B37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theme="minorBidi"/>
      <w:sz w:val="18"/>
      <w:szCs w:val="18"/>
    </w:rPr>
  </w:style>
  <w:style w:type="paragraph" w:customStyle="1" w:styleId="3f8">
    <w:name w:val="Основной текст (3)"/>
    <w:basedOn w:val="a3"/>
    <w:link w:val="3f7"/>
    <w:rsid w:val="00B73B37"/>
    <w:pPr>
      <w:widowControl w:val="0"/>
      <w:shd w:val="clear" w:color="auto" w:fill="FFFFFF"/>
      <w:spacing w:after="0" w:line="211" w:lineRule="exact"/>
      <w:jc w:val="center"/>
    </w:pPr>
    <w:rPr>
      <w:rFonts w:ascii="Times New Roman" w:eastAsia="Times New Roman" w:hAnsi="Times New Roman" w:cstheme="minorBidi"/>
      <w:sz w:val="18"/>
      <w:szCs w:val="18"/>
    </w:rPr>
  </w:style>
  <w:style w:type="paragraph" w:customStyle="1" w:styleId="6b">
    <w:name w:val="Основной текст (6)"/>
    <w:basedOn w:val="a3"/>
    <w:link w:val="6a"/>
    <w:rsid w:val="00B73B3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15"/>
      <w:szCs w:val="15"/>
    </w:rPr>
  </w:style>
  <w:style w:type="paragraph" w:customStyle="1" w:styleId="7a">
    <w:name w:val="Основной текст (7)"/>
    <w:basedOn w:val="a3"/>
    <w:link w:val="79"/>
    <w:rsid w:val="00B73B3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b/>
      <w:bCs/>
      <w:sz w:val="23"/>
      <w:szCs w:val="23"/>
    </w:rPr>
  </w:style>
  <w:style w:type="paragraph" w:customStyle="1" w:styleId="8a">
    <w:name w:val="Основной текст (8)"/>
    <w:basedOn w:val="a3"/>
    <w:link w:val="89"/>
    <w:rsid w:val="00B73B37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theme="minorBidi"/>
      <w:b/>
      <w:bCs/>
      <w:i/>
      <w:iCs/>
    </w:rPr>
  </w:style>
  <w:style w:type="paragraph" w:customStyle="1" w:styleId="9a">
    <w:name w:val="Основной текст (9)"/>
    <w:basedOn w:val="a3"/>
    <w:link w:val="99"/>
    <w:rsid w:val="00B73B37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theme="minorBidi"/>
    </w:rPr>
  </w:style>
  <w:style w:type="numbering" w:customStyle="1" w:styleId="441">
    <w:name w:val="Нет списка44"/>
    <w:next w:val="a6"/>
    <w:uiPriority w:val="99"/>
    <w:semiHidden/>
    <w:rsid w:val="00B73B37"/>
  </w:style>
  <w:style w:type="table" w:customStyle="1" w:styleId="720">
    <w:name w:val="Сетка таблицы72"/>
    <w:basedOn w:val="a5"/>
    <w:next w:val="a9"/>
    <w:rsid w:val="00B73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d">
    <w:name w:val="Intense Emphasis"/>
    <w:basedOn w:val="a4"/>
    <w:uiPriority w:val="21"/>
    <w:qFormat/>
    <w:rsid w:val="00B73B37"/>
    <w:rPr>
      <w:b/>
      <w:bCs/>
      <w:i/>
      <w:iCs/>
      <w:color w:val="4F81BD"/>
    </w:rPr>
  </w:style>
  <w:style w:type="paragraph" w:customStyle="1" w:styleId="262">
    <w:name w:val="Обычный (веб)26"/>
    <w:rsid w:val="00B73B3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B5FD44C85F6F27DF0A798D2474C796BC8B6E60461992BA811B0AF45BAB647DB17B4EF1C0DE5y4HFF" TargetMode="External"/><Relationship Id="rId13" Type="http://schemas.openxmlformats.org/officeDocument/2006/relationships/hyperlink" Target="http://docs.cntd.ru/document/428601528" TargetMode="External"/><Relationship Id="rId18" Type="http://schemas.openxmlformats.org/officeDocument/2006/relationships/hyperlink" Target="http://docs.cntd.ru/document/43299204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B0FA41F05B4312C08B4F7CC544CEE3EABBCEB817DB9317A426ECDD882B57300AE07BB12A4F15C02y4wCF" TargetMode="External"/><Relationship Id="rId12" Type="http://schemas.openxmlformats.org/officeDocument/2006/relationships/hyperlink" Target="http://docs.cntd.ru/document/423982173" TargetMode="External"/><Relationship Id="rId17" Type="http://schemas.openxmlformats.org/officeDocument/2006/relationships/hyperlink" Target="http://docs.cntd.ru/document/42852562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3057368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overnment.ru/media/files/TD4fnmbqhFaZyrmJIS0gC5pOM5ZbGtFd.pdf" TargetMode="External"/><Relationship Id="rId11" Type="http://schemas.openxmlformats.org/officeDocument/2006/relationships/hyperlink" Target="http://docs.cntd.ru/document/46580657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85012502" TargetMode="External"/><Relationship Id="rId10" Type="http://schemas.openxmlformats.org/officeDocument/2006/relationships/hyperlink" Target="http://docs.cntd.ru/document/985021406" TargetMode="External"/><Relationship Id="rId19" Type="http://schemas.openxmlformats.org/officeDocument/2006/relationships/hyperlink" Target="http://docs.cntd.ru/document/4502501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85011338" TargetMode="External"/><Relationship Id="rId14" Type="http://schemas.openxmlformats.org/officeDocument/2006/relationships/hyperlink" Target="http://docs.cntd.ru/document/9850024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10874</Words>
  <Characters>61984</Characters>
  <Application>Microsoft Office Word</Application>
  <DocSecurity>0</DocSecurity>
  <Lines>516</Lines>
  <Paragraphs>145</Paragraphs>
  <ScaleCrop>false</ScaleCrop>
  <Company/>
  <LinksUpToDate>false</LinksUpToDate>
  <CharactersWithSpaces>72713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2021-12-21T08:25:00Z</dcterms:created>
  <dcterms:modified xsi:type="dcterms:W3CDTF">2021-12-21T08:26:00Z</dcterms:modified>
</cp:coreProperties>
</file>