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A1" w:rsidRDefault="00B749A1" w:rsidP="00B749A1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0"/>
          <w:szCs w:val="20"/>
          <w:lang w:val="en-US" w:eastAsia="ru-RU"/>
        </w:rPr>
      </w:pPr>
    </w:p>
    <w:p w:rsidR="00B749A1" w:rsidRDefault="00B749A1" w:rsidP="00B749A1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0"/>
          <w:szCs w:val="20"/>
          <w:lang w:val="en-US" w:eastAsia="ru-RU"/>
        </w:rPr>
      </w:pPr>
    </w:p>
    <w:p w:rsidR="00B749A1" w:rsidRPr="00B749A1" w:rsidRDefault="00B749A1" w:rsidP="00B749A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0"/>
          <w:szCs w:val="20"/>
          <w:lang w:val="en-US" w:eastAsia="ru-RU"/>
        </w:rPr>
      </w:pPr>
      <w:r w:rsidRPr="00B749A1">
        <w:rPr>
          <w:rFonts w:ascii="Arial" w:eastAsia="Times New Roman" w:hAnsi="Arial" w:cs="Arial"/>
          <w:bCs/>
          <w:kern w:val="32"/>
          <w:sz w:val="20"/>
          <w:szCs w:val="20"/>
          <w:lang w:val="en-US" w:eastAsia="ru-RU"/>
        </w:rPr>
        <w:drawing>
          <wp:inline distT="0" distB="0" distL="0" distR="0">
            <wp:extent cx="531495" cy="669925"/>
            <wp:effectExtent l="19050" t="0" r="1905" b="0"/>
            <wp:docPr id="6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9A1" w:rsidRPr="00B749A1" w:rsidRDefault="00B749A1" w:rsidP="00B749A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0"/>
          <w:szCs w:val="20"/>
          <w:lang w:val="en-US" w:eastAsia="ru-RU"/>
        </w:rPr>
      </w:pPr>
    </w:p>
    <w:p w:rsidR="00B749A1" w:rsidRPr="00B749A1" w:rsidRDefault="00B749A1" w:rsidP="00B749A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</w:pPr>
      <w:r w:rsidRPr="00B749A1"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  <w:t>АДМИНИСТРАЦИЯ БОГУЧАНСКОГО  РАЙОНА</w:t>
      </w:r>
    </w:p>
    <w:p w:rsidR="00B749A1" w:rsidRPr="00B749A1" w:rsidRDefault="00B749A1" w:rsidP="00B749A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749A1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B749A1" w:rsidRPr="00B749A1" w:rsidRDefault="00B749A1" w:rsidP="00B749A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749A1">
        <w:rPr>
          <w:rFonts w:ascii="Arial" w:eastAsia="Times New Roman" w:hAnsi="Arial" w:cs="Arial"/>
          <w:sz w:val="26"/>
          <w:szCs w:val="26"/>
          <w:lang w:eastAsia="ru-RU"/>
        </w:rPr>
        <w:t xml:space="preserve">14.03.2024                                   </w:t>
      </w:r>
      <w:proofErr w:type="spellStart"/>
      <w:r w:rsidRPr="00B749A1">
        <w:rPr>
          <w:rFonts w:ascii="Arial" w:eastAsia="Times New Roman" w:hAnsi="Arial" w:cs="Arial"/>
          <w:sz w:val="26"/>
          <w:szCs w:val="26"/>
          <w:lang w:eastAsia="ru-RU"/>
        </w:rPr>
        <w:t>с</w:t>
      </w:r>
      <w:proofErr w:type="gramStart"/>
      <w:r w:rsidRPr="00B749A1">
        <w:rPr>
          <w:rFonts w:ascii="Arial" w:eastAsia="Times New Roman" w:hAnsi="Arial" w:cs="Arial"/>
          <w:sz w:val="26"/>
          <w:szCs w:val="26"/>
          <w:lang w:eastAsia="ru-RU"/>
        </w:rPr>
        <w:t>.Б</w:t>
      </w:r>
      <w:proofErr w:type="gramEnd"/>
      <w:r w:rsidRPr="00B749A1">
        <w:rPr>
          <w:rFonts w:ascii="Arial" w:eastAsia="Times New Roman" w:hAnsi="Arial" w:cs="Arial"/>
          <w:sz w:val="26"/>
          <w:szCs w:val="26"/>
          <w:lang w:eastAsia="ru-RU"/>
        </w:rPr>
        <w:t>огучаны</w:t>
      </w:r>
      <w:proofErr w:type="spellEnd"/>
      <w:r w:rsidRPr="00B749A1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№240-п</w:t>
      </w:r>
    </w:p>
    <w:p w:rsidR="00B749A1" w:rsidRPr="00B749A1" w:rsidRDefault="00B749A1" w:rsidP="00B749A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B749A1" w:rsidRPr="00B749A1" w:rsidRDefault="00B749A1" w:rsidP="00B749A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749A1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муниципальную программу </w:t>
      </w:r>
      <w:proofErr w:type="spellStart"/>
      <w:r w:rsidRPr="00B749A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749A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«Управление муниципальными финансами», утвержденную постановлением администрации  </w:t>
      </w:r>
      <w:proofErr w:type="spellStart"/>
      <w:r w:rsidRPr="00B749A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749A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01.11.2013 № 1394-п «Об утверждении муниципальной программы </w:t>
      </w:r>
      <w:proofErr w:type="spellStart"/>
      <w:r w:rsidRPr="00B749A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749A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«Управление муниципальными  финансами»</w:t>
      </w:r>
    </w:p>
    <w:p w:rsidR="00B749A1" w:rsidRPr="00B749A1" w:rsidRDefault="00B749A1" w:rsidP="00B749A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749A1" w:rsidRPr="00B749A1" w:rsidRDefault="00B749A1" w:rsidP="00B749A1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749A1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B749A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749A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17.07.13 № 849-п «Об утверждении Порядка принятия решений о разработке муниципальных программ </w:t>
      </w:r>
      <w:proofErr w:type="spellStart"/>
      <w:r w:rsidRPr="00B749A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749A1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7,8,47  Устава </w:t>
      </w:r>
      <w:proofErr w:type="spellStart"/>
      <w:r w:rsidRPr="00B749A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749A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 ПОСТАНОВЛЯЮ:</w:t>
      </w:r>
    </w:p>
    <w:p w:rsidR="00B749A1" w:rsidRPr="00B749A1" w:rsidRDefault="00B749A1" w:rsidP="00B749A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749A1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изменения в </w:t>
      </w:r>
      <w:r w:rsidRPr="00B749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муниципальную программу «</w:t>
      </w:r>
      <w:r w:rsidRPr="00B749A1">
        <w:rPr>
          <w:rFonts w:ascii="Arial" w:eastAsia="Times New Roman" w:hAnsi="Arial" w:cs="Arial"/>
          <w:sz w:val="26"/>
          <w:szCs w:val="26"/>
          <w:lang w:eastAsia="ru-RU"/>
        </w:rPr>
        <w:t xml:space="preserve">Управление муниципальными  финансами», утвержденную  постановлением    администрации    </w:t>
      </w:r>
      <w:proofErr w:type="spellStart"/>
      <w:r w:rsidRPr="00B749A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749A1">
        <w:rPr>
          <w:rFonts w:ascii="Arial" w:eastAsia="Times New Roman" w:hAnsi="Arial" w:cs="Arial"/>
          <w:sz w:val="26"/>
          <w:szCs w:val="26"/>
          <w:lang w:eastAsia="ru-RU"/>
        </w:rPr>
        <w:t xml:space="preserve">   района     от 01.11.2013 № 1394-п (далее </w:t>
      </w:r>
      <w:proofErr w:type="gramStart"/>
      <w:r w:rsidRPr="00B749A1">
        <w:rPr>
          <w:rFonts w:ascii="Arial" w:eastAsia="Times New Roman" w:hAnsi="Arial" w:cs="Arial"/>
          <w:sz w:val="26"/>
          <w:szCs w:val="26"/>
          <w:lang w:eastAsia="ru-RU"/>
        </w:rPr>
        <w:t>–П</w:t>
      </w:r>
      <w:proofErr w:type="gramEnd"/>
      <w:r w:rsidRPr="00B749A1">
        <w:rPr>
          <w:rFonts w:ascii="Arial" w:eastAsia="Times New Roman" w:hAnsi="Arial" w:cs="Arial"/>
          <w:sz w:val="26"/>
          <w:szCs w:val="26"/>
          <w:lang w:eastAsia="ru-RU"/>
        </w:rPr>
        <w:t>рограмма) следующего содержания:</w:t>
      </w:r>
    </w:p>
    <w:p w:rsidR="00B749A1" w:rsidRPr="00B749A1" w:rsidRDefault="00B749A1" w:rsidP="00B749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749A1">
        <w:rPr>
          <w:rFonts w:ascii="Arial" w:eastAsia="Times New Roman" w:hAnsi="Arial" w:cs="Arial"/>
          <w:sz w:val="26"/>
          <w:szCs w:val="26"/>
          <w:lang w:eastAsia="ru-RU"/>
        </w:rPr>
        <w:t>1.1 в разделе 1.Программы  «Паспорт муниципальной программы «Управление муниципальными финансами» строку «Ресурсное обеспечение муниципальной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129"/>
        <w:gridCol w:w="7376"/>
      </w:tblGrid>
      <w:tr w:rsidR="00B749A1" w:rsidRPr="00B749A1" w:rsidTr="009C28F4">
        <w:trPr>
          <w:trHeight w:val="416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A1" w:rsidRPr="00B749A1" w:rsidRDefault="00B749A1" w:rsidP="009C2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A1" w:rsidRPr="00B749A1" w:rsidRDefault="00B749A1" w:rsidP="009C28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Общий объем бюджетных ассигнований на реализацию муниципальной программы составляет </w:t>
            </w:r>
          </w:p>
          <w:p w:rsidR="00B749A1" w:rsidRPr="00B749A1" w:rsidRDefault="00B749A1" w:rsidP="009C28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2 071 212 753,39 рублей, в том числе:</w:t>
            </w:r>
          </w:p>
          <w:p w:rsidR="00B749A1" w:rsidRPr="00B749A1" w:rsidRDefault="00B749A1" w:rsidP="009C28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77 276 479,98 рублей – средства федерального бюджета;</w:t>
            </w:r>
          </w:p>
          <w:p w:rsidR="00B749A1" w:rsidRPr="00B749A1" w:rsidRDefault="00B749A1" w:rsidP="009C28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706 963 471,56  рублей – средства краевого бюджета;</w:t>
            </w:r>
          </w:p>
          <w:p w:rsidR="00B749A1" w:rsidRPr="00B749A1" w:rsidRDefault="00B749A1" w:rsidP="009C28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1 281 677 398,89 рублей - средства районного бюджета;</w:t>
            </w:r>
          </w:p>
          <w:p w:rsidR="00B749A1" w:rsidRPr="00B749A1" w:rsidRDefault="00B749A1" w:rsidP="009C2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5 295 402,96 рублей  - средства бюджета поселений;</w:t>
            </w:r>
          </w:p>
          <w:p w:rsidR="00B749A1" w:rsidRPr="00B749A1" w:rsidRDefault="00B749A1" w:rsidP="009C28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 финансирования по годам реализации муниципальной  программы:</w:t>
            </w:r>
          </w:p>
          <w:p w:rsidR="00B749A1" w:rsidRPr="00B749A1" w:rsidRDefault="00B749A1" w:rsidP="009C28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2014 год – 119 947 028,32  рублей, в том числе:</w:t>
            </w:r>
          </w:p>
          <w:p w:rsidR="00B749A1" w:rsidRPr="00B749A1" w:rsidRDefault="00B749A1" w:rsidP="009C28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4 273 900,00 рублей – средства федерального бюджета;</w:t>
            </w:r>
          </w:p>
          <w:p w:rsidR="00B749A1" w:rsidRPr="00B749A1" w:rsidRDefault="00B749A1" w:rsidP="009C28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26 885 848,00 рублей - средства краевого бюджета;</w:t>
            </w:r>
          </w:p>
          <w:p w:rsidR="00B749A1" w:rsidRPr="00B749A1" w:rsidRDefault="00B749A1" w:rsidP="009C28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88 787 280,32 рублей – средства районного бюджета;</w:t>
            </w:r>
          </w:p>
          <w:p w:rsidR="00B749A1" w:rsidRPr="00B749A1" w:rsidRDefault="00B749A1" w:rsidP="009C28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2015 год – 131 070 344,61 рублей, в том числе:</w:t>
            </w:r>
          </w:p>
          <w:p w:rsidR="00B749A1" w:rsidRPr="00B749A1" w:rsidRDefault="00B749A1" w:rsidP="009C28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4 971 820,00 рублей – средства федерального бюджета;</w:t>
            </w:r>
          </w:p>
          <w:p w:rsidR="00B749A1" w:rsidRPr="00B749A1" w:rsidRDefault="00B749A1" w:rsidP="009C28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31 431 287,00 рублей - средства краевого бюджета;</w:t>
            </w:r>
          </w:p>
          <w:p w:rsidR="00B749A1" w:rsidRPr="00B749A1" w:rsidRDefault="00B749A1" w:rsidP="009C28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94 667 237,61 рублей – средства районного бюджета;</w:t>
            </w:r>
          </w:p>
          <w:p w:rsidR="00B749A1" w:rsidRPr="00B749A1" w:rsidRDefault="00B749A1" w:rsidP="009C28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2016 год – 118 476 136,76 рублей, в том числе:</w:t>
            </w:r>
          </w:p>
          <w:p w:rsidR="00B749A1" w:rsidRPr="00B749A1" w:rsidRDefault="00B749A1" w:rsidP="009C28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4 321 800,00 рублей средства федерального бюджета;</w:t>
            </w:r>
          </w:p>
          <w:p w:rsidR="00B749A1" w:rsidRPr="00B749A1" w:rsidRDefault="00B749A1" w:rsidP="009C28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25 358 900,00 рублей - средства краевого бюджета;</w:t>
            </w:r>
          </w:p>
          <w:p w:rsidR="00B749A1" w:rsidRPr="00B749A1" w:rsidRDefault="00B749A1" w:rsidP="009C28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88 795 436,76 рублей – средства районного бюджета;</w:t>
            </w:r>
          </w:p>
          <w:p w:rsidR="00B749A1" w:rsidRPr="00B749A1" w:rsidRDefault="00B749A1" w:rsidP="009C28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2017 год – 125 854 911,55 рублей, в том числе:</w:t>
            </w:r>
          </w:p>
          <w:p w:rsidR="00B749A1" w:rsidRPr="00B749A1" w:rsidRDefault="00B749A1" w:rsidP="009C28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4 131 005,00 рублей средства федерального бюджета;</w:t>
            </w:r>
          </w:p>
          <w:p w:rsidR="00B749A1" w:rsidRPr="00B749A1" w:rsidRDefault="00B749A1" w:rsidP="009C28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34 088 060,00рублей - средства краевого бюджета;</w:t>
            </w:r>
          </w:p>
          <w:p w:rsidR="00B749A1" w:rsidRPr="00B749A1" w:rsidRDefault="00B749A1" w:rsidP="009C28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87 635 846,55 рублей – средства районного бюджета;</w:t>
            </w:r>
          </w:p>
          <w:p w:rsidR="00B749A1" w:rsidRPr="00B749A1" w:rsidRDefault="00B749A1" w:rsidP="009C28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2018 год – 122 974 582,42 рублей, в том числе:</w:t>
            </w:r>
          </w:p>
          <w:p w:rsidR="00B749A1" w:rsidRPr="00B749A1" w:rsidRDefault="00B749A1" w:rsidP="009C28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4 966 396,90 рублей средства федерального бюджета;</w:t>
            </w:r>
          </w:p>
          <w:p w:rsidR="00B749A1" w:rsidRPr="00B749A1" w:rsidRDefault="00B749A1" w:rsidP="009C28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46 410 067,00 рублей - средства краевого бюджета;</w:t>
            </w:r>
          </w:p>
          <w:p w:rsidR="00B749A1" w:rsidRPr="00B749A1" w:rsidRDefault="00B749A1" w:rsidP="009C28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71 598 118,52 рублей – средства районного бюджета.</w:t>
            </w:r>
          </w:p>
          <w:p w:rsidR="00B749A1" w:rsidRPr="00B749A1" w:rsidRDefault="00B749A1" w:rsidP="009C28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2019 год – 135 149 647,28 рублей, в том числе:</w:t>
            </w:r>
          </w:p>
          <w:p w:rsidR="00B749A1" w:rsidRPr="00B749A1" w:rsidRDefault="00B749A1" w:rsidP="009C28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5 944 770,03 рублей средства федерального бюджета;</w:t>
            </w:r>
          </w:p>
          <w:p w:rsidR="00B749A1" w:rsidRPr="00B749A1" w:rsidRDefault="00B749A1" w:rsidP="009C28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49 855 049,97 рублей - средства краевого бюджета;</w:t>
            </w:r>
          </w:p>
          <w:p w:rsidR="00B749A1" w:rsidRPr="00B749A1" w:rsidRDefault="00B749A1" w:rsidP="009C28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79 349 827,28 рублей – средства районного бюджета;</w:t>
            </w:r>
          </w:p>
          <w:p w:rsidR="00B749A1" w:rsidRPr="00B749A1" w:rsidRDefault="00B749A1" w:rsidP="009C28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 год – 159 960 160,05 рублей, в том числе:</w:t>
            </w:r>
          </w:p>
          <w:p w:rsidR="00B749A1" w:rsidRPr="00B749A1" w:rsidRDefault="00B749A1" w:rsidP="009C28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5 529 900,00 рублей - средства федерального бюджета;</w:t>
            </w:r>
          </w:p>
          <w:p w:rsidR="00B749A1" w:rsidRPr="00B749A1" w:rsidRDefault="00B749A1" w:rsidP="009C28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59 487 815,00 рублей - средства краевого бюджета;</w:t>
            </w:r>
          </w:p>
          <w:p w:rsidR="00B749A1" w:rsidRPr="00B749A1" w:rsidRDefault="00B749A1" w:rsidP="009C28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94 364 163,05 рублей – средства районного бюджета;</w:t>
            </w:r>
          </w:p>
          <w:p w:rsidR="00B749A1" w:rsidRPr="00B749A1" w:rsidRDefault="00B749A1" w:rsidP="009C28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578 282,00 рублей  - средства бюджета поселений;</w:t>
            </w:r>
          </w:p>
          <w:p w:rsidR="00B749A1" w:rsidRPr="00B749A1" w:rsidRDefault="00B749A1" w:rsidP="009C28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– 182 090 064,76 рублей, в том числе:</w:t>
            </w:r>
          </w:p>
          <w:p w:rsidR="00B749A1" w:rsidRPr="00B749A1" w:rsidRDefault="00B749A1" w:rsidP="009C28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5 498 800,00 - средства федерального бюджета;</w:t>
            </w:r>
          </w:p>
          <w:p w:rsidR="00B749A1" w:rsidRPr="00B749A1" w:rsidRDefault="00B749A1" w:rsidP="009C28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63 033 387,00 рублей - средства краевого бюджета;</w:t>
            </w:r>
          </w:p>
          <w:p w:rsidR="00B749A1" w:rsidRPr="00B749A1" w:rsidRDefault="00B749A1" w:rsidP="009C28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112 877 511,76 рублей – средства районного бюджета;</w:t>
            </w:r>
          </w:p>
          <w:p w:rsidR="00B749A1" w:rsidRPr="00B749A1" w:rsidRDefault="00B749A1" w:rsidP="009C28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680 366,00 рублей  - средства бюджета поселений;</w:t>
            </w:r>
          </w:p>
          <w:p w:rsidR="00B749A1" w:rsidRPr="00B749A1" w:rsidRDefault="00B749A1" w:rsidP="009C28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186 940 748,17 рублей, в том числе:</w:t>
            </w:r>
          </w:p>
          <w:p w:rsidR="00B749A1" w:rsidRPr="00B749A1" w:rsidRDefault="00B749A1" w:rsidP="009C28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5 647 725,30 - средства федерального бюджета;</w:t>
            </w:r>
          </w:p>
          <w:p w:rsidR="00B749A1" w:rsidRPr="00B749A1" w:rsidRDefault="00B749A1" w:rsidP="009C28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66 344 147,00 рублей - средства краевого бюджета;</w:t>
            </w:r>
          </w:p>
          <w:p w:rsidR="00B749A1" w:rsidRPr="00B749A1" w:rsidRDefault="00B749A1" w:rsidP="009C28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114 216 328,87 рублей – средства районного бюджета; </w:t>
            </w:r>
          </w:p>
          <w:p w:rsidR="00B749A1" w:rsidRPr="00B749A1" w:rsidRDefault="00B749A1" w:rsidP="009C28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732 547,00 рублей  - средства бюджета поселений;</w:t>
            </w:r>
          </w:p>
          <w:p w:rsidR="00B749A1" w:rsidRPr="00B749A1" w:rsidRDefault="00B749A1" w:rsidP="009C28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2023 год – 207 812 455,47 рублей, в том числе:</w:t>
            </w:r>
          </w:p>
          <w:p w:rsidR="00B749A1" w:rsidRPr="00B749A1" w:rsidRDefault="00B749A1" w:rsidP="009C28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6 598 262,75 - средства федерального бюджета;</w:t>
            </w:r>
          </w:p>
          <w:p w:rsidR="00B749A1" w:rsidRPr="00B749A1" w:rsidRDefault="00B749A1" w:rsidP="009C28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87 518 393,59 рублей - средства краевого бюджета;</w:t>
            </w:r>
          </w:p>
          <w:p w:rsidR="00B749A1" w:rsidRPr="00B749A1" w:rsidRDefault="00B749A1" w:rsidP="009C28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112 886 938,17 рублей – средства районного бюджета.</w:t>
            </w:r>
          </w:p>
          <w:p w:rsidR="00B749A1" w:rsidRPr="00B749A1" w:rsidRDefault="00B749A1" w:rsidP="009C28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808 860,96 рублей  - средства бюджета поселений;  </w:t>
            </w:r>
          </w:p>
          <w:p w:rsidR="00B749A1" w:rsidRPr="00B749A1" w:rsidRDefault="00B749A1" w:rsidP="009C28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 год – 235 773 526,00 рублей, в том числе:</w:t>
            </w:r>
          </w:p>
          <w:p w:rsidR="00B749A1" w:rsidRPr="00B749A1" w:rsidRDefault="00B749A1" w:rsidP="009C28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7 595 200,00 - средства федерального бюджета;</w:t>
            </w:r>
          </w:p>
          <w:p w:rsidR="00B749A1" w:rsidRPr="00B749A1" w:rsidRDefault="00B749A1" w:rsidP="009C28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93 888 517,00 рублей - средства краевого бюджета;</w:t>
            </w:r>
          </w:p>
          <w:p w:rsidR="00B749A1" w:rsidRPr="00B749A1" w:rsidRDefault="00B749A1" w:rsidP="009C28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133 415 842,00 рублей – средства районного бюджета.</w:t>
            </w:r>
          </w:p>
          <w:p w:rsidR="00B749A1" w:rsidRPr="00B749A1" w:rsidRDefault="00B749A1" w:rsidP="009C28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873 967,00 рублей  - средства бюджета поселений;</w:t>
            </w:r>
          </w:p>
          <w:p w:rsidR="00B749A1" w:rsidRPr="00B749A1" w:rsidRDefault="00B749A1" w:rsidP="009C28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2025 год – 172 142 324,00 рублей, в том числе:</w:t>
            </w:r>
          </w:p>
          <w:p w:rsidR="00B749A1" w:rsidRPr="00B749A1" w:rsidRDefault="00B749A1" w:rsidP="009C28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8 459 200,00 - средства федерального бюджета;</w:t>
            </w:r>
          </w:p>
          <w:p w:rsidR="00B749A1" w:rsidRPr="00B749A1" w:rsidRDefault="00B749A1" w:rsidP="009C28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61 331 000,00 рублей - средства краевого бюджета;</w:t>
            </w:r>
          </w:p>
          <w:p w:rsidR="00B749A1" w:rsidRPr="00B749A1" w:rsidRDefault="00B749A1" w:rsidP="009C28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101 541 434,00 рублей – средства районного бюджета;</w:t>
            </w:r>
          </w:p>
          <w:p w:rsidR="00B749A1" w:rsidRPr="00B749A1" w:rsidRDefault="00B749A1" w:rsidP="009C28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810 690,00 рублей  - средства бюджета поселений;  </w:t>
            </w:r>
          </w:p>
          <w:p w:rsidR="00B749A1" w:rsidRPr="00B749A1" w:rsidRDefault="00B749A1" w:rsidP="009C28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2026 год – 173 020 824,00 рублей, в том числе:</w:t>
            </w:r>
          </w:p>
          <w:p w:rsidR="00B749A1" w:rsidRPr="00B749A1" w:rsidRDefault="00B749A1" w:rsidP="009C28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9 337 700,00 - средства федерального бюджета;</w:t>
            </w:r>
          </w:p>
          <w:p w:rsidR="00B749A1" w:rsidRPr="00B749A1" w:rsidRDefault="00B749A1" w:rsidP="009C28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61 331 000,00 рублей - средства краевого бюджета;</w:t>
            </w:r>
          </w:p>
          <w:p w:rsidR="00B749A1" w:rsidRPr="00B749A1" w:rsidRDefault="00B749A1" w:rsidP="009C28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101 541 434,00 рублей – средства районного бюджета;</w:t>
            </w:r>
          </w:p>
          <w:p w:rsidR="00B749A1" w:rsidRPr="00B749A1" w:rsidRDefault="00B749A1" w:rsidP="009C28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810 690,00 рублей  - средства бюджета поселений.                                                                  </w:t>
            </w:r>
          </w:p>
        </w:tc>
      </w:tr>
    </w:tbl>
    <w:p w:rsidR="00B749A1" w:rsidRPr="00B749A1" w:rsidRDefault="00B749A1" w:rsidP="00B749A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749A1">
        <w:rPr>
          <w:rFonts w:ascii="Arial" w:eastAsia="Times New Roman" w:hAnsi="Arial" w:cs="Arial"/>
          <w:sz w:val="26"/>
          <w:szCs w:val="26"/>
          <w:lang w:eastAsia="ru-RU"/>
        </w:rPr>
        <w:lastRenderedPageBreak/>
        <w:tab/>
        <w:t xml:space="preserve">1.2) раздел 6. Программы  «Перечень подпрограмм с указанием сроков их реализации и ожидаемых результатов» подпункт 1. дополнить  абзацами следующего содержания: </w:t>
      </w:r>
    </w:p>
    <w:p w:rsidR="00B749A1" w:rsidRPr="00B749A1" w:rsidRDefault="00B749A1" w:rsidP="00B749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749A1">
        <w:rPr>
          <w:rFonts w:ascii="Arial" w:eastAsia="Times New Roman" w:hAnsi="Arial" w:cs="Arial"/>
          <w:sz w:val="26"/>
          <w:szCs w:val="26"/>
          <w:lang w:eastAsia="ru-RU"/>
        </w:rPr>
        <w:t>«благоустройство дворовых территорий в п</w:t>
      </w:r>
      <w:proofErr w:type="gramStart"/>
      <w:r w:rsidRPr="00B749A1">
        <w:rPr>
          <w:rFonts w:ascii="Arial" w:eastAsia="Times New Roman" w:hAnsi="Arial" w:cs="Arial"/>
          <w:sz w:val="26"/>
          <w:szCs w:val="26"/>
          <w:lang w:eastAsia="ru-RU"/>
        </w:rPr>
        <w:t>.Т</w:t>
      </w:r>
      <w:proofErr w:type="gramEnd"/>
      <w:r w:rsidRPr="00B749A1">
        <w:rPr>
          <w:rFonts w:ascii="Arial" w:eastAsia="Times New Roman" w:hAnsi="Arial" w:cs="Arial"/>
          <w:sz w:val="26"/>
          <w:szCs w:val="26"/>
          <w:lang w:eastAsia="ru-RU"/>
        </w:rPr>
        <w:t>аежный;</w:t>
      </w:r>
    </w:p>
    <w:p w:rsidR="00B749A1" w:rsidRPr="00B749A1" w:rsidRDefault="00B749A1" w:rsidP="00B74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749A1">
        <w:rPr>
          <w:rFonts w:ascii="Arial" w:eastAsia="Times New Roman" w:hAnsi="Arial" w:cs="Arial"/>
          <w:sz w:val="26"/>
          <w:szCs w:val="26"/>
          <w:lang w:eastAsia="ru-RU"/>
        </w:rPr>
        <w:t>повышение  заработной платы работникам бюджетной сферы с 1 января 2024 года путем предоставления ежемесячной выплаты в размере 3 тыс</w:t>
      </w:r>
      <w:proofErr w:type="gramStart"/>
      <w:r w:rsidRPr="00B749A1">
        <w:rPr>
          <w:rFonts w:ascii="Arial" w:eastAsia="Times New Roman" w:hAnsi="Arial" w:cs="Arial"/>
          <w:sz w:val="26"/>
          <w:szCs w:val="26"/>
          <w:lang w:eastAsia="ru-RU"/>
        </w:rPr>
        <w:t>.р</w:t>
      </w:r>
      <w:proofErr w:type="gramEnd"/>
      <w:r w:rsidRPr="00B749A1">
        <w:rPr>
          <w:rFonts w:ascii="Arial" w:eastAsia="Times New Roman" w:hAnsi="Arial" w:cs="Arial"/>
          <w:sz w:val="26"/>
          <w:szCs w:val="26"/>
          <w:lang w:eastAsia="ru-RU"/>
        </w:rPr>
        <w:t>ублей с начислением на нее районного коэффициента и процентной надбавки к заработной плате за стаж работы в районах Крайнего Севера и приравненных к ним местностях.»</w:t>
      </w:r>
    </w:p>
    <w:p w:rsidR="00B749A1" w:rsidRPr="00B749A1" w:rsidRDefault="00B749A1" w:rsidP="00B749A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749A1">
        <w:rPr>
          <w:rFonts w:ascii="Arial" w:eastAsia="Times New Roman" w:hAnsi="Arial" w:cs="Arial"/>
          <w:sz w:val="26"/>
          <w:szCs w:val="26"/>
          <w:lang w:eastAsia="ru-RU"/>
        </w:rPr>
        <w:t>1.3) приложение  № 2 к муниципальной Программе изложить в новой редакции согласно приложению №1 к настоящему постановлению.</w:t>
      </w:r>
    </w:p>
    <w:p w:rsidR="00B749A1" w:rsidRPr="00B749A1" w:rsidRDefault="00B749A1" w:rsidP="00B749A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749A1">
        <w:rPr>
          <w:rFonts w:ascii="Arial" w:eastAsia="Times New Roman" w:hAnsi="Arial" w:cs="Arial"/>
          <w:sz w:val="26"/>
          <w:szCs w:val="26"/>
          <w:lang w:eastAsia="ru-RU"/>
        </w:rPr>
        <w:tab/>
        <w:t>1.4) приложение  № 3 к муниципальной Программе изложить в новой редакции согласно приложению № 2 к настоящему постановлению.</w:t>
      </w:r>
    </w:p>
    <w:p w:rsidR="00B749A1" w:rsidRPr="00B749A1" w:rsidRDefault="00B749A1" w:rsidP="00B749A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749A1">
        <w:rPr>
          <w:rFonts w:ascii="Arial" w:eastAsia="Times New Roman" w:hAnsi="Arial" w:cs="Arial"/>
          <w:sz w:val="26"/>
          <w:szCs w:val="26"/>
          <w:lang w:eastAsia="ru-RU"/>
        </w:rPr>
        <w:t xml:space="preserve">1.5)  в приложении № 5 муниципальной программе «Управление муниципальными финансами» в разделе 1.«Паспорт подпрограммы» Подпрограммы 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</w:t>
      </w:r>
      <w:proofErr w:type="spellStart"/>
      <w:r w:rsidRPr="00B749A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749A1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строку «Объемы и источники финансирования»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270"/>
        <w:gridCol w:w="7235"/>
      </w:tblGrid>
      <w:tr w:rsidR="00B749A1" w:rsidRPr="00B749A1" w:rsidTr="009C28F4">
        <w:trPr>
          <w:trHeight w:val="416"/>
        </w:trPr>
        <w:tc>
          <w:tcPr>
            <w:tcW w:w="1194" w:type="pct"/>
          </w:tcPr>
          <w:p w:rsidR="00B749A1" w:rsidRPr="00B749A1" w:rsidRDefault="00B749A1" w:rsidP="009C2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</w:t>
            </w:r>
          </w:p>
        </w:tc>
        <w:tc>
          <w:tcPr>
            <w:tcW w:w="3806" w:type="pct"/>
          </w:tcPr>
          <w:p w:rsidR="00B749A1" w:rsidRPr="00B749A1" w:rsidRDefault="00B749A1" w:rsidP="009C2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Общий объем бюджетных ассигнований на реализацию подпрограммы составляет 695 413 336,34 рублей, в том числе:</w:t>
            </w:r>
          </w:p>
          <w:p w:rsidR="00B749A1" w:rsidRPr="00B749A1" w:rsidRDefault="00B749A1" w:rsidP="009C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31 990 362,75 рублей – средства федерального бюджета;</w:t>
            </w:r>
          </w:p>
          <w:p w:rsidR="00B749A1" w:rsidRPr="00B749A1" w:rsidRDefault="00B749A1" w:rsidP="009C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302 438 225,59 рублей – средства краевого бюджета;</w:t>
            </w:r>
          </w:p>
          <w:p w:rsidR="00B749A1" w:rsidRPr="00B749A1" w:rsidRDefault="00B749A1" w:rsidP="009C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360 984 748,00 рублей – средства районного бюджета.</w:t>
            </w:r>
          </w:p>
          <w:p w:rsidR="00B749A1" w:rsidRPr="00B749A1" w:rsidRDefault="00B749A1" w:rsidP="009C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Объем финансирования по годам реализации муниципальной подпрограммы:</w:t>
            </w:r>
          </w:p>
          <w:p w:rsidR="00B749A1" w:rsidRPr="00B749A1" w:rsidRDefault="00B749A1" w:rsidP="009C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2023 год –185 077 121,34 рублей, в том числе: </w:t>
            </w:r>
          </w:p>
          <w:p w:rsidR="00B749A1" w:rsidRPr="00B749A1" w:rsidRDefault="00B749A1" w:rsidP="009C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6 598 262,75 рублей – средства федерального бюджета;</w:t>
            </w:r>
          </w:p>
          <w:p w:rsidR="00B749A1" w:rsidRPr="00B749A1" w:rsidRDefault="00B749A1" w:rsidP="009C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86 963 418,59 рублей - средства краевого бюджета;</w:t>
            </w:r>
          </w:p>
          <w:p w:rsidR="00B749A1" w:rsidRPr="00B749A1" w:rsidRDefault="00B749A1" w:rsidP="009C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91 515 440,00 рублей - средства районного бюджета;</w:t>
            </w:r>
          </w:p>
          <w:p w:rsidR="00B749A1" w:rsidRPr="00B749A1" w:rsidRDefault="00B749A1" w:rsidP="009C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2024 год – 211 480 715,00 рублей, в том числе: </w:t>
            </w:r>
          </w:p>
          <w:p w:rsidR="00B749A1" w:rsidRPr="00B749A1" w:rsidRDefault="00B749A1" w:rsidP="009C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7 595 200,00 рублей – средства федерального бюджета;</w:t>
            </w:r>
          </w:p>
          <w:p w:rsidR="00B749A1" w:rsidRPr="00B749A1" w:rsidRDefault="00B749A1" w:rsidP="009C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92 812 807,00 рублей - средства краевого бюджета;</w:t>
            </w:r>
          </w:p>
          <w:p w:rsidR="00B749A1" w:rsidRPr="00B749A1" w:rsidRDefault="00B749A1" w:rsidP="009C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111 072 708,00 рублей - средства районного бюджета;</w:t>
            </w:r>
          </w:p>
          <w:p w:rsidR="00B749A1" w:rsidRPr="00B749A1" w:rsidRDefault="00B749A1" w:rsidP="009C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2025 год – 148 988 500,00 рублей, в том числе: </w:t>
            </w:r>
          </w:p>
          <w:p w:rsidR="00B749A1" w:rsidRPr="00B749A1" w:rsidRDefault="00B749A1" w:rsidP="009C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8 459 200,00 рублей – средства федерального бюджета;</w:t>
            </w:r>
          </w:p>
          <w:p w:rsidR="00B749A1" w:rsidRPr="00B749A1" w:rsidRDefault="00B749A1" w:rsidP="009C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61 331 000,00 рублей - средства краевого бюджета;</w:t>
            </w:r>
          </w:p>
          <w:p w:rsidR="00B749A1" w:rsidRPr="00B749A1" w:rsidRDefault="00B749A1" w:rsidP="009C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79 198 300,00 рублей - средства районного бюджета;</w:t>
            </w:r>
          </w:p>
          <w:p w:rsidR="00B749A1" w:rsidRPr="00B749A1" w:rsidRDefault="00B749A1" w:rsidP="009C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2026 год – 149 867 000,00 рублей, в том числе: </w:t>
            </w:r>
          </w:p>
          <w:p w:rsidR="00B749A1" w:rsidRPr="00B749A1" w:rsidRDefault="00B749A1" w:rsidP="009C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9 337 700,00 рублей – средства федерального бюджета;</w:t>
            </w:r>
          </w:p>
          <w:p w:rsidR="00B749A1" w:rsidRPr="00B749A1" w:rsidRDefault="00B749A1" w:rsidP="009C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61 331 000,00 рублей - средства краевого бюджета;</w:t>
            </w:r>
          </w:p>
          <w:p w:rsidR="00B749A1" w:rsidRPr="00B749A1" w:rsidRDefault="00B749A1" w:rsidP="009C2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79 198 300,00 рублей - средства районного бюджета.</w:t>
            </w:r>
          </w:p>
        </w:tc>
      </w:tr>
    </w:tbl>
    <w:p w:rsidR="00B749A1" w:rsidRPr="00B749A1" w:rsidRDefault="00B749A1" w:rsidP="00B749A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749A1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1.6) приложение № 2 к подпрограмме 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</w:t>
      </w:r>
      <w:proofErr w:type="spellStart"/>
      <w:r w:rsidRPr="00B749A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749A1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района», изложить в новой редакции согласно приложению № 3 к настоящему постановлению.</w:t>
      </w:r>
    </w:p>
    <w:p w:rsidR="00B749A1" w:rsidRPr="00B749A1" w:rsidRDefault="00B749A1" w:rsidP="00B749A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749A1">
        <w:rPr>
          <w:rFonts w:ascii="Arial" w:eastAsia="Times New Roman" w:hAnsi="Arial" w:cs="Arial"/>
          <w:sz w:val="26"/>
          <w:szCs w:val="26"/>
          <w:lang w:eastAsia="ru-RU"/>
        </w:rPr>
        <w:t>1.7) в приложении № 6 к муниципальной программе «Управление муниципальными финансами»  в разделе 1.«Паспорт подпрограммы»  строку «Объемы и источники финансирования»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2437"/>
        <w:gridCol w:w="7068"/>
      </w:tblGrid>
      <w:tr w:rsidR="00B749A1" w:rsidRPr="00B749A1" w:rsidTr="009C28F4">
        <w:trPr>
          <w:trHeight w:val="416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A1" w:rsidRPr="00B749A1" w:rsidRDefault="00B749A1" w:rsidP="009C2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A1" w:rsidRPr="00B749A1" w:rsidRDefault="00B749A1" w:rsidP="009C2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Объем бюджетных ассигнований на реализацию подпрограммы составляет 93 335 793,13 рублей, в  числе:</w:t>
            </w:r>
          </w:p>
          <w:p w:rsidR="00B749A1" w:rsidRPr="00B749A1" w:rsidRDefault="00B749A1" w:rsidP="009C2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1 630 685,00 рублей - средства краевого бюджета;</w:t>
            </w:r>
          </w:p>
          <w:p w:rsidR="00B749A1" w:rsidRPr="00B749A1" w:rsidRDefault="00B749A1" w:rsidP="009C2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88 400 900,17 рублей - средства районного бюджета;</w:t>
            </w:r>
          </w:p>
          <w:p w:rsidR="00B749A1" w:rsidRPr="00B749A1" w:rsidRDefault="00B749A1" w:rsidP="009C2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3 304 207,96 рублей  - средства бюджета поселений;</w:t>
            </w:r>
          </w:p>
          <w:p w:rsidR="00B749A1" w:rsidRPr="00B749A1" w:rsidRDefault="00B749A1" w:rsidP="009C2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Объем финансирования  по годам реализации муниципальной подпрограммы:</w:t>
            </w:r>
          </w:p>
          <w:p w:rsidR="00B749A1" w:rsidRPr="00B749A1" w:rsidRDefault="00B749A1" w:rsidP="009C2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– 22 735 334,13 рублей, в том числе:</w:t>
            </w:r>
          </w:p>
          <w:p w:rsidR="00B749A1" w:rsidRPr="00B749A1" w:rsidRDefault="00B749A1" w:rsidP="009C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554 975,00 рублей - средства краевого бюджета;</w:t>
            </w:r>
          </w:p>
          <w:p w:rsidR="00B749A1" w:rsidRPr="00B749A1" w:rsidRDefault="00B749A1" w:rsidP="009C2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21 371 498,17 рублей - средства районного бюджета;</w:t>
            </w:r>
          </w:p>
          <w:p w:rsidR="00B749A1" w:rsidRPr="00B749A1" w:rsidRDefault="00B749A1" w:rsidP="009C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808 860,96 рублей - средства бюджета поселений;</w:t>
            </w:r>
          </w:p>
          <w:p w:rsidR="00B749A1" w:rsidRPr="00B749A1" w:rsidRDefault="00B749A1" w:rsidP="009C2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 год – 24 292 811,00 рублей, в том числе:</w:t>
            </w:r>
          </w:p>
          <w:p w:rsidR="00B749A1" w:rsidRPr="00B749A1" w:rsidRDefault="00B749A1" w:rsidP="009C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1 075 710,00 рублей - средства краевого бюджета;</w:t>
            </w:r>
          </w:p>
          <w:p w:rsidR="00B749A1" w:rsidRPr="00B749A1" w:rsidRDefault="00B749A1" w:rsidP="009C2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22 343 134,00 рублей - средства районного бюджета;</w:t>
            </w:r>
          </w:p>
          <w:p w:rsidR="00B749A1" w:rsidRPr="00B749A1" w:rsidRDefault="00B749A1" w:rsidP="009C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873 967,00 рублей - средства бюджета поселений;</w:t>
            </w:r>
          </w:p>
          <w:p w:rsidR="00B749A1" w:rsidRPr="00B749A1" w:rsidRDefault="00B749A1" w:rsidP="009C2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2025 год – 23 153 824,00 рублей, в том числе:</w:t>
            </w:r>
          </w:p>
          <w:p w:rsidR="00B749A1" w:rsidRPr="00B749A1" w:rsidRDefault="00B749A1" w:rsidP="009C2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22 343 134,00 рублей - средства районного бюджета;</w:t>
            </w:r>
          </w:p>
          <w:p w:rsidR="00B749A1" w:rsidRPr="00B749A1" w:rsidRDefault="00B749A1" w:rsidP="009C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810 690,00 рублей - средства бюджета поселений;</w:t>
            </w:r>
          </w:p>
          <w:p w:rsidR="00B749A1" w:rsidRPr="00B749A1" w:rsidRDefault="00B749A1" w:rsidP="009C2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2026 год – 23 153 824,00 рублей, в том числе:</w:t>
            </w:r>
          </w:p>
          <w:p w:rsidR="00B749A1" w:rsidRPr="00B749A1" w:rsidRDefault="00B749A1" w:rsidP="009C2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22 343 134,00 рублей - средства районного бюджета;</w:t>
            </w:r>
          </w:p>
          <w:p w:rsidR="00B749A1" w:rsidRPr="00B749A1" w:rsidRDefault="00B749A1" w:rsidP="009C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74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810 690,00 рублей - средства бюджета поселений.</w:t>
            </w:r>
          </w:p>
        </w:tc>
      </w:tr>
    </w:tbl>
    <w:p w:rsidR="00B749A1" w:rsidRPr="00B749A1" w:rsidRDefault="00B749A1" w:rsidP="00B749A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749A1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  1.8) приложение № 2 к подпрограмме «Обеспечение реализации муниципальной программы», изложить в новой редакции согласно приложению № 4 к настоящему постановлению. </w:t>
      </w:r>
    </w:p>
    <w:p w:rsidR="00B749A1" w:rsidRPr="00B749A1" w:rsidRDefault="00B749A1" w:rsidP="00B749A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749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</w:t>
      </w:r>
      <w:proofErr w:type="gramStart"/>
      <w:r w:rsidRPr="00B749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B749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 </w:t>
      </w:r>
      <w:proofErr w:type="spellStart"/>
      <w:r w:rsidRPr="00B749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B749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по социальным вопросам И.М.Брюханова.</w:t>
      </w:r>
    </w:p>
    <w:p w:rsidR="00B749A1" w:rsidRPr="00B749A1" w:rsidRDefault="00B749A1" w:rsidP="00B749A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749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3. </w:t>
      </w:r>
      <w:r w:rsidRPr="00B749A1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 после опубликования в Официальном вестнике </w:t>
      </w:r>
      <w:proofErr w:type="spellStart"/>
      <w:r w:rsidRPr="00B749A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749A1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B749A1" w:rsidRPr="00B749A1" w:rsidRDefault="00B749A1" w:rsidP="00B749A1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B749A1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B749A1" w:rsidRPr="00B749A1" w:rsidRDefault="00B749A1" w:rsidP="00B749A1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B749A1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B749A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749A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    А.С.Медведев</w:t>
      </w:r>
    </w:p>
    <w:p w:rsidR="00B749A1" w:rsidRPr="00B749A1" w:rsidRDefault="00B749A1" w:rsidP="00B749A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749A1" w:rsidRPr="00B749A1" w:rsidRDefault="00B749A1" w:rsidP="00B749A1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749A1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Приложение №1 </w:t>
      </w:r>
    </w:p>
    <w:p w:rsidR="00B749A1" w:rsidRPr="00B749A1" w:rsidRDefault="00B749A1" w:rsidP="00B749A1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749A1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к постановлению администрации  </w:t>
      </w:r>
    </w:p>
    <w:p w:rsidR="00B749A1" w:rsidRPr="00B749A1" w:rsidRDefault="00B749A1" w:rsidP="00B749A1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749A1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</w:t>
      </w:r>
      <w:proofErr w:type="spellStart"/>
      <w:r w:rsidRPr="00B749A1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B749A1">
        <w:rPr>
          <w:rFonts w:ascii="Arial" w:eastAsia="Times New Roman" w:hAnsi="Arial" w:cs="Arial"/>
          <w:sz w:val="18"/>
          <w:szCs w:val="20"/>
          <w:lang w:eastAsia="ru-RU"/>
        </w:rPr>
        <w:t xml:space="preserve"> района </w:t>
      </w:r>
    </w:p>
    <w:p w:rsidR="00B749A1" w:rsidRPr="00B749A1" w:rsidRDefault="00B749A1" w:rsidP="00B749A1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749A1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от   14.03 .2024 № 240-П</w:t>
      </w:r>
    </w:p>
    <w:p w:rsidR="00B749A1" w:rsidRPr="00B749A1" w:rsidRDefault="00B749A1" w:rsidP="00B749A1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749A1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Приложение № 2 </w:t>
      </w:r>
    </w:p>
    <w:p w:rsidR="00B749A1" w:rsidRPr="00B749A1" w:rsidRDefault="00B749A1" w:rsidP="00B749A1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749A1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к муниципальной  программе </w:t>
      </w:r>
    </w:p>
    <w:p w:rsidR="00B749A1" w:rsidRPr="00B749A1" w:rsidRDefault="00B749A1" w:rsidP="00B749A1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749A1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«Управление  муниципальными финансами»</w:t>
      </w:r>
    </w:p>
    <w:p w:rsidR="00B749A1" w:rsidRPr="00B749A1" w:rsidRDefault="00B749A1" w:rsidP="00B749A1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B749A1" w:rsidRPr="00B749A1" w:rsidRDefault="00B749A1" w:rsidP="00B749A1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749A1">
        <w:rPr>
          <w:rFonts w:ascii="Arial" w:eastAsia="Times New Roman" w:hAnsi="Arial" w:cs="Arial"/>
          <w:sz w:val="20"/>
          <w:szCs w:val="20"/>
          <w:lang w:eastAsia="ru-RU"/>
        </w:rPr>
        <w:t>Распределение планируемых расходов по отдельным мероприятиям программы и подпрограммам  муниципальной программы с указанием главных распорядителей средств бюджета, а также по годам реализации программы.</w:t>
      </w:r>
    </w:p>
    <w:p w:rsidR="00B749A1" w:rsidRPr="00B749A1" w:rsidRDefault="00B749A1" w:rsidP="00B749A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9"/>
        <w:gridCol w:w="1129"/>
        <w:gridCol w:w="1029"/>
        <w:gridCol w:w="403"/>
        <w:gridCol w:w="291"/>
        <w:gridCol w:w="291"/>
        <w:gridCol w:w="291"/>
        <w:gridCol w:w="1026"/>
        <w:gridCol w:w="1026"/>
        <w:gridCol w:w="1026"/>
        <w:gridCol w:w="1057"/>
        <w:gridCol w:w="933"/>
      </w:tblGrid>
      <w:tr w:rsidR="00B749A1" w:rsidRPr="00B749A1" w:rsidTr="009C28F4">
        <w:trPr>
          <w:trHeight w:val="690"/>
        </w:trPr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659" w:type="pct"/>
            <w:gridSpan w:val="4"/>
            <w:vMerge w:val="restart"/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3052" w:type="pct"/>
            <w:gridSpan w:val="5"/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по годам (рублей)</w:t>
            </w:r>
          </w:p>
        </w:tc>
      </w:tr>
      <w:tr w:rsidR="00B749A1" w:rsidRPr="00B749A1" w:rsidTr="009C28F4">
        <w:trPr>
          <w:trHeight w:val="300"/>
        </w:trPr>
        <w:tc>
          <w:tcPr>
            <w:tcW w:w="400" w:type="pct"/>
            <w:vMerge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9" w:type="pct"/>
            <w:gridSpan w:val="4"/>
            <w:vMerge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6" w:type="pct"/>
            <w:vMerge w:val="restart"/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643" w:type="pct"/>
            <w:vMerge w:val="restart"/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643" w:type="pct"/>
            <w:vMerge w:val="restart"/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593" w:type="pct"/>
            <w:vMerge w:val="restart"/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2026 год</w:t>
            </w:r>
          </w:p>
        </w:tc>
        <w:tc>
          <w:tcPr>
            <w:tcW w:w="548" w:type="pct"/>
            <w:vMerge w:val="restart"/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за 2023-2026 годы</w:t>
            </w:r>
          </w:p>
        </w:tc>
      </w:tr>
      <w:tr w:rsidR="00B749A1" w:rsidRPr="00B749A1" w:rsidTr="009C28F4">
        <w:trPr>
          <w:trHeight w:val="300"/>
        </w:trPr>
        <w:tc>
          <w:tcPr>
            <w:tcW w:w="400" w:type="pct"/>
            <w:vMerge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9" w:type="pct"/>
            <w:gridSpan w:val="4"/>
            <w:vMerge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749A1" w:rsidRPr="00B749A1" w:rsidTr="009C28F4">
        <w:trPr>
          <w:trHeight w:val="720"/>
        </w:trPr>
        <w:tc>
          <w:tcPr>
            <w:tcW w:w="400" w:type="pct"/>
            <w:vMerge w:val="restar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445" w:type="pct"/>
            <w:vMerge w:val="restar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«Управление муниципальными финансами» </w:t>
            </w:r>
          </w:p>
        </w:tc>
        <w:tc>
          <w:tcPr>
            <w:tcW w:w="445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207 81255,47   </w:t>
            </w:r>
          </w:p>
        </w:tc>
        <w:tc>
          <w:tcPr>
            <w:tcW w:w="643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235773526,00   </w:t>
            </w:r>
          </w:p>
        </w:tc>
        <w:tc>
          <w:tcPr>
            <w:tcW w:w="643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172142 324,00   </w:t>
            </w:r>
          </w:p>
        </w:tc>
        <w:tc>
          <w:tcPr>
            <w:tcW w:w="593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173020824,00   </w:t>
            </w:r>
          </w:p>
        </w:tc>
        <w:tc>
          <w:tcPr>
            <w:tcW w:w="548" w:type="pct"/>
            <w:shd w:val="clear" w:color="auto" w:fill="auto"/>
            <w:hideMark/>
          </w:tcPr>
          <w:p w:rsidR="00B749A1" w:rsidRPr="00B749A1" w:rsidRDefault="00B749A1" w:rsidP="009C28F4">
            <w:pPr>
              <w:spacing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788749129,47   </w:t>
            </w:r>
          </w:p>
        </w:tc>
      </w:tr>
      <w:tr w:rsidR="00B749A1" w:rsidRPr="00B749A1" w:rsidTr="009C28F4">
        <w:trPr>
          <w:trHeight w:val="720"/>
        </w:trPr>
        <w:tc>
          <w:tcPr>
            <w:tcW w:w="400" w:type="pct"/>
            <w:vMerge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207 81255,47   </w:t>
            </w:r>
          </w:p>
        </w:tc>
        <w:tc>
          <w:tcPr>
            <w:tcW w:w="643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235773526,00   </w:t>
            </w:r>
          </w:p>
        </w:tc>
        <w:tc>
          <w:tcPr>
            <w:tcW w:w="643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172142 324,00   </w:t>
            </w:r>
          </w:p>
        </w:tc>
        <w:tc>
          <w:tcPr>
            <w:tcW w:w="593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173020824,00   </w:t>
            </w:r>
          </w:p>
        </w:tc>
        <w:tc>
          <w:tcPr>
            <w:tcW w:w="548" w:type="pct"/>
            <w:shd w:val="clear" w:color="auto" w:fill="auto"/>
            <w:hideMark/>
          </w:tcPr>
          <w:p w:rsidR="00B749A1" w:rsidRPr="00B749A1" w:rsidRDefault="00B749A1" w:rsidP="009C28F4">
            <w:pPr>
              <w:spacing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788749129,47   </w:t>
            </w:r>
          </w:p>
        </w:tc>
      </w:tr>
      <w:tr w:rsidR="00B749A1" w:rsidRPr="00B749A1" w:rsidTr="009C28F4">
        <w:trPr>
          <w:trHeight w:val="885"/>
        </w:trPr>
        <w:tc>
          <w:tcPr>
            <w:tcW w:w="400" w:type="pct"/>
            <w:vMerge w:val="restar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445" w:type="pct"/>
            <w:vMerge w:val="restar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"Создание условий для эффективного и ответственного управления муниципальными финансами, повышения устойчивости бюджетов  муниципальных образований </w:t>
            </w:r>
            <w:proofErr w:type="spell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45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  185077121,34   </w:t>
            </w:r>
          </w:p>
        </w:tc>
        <w:tc>
          <w:tcPr>
            <w:tcW w:w="643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  211480715,00   </w:t>
            </w:r>
          </w:p>
        </w:tc>
        <w:tc>
          <w:tcPr>
            <w:tcW w:w="643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  148988500,00   </w:t>
            </w:r>
          </w:p>
        </w:tc>
        <w:tc>
          <w:tcPr>
            <w:tcW w:w="593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   149867000,00   </w:t>
            </w:r>
          </w:p>
        </w:tc>
        <w:tc>
          <w:tcPr>
            <w:tcW w:w="548" w:type="pct"/>
            <w:shd w:val="clear" w:color="auto" w:fill="auto"/>
            <w:hideMark/>
          </w:tcPr>
          <w:p w:rsidR="00B749A1" w:rsidRPr="00B749A1" w:rsidRDefault="00B749A1" w:rsidP="009C28F4">
            <w:pPr>
              <w:spacing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695413336,34   </w:t>
            </w:r>
          </w:p>
        </w:tc>
      </w:tr>
      <w:tr w:rsidR="00B749A1" w:rsidRPr="00B749A1" w:rsidTr="009C28F4">
        <w:trPr>
          <w:trHeight w:val="885"/>
        </w:trPr>
        <w:tc>
          <w:tcPr>
            <w:tcW w:w="400" w:type="pct"/>
            <w:vMerge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26" w:type="pct"/>
            <w:shd w:val="clear" w:color="auto" w:fill="auto"/>
            <w:hideMark/>
          </w:tcPr>
          <w:p w:rsidR="00B749A1" w:rsidRPr="00B749A1" w:rsidRDefault="00B749A1" w:rsidP="009C28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  185077121,34   </w:t>
            </w:r>
          </w:p>
        </w:tc>
        <w:tc>
          <w:tcPr>
            <w:tcW w:w="643" w:type="pct"/>
            <w:shd w:val="clear" w:color="auto" w:fill="auto"/>
            <w:hideMark/>
          </w:tcPr>
          <w:p w:rsidR="00B749A1" w:rsidRPr="00B749A1" w:rsidRDefault="00B749A1" w:rsidP="009C28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  211480715,00   </w:t>
            </w:r>
          </w:p>
        </w:tc>
        <w:tc>
          <w:tcPr>
            <w:tcW w:w="643" w:type="pct"/>
            <w:shd w:val="clear" w:color="auto" w:fill="auto"/>
            <w:hideMark/>
          </w:tcPr>
          <w:p w:rsidR="00B749A1" w:rsidRPr="00B749A1" w:rsidRDefault="00B749A1" w:rsidP="009C28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  148988500,00   </w:t>
            </w:r>
          </w:p>
        </w:tc>
        <w:tc>
          <w:tcPr>
            <w:tcW w:w="593" w:type="pct"/>
            <w:shd w:val="clear" w:color="auto" w:fill="auto"/>
            <w:hideMark/>
          </w:tcPr>
          <w:p w:rsidR="00B749A1" w:rsidRPr="00B749A1" w:rsidRDefault="00B749A1" w:rsidP="009C28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   149867000,00   </w:t>
            </w:r>
          </w:p>
        </w:tc>
        <w:tc>
          <w:tcPr>
            <w:tcW w:w="548" w:type="pct"/>
            <w:shd w:val="clear" w:color="auto" w:fill="auto"/>
            <w:hideMark/>
          </w:tcPr>
          <w:p w:rsidR="00B749A1" w:rsidRPr="00B749A1" w:rsidRDefault="00B749A1" w:rsidP="009C28F4">
            <w:pPr>
              <w:spacing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695413336,34   </w:t>
            </w:r>
          </w:p>
        </w:tc>
      </w:tr>
      <w:tr w:rsidR="00B749A1" w:rsidRPr="00B749A1" w:rsidTr="009C28F4">
        <w:trPr>
          <w:trHeight w:val="825"/>
        </w:trPr>
        <w:tc>
          <w:tcPr>
            <w:tcW w:w="400" w:type="pct"/>
            <w:vMerge w:val="restar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445" w:type="pct"/>
            <w:vMerge w:val="restar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«Обеспечение реализации муниципальной программы»</w:t>
            </w:r>
          </w:p>
        </w:tc>
        <w:tc>
          <w:tcPr>
            <w:tcW w:w="445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22735334,13   </w:t>
            </w:r>
          </w:p>
        </w:tc>
        <w:tc>
          <w:tcPr>
            <w:tcW w:w="643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24292811,00   </w:t>
            </w:r>
          </w:p>
        </w:tc>
        <w:tc>
          <w:tcPr>
            <w:tcW w:w="643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23153824,00   </w:t>
            </w:r>
          </w:p>
        </w:tc>
        <w:tc>
          <w:tcPr>
            <w:tcW w:w="593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23153824,00   </w:t>
            </w:r>
          </w:p>
        </w:tc>
        <w:tc>
          <w:tcPr>
            <w:tcW w:w="548" w:type="pct"/>
            <w:shd w:val="clear" w:color="auto" w:fill="auto"/>
            <w:hideMark/>
          </w:tcPr>
          <w:p w:rsidR="00B749A1" w:rsidRPr="00B749A1" w:rsidRDefault="00B749A1" w:rsidP="009C28F4">
            <w:pPr>
              <w:spacing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93335793,13   </w:t>
            </w:r>
          </w:p>
        </w:tc>
      </w:tr>
      <w:tr w:rsidR="00B749A1" w:rsidRPr="00B749A1" w:rsidTr="009C28F4">
        <w:trPr>
          <w:trHeight w:val="720"/>
        </w:trPr>
        <w:tc>
          <w:tcPr>
            <w:tcW w:w="400" w:type="pct"/>
            <w:vMerge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26" w:type="pct"/>
            <w:shd w:val="clear" w:color="auto" w:fill="auto"/>
            <w:hideMark/>
          </w:tcPr>
          <w:p w:rsidR="00B749A1" w:rsidRPr="00B749A1" w:rsidRDefault="00B749A1" w:rsidP="009C28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22735334,13   </w:t>
            </w:r>
          </w:p>
        </w:tc>
        <w:tc>
          <w:tcPr>
            <w:tcW w:w="643" w:type="pct"/>
            <w:shd w:val="clear" w:color="auto" w:fill="auto"/>
            <w:hideMark/>
          </w:tcPr>
          <w:p w:rsidR="00B749A1" w:rsidRPr="00B749A1" w:rsidRDefault="00B749A1" w:rsidP="009C28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24292811,00   </w:t>
            </w:r>
          </w:p>
        </w:tc>
        <w:tc>
          <w:tcPr>
            <w:tcW w:w="643" w:type="pct"/>
            <w:shd w:val="clear" w:color="auto" w:fill="auto"/>
            <w:hideMark/>
          </w:tcPr>
          <w:p w:rsidR="00B749A1" w:rsidRPr="00B749A1" w:rsidRDefault="00B749A1" w:rsidP="009C28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23153824,00   </w:t>
            </w:r>
          </w:p>
        </w:tc>
        <w:tc>
          <w:tcPr>
            <w:tcW w:w="593" w:type="pct"/>
            <w:shd w:val="clear" w:color="auto" w:fill="auto"/>
            <w:hideMark/>
          </w:tcPr>
          <w:p w:rsidR="00B749A1" w:rsidRPr="00B749A1" w:rsidRDefault="00B749A1" w:rsidP="009C28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23153824,00   </w:t>
            </w:r>
          </w:p>
        </w:tc>
        <w:tc>
          <w:tcPr>
            <w:tcW w:w="548" w:type="pct"/>
            <w:shd w:val="clear" w:color="auto" w:fill="auto"/>
            <w:hideMark/>
          </w:tcPr>
          <w:p w:rsidR="00B749A1" w:rsidRPr="00B749A1" w:rsidRDefault="00B749A1" w:rsidP="009C28F4">
            <w:pPr>
              <w:spacing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93335793,13   </w:t>
            </w:r>
          </w:p>
        </w:tc>
      </w:tr>
    </w:tbl>
    <w:p w:rsidR="00B749A1" w:rsidRPr="00B749A1" w:rsidRDefault="00B749A1" w:rsidP="00B749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B749A1" w:rsidRPr="00B749A1" w:rsidRDefault="00B749A1" w:rsidP="00B749A1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749A1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  Приложение №2 </w:t>
      </w:r>
    </w:p>
    <w:p w:rsidR="00B749A1" w:rsidRPr="00B749A1" w:rsidRDefault="00B749A1" w:rsidP="00B749A1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749A1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  к постановлению администрации  </w:t>
      </w:r>
    </w:p>
    <w:p w:rsidR="00B749A1" w:rsidRPr="00B749A1" w:rsidRDefault="00B749A1" w:rsidP="00B749A1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749A1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  </w:t>
      </w:r>
      <w:proofErr w:type="spellStart"/>
      <w:r w:rsidRPr="00B749A1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B749A1">
        <w:rPr>
          <w:rFonts w:ascii="Arial" w:eastAsia="Times New Roman" w:hAnsi="Arial" w:cs="Arial"/>
          <w:sz w:val="18"/>
          <w:szCs w:val="20"/>
          <w:lang w:eastAsia="ru-RU"/>
        </w:rPr>
        <w:t xml:space="preserve"> района </w:t>
      </w:r>
    </w:p>
    <w:p w:rsidR="00B749A1" w:rsidRPr="00B749A1" w:rsidRDefault="00B749A1" w:rsidP="00B749A1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749A1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  от 14.03.2024№ 240-П</w:t>
      </w:r>
    </w:p>
    <w:p w:rsidR="00B749A1" w:rsidRPr="00B749A1" w:rsidRDefault="00B749A1" w:rsidP="00B749A1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749A1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  Приложение № 3 </w:t>
      </w:r>
    </w:p>
    <w:p w:rsidR="00B749A1" w:rsidRPr="00B749A1" w:rsidRDefault="00B749A1" w:rsidP="00B749A1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749A1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  к муниципальной  программе </w:t>
      </w:r>
    </w:p>
    <w:p w:rsidR="00B749A1" w:rsidRPr="00B749A1" w:rsidRDefault="00B749A1" w:rsidP="00B749A1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749A1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  «Управление  муниципальными финансами»</w:t>
      </w:r>
    </w:p>
    <w:p w:rsidR="00B749A1" w:rsidRPr="00B749A1" w:rsidRDefault="00B749A1" w:rsidP="00B749A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749A1" w:rsidRPr="00B749A1" w:rsidRDefault="00B749A1" w:rsidP="00B749A1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749A1">
        <w:rPr>
          <w:rFonts w:ascii="Arial" w:eastAsia="Times New Roman" w:hAnsi="Arial" w:cs="Arial"/>
          <w:sz w:val="20"/>
          <w:szCs w:val="20"/>
          <w:lang w:eastAsia="ru-RU"/>
        </w:rPr>
        <w:t xml:space="preserve">Ресурсное обеспечение и прогнозная оценка расходов на реализацию целей муниципальной программы </w:t>
      </w:r>
      <w:proofErr w:type="spellStart"/>
      <w:r w:rsidRPr="00B749A1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749A1">
        <w:rPr>
          <w:rFonts w:ascii="Arial" w:eastAsia="Times New Roman" w:hAnsi="Arial" w:cs="Arial"/>
          <w:sz w:val="20"/>
          <w:szCs w:val="20"/>
          <w:lang w:eastAsia="ru-RU"/>
        </w:rPr>
        <w:t xml:space="preserve"> района  с учетом источников финансирования, в том числе по уровням бюджетной системы</w:t>
      </w:r>
    </w:p>
    <w:p w:rsidR="00B749A1" w:rsidRPr="00B749A1" w:rsidRDefault="00B749A1" w:rsidP="00B749A1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015"/>
        <w:gridCol w:w="1094"/>
        <w:gridCol w:w="1073"/>
        <w:gridCol w:w="1235"/>
        <w:gridCol w:w="1235"/>
        <w:gridCol w:w="1235"/>
        <w:gridCol w:w="1414"/>
        <w:gridCol w:w="1270"/>
      </w:tblGrid>
      <w:tr w:rsidR="00B749A1" w:rsidRPr="00B749A1" w:rsidTr="009C28F4">
        <w:trPr>
          <w:trHeight w:val="20"/>
        </w:trPr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           финансирования</w:t>
            </w:r>
          </w:p>
        </w:tc>
        <w:tc>
          <w:tcPr>
            <w:tcW w:w="315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B749A1" w:rsidRPr="00B749A1" w:rsidTr="009C28F4">
        <w:trPr>
          <w:trHeight w:val="20"/>
        </w:trPr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2026 год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за 2023-2026 годы</w:t>
            </w:r>
          </w:p>
        </w:tc>
      </w:tr>
      <w:tr w:rsidR="00B749A1" w:rsidRPr="00B749A1" w:rsidTr="009C28F4">
        <w:trPr>
          <w:trHeight w:val="20"/>
        </w:trPr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«Управление муниципальными финансами»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A1" w:rsidRPr="00B749A1" w:rsidRDefault="00B749A1" w:rsidP="009C28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207812455,47  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A1" w:rsidRPr="00B749A1" w:rsidRDefault="00B749A1" w:rsidP="009C28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235773526,00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A1" w:rsidRPr="00B749A1" w:rsidRDefault="00B749A1" w:rsidP="009C28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172142324,00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A1" w:rsidRPr="00B749A1" w:rsidRDefault="00B749A1" w:rsidP="009C28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173020 824,00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788749129,47   </w:t>
            </w:r>
          </w:p>
        </w:tc>
      </w:tr>
      <w:tr w:rsidR="00B749A1" w:rsidRPr="00B749A1" w:rsidTr="009C28F4">
        <w:trPr>
          <w:trHeight w:val="20"/>
        </w:trPr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A1" w:rsidRPr="00B749A1" w:rsidRDefault="00B749A1" w:rsidP="009C28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A1" w:rsidRPr="00B749A1" w:rsidRDefault="00B749A1" w:rsidP="009C28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A1" w:rsidRPr="00B749A1" w:rsidRDefault="00B749A1" w:rsidP="009C28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A1" w:rsidRPr="00B749A1" w:rsidRDefault="00B749A1" w:rsidP="009C28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</w:tr>
      <w:tr w:rsidR="00B749A1" w:rsidRPr="00B749A1" w:rsidTr="009C28F4">
        <w:trPr>
          <w:trHeight w:val="20"/>
        </w:trPr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6598262,75  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7595200,00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8459200,00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9337 700,00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31990362,75   </w:t>
            </w:r>
          </w:p>
        </w:tc>
      </w:tr>
      <w:tr w:rsidR="00B749A1" w:rsidRPr="00B749A1" w:rsidTr="009C28F4">
        <w:trPr>
          <w:trHeight w:val="20"/>
        </w:trPr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87518393,59  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93888517,00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61331000,00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61331 000,00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304068910,59   </w:t>
            </w:r>
          </w:p>
        </w:tc>
      </w:tr>
      <w:tr w:rsidR="00B749A1" w:rsidRPr="00B749A1" w:rsidTr="009C28F4">
        <w:trPr>
          <w:trHeight w:val="20"/>
        </w:trPr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бюджет муниципального образования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112886938,17  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133415842,00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101541434,00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101541 434,00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449385648,17   </w:t>
            </w:r>
          </w:p>
        </w:tc>
      </w:tr>
      <w:tr w:rsidR="00B749A1" w:rsidRPr="00B749A1" w:rsidTr="009C28F4">
        <w:trPr>
          <w:trHeight w:val="20"/>
        </w:trPr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808860,96  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873967,00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810690,00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810 690,00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3304207,96   </w:t>
            </w:r>
          </w:p>
        </w:tc>
      </w:tr>
      <w:tr w:rsidR="00B749A1" w:rsidRPr="00B749A1" w:rsidTr="009C28F4">
        <w:trPr>
          <w:trHeight w:val="20"/>
        </w:trPr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</w:t>
            </w:r>
            <w:proofErr w:type="spell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185077121,34  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211480715,00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148988500,00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149867 000,00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695413336,34   </w:t>
            </w:r>
          </w:p>
        </w:tc>
      </w:tr>
      <w:tr w:rsidR="00B749A1" w:rsidRPr="00B749A1" w:rsidTr="009C28F4">
        <w:trPr>
          <w:trHeight w:val="20"/>
        </w:trPr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A1" w:rsidRPr="00B749A1" w:rsidRDefault="00B749A1" w:rsidP="009C28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A1" w:rsidRPr="00B749A1" w:rsidRDefault="00B749A1" w:rsidP="009C28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A1" w:rsidRPr="00B749A1" w:rsidRDefault="00B749A1" w:rsidP="009C28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A1" w:rsidRPr="00B749A1" w:rsidRDefault="00B749A1" w:rsidP="009C28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</w:tr>
      <w:tr w:rsidR="00B749A1" w:rsidRPr="00B749A1" w:rsidTr="009C28F4">
        <w:trPr>
          <w:trHeight w:val="20"/>
        </w:trPr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A1" w:rsidRPr="00B749A1" w:rsidRDefault="00B749A1" w:rsidP="009C28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6598262,75  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A1" w:rsidRPr="00B749A1" w:rsidRDefault="00B749A1" w:rsidP="009C28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7595200,00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A1" w:rsidRPr="00B749A1" w:rsidRDefault="00B749A1" w:rsidP="009C28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8459200,00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A1" w:rsidRPr="00B749A1" w:rsidRDefault="00B749A1" w:rsidP="009C28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9337 700,00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31990362,75   </w:t>
            </w:r>
          </w:p>
        </w:tc>
      </w:tr>
      <w:tr w:rsidR="00B749A1" w:rsidRPr="00B749A1" w:rsidTr="009C28F4">
        <w:trPr>
          <w:trHeight w:val="20"/>
        </w:trPr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A1" w:rsidRPr="00B749A1" w:rsidRDefault="00B749A1" w:rsidP="009C28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86963418,59  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A1" w:rsidRPr="00B749A1" w:rsidRDefault="00B749A1" w:rsidP="009C28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92812807,00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A1" w:rsidRPr="00B749A1" w:rsidRDefault="00B749A1" w:rsidP="009C28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61331000,00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A1" w:rsidRPr="00B749A1" w:rsidRDefault="00B749A1" w:rsidP="009C28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61331 000,00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302438225,59   </w:t>
            </w:r>
          </w:p>
        </w:tc>
      </w:tr>
      <w:tr w:rsidR="00B749A1" w:rsidRPr="00B749A1" w:rsidTr="009C28F4">
        <w:trPr>
          <w:trHeight w:val="20"/>
        </w:trPr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бюджет муниципального  образования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A1" w:rsidRPr="00B749A1" w:rsidRDefault="00B749A1" w:rsidP="009C28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91515440,00  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A1" w:rsidRPr="00B749A1" w:rsidRDefault="00B749A1" w:rsidP="009C28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111072708,00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A1" w:rsidRPr="00B749A1" w:rsidRDefault="00B749A1" w:rsidP="009C28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79198300,00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A1" w:rsidRPr="00B749A1" w:rsidRDefault="00B749A1" w:rsidP="009C28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79198 300,00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360984748,00   </w:t>
            </w:r>
          </w:p>
        </w:tc>
      </w:tr>
      <w:tr w:rsidR="00B749A1" w:rsidRPr="00B749A1" w:rsidTr="009C28F4">
        <w:trPr>
          <w:trHeight w:val="20"/>
        </w:trPr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«Обеспечение реализации муниципальной программы»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22735334,13  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24292811,00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23153824,00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23153 824,00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93335793,13   </w:t>
            </w:r>
          </w:p>
        </w:tc>
      </w:tr>
      <w:tr w:rsidR="00B749A1" w:rsidRPr="00B749A1" w:rsidTr="009C28F4">
        <w:trPr>
          <w:trHeight w:val="20"/>
        </w:trPr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A1" w:rsidRPr="00B749A1" w:rsidRDefault="00B749A1" w:rsidP="009C28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A1" w:rsidRPr="00B749A1" w:rsidRDefault="00B749A1" w:rsidP="009C28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A1" w:rsidRPr="00B749A1" w:rsidRDefault="00B749A1" w:rsidP="009C28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A1" w:rsidRPr="00B749A1" w:rsidRDefault="00B749A1" w:rsidP="009C28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</w:tr>
      <w:tr w:rsidR="00B749A1" w:rsidRPr="00B749A1" w:rsidTr="009C28F4">
        <w:trPr>
          <w:trHeight w:val="20"/>
        </w:trPr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A1" w:rsidRPr="00B749A1" w:rsidRDefault="00B749A1" w:rsidP="009C28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A1" w:rsidRPr="00B749A1" w:rsidRDefault="00B749A1" w:rsidP="009C28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A1" w:rsidRPr="00B749A1" w:rsidRDefault="00B749A1" w:rsidP="009C28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A1" w:rsidRPr="00B749A1" w:rsidRDefault="00B749A1" w:rsidP="009C28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</w:tr>
      <w:tr w:rsidR="00B749A1" w:rsidRPr="00B749A1" w:rsidTr="009C28F4">
        <w:trPr>
          <w:trHeight w:val="20"/>
        </w:trPr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A1" w:rsidRPr="00B749A1" w:rsidRDefault="00B749A1" w:rsidP="009C28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554975,00  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A1" w:rsidRPr="00B749A1" w:rsidRDefault="00B749A1" w:rsidP="009C28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1075710,00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A1" w:rsidRPr="00B749A1" w:rsidRDefault="00B749A1" w:rsidP="009C28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A1" w:rsidRPr="00B749A1" w:rsidRDefault="00B749A1" w:rsidP="009C28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1630685,00   </w:t>
            </w:r>
          </w:p>
        </w:tc>
      </w:tr>
      <w:tr w:rsidR="00B749A1" w:rsidRPr="00B749A1" w:rsidTr="009C28F4">
        <w:trPr>
          <w:trHeight w:val="20"/>
        </w:trPr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бюджет муниципального  </w:t>
            </w: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образования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 xml:space="preserve">            21371498,17  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22343134,00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22343134,00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22343 134,00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88400900,17   </w:t>
            </w:r>
          </w:p>
        </w:tc>
      </w:tr>
      <w:tr w:rsidR="00B749A1" w:rsidRPr="00B749A1" w:rsidTr="009C28F4">
        <w:trPr>
          <w:trHeight w:val="20"/>
        </w:trPr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808860,96  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873967,00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810690,00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810 690,00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3304207,96   </w:t>
            </w:r>
          </w:p>
        </w:tc>
      </w:tr>
    </w:tbl>
    <w:p w:rsidR="00B749A1" w:rsidRPr="00B749A1" w:rsidRDefault="00B749A1" w:rsidP="00B749A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749A1" w:rsidRPr="00B749A1" w:rsidRDefault="00B749A1" w:rsidP="00B749A1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749A1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Приложение №3 </w:t>
      </w:r>
    </w:p>
    <w:p w:rsidR="00B749A1" w:rsidRPr="00B749A1" w:rsidRDefault="00B749A1" w:rsidP="00B749A1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749A1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к постановлению администрации  </w:t>
      </w:r>
    </w:p>
    <w:p w:rsidR="00B749A1" w:rsidRPr="00B749A1" w:rsidRDefault="00B749A1" w:rsidP="00B749A1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749A1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</w:t>
      </w:r>
      <w:proofErr w:type="spellStart"/>
      <w:r w:rsidRPr="00B749A1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B749A1">
        <w:rPr>
          <w:rFonts w:ascii="Arial" w:eastAsia="Times New Roman" w:hAnsi="Arial" w:cs="Arial"/>
          <w:sz w:val="18"/>
          <w:szCs w:val="20"/>
          <w:lang w:eastAsia="ru-RU"/>
        </w:rPr>
        <w:t xml:space="preserve"> района </w:t>
      </w:r>
    </w:p>
    <w:p w:rsidR="00B749A1" w:rsidRPr="00B749A1" w:rsidRDefault="00B749A1" w:rsidP="00B749A1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749A1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от 14.03.2024 № 240-п</w:t>
      </w:r>
    </w:p>
    <w:p w:rsidR="00B749A1" w:rsidRPr="00B749A1" w:rsidRDefault="00B749A1" w:rsidP="00B749A1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749A1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Приложение № 2 </w:t>
      </w:r>
    </w:p>
    <w:p w:rsidR="00B749A1" w:rsidRPr="00B749A1" w:rsidRDefault="00B749A1" w:rsidP="00B749A1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  <w:r w:rsidRPr="00B749A1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к подпрограмме «Создание условий </w:t>
      </w:r>
    </w:p>
    <w:p w:rsidR="00B749A1" w:rsidRPr="00B749A1" w:rsidRDefault="00B749A1" w:rsidP="00B749A1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749A1">
        <w:rPr>
          <w:rFonts w:ascii="Arial" w:eastAsia="Times New Roman" w:hAnsi="Arial" w:cs="Arial"/>
          <w:sz w:val="18"/>
          <w:szCs w:val="20"/>
          <w:lang w:eastAsia="ru-RU"/>
        </w:rPr>
        <w:t>для эффективного и ответственного</w:t>
      </w:r>
    </w:p>
    <w:p w:rsidR="00B749A1" w:rsidRPr="00B749A1" w:rsidRDefault="00B749A1" w:rsidP="00B749A1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  <w:r w:rsidRPr="00B749A1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управления муниципальными финансами,</w:t>
      </w:r>
    </w:p>
    <w:p w:rsidR="00B749A1" w:rsidRPr="00B749A1" w:rsidRDefault="00B749A1" w:rsidP="00B749A1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749A1">
        <w:rPr>
          <w:rFonts w:ascii="Arial" w:eastAsia="Times New Roman" w:hAnsi="Arial" w:cs="Arial"/>
          <w:sz w:val="18"/>
          <w:szCs w:val="20"/>
          <w:lang w:eastAsia="ru-RU"/>
        </w:rPr>
        <w:t xml:space="preserve"> повышения устойчивости</w:t>
      </w:r>
    </w:p>
    <w:p w:rsidR="00B749A1" w:rsidRPr="00B749A1" w:rsidRDefault="00B749A1" w:rsidP="00B749A1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749A1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бюджетов муниципальных образований»</w:t>
      </w:r>
    </w:p>
    <w:p w:rsidR="00B749A1" w:rsidRPr="00B749A1" w:rsidRDefault="00B749A1" w:rsidP="00B749A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749A1" w:rsidRPr="00B749A1" w:rsidRDefault="00B749A1" w:rsidP="00B749A1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749A1">
        <w:rPr>
          <w:rFonts w:ascii="Arial" w:eastAsia="Times New Roman" w:hAnsi="Arial" w:cs="Arial"/>
          <w:sz w:val="20"/>
          <w:szCs w:val="20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B749A1" w:rsidRPr="00B749A1" w:rsidRDefault="00B749A1" w:rsidP="00B749A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0"/>
          <w:szCs w:val="20"/>
          <w:lang w:eastAsia="ru-RU"/>
        </w:rPr>
      </w:pPr>
    </w:p>
    <w:p w:rsidR="00B749A1" w:rsidRPr="00B749A1" w:rsidRDefault="00B749A1" w:rsidP="00B749A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749A1" w:rsidRPr="00B749A1" w:rsidRDefault="00B749A1" w:rsidP="00B749A1">
      <w:pPr>
        <w:spacing w:after="0" w:line="240" w:lineRule="auto"/>
        <w:ind w:firstLine="709"/>
        <w:jc w:val="right"/>
        <w:rPr>
          <w:rFonts w:ascii="Arial" w:hAnsi="Arial" w:cs="Arial"/>
          <w:sz w:val="18"/>
          <w:szCs w:val="18"/>
          <w:lang w:val="en-US"/>
        </w:rPr>
      </w:pPr>
      <w:r w:rsidRPr="00B749A1">
        <w:rPr>
          <w:rFonts w:ascii="Arial" w:hAnsi="Arial" w:cs="Arial"/>
          <w:sz w:val="18"/>
          <w:szCs w:val="18"/>
        </w:rPr>
        <w:t>рублей</w:t>
      </w:r>
    </w:p>
    <w:tbl>
      <w:tblPr>
        <w:tblpPr w:leftFromText="180" w:rightFromText="180" w:vertAnchor="text" w:tblpX="96" w:tblpY="1"/>
        <w:tblOverlap w:val="never"/>
        <w:tblW w:w="5000" w:type="pct"/>
        <w:tblLook w:val="04A0"/>
      </w:tblPr>
      <w:tblGrid>
        <w:gridCol w:w="1249"/>
        <w:gridCol w:w="985"/>
        <w:gridCol w:w="491"/>
        <w:gridCol w:w="471"/>
        <w:gridCol w:w="818"/>
        <w:gridCol w:w="894"/>
        <w:gridCol w:w="894"/>
        <w:gridCol w:w="894"/>
        <w:gridCol w:w="894"/>
        <w:gridCol w:w="894"/>
        <w:gridCol w:w="1087"/>
      </w:tblGrid>
      <w:tr w:rsidR="00B749A1" w:rsidRPr="00B749A1" w:rsidTr="009C28F4">
        <w:trPr>
          <w:trHeight w:val="20"/>
        </w:trPr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92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</w:t>
            </w:r>
            <w:proofErr w:type="gram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я(</w:t>
            </w:r>
            <w:proofErr w:type="gramEnd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натуральном выражении)</w:t>
            </w:r>
          </w:p>
        </w:tc>
      </w:tr>
      <w:tr w:rsidR="00B749A1" w:rsidRPr="00B749A1" w:rsidTr="009C28F4">
        <w:trPr>
          <w:trHeight w:val="20"/>
        </w:trPr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2026 год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за 2023-2026 годы</w:t>
            </w: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749A1" w:rsidRPr="00B749A1" w:rsidTr="009C28F4">
        <w:trPr>
          <w:trHeight w:val="20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подпрограммы: обеспечение равных условий для устойчивого и эффективного исполнения расходных обязательств бюджетов муниципальных образований, обеспечение сбалансированности и повышение финансовой самостоятельности  местных бюджетов.</w:t>
            </w:r>
          </w:p>
        </w:tc>
      </w:tr>
      <w:tr w:rsidR="00B749A1" w:rsidRPr="00B749A1" w:rsidTr="009C28F4">
        <w:trPr>
          <w:trHeight w:val="20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1: Создание условий для обеспечения финансовой устойчивости бюджетов муниципальных образований</w:t>
            </w:r>
          </w:p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749A1" w:rsidRPr="00B749A1" w:rsidTr="009C28F4">
        <w:trPr>
          <w:trHeight w:val="2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A1" w:rsidRPr="00B749A1" w:rsidRDefault="00B749A1" w:rsidP="009C28F4">
            <w:pPr>
              <w:spacing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Мероприятие 1.1:  Предоставление дотации поселениям </w:t>
            </w:r>
            <w:proofErr w:type="gramStart"/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>на выравнивание бюджетной обеспеченности за счет средств субвенции из краевого бюджета на осуществление отдельных государственных полномочий по расчету</w:t>
            </w:r>
            <w:proofErr w:type="gramEnd"/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и предоставлению дотаций поселениям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A1" w:rsidRPr="00B749A1" w:rsidRDefault="00B749A1" w:rsidP="009C28F4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>890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A1" w:rsidRPr="00B749A1" w:rsidRDefault="00B749A1" w:rsidP="009C28F4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>1401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A1" w:rsidRPr="00B749A1" w:rsidRDefault="00B749A1" w:rsidP="009C28F4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>1110076010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59995900,00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76257600,00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61006100,00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61006100,00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258265700,00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Минимальный уровень бюджетной обеспеченности поселений после выравнивания </w:t>
            </w: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 2023 год не менее 0,92; 2024-2026 годы не менее 0,91.</w:t>
            </w:r>
          </w:p>
        </w:tc>
      </w:tr>
      <w:tr w:rsidR="00B749A1" w:rsidRPr="00B749A1" w:rsidTr="009C28F4">
        <w:trPr>
          <w:trHeight w:val="2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A1" w:rsidRPr="00B749A1" w:rsidRDefault="00B749A1" w:rsidP="009C28F4">
            <w:pPr>
              <w:spacing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Мероприятие 1.2: Предоставление иных межбюджетных трансфертов на поддержку мер по обеспечению сбалансированности бюджетов поселений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A1" w:rsidRPr="00B749A1" w:rsidRDefault="00B749A1" w:rsidP="009C28F4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>890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A1" w:rsidRPr="00B749A1" w:rsidRDefault="00B749A1" w:rsidP="009C28F4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>1403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A1" w:rsidRPr="00B749A1" w:rsidRDefault="00B749A1" w:rsidP="009C28F4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>1110080120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44042540,00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56443108,00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35494800,00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35494800,00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171475248,00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Отсутствие  в местных бюджетах просроченной кредиторской задолженности по выплате заработной платы с начислениями работникам бюджетной сферы  и по исполнению обязательств перед  гражданами,  ежегодно</w:t>
            </w:r>
          </w:p>
        </w:tc>
      </w:tr>
      <w:tr w:rsidR="00B749A1" w:rsidRPr="00B749A1" w:rsidTr="009C28F4">
        <w:trPr>
          <w:trHeight w:val="2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A1" w:rsidRPr="00B749A1" w:rsidRDefault="00B749A1" w:rsidP="009C28F4">
            <w:pPr>
              <w:spacing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Мероприятие 1.3: Предоставление дотации на выравнивание бюджетной </w:t>
            </w: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обеспеченности за счет средств районного бюджета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Финансовое управление администрации </w:t>
            </w:r>
            <w:proofErr w:type="spell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</w:t>
            </w: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го</w:t>
            </w:r>
            <w:proofErr w:type="spellEnd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A1" w:rsidRPr="00B749A1" w:rsidRDefault="00B749A1" w:rsidP="009C28F4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890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A1" w:rsidRPr="00B749A1" w:rsidRDefault="00B749A1" w:rsidP="009C28F4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>1401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A1" w:rsidRPr="00B749A1" w:rsidRDefault="00B749A1" w:rsidP="009C28F4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>1110080130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47424300,00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54629600,00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43703500,00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43703500,00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189460900,00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Минимальный размер бюджетной обеспеченности поселений </w:t>
            </w: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после выравнивания </w:t>
            </w: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2023 год не менее 2319 рубля, 2024-2026 годы не менее 2848 рублей.</w:t>
            </w:r>
          </w:p>
        </w:tc>
      </w:tr>
      <w:tr w:rsidR="00B749A1" w:rsidRPr="00B749A1" w:rsidTr="009C28F4">
        <w:trPr>
          <w:trHeight w:val="2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A1" w:rsidRPr="00B749A1" w:rsidRDefault="00B749A1" w:rsidP="009C28F4">
            <w:pPr>
              <w:spacing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 xml:space="preserve">Мероприятие 1.4. Предоставление иных межбюджетных трансфертов бюджетам поселений </w:t>
            </w:r>
            <w:proofErr w:type="spellStart"/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района за содействие развитию налогового потенциала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A1" w:rsidRPr="00B749A1" w:rsidRDefault="00B749A1" w:rsidP="009C28F4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>890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A1" w:rsidRPr="00B749A1" w:rsidRDefault="00B749A1" w:rsidP="009C28F4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>1403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A1" w:rsidRPr="00B749A1" w:rsidRDefault="00B749A1" w:rsidP="009C28F4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>1110077450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1243290,00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1243290,00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решение вопросов местного значения</w:t>
            </w:r>
          </w:p>
        </w:tc>
      </w:tr>
      <w:tr w:rsidR="00B749A1" w:rsidRPr="00B749A1" w:rsidTr="009C28F4">
        <w:trPr>
          <w:trHeight w:val="2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A1" w:rsidRPr="00B749A1" w:rsidRDefault="00B749A1" w:rsidP="009C28F4">
            <w:pPr>
              <w:spacing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Мероприятие 1.5. Предоставление иных межбюджетных трансфертов бюджетам поселений </w:t>
            </w:r>
            <w:proofErr w:type="spellStart"/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района на частичную компенсацию расходов на повышение оплаты труда отдельным категориям работников бюджетной сферы </w:t>
            </w:r>
            <w:proofErr w:type="spellStart"/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района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A1" w:rsidRPr="00B749A1" w:rsidRDefault="00B749A1" w:rsidP="009C28F4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>890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A1" w:rsidRPr="00B749A1" w:rsidRDefault="00B749A1" w:rsidP="009C28F4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>1403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A1" w:rsidRPr="00B749A1" w:rsidRDefault="00B749A1" w:rsidP="009C28F4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>1110027240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8468211,00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8468211,00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обеспечение заработной платы  до </w:t>
            </w:r>
            <w:proofErr w:type="gram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уровня</w:t>
            </w:r>
            <w:proofErr w:type="gramEnd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установленного Законом края от 29.10.2009 № 9-3864,  не ниже 29236 рублей  в 2023 году и  увеличение фондов оплаты труда работникам бюджетной сферы</w:t>
            </w:r>
          </w:p>
        </w:tc>
      </w:tr>
      <w:tr w:rsidR="00B749A1" w:rsidRPr="00B749A1" w:rsidTr="009C28F4">
        <w:trPr>
          <w:trHeight w:val="2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A1" w:rsidRPr="00B749A1" w:rsidRDefault="00B749A1" w:rsidP="009C28F4">
            <w:pPr>
              <w:spacing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Мероприятие 1.6. Предоставление иных межбюджетных трансфертов  бюджетам поселений </w:t>
            </w:r>
            <w:proofErr w:type="spellStart"/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района из районного бюджета на осуществление расходов, направленных на реализацию мероприятий по поддержке местных инициатив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A1" w:rsidRPr="00B749A1" w:rsidRDefault="00B749A1" w:rsidP="009C28F4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>890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A1" w:rsidRPr="00B749A1" w:rsidRDefault="00B749A1" w:rsidP="009C28F4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>1403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A1" w:rsidRPr="00B749A1" w:rsidRDefault="00B749A1" w:rsidP="009C28F4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B749A1">
              <w:rPr>
                <w:rFonts w:ascii="Arial" w:hAnsi="Arial" w:cs="Arial"/>
                <w:sz w:val="14"/>
                <w:szCs w:val="14"/>
              </w:rPr>
              <w:t>11100S6410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11755362,00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11755362,00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решение вопросов местного значения</w:t>
            </w:r>
          </w:p>
        </w:tc>
      </w:tr>
      <w:tr w:rsidR="00B749A1" w:rsidRPr="00B749A1" w:rsidTr="009C28F4">
        <w:trPr>
          <w:trHeight w:val="2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A1" w:rsidRPr="00B749A1" w:rsidRDefault="00B749A1" w:rsidP="009C28F4">
            <w:pPr>
              <w:spacing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Мероприятие 1.7. Предоставление иных межбюджетных трансферты бюджетам поселений </w:t>
            </w:r>
            <w:proofErr w:type="spellStart"/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района из районного бюджета на благоустройство кладбищ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A1" w:rsidRPr="00B749A1" w:rsidRDefault="00B749A1" w:rsidP="009C28F4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>890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A1" w:rsidRPr="00B749A1" w:rsidRDefault="00B749A1" w:rsidP="009C28F4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A1" w:rsidRPr="00B749A1" w:rsidRDefault="00B749A1" w:rsidP="009C28F4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B749A1">
              <w:rPr>
                <w:rFonts w:ascii="Arial" w:hAnsi="Arial" w:cs="Arial"/>
                <w:sz w:val="14"/>
                <w:szCs w:val="14"/>
              </w:rPr>
              <w:t>11100S6660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4745310,00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4745310,00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Благоустройство кладбищ</w:t>
            </w: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2023 год - 5 поселений</w:t>
            </w:r>
          </w:p>
        </w:tc>
      </w:tr>
      <w:tr w:rsidR="00B749A1" w:rsidRPr="00B749A1" w:rsidTr="009C28F4">
        <w:trPr>
          <w:trHeight w:val="2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A1" w:rsidRPr="00B749A1" w:rsidRDefault="00B749A1" w:rsidP="009C28F4">
            <w:pPr>
              <w:spacing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Мероприятие 1.8.  Предоставление иных  межбюджетных трансфертов </w:t>
            </w: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 xml:space="preserve">бюджетам поселений </w:t>
            </w:r>
            <w:proofErr w:type="spellStart"/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района на обустройство и восстановление  воинских захоронений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Финансовое управление администрации </w:t>
            </w:r>
            <w:proofErr w:type="spell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</w:t>
            </w: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го</w:t>
            </w:r>
            <w:proofErr w:type="spellEnd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A1" w:rsidRPr="00B749A1" w:rsidRDefault="00B749A1" w:rsidP="009C28F4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890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A1" w:rsidRPr="00B749A1" w:rsidRDefault="00B749A1" w:rsidP="009C28F4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>1403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A1" w:rsidRPr="00B749A1" w:rsidRDefault="00B749A1" w:rsidP="009C28F4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B749A1">
              <w:rPr>
                <w:rFonts w:ascii="Arial" w:hAnsi="Arial" w:cs="Arial"/>
                <w:sz w:val="14"/>
                <w:szCs w:val="14"/>
              </w:rPr>
              <w:t>11100L2990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485600,00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485600,00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обустройство и восстановление  пяти воинских захоронений  </w:t>
            </w: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в населенных пунктах </w:t>
            </w:r>
            <w:proofErr w:type="spell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gram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.Н</w:t>
            </w:r>
            <w:proofErr w:type="gramEnd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ижнетерянск</w:t>
            </w:r>
            <w:proofErr w:type="spellEnd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п. Октябрьский  и п.Чунояр</w:t>
            </w:r>
          </w:p>
        </w:tc>
      </w:tr>
      <w:tr w:rsidR="00B749A1" w:rsidRPr="00B749A1" w:rsidTr="009C28F4">
        <w:trPr>
          <w:trHeight w:val="2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A1" w:rsidRPr="00B749A1" w:rsidRDefault="00B749A1" w:rsidP="009C28F4">
            <w:pPr>
              <w:spacing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 xml:space="preserve">Мероприятие 1.9. </w:t>
            </w: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Иные межбюджетные трансферты бюджетам поселений </w:t>
            </w:r>
            <w:proofErr w:type="spellStart"/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района на реализацию проектов по решению вопросов местного значения, осуществляемых непосредственно населением на территории населенного пункта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A1" w:rsidRPr="00B749A1" w:rsidRDefault="00B749A1" w:rsidP="009C28F4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>890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A1" w:rsidRPr="00B749A1" w:rsidRDefault="00B749A1" w:rsidP="009C28F4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A1" w:rsidRPr="00B749A1" w:rsidRDefault="00B749A1" w:rsidP="009C28F4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B749A1">
              <w:rPr>
                <w:rFonts w:ascii="Arial" w:hAnsi="Arial" w:cs="Arial"/>
                <w:sz w:val="14"/>
                <w:szCs w:val="14"/>
              </w:rPr>
              <w:t>11100S7490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240000,00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240000,00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устройство тротуаров  </w:t>
            </w:r>
            <w:proofErr w:type="spell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gram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.К</w:t>
            </w:r>
            <w:proofErr w:type="gramEnd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ежек</w:t>
            </w:r>
            <w:proofErr w:type="spellEnd"/>
          </w:p>
        </w:tc>
      </w:tr>
      <w:tr w:rsidR="00B749A1" w:rsidRPr="00B749A1" w:rsidTr="009C28F4">
        <w:trPr>
          <w:trHeight w:val="2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A1" w:rsidRPr="00B749A1" w:rsidRDefault="00B749A1" w:rsidP="009C28F4">
            <w:pPr>
              <w:spacing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Мероприятие 1.10. </w:t>
            </w: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Иные межбюджетные трансферты бюджетам поселений </w:t>
            </w:r>
            <w:proofErr w:type="spellStart"/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района из районного бюджета на </w:t>
            </w:r>
            <w:proofErr w:type="spellStart"/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>софинансирование</w:t>
            </w:r>
            <w:proofErr w:type="spellEnd"/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муниципальных программ формирования современной городской (сельской) среды в поселениях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A1" w:rsidRPr="00B749A1" w:rsidRDefault="00B749A1" w:rsidP="009C28F4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>890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A1" w:rsidRPr="00B749A1" w:rsidRDefault="00B749A1" w:rsidP="009C28F4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A1" w:rsidRPr="00B749A1" w:rsidRDefault="00B749A1" w:rsidP="009C28F4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B749A1">
              <w:rPr>
                <w:rFonts w:ascii="Arial" w:hAnsi="Arial" w:cs="Arial"/>
                <w:sz w:val="14"/>
                <w:szCs w:val="14"/>
              </w:rPr>
              <w:t>11100S4590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5000000,00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5000000,00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Благоустойство</w:t>
            </w:r>
            <w:proofErr w:type="spellEnd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дворовых территорий п</w:t>
            </w:r>
            <w:proofErr w:type="gram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.Т</w:t>
            </w:r>
            <w:proofErr w:type="gramEnd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аежный</w:t>
            </w:r>
          </w:p>
        </w:tc>
      </w:tr>
      <w:tr w:rsidR="00B749A1" w:rsidRPr="00B749A1" w:rsidTr="009C28F4">
        <w:trPr>
          <w:trHeight w:val="2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A1" w:rsidRPr="00B749A1" w:rsidRDefault="00B749A1" w:rsidP="009C28F4">
            <w:pPr>
              <w:spacing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Мероприятие 1.11. </w:t>
            </w: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Дотации бюджетам поселений </w:t>
            </w:r>
            <w:proofErr w:type="spellStart"/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района на частичную компенсацию расходов на повышение размеров оплаты труда работникам бюджетной сферы </w:t>
            </w:r>
            <w:proofErr w:type="spellStart"/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 xml:space="preserve"> района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A1" w:rsidRPr="00B749A1" w:rsidRDefault="00B749A1" w:rsidP="009C28F4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>890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A1" w:rsidRPr="00B749A1" w:rsidRDefault="00B749A1" w:rsidP="009C28F4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>1402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A1" w:rsidRPr="00B749A1" w:rsidRDefault="00B749A1" w:rsidP="009C28F4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B749A1">
              <w:rPr>
                <w:rFonts w:ascii="Arial" w:hAnsi="Arial" w:cs="Arial"/>
                <w:sz w:val="14"/>
                <w:szCs w:val="14"/>
              </w:rPr>
              <w:t>1110027240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11188807,00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11188807,00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повышение  заработной платы работникам бюджетной сферы с 1 января 2024 года путем предоставления ежемесячной выплаты в размере 3 тыс</w:t>
            </w:r>
            <w:proofErr w:type="gram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ублей с начислением на нее районного коэффициента и процентной надбавки к заработной плате за стаж работы в районах Крайнего Севера и приравненных к ним местностях</w:t>
            </w:r>
          </w:p>
        </w:tc>
      </w:tr>
      <w:tr w:rsidR="00B749A1" w:rsidRPr="00B749A1" w:rsidTr="009C28F4">
        <w:trPr>
          <w:trHeight w:val="20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Задача 2:  Повышение качества реализации органами местного самоуправления закрепленных за ними полномочий           </w:t>
            </w:r>
          </w:p>
        </w:tc>
      </w:tr>
      <w:tr w:rsidR="00B749A1" w:rsidRPr="00B749A1" w:rsidTr="009C28F4">
        <w:trPr>
          <w:trHeight w:val="2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2.1:</w:t>
            </w: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Предоставление субвенции на </w:t>
            </w: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осуществление органами местного самоуправления поселений </w:t>
            </w:r>
            <w:proofErr w:type="spell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Финансовое управление администр</w:t>
            </w: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ации </w:t>
            </w:r>
            <w:proofErr w:type="spell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0203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1110051180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6288000,00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7595200,00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8459200,00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9337700,00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31680100,00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Выполнение государственных полномочий  </w:t>
            </w: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в 17 поселениях </w:t>
            </w:r>
          </w:p>
        </w:tc>
      </w:tr>
      <w:tr w:rsidR="00B749A1" w:rsidRPr="00B749A1" w:rsidTr="009C28F4">
        <w:trPr>
          <w:trHeight w:val="2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Мероприятие 2.2:</w:t>
            </w: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Предоставление субвенции на осуществление органами местного самоуправления поселений </w:t>
            </w:r>
            <w:proofErr w:type="spell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 государственных полномочий по созданию и обеспечению деятельности административных комиссий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0113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1110075140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330300,00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366400,00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324900,00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324900,00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1346500,00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Выполнение государственных полномочий в 18  поселениях</w:t>
            </w:r>
          </w:p>
        </w:tc>
      </w:tr>
      <w:tr w:rsidR="00B749A1" w:rsidRPr="00B749A1" w:rsidTr="009C28F4">
        <w:trPr>
          <w:trHeight w:val="20"/>
        </w:trPr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2.3:</w:t>
            </w: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Предоставление иных межбюджетных трансфертов бюджетам поселений </w:t>
            </w:r>
            <w:proofErr w:type="spell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из районного бюджета на реализацию мероприятий по неспецифической профилактике инфекций, передающихся иксодовыми клещами, путем организации и проведения </w:t>
            </w:r>
            <w:proofErr w:type="spell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акарицидных</w:t>
            </w:r>
            <w:proofErr w:type="spellEnd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обработок</w:t>
            </w:r>
            <w:proofErr w:type="gramEnd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наиболее посещаемых населением участков территорий природных очаговых клещевых инфекций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0909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1110075550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58308,34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58308,34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организация и проведение </w:t>
            </w:r>
            <w:proofErr w:type="spell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акарицидных</w:t>
            </w:r>
            <w:proofErr w:type="spellEnd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обработок мест массового отдыха населения в 5 населенных пунктах района</w:t>
            </w:r>
          </w:p>
        </w:tc>
      </w:tr>
      <w:tr w:rsidR="00B749A1" w:rsidRPr="00B749A1" w:rsidTr="009C28F4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3: Повышение качества управления муниципальными финансами.</w:t>
            </w:r>
          </w:p>
        </w:tc>
      </w:tr>
      <w:tr w:rsidR="00B749A1" w:rsidRPr="00B749A1" w:rsidTr="009C28F4">
        <w:trPr>
          <w:trHeight w:val="20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3.1:</w:t>
            </w: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Проведение регулярного и оперативного мониторинга финансовой ситуации в муниципальных образованиях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 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</w:t>
            </w: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обязательств перед гражданами</w:t>
            </w:r>
          </w:p>
        </w:tc>
      </w:tr>
      <w:tr w:rsidR="00B749A1" w:rsidRPr="00B749A1" w:rsidTr="009C28F4">
        <w:trPr>
          <w:trHeight w:val="20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Итого по подпрограмме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185077121,34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211480715,00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148988500,00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149867000,00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695413336,34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749A1" w:rsidRPr="00B749A1" w:rsidTr="009C28F4">
        <w:trPr>
          <w:trHeight w:val="20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 числе</w:t>
            </w:r>
            <w:proofErr w:type="gram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</w:tr>
      <w:tr w:rsidR="00B749A1" w:rsidRPr="00B749A1" w:rsidTr="009C28F4">
        <w:trPr>
          <w:trHeight w:val="2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средства федерального бюджета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6598262,75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7595200,00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8459200,00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9337700,00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31990362,75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749A1" w:rsidRPr="00B749A1" w:rsidTr="009C28F4">
        <w:trPr>
          <w:trHeight w:val="2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средства  краевого бюджета</w:t>
            </w: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86963418,59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92812807,00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61331000,00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61331000,00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302438225,59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749A1" w:rsidRPr="00B749A1" w:rsidTr="009C28F4">
        <w:trPr>
          <w:trHeight w:val="2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средства  районного бюджета</w:t>
            </w: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91515440,00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111072708,00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79198300,00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79198300,00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360984748,00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B749A1" w:rsidRPr="00B749A1" w:rsidRDefault="00B749A1" w:rsidP="00B749A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749A1" w:rsidRPr="00B749A1" w:rsidRDefault="00B749A1" w:rsidP="00B749A1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749A1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Приложение №4 </w:t>
      </w:r>
    </w:p>
    <w:p w:rsidR="00B749A1" w:rsidRPr="00B749A1" w:rsidRDefault="00B749A1" w:rsidP="00B749A1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749A1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к постановлению администрации  </w:t>
      </w:r>
    </w:p>
    <w:p w:rsidR="00B749A1" w:rsidRPr="00B749A1" w:rsidRDefault="00B749A1" w:rsidP="00B749A1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749A1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</w:t>
      </w:r>
      <w:proofErr w:type="spellStart"/>
      <w:r w:rsidRPr="00B749A1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B749A1">
        <w:rPr>
          <w:rFonts w:ascii="Arial" w:eastAsia="Times New Roman" w:hAnsi="Arial" w:cs="Arial"/>
          <w:sz w:val="18"/>
          <w:szCs w:val="20"/>
          <w:lang w:eastAsia="ru-RU"/>
        </w:rPr>
        <w:t xml:space="preserve"> района </w:t>
      </w:r>
    </w:p>
    <w:p w:rsidR="00B749A1" w:rsidRPr="00B749A1" w:rsidRDefault="00B749A1" w:rsidP="00B749A1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749A1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от 14.03.2024 № 240-п</w:t>
      </w:r>
    </w:p>
    <w:p w:rsidR="00B749A1" w:rsidRPr="00B749A1" w:rsidRDefault="00B749A1" w:rsidP="00B749A1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749A1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Приложение № 2 </w:t>
      </w:r>
    </w:p>
    <w:p w:rsidR="00B749A1" w:rsidRPr="00B749A1" w:rsidRDefault="00B749A1" w:rsidP="00B749A1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  <w:r w:rsidRPr="00B749A1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к подпрограмме  «Обеспечение </w:t>
      </w:r>
    </w:p>
    <w:p w:rsidR="00B749A1" w:rsidRPr="00B749A1" w:rsidRDefault="00B749A1" w:rsidP="00B749A1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749A1">
        <w:rPr>
          <w:rFonts w:ascii="Arial" w:eastAsia="Times New Roman" w:hAnsi="Arial" w:cs="Arial"/>
          <w:sz w:val="18"/>
          <w:szCs w:val="20"/>
          <w:lang w:eastAsia="ru-RU"/>
        </w:rPr>
        <w:t>реализации муниципальной программы»</w:t>
      </w:r>
    </w:p>
    <w:p w:rsidR="00B749A1" w:rsidRPr="00B749A1" w:rsidRDefault="00B749A1" w:rsidP="00B749A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749A1" w:rsidRPr="00B749A1" w:rsidRDefault="00B749A1" w:rsidP="00B749A1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749A1">
        <w:rPr>
          <w:rFonts w:ascii="Arial" w:eastAsia="Times New Roman" w:hAnsi="Arial" w:cs="Arial"/>
          <w:sz w:val="20"/>
          <w:szCs w:val="20"/>
          <w:lang w:eastAsia="ru-RU"/>
        </w:rPr>
        <w:t>Перечень мероприятий подпрограммы  с указанием объема средств на их реализацию и ожидаемых результатов</w:t>
      </w:r>
    </w:p>
    <w:p w:rsidR="00B749A1" w:rsidRPr="00B749A1" w:rsidRDefault="00B749A1" w:rsidP="00B749A1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749A1" w:rsidRPr="00B749A1" w:rsidRDefault="00B749A1" w:rsidP="00B749A1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749A1">
        <w:rPr>
          <w:rFonts w:ascii="Arial" w:eastAsia="Times New Roman" w:hAnsi="Arial" w:cs="Arial"/>
          <w:sz w:val="18"/>
          <w:szCs w:val="20"/>
          <w:lang w:eastAsia="ru-RU"/>
        </w:rPr>
        <w:t>рублей</w:t>
      </w:r>
    </w:p>
    <w:p w:rsidR="00B749A1" w:rsidRPr="00B749A1" w:rsidRDefault="00B749A1" w:rsidP="00B749A1">
      <w:pPr>
        <w:spacing w:after="0" w:line="240" w:lineRule="auto"/>
        <w:jc w:val="both"/>
        <w:rPr>
          <w:rFonts w:ascii="Arial" w:eastAsia="Times New Roman" w:hAnsi="Arial" w:cs="Arial"/>
          <w:sz w:val="10"/>
          <w:szCs w:val="20"/>
          <w:lang w:val="en-US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5"/>
        <w:gridCol w:w="819"/>
        <w:gridCol w:w="431"/>
        <w:gridCol w:w="416"/>
        <w:gridCol w:w="701"/>
        <w:gridCol w:w="701"/>
        <w:gridCol w:w="701"/>
        <w:gridCol w:w="701"/>
        <w:gridCol w:w="701"/>
        <w:gridCol w:w="701"/>
        <w:gridCol w:w="2304"/>
      </w:tblGrid>
      <w:tr w:rsidR="00B749A1" w:rsidRPr="00B749A1" w:rsidTr="009C28F4">
        <w:trPr>
          <w:trHeight w:val="20"/>
        </w:trPr>
        <w:tc>
          <w:tcPr>
            <w:tcW w:w="788" w:type="pct"/>
            <w:vMerge w:val="restart"/>
            <w:shd w:val="clear" w:color="auto" w:fill="auto"/>
            <w:vAlign w:val="bottom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41" w:type="pct"/>
            <w:vMerge w:val="restart"/>
            <w:shd w:val="clear" w:color="auto" w:fill="auto"/>
            <w:noWrap/>
            <w:vAlign w:val="bottom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122" w:type="pct"/>
            <w:gridSpan w:val="3"/>
            <w:vMerge w:val="restart"/>
            <w:shd w:val="clear" w:color="auto" w:fill="auto"/>
            <w:vAlign w:val="bottom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12" w:type="pct"/>
            <w:gridSpan w:val="5"/>
            <w:shd w:val="clear" w:color="auto" w:fill="auto"/>
            <w:vAlign w:val="bottom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</w:t>
            </w:r>
          </w:p>
        </w:tc>
        <w:tc>
          <w:tcPr>
            <w:tcW w:w="637" w:type="pct"/>
            <w:vMerge w:val="restar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</w:t>
            </w:r>
            <w:proofErr w:type="gram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я(</w:t>
            </w:r>
            <w:proofErr w:type="gramEnd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натуральном выражении)</w:t>
            </w:r>
          </w:p>
        </w:tc>
      </w:tr>
      <w:tr w:rsidR="00B749A1" w:rsidRPr="00B749A1" w:rsidTr="009C28F4">
        <w:trPr>
          <w:trHeight w:val="20"/>
        </w:trPr>
        <w:tc>
          <w:tcPr>
            <w:tcW w:w="788" w:type="pct"/>
            <w:vMerge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2" w:type="pct"/>
            <w:gridSpan w:val="3"/>
            <w:vMerge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12" w:type="pct"/>
            <w:gridSpan w:val="5"/>
            <w:shd w:val="clear" w:color="auto" w:fill="auto"/>
            <w:vAlign w:val="bottom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(руб.), годы</w:t>
            </w:r>
          </w:p>
        </w:tc>
        <w:tc>
          <w:tcPr>
            <w:tcW w:w="637" w:type="pct"/>
            <w:vMerge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749A1" w:rsidRPr="00B749A1" w:rsidTr="009C28F4">
        <w:trPr>
          <w:trHeight w:val="161"/>
        </w:trPr>
        <w:tc>
          <w:tcPr>
            <w:tcW w:w="788" w:type="pct"/>
            <w:vMerge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vMerge w:val="restart"/>
            <w:shd w:val="clear" w:color="auto" w:fill="auto"/>
            <w:vAlign w:val="bottom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74" w:type="pct"/>
            <w:vMerge w:val="restart"/>
            <w:shd w:val="clear" w:color="auto" w:fill="auto"/>
            <w:vAlign w:val="bottom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559" w:type="pct"/>
            <w:vMerge w:val="restart"/>
            <w:shd w:val="clear" w:color="auto" w:fill="auto"/>
            <w:vAlign w:val="bottom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45" w:type="pct"/>
            <w:vMerge w:val="restart"/>
            <w:shd w:val="clear" w:color="auto" w:fill="auto"/>
            <w:vAlign w:val="bottom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392" w:type="pct"/>
            <w:vMerge w:val="restart"/>
            <w:shd w:val="clear" w:color="auto" w:fill="auto"/>
            <w:vAlign w:val="bottom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392" w:type="pct"/>
            <w:vMerge w:val="restart"/>
            <w:shd w:val="clear" w:color="auto" w:fill="auto"/>
            <w:vAlign w:val="bottom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392" w:type="pct"/>
            <w:vMerge w:val="restart"/>
            <w:shd w:val="clear" w:color="auto" w:fill="auto"/>
            <w:vAlign w:val="bottom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2026 год</w:t>
            </w:r>
          </w:p>
        </w:tc>
        <w:tc>
          <w:tcPr>
            <w:tcW w:w="392" w:type="pct"/>
            <w:vMerge w:val="restart"/>
            <w:shd w:val="clear" w:color="auto" w:fill="auto"/>
            <w:vAlign w:val="bottom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за 2023-2026 годы</w:t>
            </w:r>
          </w:p>
        </w:tc>
        <w:tc>
          <w:tcPr>
            <w:tcW w:w="637" w:type="pct"/>
            <w:vMerge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749A1" w:rsidRPr="00B749A1" w:rsidTr="009C28F4">
        <w:trPr>
          <w:trHeight w:val="161"/>
        </w:trPr>
        <w:tc>
          <w:tcPr>
            <w:tcW w:w="788" w:type="pct"/>
            <w:vMerge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vMerge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4" w:type="pct"/>
            <w:vMerge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749A1" w:rsidRPr="00B749A1" w:rsidTr="009C28F4">
        <w:trPr>
          <w:trHeight w:val="20"/>
        </w:trPr>
        <w:tc>
          <w:tcPr>
            <w:tcW w:w="5000" w:type="pct"/>
            <w:gridSpan w:val="11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  <w:proofErr w:type="gram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.</w:t>
            </w:r>
            <w:proofErr w:type="gramEnd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Обеспечение контроля за соблюдением законодательства в финансово-бюджетной сфере.</w:t>
            </w:r>
          </w:p>
        </w:tc>
      </w:tr>
      <w:tr w:rsidR="00B749A1" w:rsidRPr="00B749A1" w:rsidTr="009C28F4">
        <w:trPr>
          <w:trHeight w:val="20"/>
        </w:trPr>
        <w:tc>
          <w:tcPr>
            <w:tcW w:w="5000" w:type="pct"/>
            <w:gridSpan w:val="11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1: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 финансовой системы </w:t>
            </w:r>
            <w:proofErr w:type="spell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B749A1" w:rsidRPr="00B749A1" w:rsidTr="009C28F4">
        <w:trPr>
          <w:trHeight w:val="20"/>
        </w:trPr>
        <w:tc>
          <w:tcPr>
            <w:tcW w:w="788" w:type="pct"/>
            <w:vMerge w:val="restar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1.1: руководство и управление в сфере установленных функций </w:t>
            </w:r>
          </w:p>
        </w:tc>
        <w:tc>
          <w:tcPr>
            <w:tcW w:w="441" w:type="pct"/>
            <w:vMerge w:val="restar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1120060000</w:t>
            </w:r>
          </w:p>
        </w:tc>
        <w:tc>
          <w:tcPr>
            <w:tcW w:w="445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17128499,07 </w:t>
            </w:r>
          </w:p>
        </w:tc>
        <w:tc>
          <w:tcPr>
            <w:tcW w:w="392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18179061,00 </w:t>
            </w:r>
          </w:p>
        </w:tc>
        <w:tc>
          <w:tcPr>
            <w:tcW w:w="392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18179061,00 </w:t>
            </w:r>
          </w:p>
        </w:tc>
        <w:tc>
          <w:tcPr>
            <w:tcW w:w="392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18179061,00 </w:t>
            </w:r>
          </w:p>
        </w:tc>
        <w:tc>
          <w:tcPr>
            <w:tcW w:w="392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71665682,07 </w:t>
            </w:r>
          </w:p>
        </w:tc>
        <w:tc>
          <w:tcPr>
            <w:tcW w:w="637" w:type="pct"/>
            <w:vMerge w:val="restart"/>
            <w:shd w:val="clear" w:color="auto" w:fill="auto"/>
            <w:noWrap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деятельности  финансового управления</w:t>
            </w:r>
          </w:p>
        </w:tc>
      </w:tr>
      <w:tr w:rsidR="00B749A1" w:rsidRPr="00B749A1" w:rsidTr="009C28F4">
        <w:trPr>
          <w:trHeight w:val="20"/>
        </w:trPr>
        <w:tc>
          <w:tcPr>
            <w:tcW w:w="788" w:type="pct"/>
            <w:vMerge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1120027241</w:t>
            </w:r>
          </w:p>
        </w:tc>
        <w:tc>
          <w:tcPr>
            <w:tcW w:w="445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94700,00 </w:t>
            </w:r>
          </w:p>
        </w:tc>
        <w:tc>
          <w:tcPr>
            <w:tcW w:w="392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94700,00 </w:t>
            </w:r>
          </w:p>
        </w:tc>
        <w:tc>
          <w:tcPr>
            <w:tcW w:w="637" w:type="pct"/>
            <w:vMerge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749A1" w:rsidRPr="00B749A1" w:rsidTr="009C28F4">
        <w:trPr>
          <w:trHeight w:val="20"/>
        </w:trPr>
        <w:tc>
          <w:tcPr>
            <w:tcW w:w="788" w:type="pct"/>
            <w:vMerge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1120027242</w:t>
            </w:r>
          </w:p>
        </w:tc>
        <w:tc>
          <w:tcPr>
            <w:tcW w:w="445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460275,00 </w:t>
            </w:r>
          </w:p>
        </w:tc>
        <w:tc>
          <w:tcPr>
            <w:tcW w:w="392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1075710,00</w:t>
            </w:r>
          </w:p>
        </w:tc>
        <w:tc>
          <w:tcPr>
            <w:tcW w:w="392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460275,00 </w:t>
            </w:r>
          </w:p>
        </w:tc>
        <w:tc>
          <w:tcPr>
            <w:tcW w:w="637" w:type="pct"/>
            <w:vMerge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749A1" w:rsidRPr="00B749A1" w:rsidTr="009C28F4">
        <w:trPr>
          <w:trHeight w:val="20"/>
        </w:trPr>
        <w:tc>
          <w:tcPr>
            <w:tcW w:w="788" w:type="pct"/>
            <w:vMerge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1120061000</w:t>
            </w:r>
          </w:p>
        </w:tc>
        <w:tc>
          <w:tcPr>
            <w:tcW w:w="445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1204000,00 </w:t>
            </w:r>
          </w:p>
        </w:tc>
        <w:tc>
          <w:tcPr>
            <w:tcW w:w="392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1000000,00 </w:t>
            </w:r>
          </w:p>
        </w:tc>
        <w:tc>
          <w:tcPr>
            <w:tcW w:w="392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1000000,00 </w:t>
            </w:r>
          </w:p>
        </w:tc>
        <w:tc>
          <w:tcPr>
            <w:tcW w:w="392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1000000,00 </w:t>
            </w:r>
          </w:p>
        </w:tc>
        <w:tc>
          <w:tcPr>
            <w:tcW w:w="392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4204000,00 </w:t>
            </w:r>
          </w:p>
        </w:tc>
        <w:tc>
          <w:tcPr>
            <w:tcW w:w="637" w:type="pct"/>
            <w:vMerge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749A1" w:rsidRPr="00B749A1" w:rsidTr="009C28F4">
        <w:trPr>
          <w:trHeight w:val="20"/>
        </w:trPr>
        <w:tc>
          <w:tcPr>
            <w:tcW w:w="788" w:type="pct"/>
            <w:vMerge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1120067000</w:t>
            </w:r>
          </w:p>
        </w:tc>
        <w:tc>
          <w:tcPr>
            <w:tcW w:w="445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50042,98 </w:t>
            </w:r>
          </w:p>
        </w:tc>
        <w:tc>
          <w:tcPr>
            <w:tcW w:w="392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200000,00 </w:t>
            </w:r>
          </w:p>
        </w:tc>
        <w:tc>
          <w:tcPr>
            <w:tcW w:w="392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200000,00 </w:t>
            </w:r>
          </w:p>
        </w:tc>
        <w:tc>
          <w:tcPr>
            <w:tcW w:w="392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200000,00 </w:t>
            </w:r>
          </w:p>
        </w:tc>
        <w:tc>
          <w:tcPr>
            <w:tcW w:w="392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650042,98 </w:t>
            </w:r>
          </w:p>
        </w:tc>
        <w:tc>
          <w:tcPr>
            <w:tcW w:w="637" w:type="pct"/>
            <w:vMerge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749A1" w:rsidRPr="00B749A1" w:rsidTr="009C28F4">
        <w:trPr>
          <w:trHeight w:val="20"/>
        </w:trPr>
        <w:tc>
          <w:tcPr>
            <w:tcW w:w="788" w:type="pct"/>
            <w:vMerge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112006Б000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1881138,50 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1850875,00 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1850875,00 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1850875,00 </w:t>
            </w:r>
          </w:p>
        </w:tc>
        <w:tc>
          <w:tcPr>
            <w:tcW w:w="392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7433763,50 </w:t>
            </w:r>
          </w:p>
        </w:tc>
        <w:tc>
          <w:tcPr>
            <w:tcW w:w="637" w:type="pct"/>
            <w:vMerge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749A1" w:rsidRPr="00B749A1" w:rsidTr="009C28F4">
        <w:trPr>
          <w:trHeight w:val="20"/>
        </w:trPr>
        <w:tc>
          <w:tcPr>
            <w:tcW w:w="788" w:type="pct"/>
            <w:vMerge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112006Г000</w:t>
            </w:r>
          </w:p>
        </w:tc>
        <w:tc>
          <w:tcPr>
            <w:tcW w:w="445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801994,62 </w:t>
            </w:r>
          </w:p>
        </w:tc>
        <w:tc>
          <w:tcPr>
            <w:tcW w:w="392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842094,00 </w:t>
            </w:r>
          </w:p>
        </w:tc>
        <w:tc>
          <w:tcPr>
            <w:tcW w:w="392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842094,00 </w:t>
            </w:r>
          </w:p>
        </w:tc>
        <w:tc>
          <w:tcPr>
            <w:tcW w:w="392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842094,00 </w:t>
            </w:r>
          </w:p>
        </w:tc>
        <w:tc>
          <w:tcPr>
            <w:tcW w:w="392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3328276,62 </w:t>
            </w:r>
          </w:p>
        </w:tc>
        <w:tc>
          <w:tcPr>
            <w:tcW w:w="637" w:type="pct"/>
            <w:vMerge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749A1" w:rsidRPr="00B749A1" w:rsidTr="009C28F4">
        <w:trPr>
          <w:trHeight w:val="20"/>
        </w:trPr>
        <w:tc>
          <w:tcPr>
            <w:tcW w:w="788" w:type="pct"/>
            <w:vMerge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112006М000</w:t>
            </w:r>
          </w:p>
        </w:tc>
        <w:tc>
          <w:tcPr>
            <w:tcW w:w="445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27823,00 </w:t>
            </w:r>
          </w:p>
        </w:tc>
        <w:tc>
          <w:tcPr>
            <w:tcW w:w="392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29214,00 </w:t>
            </w:r>
          </w:p>
        </w:tc>
        <w:tc>
          <w:tcPr>
            <w:tcW w:w="392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29214,00 </w:t>
            </w:r>
          </w:p>
        </w:tc>
        <w:tc>
          <w:tcPr>
            <w:tcW w:w="392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29214,00 </w:t>
            </w:r>
          </w:p>
        </w:tc>
        <w:tc>
          <w:tcPr>
            <w:tcW w:w="392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115465,00 </w:t>
            </w:r>
          </w:p>
        </w:tc>
        <w:tc>
          <w:tcPr>
            <w:tcW w:w="637" w:type="pct"/>
            <w:vMerge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749A1" w:rsidRPr="00B749A1" w:rsidTr="009C28F4">
        <w:trPr>
          <w:trHeight w:val="20"/>
        </w:trPr>
        <w:tc>
          <w:tcPr>
            <w:tcW w:w="788" w:type="pct"/>
            <w:vMerge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112006Ф000</w:t>
            </w:r>
          </w:p>
        </w:tc>
        <w:tc>
          <w:tcPr>
            <w:tcW w:w="445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23000,00 </w:t>
            </w:r>
          </w:p>
        </w:tc>
        <w:tc>
          <w:tcPr>
            <w:tcW w:w="392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23000,00 </w:t>
            </w:r>
          </w:p>
        </w:tc>
        <w:tc>
          <w:tcPr>
            <w:tcW w:w="637" w:type="pct"/>
            <w:vMerge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749A1" w:rsidRPr="00B749A1" w:rsidTr="009C28F4">
        <w:trPr>
          <w:trHeight w:val="20"/>
        </w:trPr>
        <w:tc>
          <w:tcPr>
            <w:tcW w:w="788" w:type="pct"/>
            <w:vMerge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112006Э000</w:t>
            </w:r>
          </w:p>
        </w:tc>
        <w:tc>
          <w:tcPr>
            <w:tcW w:w="445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255000,00 </w:t>
            </w:r>
          </w:p>
        </w:tc>
        <w:tc>
          <w:tcPr>
            <w:tcW w:w="392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241890,00 </w:t>
            </w:r>
          </w:p>
        </w:tc>
        <w:tc>
          <w:tcPr>
            <w:tcW w:w="392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241890,00 </w:t>
            </w:r>
          </w:p>
        </w:tc>
        <w:tc>
          <w:tcPr>
            <w:tcW w:w="392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241890,00 </w:t>
            </w:r>
          </w:p>
        </w:tc>
        <w:tc>
          <w:tcPr>
            <w:tcW w:w="392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980670,00 </w:t>
            </w:r>
          </w:p>
        </w:tc>
        <w:tc>
          <w:tcPr>
            <w:tcW w:w="637" w:type="pct"/>
            <w:vMerge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749A1" w:rsidRPr="00B749A1" w:rsidTr="009C28F4">
        <w:trPr>
          <w:trHeight w:val="20"/>
        </w:trPr>
        <w:tc>
          <w:tcPr>
            <w:tcW w:w="788" w:type="pct"/>
            <w:vMerge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11200Ч0060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762364,00 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848967,00 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785690,00 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785690,00 </w:t>
            </w:r>
          </w:p>
        </w:tc>
        <w:tc>
          <w:tcPr>
            <w:tcW w:w="392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3119434,00 </w:t>
            </w:r>
          </w:p>
        </w:tc>
        <w:tc>
          <w:tcPr>
            <w:tcW w:w="637" w:type="pct"/>
            <w:vMerge w:val="restar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Осуществление полномочий по формированию, исполнению   поселения и </w:t>
            </w:r>
            <w:proofErr w:type="gram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контролю за</w:t>
            </w:r>
            <w:proofErr w:type="gramEnd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его исполнением в одном поселении</w:t>
            </w:r>
          </w:p>
        </w:tc>
      </w:tr>
      <w:tr w:rsidR="00B749A1" w:rsidRPr="00B749A1" w:rsidTr="009C28F4">
        <w:trPr>
          <w:trHeight w:val="20"/>
        </w:trPr>
        <w:tc>
          <w:tcPr>
            <w:tcW w:w="788" w:type="pct"/>
            <w:vMerge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11200Ч7060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21496,96 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21496,96 </w:t>
            </w:r>
          </w:p>
        </w:tc>
        <w:tc>
          <w:tcPr>
            <w:tcW w:w="637" w:type="pct"/>
            <w:vMerge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749A1" w:rsidRPr="00B749A1" w:rsidTr="009C28F4">
        <w:trPr>
          <w:trHeight w:val="20"/>
        </w:trPr>
        <w:tc>
          <w:tcPr>
            <w:tcW w:w="788" w:type="pct"/>
            <w:vMerge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11200Ч0070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25000,00 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25000,00 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25000,00 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25000,00 </w:t>
            </w:r>
          </w:p>
        </w:tc>
        <w:tc>
          <w:tcPr>
            <w:tcW w:w="392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100000,00 </w:t>
            </w:r>
          </w:p>
        </w:tc>
        <w:tc>
          <w:tcPr>
            <w:tcW w:w="637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осуществление полномочий по внутреннему муниципальному финансовому контролю в 18 администрациях</w:t>
            </w:r>
          </w:p>
        </w:tc>
      </w:tr>
      <w:tr w:rsidR="00B749A1" w:rsidRPr="00B749A1" w:rsidTr="009C28F4">
        <w:trPr>
          <w:trHeight w:val="20"/>
        </w:trPr>
        <w:tc>
          <w:tcPr>
            <w:tcW w:w="788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проведение </w:t>
            </w:r>
            <w:proofErr w:type="gram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оценки качества финансового менеджмента главных распорядителей бюджетных средств</w:t>
            </w:r>
            <w:proofErr w:type="gramEnd"/>
          </w:p>
        </w:tc>
        <w:tc>
          <w:tcPr>
            <w:tcW w:w="441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74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59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45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37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Поддержание </w:t>
            </w:r>
            <w:proofErr w:type="gram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значения средней оценки качества финансового менеджмента главных распорядителей бюджетных</w:t>
            </w:r>
            <w:proofErr w:type="gramEnd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средств (не ниже 3 баллов ежегодно).</w:t>
            </w:r>
          </w:p>
        </w:tc>
      </w:tr>
      <w:tr w:rsidR="00B749A1" w:rsidRPr="00B749A1" w:rsidTr="009C28F4">
        <w:trPr>
          <w:trHeight w:val="20"/>
        </w:trPr>
        <w:tc>
          <w:tcPr>
            <w:tcW w:w="788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исполнения бюджета по доходам и расходам;</w:t>
            </w:r>
          </w:p>
        </w:tc>
        <w:tc>
          <w:tcPr>
            <w:tcW w:w="441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Финансовое управление админис</w:t>
            </w: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трации </w:t>
            </w:r>
            <w:proofErr w:type="spell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274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59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45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37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Поддержание рейтинга района  по качеству управления муниципальными финансами не ниже уровня, соответствующего </w:t>
            </w: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надлежащему качеству; </w:t>
            </w: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Исполнение районного бюджета по доходам без учета безвозмездных поступлений к первоначально утвержденному уровню (от 80% до 120 %) ежегодно.</w:t>
            </w:r>
          </w:p>
        </w:tc>
      </w:tr>
      <w:tr w:rsidR="00B749A1" w:rsidRPr="00B749A1" w:rsidTr="009C28F4">
        <w:trPr>
          <w:trHeight w:val="20"/>
        </w:trPr>
        <w:tc>
          <w:tcPr>
            <w:tcW w:w="788" w:type="pct"/>
            <w:shd w:val="clear" w:color="auto" w:fill="auto"/>
            <w:hideMark/>
          </w:tcPr>
          <w:p w:rsidR="00B749A1" w:rsidRPr="00B749A1" w:rsidRDefault="00B749A1" w:rsidP="009C28F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 xml:space="preserve">организация и координация работы по размещению муниципальными учреждениями требуемой информации на официальном сайте в сети интернет </w:t>
            </w:r>
            <w:proofErr w:type="spellStart"/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>www.bus.gov.ru</w:t>
            </w:r>
            <w:proofErr w:type="spellEnd"/>
            <w:r w:rsidRPr="00B749A1">
              <w:rPr>
                <w:rFonts w:ascii="Arial" w:hAnsi="Arial" w:cs="Arial"/>
                <w:color w:val="000000"/>
                <w:sz w:val="14"/>
                <w:szCs w:val="14"/>
              </w:rPr>
              <w:t>, в рамках реализации Федерального закона 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74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59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45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37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Доля районных муниципальных учреждений разместивших в текущем году в полном объеме на официальном сайте в сети интернет </w:t>
            </w:r>
            <w:proofErr w:type="spell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WWW.bus.gov.ru</w:t>
            </w:r>
            <w:proofErr w:type="spellEnd"/>
            <w:proofErr w:type="gram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(  </w:t>
            </w:r>
            <w:proofErr w:type="gramEnd"/>
            <w:r w:rsidRPr="00B749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99% в 2023-2026  годах).</w:t>
            </w:r>
          </w:p>
        </w:tc>
      </w:tr>
      <w:tr w:rsidR="00B749A1" w:rsidRPr="00B749A1" w:rsidTr="009C28F4">
        <w:trPr>
          <w:trHeight w:val="20"/>
        </w:trPr>
        <w:tc>
          <w:tcPr>
            <w:tcW w:w="5000" w:type="pct"/>
            <w:gridSpan w:val="11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2:  Автоматизация планирования и исполнения районного бюджета, автоматизация исполнения бюджетов поселений и содействие автоматизации планирования бюджетов муниципальных образований</w:t>
            </w:r>
          </w:p>
        </w:tc>
      </w:tr>
      <w:tr w:rsidR="00B749A1" w:rsidRPr="00B749A1" w:rsidTr="009C28F4">
        <w:trPr>
          <w:trHeight w:val="20"/>
        </w:trPr>
        <w:tc>
          <w:tcPr>
            <w:tcW w:w="788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2.1: Комплексная автоматизация процесса планирования районного бюджета, а также комплексная автоматизация процесса исполнения и сбора отчетности районного бюджета и бюджетов поселений</w:t>
            </w:r>
          </w:p>
        </w:tc>
        <w:tc>
          <w:tcPr>
            <w:tcW w:w="441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 </w:t>
            </w:r>
            <w:proofErr w:type="spell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Доля органов местного самоуправления  </w:t>
            </w:r>
            <w:proofErr w:type="spell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района, а также муниципальных учреждений, обеспеченных возможностью работы в информационных системах планирования(100 % ежегодно) и исполнения (не менее 75% ежегодно) районного бюджета.</w:t>
            </w: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Соответствие регламентов взаимодействия участников бюджетного процесса, а также инструкций по эксплуатации автоматизированных систем планирования и исполнения районного бюджета актуальной версии программного обеспечения</w:t>
            </w:r>
          </w:p>
        </w:tc>
      </w:tr>
      <w:tr w:rsidR="00B749A1" w:rsidRPr="00B749A1" w:rsidTr="009C28F4">
        <w:trPr>
          <w:trHeight w:val="20"/>
        </w:trPr>
        <w:tc>
          <w:tcPr>
            <w:tcW w:w="5000" w:type="pct"/>
            <w:gridSpan w:val="11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3: Обеспечение соблюдения бюджетного законодательства Российской Федерации, Красноярского края и нормативно-правовых актов </w:t>
            </w:r>
            <w:proofErr w:type="spell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</w:t>
            </w:r>
          </w:p>
        </w:tc>
      </w:tr>
      <w:tr w:rsidR="00B749A1" w:rsidRPr="00B749A1" w:rsidTr="009C28F4">
        <w:trPr>
          <w:trHeight w:val="20"/>
        </w:trPr>
        <w:tc>
          <w:tcPr>
            <w:tcW w:w="788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3.1: Осуществление муниципального финансового контроля в финансово-бюджетной сфере района, в том числе:</w:t>
            </w:r>
          </w:p>
        </w:tc>
        <w:tc>
          <w:tcPr>
            <w:tcW w:w="441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74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59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45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37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1.Снижение объема выявленных нарушений бюджетного законодательства к общему объему расходов районного бюджета (не менее чем на 1 % ежегодно). </w:t>
            </w: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2.Снижение объема повторных нарушений бюджетного законодательства (</w:t>
            </w:r>
            <w:r w:rsidRPr="00B749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2023 -2026 годах – не более чем 10% повторных нарушений</w:t>
            </w:r>
            <w:proofErr w:type="gramStart"/>
            <w:r w:rsidRPr="00B749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)</w:t>
            </w:r>
            <w:proofErr w:type="gramEnd"/>
            <w:r w:rsidRPr="00B749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B749A1" w:rsidRPr="00B749A1" w:rsidTr="009C28F4">
        <w:trPr>
          <w:trHeight w:val="20"/>
        </w:trPr>
        <w:tc>
          <w:tcPr>
            <w:tcW w:w="788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организация и осуществление финансового </w:t>
            </w:r>
            <w:proofErr w:type="gram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соблюдением требований бюджетного законодательства и иных нормативных правовых актов </w:t>
            </w: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Российской Федерации, Красноярского края  и нормативно-правовых актов </w:t>
            </w:r>
            <w:proofErr w:type="spell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путем проведения проверок местных бюджетов – получателей межбюджетных трансфертов из районного бюджета;</w:t>
            </w:r>
          </w:p>
        </w:tc>
        <w:tc>
          <w:tcPr>
            <w:tcW w:w="441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Финансовое управление администрации </w:t>
            </w:r>
            <w:proofErr w:type="spell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749A1" w:rsidRPr="00B749A1" w:rsidTr="009C28F4">
        <w:trPr>
          <w:trHeight w:val="20"/>
        </w:trPr>
        <w:tc>
          <w:tcPr>
            <w:tcW w:w="788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организация и осуществление финансового </w:t>
            </w:r>
            <w:proofErr w:type="gram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деятельностью муниципальных бюджетных  учреждений;</w:t>
            </w:r>
          </w:p>
        </w:tc>
        <w:tc>
          <w:tcPr>
            <w:tcW w:w="441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749A1" w:rsidRPr="00B749A1" w:rsidTr="009C28F4">
        <w:trPr>
          <w:trHeight w:val="20"/>
        </w:trPr>
        <w:tc>
          <w:tcPr>
            <w:tcW w:w="788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вынесения обязательных для исполнения объектами контроля предписаний об устранении выявленных нарушений, в том числе возмещении бюджетных средств;</w:t>
            </w:r>
          </w:p>
        </w:tc>
        <w:tc>
          <w:tcPr>
            <w:tcW w:w="441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749A1" w:rsidRPr="00B749A1" w:rsidTr="009C28F4">
        <w:trPr>
          <w:trHeight w:val="20"/>
        </w:trPr>
        <w:tc>
          <w:tcPr>
            <w:tcW w:w="5000" w:type="pct"/>
            <w:gridSpan w:val="11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4: Повышение результативности муниципального финансового контроля</w:t>
            </w:r>
          </w:p>
        </w:tc>
      </w:tr>
      <w:tr w:rsidR="00B749A1" w:rsidRPr="00B749A1" w:rsidTr="009C28F4">
        <w:trPr>
          <w:trHeight w:val="20"/>
        </w:trPr>
        <w:tc>
          <w:tcPr>
            <w:tcW w:w="788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4.1: Совершенствование нормативной правовой базы в области муниципального финансового контроля и обеспечение открытости и гласности муниципального финансового контроля, в том числе:</w:t>
            </w:r>
          </w:p>
        </w:tc>
        <w:tc>
          <w:tcPr>
            <w:tcW w:w="441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74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59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45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37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 Разработка и утверждение необходимых правовых актов для совершенствования законодательства в области муниципального финансового контроля (100% правовых актов района  в области муниципального финансового контроля соответствуют законодательству РФ,  Красноярского края и нормативно-правовым актам  </w:t>
            </w:r>
            <w:proofErr w:type="spell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района),</w:t>
            </w: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2. Разработка аналитических материалов по итогам контрольных мероприятий (не менее 4 материалов в год).</w:t>
            </w:r>
          </w:p>
        </w:tc>
      </w:tr>
      <w:tr w:rsidR="00B749A1" w:rsidRPr="00B749A1" w:rsidTr="009C28F4">
        <w:trPr>
          <w:trHeight w:val="20"/>
        </w:trPr>
        <w:tc>
          <w:tcPr>
            <w:tcW w:w="788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</w:t>
            </w:r>
            <w:proofErr w:type="gramEnd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овершенствование нормативной правовой и методологической базы в области муниципального финансового контроля;</w:t>
            </w:r>
          </w:p>
        </w:tc>
        <w:tc>
          <w:tcPr>
            <w:tcW w:w="441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749A1" w:rsidRPr="00B749A1" w:rsidTr="009C28F4">
        <w:trPr>
          <w:trHeight w:val="20"/>
        </w:trPr>
        <w:tc>
          <w:tcPr>
            <w:tcW w:w="788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Анализ и мониторинг численности служащих (работников)  ОМСУ, муниципальных учреждений, в целях повышения эффективности бюджетных расходов</w:t>
            </w:r>
          </w:p>
        </w:tc>
        <w:tc>
          <w:tcPr>
            <w:tcW w:w="441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Внесение предложений в  администрацию района   для повышения эффективности бюджетных расходов</w:t>
            </w:r>
          </w:p>
        </w:tc>
      </w:tr>
      <w:tr w:rsidR="00B749A1" w:rsidRPr="00B749A1" w:rsidTr="009C28F4">
        <w:trPr>
          <w:trHeight w:val="20"/>
        </w:trPr>
        <w:tc>
          <w:tcPr>
            <w:tcW w:w="788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подпрограмме:</w:t>
            </w:r>
          </w:p>
        </w:tc>
        <w:tc>
          <w:tcPr>
            <w:tcW w:w="441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22735334,13 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24292811,00 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23153824,00 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B749A1" w:rsidRPr="00B749A1" w:rsidRDefault="00B749A1" w:rsidP="009C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23153824,00 </w:t>
            </w:r>
          </w:p>
        </w:tc>
        <w:tc>
          <w:tcPr>
            <w:tcW w:w="392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93335793,13 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749A1" w:rsidRPr="00B749A1" w:rsidTr="009C28F4">
        <w:trPr>
          <w:trHeight w:val="20"/>
        </w:trPr>
        <w:tc>
          <w:tcPr>
            <w:tcW w:w="788" w:type="pct"/>
            <w:shd w:val="clear" w:color="auto" w:fill="auto"/>
            <w:noWrap/>
            <w:vAlign w:val="bottom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3575" w:type="pct"/>
            <w:gridSpan w:val="9"/>
            <w:shd w:val="clear" w:color="auto" w:fill="auto"/>
            <w:noWrap/>
            <w:vAlign w:val="bottom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749A1" w:rsidRPr="00B749A1" w:rsidTr="009C28F4">
        <w:trPr>
          <w:trHeight w:val="20"/>
        </w:trPr>
        <w:tc>
          <w:tcPr>
            <w:tcW w:w="788" w:type="pct"/>
            <w:shd w:val="clear" w:color="auto" w:fill="auto"/>
            <w:noWrap/>
            <w:vAlign w:val="bottom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средства краевого бюджета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554975,00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1075710,00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1630685,00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749A1" w:rsidRPr="00B749A1" w:rsidTr="009C28F4">
        <w:trPr>
          <w:trHeight w:val="20"/>
        </w:trPr>
        <w:tc>
          <w:tcPr>
            <w:tcW w:w="788" w:type="pct"/>
            <w:shd w:val="clear" w:color="auto" w:fill="auto"/>
            <w:noWrap/>
            <w:vAlign w:val="bottom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средства районного бюджета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21371498,17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22343134,00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22343134,00</w:t>
            </w:r>
          </w:p>
        </w:tc>
        <w:tc>
          <w:tcPr>
            <w:tcW w:w="392" w:type="pct"/>
            <w:shd w:val="clear" w:color="auto" w:fill="auto"/>
            <w:vAlign w:val="bottom"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22343134,00</w:t>
            </w:r>
          </w:p>
        </w:tc>
        <w:tc>
          <w:tcPr>
            <w:tcW w:w="392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88400900,17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749A1" w:rsidRPr="00B749A1" w:rsidTr="009C28F4">
        <w:trPr>
          <w:trHeight w:val="20"/>
        </w:trPr>
        <w:tc>
          <w:tcPr>
            <w:tcW w:w="788" w:type="pct"/>
            <w:shd w:val="clear" w:color="auto" w:fill="auto"/>
            <w:noWrap/>
            <w:vAlign w:val="bottom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средства  </w:t>
            </w: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бюджета поселений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808860</w:t>
            </w: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,96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873967</w:t>
            </w: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,00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810690</w:t>
            </w: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,00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810690</w:t>
            </w: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,00</w:t>
            </w:r>
          </w:p>
        </w:tc>
        <w:tc>
          <w:tcPr>
            <w:tcW w:w="392" w:type="pct"/>
            <w:shd w:val="clear" w:color="auto" w:fill="auto"/>
            <w:hideMark/>
          </w:tcPr>
          <w:p w:rsidR="00B749A1" w:rsidRPr="00B749A1" w:rsidRDefault="00B749A1" w:rsidP="009C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330420</w:t>
            </w: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7,96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749A1" w:rsidRPr="00B749A1" w:rsidRDefault="00B749A1" w:rsidP="009C2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749A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</w:tr>
    </w:tbl>
    <w:p w:rsidR="00B749A1" w:rsidRPr="00B749A1" w:rsidRDefault="00B749A1" w:rsidP="00B749A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41EF7" w:rsidRDefault="00B749A1"/>
    <w:sectPr w:rsidR="00341EF7" w:rsidSect="005C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B749A1"/>
    <w:rsid w:val="0059435E"/>
    <w:rsid w:val="005C218A"/>
    <w:rsid w:val="00B749A1"/>
    <w:rsid w:val="00DD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9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4870</Words>
  <Characters>27760</Characters>
  <Application>Microsoft Office Word</Application>
  <DocSecurity>0</DocSecurity>
  <Lines>231</Lines>
  <Paragraphs>65</Paragraphs>
  <ScaleCrop>false</ScaleCrop>
  <Company/>
  <LinksUpToDate>false</LinksUpToDate>
  <CharactersWithSpaces>32565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2024-04-01T09:53:00Z</dcterms:created>
  <dcterms:modified xsi:type="dcterms:W3CDTF">2024-04-01T09:54:00Z</dcterms:modified>
</cp:coreProperties>
</file>