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BF13B5">
        <w:rPr>
          <w:rFonts w:ascii="Times New Roman" w:eastAsia="Times New Roman" w:hAnsi="Times New Roman"/>
          <w:b/>
          <w:sz w:val="56"/>
          <w:szCs w:val="56"/>
          <w:lang w:eastAsia="ru-RU"/>
        </w:rPr>
        <w:t>8</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BF13B5"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 апреля</w:t>
      </w:r>
      <w:r w:rsidR="006113DE">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 xml:space="preserve"> 201</w:t>
      </w:r>
      <w:r w:rsidR="00422D9B">
        <w:rPr>
          <w:rFonts w:ascii="Times New Roman" w:eastAsia="Times New Roman" w:hAnsi="Times New Roman"/>
          <w:sz w:val="24"/>
          <w:szCs w:val="24"/>
          <w:lang w:eastAsia="ru-RU"/>
        </w:rPr>
        <w:t>6</w:t>
      </w:r>
      <w:r w:rsidR="00651FF3">
        <w:rPr>
          <w:rFonts w:ascii="Times New Roman" w:eastAsia="Times New Roman" w:hAnsi="Times New Roman"/>
          <w:sz w:val="24"/>
          <w:szCs w:val="24"/>
          <w:lang w:eastAsia="ru-RU"/>
        </w:rPr>
        <w:t xml:space="preserve">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E68FE" w:rsidRDefault="004E68FE" w:rsidP="00226E0C">
      <w:pPr>
        <w:pStyle w:val="affffa"/>
        <w:autoSpaceDE w:val="0"/>
        <w:autoSpaceDN w:val="0"/>
        <w:adjustRightInd w:val="0"/>
        <w:spacing w:after="0" w:line="240" w:lineRule="auto"/>
        <w:jc w:val="both"/>
        <w:rPr>
          <w:rFonts w:ascii="Times New Roman" w:hAnsi="Times New Roman"/>
          <w:sz w:val="20"/>
          <w:szCs w:val="20"/>
        </w:rPr>
      </w:pPr>
    </w:p>
    <w:p w:rsidR="00BF13B5" w:rsidRDefault="00D3577E" w:rsidP="00BF13B5">
      <w:pPr>
        <w:spacing w:after="0" w:line="240" w:lineRule="auto"/>
        <w:ind w:left="705" w:hanging="705"/>
        <w:jc w:val="both"/>
        <w:rPr>
          <w:rFonts w:ascii="Times New Roman" w:hAnsi="Times New Roman"/>
          <w:sz w:val="20"/>
          <w:szCs w:val="20"/>
        </w:rPr>
      </w:pPr>
      <w:r w:rsidRPr="00D3577E">
        <w:rPr>
          <w:rFonts w:ascii="Times New Roman" w:hAnsi="Times New Roman"/>
          <w:sz w:val="20"/>
          <w:szCs w:val="20"/>
        </w:rPr>
        <w:t>1.</w:t>
      </w:r>
      <w:r w:rsidR="000523E3">
        <w:rPr>
          <w:rFonts w:ascii="Times New Roman" w:hAnsi="Times New Roman"/>
          <w:sz w:val="20"/>
          <w:szCs w:val="20"/>
        </w:rPr>
        <w:tab/>
      </w:r>
      <w:r w:rsidR="000523E3" w:rsidRPr="00D3577E">
        <w:rPr>
          <w:rFonts w:ascii="Times New Roman" w:hAnsi="Times New Roman"/>
          <w:sz w:val="20"/>
          <w:szCs w:val="20"/>
        </w:rPr>
        <w:t xml:space="preserve">Решение Богучанского районного Совета депутатов № </w:t>
      </w:r>
      <w:r w:rsidR="00BF13B5" w:rsidRPr="00BF13B5">
        <w:rPr>
          <w:rFonts w:ascii="Times New Roman" w:hAnsi="Times New Roman"/>
          <w:sz w:val="20"/>
          <w:szCs w:val="20"/>
        </w:rPr>
        <w:t>7/1-41</w:t>
      </w:r>
      <w:r w:rsidR="00BF13B5">
        <w:rPr>
          <w:rFonts w:ascii="Times New Roman" w:hAnsi="Times New Roman"/>
          <w:sz w:val="20"/>
          <w:szCs w:val="20"/>
        </w:rPr>
        <w:t xml:space="preserve"> </w:t>
      </w:r>
      <w:r w:rsidR="000523E3" w:rsidRPr="00D3577E">
        <w:rPr>
          <w:rFonts w:ascii="Times New Roman" w:hAnsi="Times New Roman"/>
          <w:sz w:val="20"/>
          <w:szCs w:val="20"/>
        </w:rPr>
        <w:t xml:space="preserve">от </w:t>
      </w:r>
      <w:r w:rsidR="00BF13B5" w:rsidRPr="00BF13B5">
        <w:rPr>
          <w:rFonts w:ascii="Times New Roman" w:hAnsi="Times New Roman"/>
          <w:sz w:val="20"/>
          <w:szCs w:val="20"/>
        </w:rPr>
        <w:t>28.04.2016</w:t>
      </w:r>
      <w:r w:rsidR="000523E3" w:rsidRPr="00D3577E">
        <w:rPr>
          <w:rFonts w:ascii="Times New Roman" w:hAnsi="Times New Roman"/>
          <w:sz w:val="20"/>
          <w:szCs w:val="20"/>
        </w:rPr>
        <w:t xml:space="preserve"> г «</w:t>
      </w:r>
      <w:r w:rsidR="00BF13B5" w:rsidRPr="00BF13B5">
        <w:rPr>
          <w:rFonts w:ascii="Times New Roman" w:hAnsi="Times New Roman"/>
          <w:sz w:val="20"/>
          <w:szCs w:val="20"/>
        </w:rPr>
        <w:t>О внесении изменений и дополнений в Устав Богучанского района Красноярского края</w:t>
      </w:r>
      <w:r w:rsidR="00BF13B5">
        <w:rPr>
          <w:rFonts w:ascii="Times New Roman" w:hAnsi="Times New Roman"/>
          <w:sz w:val="20"/>
          <w:szCs w:val="20"/>
        </w:rPr>
        <w:t>»</w:t>
      </w:r>
    </w:p>
    <w:p w:rsidR="00347B01" w:rsidRDefault="00BF13B5" w:rsidP="00347B01">
      <w:pPr>
        <w:spacing w:after="0" w:line="240" w:lineRule="auto"/>
        <w:ind w:left="705" w:hanging="705"/>
        <w:jc w:val="both"/>
        <w:rPr>
          <w:rFonts w:ascii="Times New Roman" w:hAnsi="Times New Roman"/>
          <w:bCs/>
          <w:sz w:val="20"/>
          <w:szCs w:val="20"/>
        </w:rPr>
      </w:pPr>
      <w:r>
        <w:rPr>
          <w:rFonts w:ascii="Times New Roman" w:hAnsi="Times New Roman"/>
          <w:sz w:val="20"/>
          <w:szCs w:val="20"/>
        </w:rPr>
        <w:t>2.</w:t>
      </w:r>
      <w:r>
        <w:rPr>
          <w:rFonts w:ascii="Times New Roman" w:hAnsi="Times New Roman"/>
          <w:sz w:val="20"/>
          <w:szCs w:val="20"/>
        </w:rPr>
        <w:tab/>
      </w:r>
      <w:r w:rsidR="007B5B41" w:rsidRPr="00D3577E">
        <w:rPr>
          <w:rFonts w:ascii="Times New Roman" w:hAnsi="Times New Roman"/>
          <w:sz w:val="20"/>
          <w:szCs w:val="20"/>
        </w:rPr>
        <w:t xml:space="preserve">Решение Богучанского районного Совета депутатов № </w:t>
      </w:r>
      <w:r w:rsidR="00347B01">
        <w:rPr>
          <w:rFonts w:ascii="Times New Roman" w:hAnsi="Times New Roman"/>
          <w:sz w:val="20"/>
          <w:szCs w:val="20"/>
        </w:rPr>
        <w:t>7/1-42</w:t>
      </w:r>
      <w:r w:rsidR="007B5B41">
        <w:rPr>
          <w:rFonts w:ascii="Times New Roman" w:hAnsi="Times New Roman"/>
          <w:sz w:val="20"/>
          <w:szCs w:val="20"/>
        </w:rPr>
        <w:t xml:space="preserve"> </w:t>
      </w:r>
      <w:r w:rsidR="007B5B41" w:rsidRPr="00D3577E">
        <w:rPr>
          <w:rFonts w:ascii="Times New Roman" w:hAnsi="Times New Roman"/>
          <w:sz w:val="20"/>
          <w:szCs w:val="20"/>
        </w:rPr>
        <w:t xml:space="preserve">от </w:t>
      </w:r>
      <w:r w:rsidR="007B5B41" w:rsidRPr="00BF13B5">
        <w:rPr>
          <w:rFonts w:ascii="Times New Roman" w:hAnsi="Times New Roman"/>
          <w:sz w:val="20"/>
          <w:szCs w:val="20"/>
        </w:rPr>
        <w:t>28.04.2016</w:t>
      </w:r>
      <w:r w:rsidR="007B5B41" w:rsidRPr="00D3577E">
        <w:rPr>
          <w:rFonts w:ascii="Times New Roman" w:hAnsi="Times New Roman"/>
          <w:sz w:val="20"/>
          <w:szCs w:val="20"/>
        </w:rPr>
        <w:t xml:space="preserve"> г «</w:t>
      </w:r>
      <w:r w:rsidR="00347B01" w:rsidRPr="00347B01">
        <w:rPr>
          <w:rFonts w:ascii="Times New Roman" w:hAnsi="Times New Roman"/>
          <w:bCs/>
          <w:sz w:val="20"/>
          <w:szCs w:val="20"/>
        </w:rPr>
        <w:t>О внесении изменений и дополнений в Положение о размещении в сети Интернет сведений о доходах, об имуществе и обязательствах</w:t>
      </w:r>
      <w:r w:rsidR="00347B01">
        <w:rPr>
          <w:rFonts w:ascii="Times New Roman" w:hAnsi="Times New Roman"/>
          <w:bCs/>
          <w:sz w:val="20"/>
          <w:szCs w:val="20"/>
        </w:rPr>
        <w:t xml:space="preserve"> </w:t>
      </w:r>
      <w:r w:rsidR="00347B01" w:rsidRPr="00347B01">
        <w:rPr>
          <w:rFonts w:ascii="Times New Roman" w:hAnsi="Times New Roman"/>
          <w:bCs/>
          <w:sz w:val="20"/>
          <w:szCs w:val="20"/>
        </w:rPr>
        <w:t>имущественного характера лиц, замещающих муниципальные должности,</w:t>
      </w:r>
      <w:r w:rsidR="00347B01">
        <w:rPr>
          <w:rFonts w:ascii="Times New Roman" w:hAnsi="Times New Roman"/>
          <w:bCs/>
          <w:sz w:val="20"/>
          <w:szCs w:val="20"/>
        </w:rPr>
        <w:t xml:space="preserve"> </w:t>
      </w:r>
      <w:r w:rsidR="00347B01" w:rsidRPr="00347B01">
        <w:rPr>
          <w:rFonts w:ascii="Times New Roman" w:hAnsi="Times New Roman"/>
          <w:bCs/>
          <w:sz w:val="20"/>
          <w:szCs w:val="20"/>
        </w:rPr>
        <w:t>должности  муниципальной службы, и членов их семей</w:t>
      </w:r>
      <w:r w:rsidR="00347B01">
        <w:rPr>
          <w:rFonts w:ascii="Times New Roman" w:hAnsi="Times New Roman"/>
          <w:bCs/>
          <w:sz w:val="20"/>
          <w:szCs w:val="20"/>
        </w:rPr>
        <w:t>»</w:t>
      </w:r>
    </w:p>
    <w:p w:rsidR="008D090E" w:rsidRDefault="008D090E" w:rsidP="00347B01">
      <w:pPr>
        <w:spacing w:after="0" w:line="240" w:lineRule="auto"/>
        <w:ind w:left="705" w:hanging="705"/>
        <w:jc w:val="both"/>
        <w:rPr>
          <w:rFonts w:ascii="Times New Roman" w:hAnsi="Times New Roman"/>
          <w:sz w:val="20"/>
          <w:szCs w:val="20"/>
        </w:rPr>
      </w:pPr>
      <w:r>
        <w:rPr>
          <w:rFonts w:ascii="Times New Roman" w:hAnsi="Times New Roman"/>
          <w:bCs/>
          <w:sz w:val="20"/>
          <w:szCs w:val="20"/>
        </w:rPr>
        <w:t>3.</w:t>
      </w:r>
      <w:r>
        <w:rPr>
          <w:rFonts w:ascii="Times New Roman" w:hAnsi="Times New Roman"/>
          <w:bCs/>
          <w:sz w:val="20"/>
          <w:szCs w:val="20"/>
        </w:rPr>
        <w:tab/>
      </w:r>
      <w:proofErr w:type="gramStart"/>
      <w:r w:rsidRPr="00D3577E">
        <w:rPr>
          <w:rFonts w:ascii="Times New Roman" w:hAnsi="Times New Roman"/>
          <w:sz w:val="20"/>
          <w:szCs w:val="20"/>
        </w:rPr>
        <w:t xml:space="preserve">Решение Богучанского районного Совета депутатов № </w:t>
      </w:r>
      <w:r>
        <w:rPr>
          <w:rFonts w:ascii="Times New Roman" w:hAnsi="Times New Roman"/>
          <w:sz w:val="20"/>
          <w:szCs w:val="20"/>
        </w:rPr>
        <w:t xml:space="preserve">7/1-43 </w:t>
      </w:r>
      <w:r w:rsidRPr="00D3577E">
        <w:rPr>
          <w:rFonts w:ascii="Times New Roman" w:hAnsi="Times New Roman"/>
          <w:sz w:val="20"/>
          <w:szCs w:val="20"/>
        </w:rPr>
        <w:t xml:space="preserve">от </w:t>
      </w:r>
      <w:r w:rsidRPr="00BF13B5">
        <w:rPr>
          <w:rFonts w:ascii="Times New Roman" w:hAnsi="Times New Roman"/>
          <w:sz w:val="20"/>
          <w:szCs w:val="20"/>
        </w:rPr>
        <w:t>28.04.2016</w:t>
      </w:r>
      <w:r w:rsidRPr="00D3577E">
        <w:rPr>
          <w:rFonts w:ascii="Times New Roman" w:hAnsi="Times New Roman"/>
          <w:sz w:val="20"/>
          <w:szCs w:val="20"/>
        </w:rPr>
        <w:t xml:space="preserve"> г «</w:t>
      </w:r>
      <w:r w:rsidRPr="008D090E">
        <w:rPr>
          <w:rFonts w:ascii="Times New Roman" w:hAnsi="Times New Roman"/>
          <w:sz w:val="20"/>
          <w:szCs w:val="20"/>
        </w:rPr>
        <w:t xml:space="preserve">О внесении изменений в решение Богучанского районного Совета депутатов от 13.03.2015 № 44/1-369 «Об утверждении Положения об освобождении от должности лиц, замещающих муниципальные должности и осуществляющих свои полномочия на постоянной основе в органах местного самоуправления муниципального образования </w:t>
      </w:r>
      <w:proofErr w:type="spellStart"/>
      <w:r w:rsidRPr="008D090E">
        <w:rPr>
          <w:rFonts w:ascii="Times New Roman" w:hAnsi="Times New Roman"/>
          <w:sz w:val="20"/>
          <w:szCs w:val="20"/>
        </w:rPr>
        <w:t>Богучанский</w:t>
      </w:r>
      <w:proofErr w:type="spellEnd"/>
      <w:r w:rsidRPr="008D090E">
        <w:rPr>
          <w:rFonts w:ascii="Times New Roman" w:hAnsi="Times New Roman"/>
          <w:sz w:val="20"/>
          <w:szCs w:val="20"/>
        </w:rPr>
        <w:t xml:space="preserve"> район, в связи с утратой доверия»</w:t>
      </w:r>
      <w:r>
        <w:rPr>
          <w:rFonts w:ascii="Times New Roman" w:hAnsi="Times New Roman"/>
          <w:sz w:val="20"/>
          <w:szCs w:val="20"/>
        </w:rPr>
        <w:t>»</w:t>
      </w:r>
      <w:proofErr w:type="gramEnd"/>
    </w:p>
    <w:p w:rsidR="008D090E" w:rsidRDefault="008D090E" w:rsidP="00347B01">
      <w:pPr>
        <w:spacing w:after="0" w:line="240" w:lineRule="auto"/>
        <w:ind w:left="705" w:hanging="705"/>
        <w:jc w:val="both"/>
        <w:rPr>
          <w:rFonts w:ascii="Times New Roman" w:hAnsi="Times New Roman"/>
          <w:sz w:val="20"/>
          <w:szCs w:val="20"/>
        </w:rPr>
      </w:pPr>
      <w:r>
        <w:rPr>
          <w:rFonts w:ascii="Times New Roman" w:hAnsi="Times New Roman"/>
          <w:sz w:val="20"/>
          <w:szCs w:val="20"/>
        </w:rPr>
        <w:t>4.</w:t>
      </w:r>
      <w:r>
        <w:rPr>
          <w:rFonts w:ascii="Times New Roman" w:hAnsi="Times New Roman"/>
          <w:sz w:val="20"/>
          <w:szCs w:val="20"/>
        </w:rPr>
        <w:tab/>
      </w:r>
      <w:r w:rsidR="007D173C" w:rsidRPr="00D3577E">
        <w:rPr>
          <w:rFonts w:ascii="Times New Roman" w:hAnsi="Times New Roman"/>
          <w:sz w:val="20"/>
          <w:szCs w:val="20"/>
        </w:rPr>
        <w:t xml:space="preserve">Решение Богучанского районного Совета депутатов № </w:t>
      </w:r>
      <w:r w:rsidR="007D173C">
        <w:rPr>
          <w:rFonts w:ascii="Times New Roman" w:hAnsi="Times New Roman"/>
          <w:sz w:val="20"/>
          <w:szCs w:val="20"/>
        </w:rPr>
        <w:t xml:space="preserve">7/1-44 </w:t>
      </w:r>
      <w:r w:rsidR="007D173C" w:rsidRPr="00D3577E">
        <w:rPr>
          <w:rFonts w:ascii="Times New Roman" w:hAnsi="Times New Roman"/>
          <w:sz w:val="20"/>
          <w:szCs w:val="20"/>
        </w:rPr>
        <w:t xml:space="preserve">от </w:t>
      </w:r>
      <w:r w:rsidR="007D173C" w:rsidRPr="00BF13B5">
        <w:rPr>
          <w:rFonts w:ascii="Times New Roman" w:hAnsi="Times New Roman"/>
          <w:sz w:val="20"/>
          <w:szCs w:val="20"/>
        </w:rPr>
        <w:t>28.04.2016</w:t>
      </w:r>
      <w:r w:rsidR="007D173C" w:rsidRPr="00D3577E">
        <w:rPr>
          <w:rFonts w:ascii="Times New Roman" w:hAnsi="Times New Roman"/>
          <w:sz w:val="20"/>
          <w:szCs w:val="20"/>
        </w:rPr>
        <w:t xml:space="preserve"> г «</w:t>
      </w:r>
      <w:r w:rsidR="00E55E31" w:rsidRPr="00E55E31">
        <w:rPr>
          <w:rFonts w:ascii="Times New Roman" w:hAnsi="Times New Roman"/>
          <w:sz w:val="20"/>
          <w:szCs w:val="20"/>
        </w:rPr>
        <w:t xml:space="preserve">Об утверждении Порядка заключения соглашений между органами местного самоуправления муниципального образования </w:t>
      </w:r>
      <w:proofErr w:type="spellStart"/>
      <w:r w:rsidR="00E55E31" w:rsidRPr="00E55E31">
        <w:rPr>
          <w:rFonts w:ascii="Times New Roman" w:hAnsi="Times New Roman"/>
          <w:sz w:val="20"/>
          <w:szCs w:val="20"/>
        </w:rPr>
        <w:t>Богучанский</w:t>
      </w:r>
      <w:proofErr w:type="spellEnd"/>
      <w:r w:rsidR="00E55E31" w:rsidRPr="00E55E31">
        <w:rPr>
          <w:rFonts w:ascii="Times New Roman" w:hAnsi="Times New Roman"/>
          <w:sz w:val="20"/>
          <w:szCs w:val="20"/>
        </w:rPr>
        <w:t xml:space="preserve">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w:t>
      </w:r>
      <w:r w:rsidR="00E55E31">
        <w:rPr>
          <w:rFonts w:ascii="Times New Roman" w:hAnsi="Times New Roman"/>
          <w:sz w:val="20"/>
          <w:szCs w:val="20"/>
        </w:rPr>
        <w:t>»</w:t>
      </w:r>
    </w:p>
    <w:p w:rsidR="006D6A95" w:rsidRDefault="003C7C8A" w:rsidP="006D6A95">
      <w:pPr>
        <w:spacing w:after="0" w:line="240" w:lineRule="auto"/>
        <w:ind w:left="705" w:hanging="705"/>
        <w:jc w:val="both"/>
        <w:rPr>
          <w:rFonts w:ascii="Times New Roman" w:hAnsi="Times New Roman"/>
          <w:bCs/>
          <w:sz w:val="20"/>
          <w:szCs w:val="20"/>
        </w:rPr>
      </w:pPr>
      <w:r>
        <w:rPr>
          <w:rFonts w:ascii="Times New Roman" w:hAnsi="Times New Roman"/>
          <w:sz w:val="20"/>
          <w:szCs w:val="20"/>
        </w:rPr>
        <w:t>5.</w:t>
      </w:r>
      <w:r>
        <w:rPr>
          <w:rFonts w:ascii="Times New Roman" w:hAnsi="Times New Roman"/>
          <w:sz w:val="20"/>
          <w:szCs w:val="20"/>
        </w:rPr>
        <w:tab/>
      </w:r>
      <w:r w:rsidRPr="00D3577E">
        <w:rPr>
          <w:rFonts w:ascii="Times New Roman" w:hAnsi="Times New Roman"/>
          <w:sz w:val="20"/>
          <w:szCs w:val="20"/>
        </w:rPr>
        <w:t xml:space="preserve">Решение Богучанского районного Совета депутатов № </w:t>
      </w:r>
      <w:r>
        <w:rPr>
          <w:rFonts w:ascii="Times New Roman" w:hAnsi="Times New Roman"/>
          <w:sz w:val="20"/>
          <w:szCs w:val="20"/>
        </w:rPr>
        <w:t xml:space="preserve">7/1-45 </w:t>
      </w:r>
      <w:r w:rsidRPr="00D3577E">
        <w:rPr>
          <w:rFonts w:ascii="Times New Roman" w:hAnsi="Times New Roman"/>
          <w:sz w:val="20"/>
          <w:szCs w:val="20"/>
        </w:rPr>
        <w:t xml:space="preserve">от </w:t>
      </w:r>
      <w:r w:rsidRPr="00BF13B5">
        <w:rPr>
          <w:rFonts w:ascii="Times New Roman" w:hAnsi="Times New Roman"/>
          <w:sz w:val="20"/>
          <w:szCs w:val="20"/>
        </w:rPr>
        <w:t>28.04.2016</w:t>
      </w:r>
      <w:r w:rsidRPr="00D3577E">
        <w:rPr>
          <w:rFonts w:ascii="Times New Roman" w:hAnsi="Times New Roman"/>
          <w:sz w:val="20"/>
          <w:szCs w:val="20"/>
        </w:rPr>
        <w:t xml:space="preserve"> г «</w:t>
      </w:r>
      <w:r w:rsidR="006D6A95" w:rsidRPr="006D6A95">
        <w:rPr>
          <w:rFonts w:ascii="Times New Roman" w:hAnsi="Times New Roman"/>
          <w:bCs/>
          <w:sz w:val="20"/>
          <w:szCs w:val="20"/>
        </w:rPr>
        <w:t>О внесении изменений в решение Богучанского Районного Совета депутатов от 24.12.2015 № 4/1-25</w:t>
      </w:r>
      <w:r w:rsidR="006D6A95">
        <w:rPr>
          <w:rFonts w:ascii="Times New Roman" w:hAnsi="Times New Roman"/>
          <w:bCs/>
          <w:sz w:val="20"/>
          <w:szCs w:val="20"/>
        </w:rPr>
        <w:t xml:space="preserve"> </w:t>
      </w:r>
      <w:r w:rsidR="006D6A95" w:rsidRPr="006D6A95">
        <w:rPr>
          <w:rFonts w:ascii="Times New Roman" w:hAnsi="Times New Roman"/>
          <w:bCs/>
          <w:sz w:val="20"/>
          <w:szCs w:val="20"/>
        </w:rPr>
        <w:t xml:space="preserve">«Об утверждении прогнозного плана (программы) приватизации муниципального имущества муниципального образования </w:t>
      </w:r>
      <w:proofErr w:type="spellStart"/>
      <w:r w:rsidR="006D6A95" w:rsidRPr="006D6A95">
        <w:rPr>
          <w:rFonts w:ascii="Times New Roman" w:hAnsi="Times New Roman"/>
          <w:bCs/>
          <w:sz w:val="20"/>
          <w:szCs w:val="20"/>
        </w:rPr>
        <w:t>Богучанский</w:t>
      </w:r>
      <w:proofErr w:type="spellEnd"/>
      <w:r w:rsidR="006D6A95" w:rsidRPr="006D6A95">
        <w:rPr>
          <w:rFonts w:ascii="Times New Roman" w:hAnsi="Times New Roman"/>
          <w:bCs/>
          <w:sz w:val="20"/>
          <w:szCs w:val="20"/>
        </w:rPr>
        <w:t xml:space="preserve"> район на 2016 год и  плановый период 2017 - 2018 годов»</w:t>
      </w:r>
      <w:r w:rsidR="006D6A95">
        <w:rPr>
          <w:rFonts w:ascii="Times New Roman" w:hAnsi="Times New Roman"/>
          <w:bCs/>
          <w:sz w:val="20"/>
          <w:szCs w:val="20"/>
        </w:rPr>
        <w:t>»</w:t>
      </w:r>
    </w:p>
    <w:p w:rsidR="00645A72" w:rsidRPr="00645A72" w:rsidRDefault="00645A72" w:rsidP="00645A72">
      <w:pPr>
        <w:spacing w:after="0" w:line="240" w:lineRule="auto"/>
        <w:ind w:left="705" w:hanging="705"/>
        <w:jc w:val="both"/>
        <w:rPr>
          <w:rFonts w:ascii="Times New Roman" w:hAnsi="Times New Roman"/>
          <w:bCs/>
          <w:sz w:val="20"/>
          <w:szCs w:val="20"/>
        </w:rPr>
      </w:pPr>
      <w:r>
        <w:rPr>
          <w:rFonts w:ascii="Times New Roman" w:hAnsi="Times New Roman"/>
          <w:bCs/>
          <w:sz w:val="20"/>
          <w:szCs w:val="20"/>
        </w:rPr>
        <w:t>6.</w:t>
      </w:r>
      <w:r>
        <w:rPr>
          <w:rFonts w:ascii="Times New Roman" w:hAnsi="Times New Roman"/>
          <w:bCs/>
          <w:sz w:val="20"/>
          <w:szCs w:val="20"/>
        </w:rPr>
        <w:tab/>
      </w:r>
      <w:r w:rsidRPr="00D3577E">
        <w:rPr>
          <w:rFonts w:ascii="Times New Roman" w:hAnsi="Times New Roman"/>
          <w:sz w:val="20"/>
          <w:szCs w:val="20"/>
        </w:rPr>
        <w:t xml:space="preserve">Решение Богучанского районного Совета депутатов № </w:t>
      </w:r>
      <w:r>
        <w:rPr>
          <w:rFonts w:ascii="Times New Roman" w:hAnsi="Times New Roman"/>
          <w:sz w:val="20"/>
          <w:szCs w:val="20"/>
        </w:rPr>
        <w:t xml:space="preserve">7/1-46 </w:t>
      </w:r>
      <w:r w:rsidRPr="00D3577E">
        <w:rPr>
          <w:rFonts w:ascii="Times New Roman" w:hAnsi="Times New Roman"/>
          <w:sz w:val="20"/>
          <w:szCs w:val="20"/>
        </w:rPr>
        <w:t xml:space="preserve">от </w:t>
      </w:r>
      <w:r w:rsidRPr="00BF13B5">
        <w:rPr>
          <w:rFonts w:ascii="Times New Roman" w:hAnsi="Times New Roman"/>
          <w:sz w:val="20"/>
          <w:szCs w:val="20"/>
        </w:rPr>
        <w:t>28.04.2016</w:t>
      </w:r>
      <w:r w:rsidRPr="00D3577E">
        <w:rPr>
          <w:rFonts w:ascii="Times New Roman" w:hAnsi="Times New Roman"/>
          <w:sz w:val="20"/>
          <w:szCs w:val="20"/>
        </w:rPr>
        <w:t xml:space="preserve"> г «</w:t>
      </w:r>
      <w:r w:rsidRPr="00645A72">
        <w:rPr>
          <w:rFonts w:ascii="Times New Roman" w:hAnsi="Times New Roman"/>
          <w:bCs/>
          <w:sz w:val="20"/>
          <w:szCs w:val="20"/>
        </w:rPr>
        <w:t>О внесении  изменений в решение Богучанского районного Совета депутатов от 24.11.2011  № 16/1-172 «О реализации прав и охраняемых законом интересов ребенка при формировании социальной инфраструктуры для детей</w:t>
      </w:r>
      <w:r>
        <w:rPr>
          <w:rFonts w:ascii="Times New Roman" w:hAnsi="Times New Roman"/>
          <w:bCs/>
          <w:sz w:val="20"/>
          <w:szCs w:val="20"/>
        </w:rPr>
        <w:t>»</w:t>
      </w:r>
    </w:p>
    <w:p w:rsidR="00645A72" w:rsidRDefault="00554973" w:rsidP="006D6A95">
      <w:pPr>
        <w:spacing w:after="0" w:line="240" w:lineRule="auto"/>
        <w:ind w:left="705" w:hanging="705"/>
        <w:jc w:val="both"/>
        <w:rPr>
          <w:rFonts w:ascii="Times New Roman" w:hAnsi="Times New Roman"/>
          <w:sz w:val="20"/>
          <w:szCs w:val="20"/>
        </w:rPr>
      </w:pPr>
      <w:r>
        <w:rPr>
          <w:rFonts w:ascii="Times New Roman" w:hAnsi="Times New Roman"/>
          <w:bCs/>
          <w:sz w:val="20"/>
          <w:szCs w:val="20"/>
        </w:rPr>
        <w:t>7.</w:t>
      </w:r>
      <w:r>
        <w:rPr>
          <w:rFonts w:ascii="Times New Roman" w:hAnsi="Times New Roman"/>
          <w:bCs/>
          <w:sz w:val="20"/>
          <w:szCs w:val="20"/>
        </w:rPr>
        <w:tab/>
      </w:r>
      <w:r w:rsidRPr="00D3577E">
        <w:rPr>
          <w:rFonts w:ascii="Times New Roman" w:hAnsi="Times New Roman"/>
          <w:sz w:val="20"/>
          <w:szCs w:val="20"/>
        </w:rPr>
        <w:t xml:space="preserve">Решение Богучанского районного Совета депутатов № </w:t>
      </w:r>
      <w:r>
        <w:rPr>
          <w:rFonts w:ascii="Times New Roman" w:hAnsi="Times New Roman"/>
          <w:sz w:val="20"/>
          <w:szCs w:val="20"/>
        </w:rPr>
        <w:t xml:space="preserve">7/1-47 </w:t>
      </w:r>
      <w:r w:rsidRPr="00D3577E">
        <w:rPr>
          <w:rFonts w:ascii="Times New Roman" w:hAnsi="Times New Roman"/>
          <w:sz w:val="20"/>
          <w:szCs w:val="20"/>
        </w:rPr>
        <w:t xml:space="preserve">от </w:t>
      </w:r>
      <w:r w:rsidRPr="00BF13B5">
        <w:rPr>
          <w:rFonts w:ascii="Times New Roman" w:hAnsi="Times New Roman"/>
          <w:sz w:val="20"/>
          <w:szCs w:val="20"/>
        </w:rPr>
        <w:t>28.04.2016</w:t>
      </w:r>
      <w:r w:rsidRPr="00D3577E">
        <w:rPr>
          <w:rFonts w:ascii="Times New Roman" w:hAnsi="Times New Roman"/>
          <w:sz w:val="20"/>
          <w:szCs w:val="20"/>
        </w:rPr>
        <w:t xml:space="preserve"> г «</w:t>
      </w:r>
      <w:r w:rsidRPr="00554973">
        <w:rPr>
          <w:rFonts w:ascii="Times New Roman" w:hAnsi="Times New Roman"/>
          <w:sz w:val="20"/>
          <w:szCs w:val="20"/>
        </w:rPr>
        <w:t>О внесении изменений в решение Богучанского районного Совета депутатов от 10.02.2016 № 5/1-31 «Об утверждении мероприятий по капитальному ремонту и реконструкции объектов и сооружений коммунального назначения в Богучанском районе на 2016 год»</w:t>
      </w:r>
      <w:r>
        <w:rPr>
          <w:rFonts w:ascii="Times New Roman" w:hAnsi="Times New Roman"/>
          <w:sz w:val="20"/>
          <w:szCs w:val="20"/>
        </w:rPr>
        <w:t>»</w:t>
      </w:r>
    </w:p>
    <w:p w:rsidR="005412CA" w:rsidRDefault="00554973" w:rsidP="005412CA">
      <w:pPr>
        <w:spacing w:after="0" w:line="240" w:lineRule="auto"/>
        <w:ind w:left="705" w:hanging="705"/>
        <w:jc w:val="both"/>
        <w:rPr>
          <w:rFonts w:ascii="Times New Roman" w:hAnsi="Times New Roman"/>
          <w:sz w:val="20"/>
          <w:szCs w:val="20"/>
        </w:rPr>
      </w:pPr>
      <w:r>
        <w:rPr>
          <w:rFonts w:ascii="Times New Roman" w:hAnsi="Times New Roman"/>
          <w:sz w:val="20"/>
          <w:szCs w:val="20"/>
        </w:rPr>
        <w:t>8.</w:t>
      </w:r>
      <w:r>
        <w:rPr>
          <w:rFonts w:ascii="Times New Roman" w:hAnsi="Times New Roman"/>
          <w:sz w:val="20"/>
          <w:szCs w:val="20"/>
        </w:rPr>
        <w:tab/>
      </w:r>
      <w:r w:rsidR="005412CA" w:rsidRPr="004512F3">
        <w:rPr>
          <w:rFonts w:ascii="Times New Roman" w:hAnsi="Times New Roman"/>
          <w:sz w:val="20"/>
          <w:szCs w:val="20"/>
        </w:rPr>
        <w:t>Постановление админист</w:t>
      </w:r>
      <w:r w:rsidR="005412CA">
        <w:rPr>
          <w:rFonts w:ascii="Times New Roman" w:hAnsi="Times New Roman"/>
          <w:sz w:val="20"/>
          <w:szCs w:val="20"/>
        </w:rPr>
        <w:t>рации Богучанского района № 279</w:t>
      </w:r>
      <w:r w:rsidR="005412CA" w:rsidRPr="004512F3">
        <w:rPr>
          <w:rFonts w:ascii="Times New Roman" w:hAnsi="Times New Roman"/>
          <w:sz w:val="20"/>
          <w:szCs w:val="20"/>
        </w:rPr>
        <w:t xml:space="preserve">-П от </w:t>
      </w:r>
      <w:r w:rsidR="005412CA">
        <w:rPr>
          <w:rFonts w:ascii="Times New Roman" w:hAnsi="Times New Roman"/>
          <w:sz w:val="20"/>
          <w:szCs w:val="20"/>
          <w:lang w:eastAsia="ru-RU"/>
        </w:rPr>
        <w:t>11.04</w:t>
      </w:r>
      <w:r w:rsidR="005412CA" w:rsidRPr="004512F3">
        <w:rPr>
          <w:rFonts w:ascii="Times New Roman" w:hAnsi="Times New Roman"/>
          <w:sz w:val="20"/>
          <w:szCs w:val="20"/>
          <w:lang w:eastAsia="ru-RU"/>
        </w:rPr>
        <w:t>.2016</w:t>
      </w:r>
      <w:r w:rsidR="005412CA" w:rsidRPr="004512F3">
        <w:rPr>
          <w:rFonts w:ascii="Times New Roman" w:hAnsi="Times New Roman"/>
          <w:sz w:val="20"/>
          <w:szCs w:val="20"/>
        </w:rPr>
        <w:t xml:space="preserve"> г. «</w:t>
      </w:r>
      <w:r w:rsidR="005412CA" w:rsidRPr="005412CA">
        <w:rPr>
          <w:rFonts w:ascii="Times New Roman" w:hAnsi="Times New Roman"/>
          <w:sz w:val="20"/>
          <w:szCs w:val="20"/>
        </w:rPr>
        <w:t>О внесении изменений в административный регламент предоставления муниципальной услуги «Подготовка и выдача разрешений на строительство»</w:t>
      </w:r>
      <w:r w:rsidR="005412CA">
        <w:rPr>
          <w:rFonts w:ascii="Times New Roman" w:hAnsi="Times New Roman"/>
          <w:sz w:val="20"/>
          <w:szCs w:val="20"/>
        </w:rPr>
        <w:t>»</w:t>
      </w:r>
    </w:p>
    <w:p w:rsidR="00BC6E21" w:rsidRDefault="00966293" w:rsidP="00BC6E21">
      <w:pPr>
        <w:spacing w:after="0" w:line="240" w:lineRule="auto"/>
        <w:ind w:left="705" w:hanging="705"/>
        <w:jc w:val="both"/>
        <w:rPr>
          <w:rFonts w:ascii="Times New Roman" w:hAnsi="Times New Roman"/>
          <w:sz w:val="20"/>
          <w:szCs w:val="20"/>
        </w:rPr>
      </w:pPr>
      <w:r>
        <w:rPr>
          <w:rFonts w:ascii="Times New Roman" w:hAnsi="Times New Roman"/>
          <w:sz w:val="20"/>
          <w:szCs w:val="20"/>
        </w:rPr>
        <w:t>9.</w:t>
      </w:r>
      <w:r>
        <w:rPr>
          <w:rFonts w:ascii="Times New Roman" w:hAnsi="Times New Roman"/>
          <w:sz w:val="20"/>
          <w:szCs w:val="20"/>
        </w:rPr>
        <w:tab/>
      </w:r>
      <w:r w:rsidRPr="004512F3">
        <w:rPr>
          <w:rFonts w:ascii="Times New Roman" w:hAnsi="Times New Roman"/>
          <w:sz w:val="20"/>
          <w:szCs w:val="20"/>
        </w:rPr>
        <w:t>Постановление админист</w:t>
      </w:r>
      <w:r>
        <w:rPr>
          <w:rFonts w:ascii="Times New Roman" w:hAnsi="Times New Roman"/>
          <w:sz w:val="20"/>
          <w:szCs w:val="20"/>
        </w:rPr>
        <w:t>рации Богучанского района № 287</w:t>
      </w:r>
      <w:r w:rsidRPr="004512F3">
        <w:rPr>
          <w:rFonts w:ascii="Times New Roman" w:hAnsi="Times New Roman"/>
          <w:sz w:val="20"/>
          <w:szCs w:val="20"/>
        </w:rPr>
        <w:t xml:space="preserve">-П от </w:t>
      </w:r>
      <w:r>
        <w:rPr>
          <w:rFonts w:ascii="Times New Roman" w:hAnsi="Times New Roman"/>
          <w:sz w:val="20"/>
          <w:szCs w:val="20"/>
          <w:lang w:eastAsia="ru-RU"/>
        </w:rPr>
        <w:t>14.04</w:t>
      </w:r>
      <w:r w:rsidRPr="004512F3">
        <w:rPr>
          <w:rFonts w:ascii="Times New Roman" w:hAnsi="Times New Roman"/>
          <w:sz w:val="20"/>
          <w:szCs w:val="20"/>
          <w:lang w:eastAsia="ru-RU"/>
        </w:rPr>
        <w:t>.2016</w:t>
      </w:r>
      <w:r w:rsidRPr="004512F3">
        <w:rPr>
          <w:rFonts w:ascii="Times New Roman" w:hAnsi="Times New Roman"/>
          <w:sz w:val="20"/>
          <w:szCs w:val="20"/>
        </w:rPr>
        <w:t xml:space="preserve"> г. «</w:t>
      </w:r>
      <w:r w:rsidRPr="00966293">
        <w:rPr>
          <w:rFonts w:ascii="Times New Roman" w:hAnsi="Times New Roman"/>
          <w:sz w:val="20"/>
          <w:szCs w:val="20"/>
        </w:rPr>
        <w:t>О наделении полномочиями по обеспечению питанием обучающихся в муниципальных общеобразовательных организациях без взимания платы</w:t>
      </w:r>
      <w:r>
        <w:rPr>
          <w:rFonts w:ascii="Times New Roman" w:hAnsi="Times New Roman"/>
          <w:sz w:val="20"/>
          <w:szCs w:val="20"/>
        </w:rPr>
        <w:t>»</w:t>
      </w:r>
    </w:p>
    <w:p w:rsidR="00BC6E21" w:rsidRDefault="00BC6E21" w:rsidP="00BC6E21">
      <w:pPr>
        <w:spacing w:after="0" w:line="240" w:lineRule="auto"/>
        <w:ind w:left="705" w:hanging="705"/>
        <w:jc w:val="both"/>
        <w:rPr>
          <w:rFonts w:ascii="Times New Roman" w:hAnsi="Times New Roman"/>
          <w:sz w:val="20"/>
          <w:szCs w:val="20"/>
        </w:rPr>
      </w:pPr>
      <w:r>
        <w:rPr>
          <w:rFonts w:ascii="Times New Roman" w:hAnsi="Times New Roman"/>
          <w:sz w:val="20"/>
          <w:szCs w:val="20"/>
        </w:rPr>
        <w:t>10.</w:t>
      </w:r>
      <w:r>
        <w:rPr>
          <w:rFonts w:ascii="Times New Roman" w:hAnsi="Times New Roman"/>
          <w:sz w:val="20"/>
          <w:szCs w:val="20"/>
        </w:rPr>
        <w:tab/>
      </w:r>
      <w:r w:rsidRPr="004512F3">
        <w:rPr>
          <w:rFonts w:ascii="Times New Roman" w:hAnsi="Times New Roman"/>
          <w:sz w:val="20"/>
          <w:szCs w:val="20"/>
        </w:rPr>
        <w:t>Постановление админист</w:t>
      </w:r>
      <w:r>
        <w:rPr>
          <w:rFonts w:ascii="Times New Roman" w:hAnsi="Times New Roman"/>
          <w:sz w:val="20"/>
          <w:szCs w:val="20"/>
        </w:rPr>
        <w:t>рации Богучанского района № 306</w:t>
      </w:r>
      <w:r w:rsidRPr="004512F3">
        <w:rPr>
          <w:rFonts w:ascii="Times New Roman" w:hAnsi="Times New Roman"/>
          <w:sz w:val="20"/>
          <w:szCs w:val="20"/>
        </w:rPr>
        <w:t xml:space="preserve">-П от </w:t>
      </w:r>
      <w:r>
        <w:rPr>
          <w:rFonts w:ascii="Times New Roman" w:hAnsi="Times New Roman"/>
          <w:sz w:val="20"/>
          <w:szCs w:val="20"/>
          <w:lang w:eastAsia="ru-RU"/>
        </w:rPr>
        <w:t>20.04</w:t>
      </w:r>
      <w:r w:rsidRPr="004512F3">
        <w:rPr>
          <w:rFonts w:ascii="Times New Roman" w:hAnsi="Times New Roman"/>
          <w:sz w:val="20"/>
          <w:szCs w:val="20"/>
          <w:lang w:eastAsia="ru-RU"/>
        </w:rPr>
        <w:t>.2016</w:t>
      </w:r>
      <w:r w:rsidRPr="004512F3">
        <w:rPr>
          <w:rFonts w:ascii="Times New Roman" w:hAnsi="Times New Roman"/>
          <w:sz w:val="20"/>
          <w:szCs w:val="20"/>
        </w:rPr>
        <w:t xml:space="preserve"> г. «</w:t>
      </w:r>
      <w:r w:rsidRPr="00BC6E21">
        <w:rPr>
          <w:rFonts w:ascii="Times New Roman" w:hAnsi="Times New Roman"/>
          <w:sz w:val="20"/>
          <w:szCs w:val="20"/>
        </w:rPr>
        <w:t xml:space="preserve">Об утверждении средней рыночной стоимости 1 квадратного метра общей площади жилья по муниципальному образованию </w:t>
      </w:r>
      <w:proofErr w:type="spellStart"/>
      <w:r w:rsidRPr="00BC6E21">
        <w:rPr>
          <w:rFonts w:ascii="Times New Roman" w:hAnsi="Times New Roman"/>
          <w:sz w:val="20"/>
          <w:szCs w:val="20"/>
        </w:rPr>
        <w:t>Богучанский</w:t>
      </w:r>
      <w:proofErr w:type="spellEnd"/>
      <w:r w:rsidRPr="00BC6E21">
        <w:rPr>
          <w:rFonts w:ascii="Times New Roman" w:hAnsi="Times New Roman"/>
          <w:sz w:val="20"/>
          <w:szCs w:val="20"/>
        </w:rPr>
        <w:t xml:space="preserve"> район на 2 квартал 2016 года</w:t>
      </w:r>
      <w:r>
        <w:rPr>
          <w:rFonts w:ascii="Times New Roman" w:hAnsi="Times New Roman"/>
          <w:sz w:val="20"/>
          <w:szCs w:val="20"/>
        </w:rPr>
        <w:t>»</w:t>
      </w:r>
    </w:p>
    <w:p w:rsidR="002236AC" w:rsidRPr="002236AC" w:rsidRDefault="002236AC" w:rsidP="00BC6E21">
      <w:pPr>
        <w:spacing w:after="0" w:line="240" w:lineRule="auto"/>
        <w:ind w:left="705" w:hanging="705"/>
        <w:jc w:val="both"/>
        <w:rPr>
          <w:rFonts w:ascii="Times New Roman" w:hAnsi="Times New Roman"/>
          <w:sz w:val="20"/>
          <w:szCs w:val="20"/>
        </w:rPr>
      </w:pPr>
      <w:r>
        <w:rPr>
          <w:rFonts w:ascii="Times New Roman" w:hAnsi="Times New Roman"/>
          <w:sz w:val="20"/>
          <w:szCs w:val="20"/>
        </w:rPr>
        <w:t>11.</w:t>
      </w:r>
      <w:r>
        <w:rPr>
          <w:rFonts w:ascii="Times New Roman" w:hAnsi="Times New Roman"/>
          <w:sz w:val="20"/>
          <w:szCs w:val="20"/>
        </w:rPr>
        <w:tab/>
      </w:r>
      <w:r w:rsidRPr="002236AC">
        <w:rPr>
          <w:rFonts w:ascii="Times New Roman" w:hAnsi="Times New Roman"/>
          <w:sz w:val="20"/>
          <w:szCs w:val="20"/>
        </w:rPr>
        <w:t xml:space="preserve">Постановление администрации Богучанского района № 308-П от </w:t>
      </w:r>
      <w:r w:rsidRPr="002236AC">
        <w:rPr>
          <w:rFonts w:ascii="Times New Roman" w:hAnsi="Times New Roman"/>
          <w:sz w:val="20"/>
          <w:szCs w:val="20"/>
          <w:lang w:eastAsia="ru-RU"/>
        </w:rPr>
        <w:t>22.04.2016</w:t>
      </w:r>
      <w:r w:rsidRPr="002236AC">
        <w:rPr>
          <w:rFonts w:ascii="Times New Roman" w:hAnsi="Times New Roman"/>
          <w:sz w:val="20"/>
          <w:szCs w:val="20"/>
        </w:rPr>
        <w:t xml:space="preserve"> г. «Об утверждении краткосрочного </w:t>
      </w:r>
      <w:proofErr w:type="gramStart"/>
      <w:r w:rsidRPr="002236AC">
        <w:rPr>
          <w:rFonts w:ascii="Times New Roman" w:hAnsi="Times New Roman"/>
          <w:sz w:val="20"/>
          <w:szCs w:val="20"/>
        </w:rPr>
        <w:t>плана реализации региональной программы капитального ремонта общего имущества</w:t>
      </w:r>
      <w:proofErr w:type="gramEnd"/>
      <w:r w:rsidRPr="002236AC">
        <w:rPr>
          <w:rFonts w:ascii="Times New Roman" w:hAnsi="Times New Roman"/>
          <w:sz w:val="20"/>
          <w:szCs w:val="20"/>
        </w:rPr>
        <w:t xml:space="preserve"> в многоквартирных домах, расположенных на территории Богучанского района на 2017 год»</w:t>
      </w:r>
    </w:p>
    <w:p w:rsidR="00962BD5" w:rsidRDefault="00962BD5" w:rsidP="00962BD5">
      <w:pPr>
        <w:spacing w:after="0" w:line="240" w:lineRule="auto"/>
        <w:ind w:left="705" w:hanging="705"/>
        <w:jc w:val="both"/>
        <w:rPr>
          <w:rFonts w:ascii="Times New Roman" w:hAnsi="Times New Roman"/>
          <w:sz w:val="20"/>
          <w:szCs w:val="20"/>
        </w:rPr>
      </w:pPr>
      <w:r>
        <w:rPr>
          <w:rFonts w:ascii="Times New Roman" w:hAnsi="Times New Roman"/>
          <w:sz w:val="20"/>
          <w:szCs w:val="20"/>
        </w:rPr>
        <w:t>12.</w:t>
      </w:r>
      <w:r>
        <w:rPr>
          <w:rFonts w:ascii="Times New Roman" w:hAnsi="Times New Roman"/>
          <w:sz w:val="20"/>
          <w:szCs w:val="20"/>
        </w:rPr>
        <w:tab/>
      </w:r>
      <w:r w:rsidRPr="002236AC">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309</w:t>
      </w:r>
      <w:r w:rsidRPr="002236AC">
        <w:rPr>
          <w:rFonts w:ascii="Times New Roman" w:hAnsi="Times New Roman"/>
          <w:sz w:val="20"/>
          <w:szCs w:val="20"/>
        </w:rPr>
        <w:t xml:space="preserve">-П от </w:t>
      </w:r>
      <w:r w:rsidRPr="002236AC">
        <w:rPr>
          <w:rFonts w:ascii="Times New Roman" w:hAnsi="Times New Roman"/>
          <w:sz w:val="20"/>
          <w:szCs w:val="20"/>
          <w:lang w:eastAsia="ru-RU"/>
        </w:rPr>
        <w:t>22.04.2016</w:t>
      </w:r>
      <w:r w:rsidRPr="002236AC">
        <w:rPr>
          <w:rFonts w:ascii="Times New Roman" w:hAnsi="Times New Roman"/>
          <w:sz w:val="20"/>
          <w:szCs w:val="20"/>
        </w:rPr>
        <w:t xml:space="preserve"> г. «</w:t>
      </w:r>
      <w:r w:rsidRPr="00962BD5">
        <w:rPr>
          <w:rFonts w:ascii="Times New Roman" w:hAnsi="Times New Roman"/>
          <w:sz w:val="20"/>
          <w:szCs w:val="20"/>
        </w:rPr>
        <w:t>О внесении изменений в Порядок компенсации расходов на оплату стоимости проезда  и провоза багажа к месту использования отпуска и обратно работникам учреждений и организаций, финансируемых за счет средств районного бюджета</w:t>
      </w:r>
      <w:r>
        <w:rPr>
          <w:rFonts w:ascii="Times New Roman" w:hAnsi="Times New Roman"/>
          <w:sz w:val="20"/>
          <w:szCs w:val="20"/>
        </w:rPr>
        <w:t>»</w:t>
      </w:r>
    </w:p>
    <w:p w:rsidR="009D6290" w:rsidRDefault="009D6290" w:rsidP="00962BD5">
      <w:pPr>
        <w:spacing w:after="0" w:line="240" w:lineRule="auto"/>
        <w:ind w:left="705" w:hanging="705"/>
        <w:jc w:val="both"/>
        <w:rPr>
          <w:rFonts w:ascii="Times New Roman" w:hAnsi="Times New Roman"/>
          <w:sz w:val="20"/>
          <w:szCs w:val="20"/>
        </w:rPr>
      </w:pPr>
      <w:r>
        <w:rPr>
          <w:rFonts w:ascii="Times New Roman" w:hAnsi="Times New Roman"/>
          <w:sz w:val="20"/>
          <w:szCs w:val="20"/>
        </w:rPr>
        <w:t>13.</w:t>
      </w:r>
      <w:r>
        <w:rPr>
          <w:rFonts w:ascii="Times New Roman" w:hAnsi="Times New Roman"/>
          <w:sz w:val="20"/>
          <w:szCs w:val="20"/>
        </w:rPr>
        <w:tab/>
      </w:r>
      <w:r w:rsidRPr="002236AC">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310</w:t>
      </w:r>
      <w:r w:rsidRPr="002236AC">
        <w:rPr>
          <w:rFonts w:ascii="Times New Roman" w:hAnsi="Times New Roman"/>
          <w:sz w:val="20"/>
          <w:szCs w:val="20"/>
        </w:rPr>
        <w:t xml:space="preserve">-П от </w:t>
      </w:r>
      <w:r w:rsidRPr="002236AC">
        <w:rPr>
          <w:rFonts w:ascii="Times New Roman" w:hAnsi="Times New Roman"/>
          <w:sz w:val="20"/>
          <w:szCs w:val="20"/>
          <w:lang w:eastAsia="ru-RU"/>
        </w:rPr>
        <w:t>22.04.2016</w:t>
      </w:r>
      <w:r w:rsidRPr="002236AC">
        <w:rPr>
          <w:rFonts w:ascii="Times New Roman" w:hAnsi="Times New Roman"/>
          <w:sz w:val="20"/>
          <w:szCs w:val="20"/>
        </w:rPr>
        <w:t xml:space="preserve"> г. «</w:t>
      </w:r>
      <w:r w:rsidRPr="009D6290">
        <w:rPr>
          <w:rFonts w:ascii="Times New Roman" w:hAnsi="Times New Roman"/>
          <w:bCs/>
          <w:sz w:val="20"/>
          <w:szCs w:val="20"/>
        </w:rPr>
        <w:t xml:space="preserve">О внесении изменений в </w:t>
      </w:r>
      <w:r w:rsidRPr="009D6290">
        <w:rPr>
          <w:rFonts w:ascii="Times New Roman" w:hAnsi="Times New Roman"/>
          <w:sz w:val="20"/>
          <w:szCs w:val="20"/>
        </w:rPr>
        <w:t>Порядок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w:t>
      </w:r>
      <w:r>
        <w:rPr>
          <w:rFonts w:ascii="Times New Roman" w:hAnsi="Times New Roman"/>
          <w:sz w:val="20"/>
          <w:szCs w:val="20"/>
        </w:rPr>
        <w:t>»</w:t>
      </w:r>
    </w:p>
    <w:p w:rsidR="00DA4EEF" w:rsidRDefault="00DA4EEF" w:rsidP="00DA4EEF">
      <w:pPr>
        <w:spacing w:after="0" w:line="240" w:lineRule="auto"/>
        <w:ind w:left="705" w:hanging="705"/>
        <w:jc w:val="both"/>
        <w:rPr>
          <w:rFonts w:ascii="Times New Roman" w:hAnsi="Times New Roman"/>
          <w:sz w:val="20"/>
          <w:szCs w:val="20"/>
        </w:rPr>
      </w:pPr>
      <w:r>
        <w:rPr>
          <w:rFonts w:ascii="Times New Roman" w:hAnsi="Times New Roman"/>
          <w:sz w:val="20"/>
          <w:szCs w:val="20"/>
        </w:rPr>
        <w:t>14.</w:t>
      </w:r>
      <w:r>
        <w:rPr>
          <w:rFonts w:ascii="Times New Roman" w:hAnsi="Times New Roman"/>
          <w:sz w:val="20"/>
          <w:szCs w:val="20"/>
        </w:rPr>
        <w:tab/>
      </w:r>
      <w:r w:rsidRPr="002236AC">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313</w:t>
      </w:r>
      <w:r w:rsidRPr="002236AC">
        <w:rPr>
          <w:rFonts w:ascii="Times New Roman" w:hAnsi="Times New Roman"/>
          <w:sz w:val="20"/>
          <w:szCs w:val="20"/>
        </w:rPr>
        <w:t xml:space="preserve">-П от </w:t>
      </w:r>
      <w:r>
        <w:rPr>
          <w:rFonts w:ascii="Times New Roman" w:hAnsi="Times New Roman"/>
          <w:sz w:val="20"/>
          <w:szCs w:val="20"/>
          <w:lang w:eastAsia="ru-RU"/>
        </w:rPr>
        <w:t>26</w:t>
      </w:r>
      <w:r w:rsidRPr="002236AC">
        <w:rPr>
          <w:rFonts w:ascii="Times New Roman" w:hAnsi="Times New Roman"/>
          <w:sz w:val="20"/>
          <w:szCs w:val="20"/>
          <w:lang w:eastAsia="ru-RU"/>
        </w:rPr>
        <w:t>.04.2016</w:t>
      </w:r>
      <w:r w:rsidRPr="002236AC">
        <w:rPr>
          <w:rFonts w:ascii="Times New Roman" w:hAnsi="Times New Roman"/>
          <w:sz w:val="20"/>
          <w:szCs w:val="20"/>
        </w:rPr>
        <w:t xml:space="preserve"> г. «</w:t>
      </w:r>
      <w:r w:rsidRPr="00DA4EEF">
        <w:rPr>
          <w:rFonts w:ascii="Times New Roman" w:hAnsi="Times New Roman"/>
          <w:sz w:val="20"/>
          <w:szCs w:val="20"/>
        </w:rPr>
        <w:t>Об утверждении требований к порядку разработки и принятия муниципальных правовых актов Богучанского района  о нормировании в сфере закупок для обеспечения муниципальных нужд Богучанского района, содержанию указанных актов и обеспечению их исполнения</w:t>
      </w:r>
      <w:r>
        <w:rPr>
          <w:rFonts w:ascii="Times New Roman" w:hAnsi="Times New Roman"/>
          <w:sz w:val="20"/>
          <w:szCs w:val="20"/>
        </w:rPr>
        <w:t>»</w:t>
      </w:r>
    </w:p>
    <w:p w:rsidR="007F0AF5" w:rsidRDefault="007F0AF5" w:rsidP="00DA4EEF">
      <w:pPr>
        <w:spacing w:after="0" w:line="240" w:lineRule="auto"/>
        <w:ind w:left="705" w:hanging="705"/>
        <w:jc w:val="both"/>
        <w:rPr>
          <w:rFonts w:ascii="Times New Roman" w:hAnsi="Times New Roman"/>
          <w:sz w:val="20"/>
          <w:szCs w:val="20"/>
        </w:rPr>
      </w:pPr>
      <w:r>
        <w:rPr>
          <w:rFonts w:ascii="Times New Roman" w:hAnsi="Times New Roman"/>
          <w:sz w:val="20"/>
          <w:szCs w:val="20"/>
        </w:rPr>
        <w:t>15.</w:t>
      </w:r>
      <w:r>
        <w:rPr>
          <w:rFonts w:ascii="Times New Roman" w:hAnsi="Times New Roman"/>
          <w:sz w:val="20"/>
          <w:szCs w:val="20"/>
        </w:rPr>
        <w:tab/>
      </w:r>
      <w:proofErr w:type="gramStart"/>
      <w:r w:rsidRPr="002236AC">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319</w:t>
      </w:r>
      <w:r w:rsidRPr="002236AC">
        <w:rPr>
          <w:rFonts w:ascii="Times New Roman" w:hAnsi="Times New Roman"/>
          <w:sz w:val="20"/>
          <w:szCs w:val="20"/>
        </w:rPr>
        <w:t xml:space="preserve">-П от </w:t>
      </w:r>
      <w:r>
        <w:rPr>
          <w:rFonts w:ascii="Times New Roman" w:hAnsi="Times New Roman"/>
          <w:sz w:val="20"/>
          <w:szCs w:val="20"/>
          <w:lang w:eastAsia="ru-RU"/>
        </w:rPr>
        <w:t>27</w:t>
      </w:r>
      <w:r w:rsidRPr="002236AC">
        <w:rPr>
          <w:rFonts w:ascii="Times New Roman" w:hAnsi="Times New Roman"/>
          <w:sz w:val="20"/>
          <w:szCs w:val="20"/>
          <w:lang w:eastAsia="ru-RU"/>
        </w:rPr>
        <w:t>.04.2016</w:t>
      </w:r>
      <w:r w:rsidRPr="002236AC">
        <w:rPr>
          <w:rFonts w:ascii="Times New Roman" w:hAnsi="Times New Roman"/>
          <w:sz w:val="20"/>
          <w:szCs w:val="20"/>
        </w:rPr>
        <w:t xml:space="preserve"> г. «</w:t>
      </w:r>
      <w:r w:rsidRPr="007F0AF5">
        <w:rPr>
          <w:rFonts w:ascii="Times New Roman" w:hAnsi="Times New Roman"/>
          <w:sz w:val="20"/>
          <w:szCs w:val="20"/>
        </w:rPr>
        <w:t>Об утверждении форм контроля, периодичности, сроков и порядка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r>
        <w:rPr>
          <w:rFonts w:ascii="Times New Roman" w:hAnsi="Times New Roman"/>
          <w:sz w:val="20"/>
          <w:szCs w:val="20"/>
        </w:rPr>
        <w:t>»</w:t>
      </w:r>
      <w:proofErr w:type="gramEnd"/>
    </w:p>
    <w:p w:rsidR="0074178E" w:rsidRDefault="0074178E" w:rsidP="0074178E">
      <w:pPr>
        <w:spacing w:after="0" w:line="240" w:lineRule="auto"/>
        <w:ind w:left="705" w:hanging="705"/>
        <w:jc w:val="both"/>
        <w:rPr>
          <w:rFonts w:ascii="Times New Roman" w:hAnsi="Times New Roman"/>
          <w:sz w:val="20"/>
          <w:szCs w:val="20"/>
        </w:rPr>
      </w:pPr>
      <w:r>
        <w:rPr>
          <w:rFonts w:ascii="Times New Roman" w:hAnsi="Times New Roman"/>
          <w:sz w:val="20"/>
          <w:szCs w:val="20"/>
        </w:rPr>
        <w:lastRenderedPageBreak/>
        <w:t>16.</w:t>
      </w:r>
      <w:r>
        <w:rPr>
          <w:rFonts w:ascii="Times New Roman" w:hAnsi="Times New Roman"/>
          <w:sz w:val="20"/>
          <w:szCs w:val="20"/>
        </w:rPr>
        <w:tab/>
      </w:r>
      <w:r w:rsidRPr="002236AC">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320</w:t>
      </w:r>
      <w:r w:rsidRPr="002236AC">
        <w:rPr>
          <w:rFonts w:ascii="Times New Roman" w:hAnsi="Times New Roman"/>
          <w:sz w:val="20"/>
          <w:szCs w:val="20"/>
        </w:rPr>
        <w:t xml:space="preserve">-П от </w:t>
      </w:r>
      <w:r>
        <w:rPr>
          <w:rFonts w:ascii="Times New Roman" w:hAnsi="Times New Roman"/>
          <w:sz w:val="20"/>
          <w:szCs w:val="20"/>
          <w:lang w:eastAsia="ru-RU"/>
        </w:rPr>
        <w:t>27</w:t>
      </w:r>
      <w:r w:rsidRPr="002236AC">
        <w:rPr>
          <w:rFonts w:ascii="Times New Roman" w:hAnsi="Times New Roman"/>
          <w:sz w:val="20"/>
          <w:szCs w:val="20"/>
          <w:lang w:eastAsia="ru-RU"/>
        </w:rPr>
        <w:t>.04.2016</w:t>
      </w:r>
      <w:r w:rsidRPr="002236AC">
        <w:rPr>
          <w:rFonts w:ascii="Times New Roman" w:hAnsi="Times New Roman"/>
          <w:sz w:val="20"/>
          <w:szCs w:val="20"/>
        </w:rPr>
        <w:t xml:space="preserve"> г. «</w:t>
      </w:r>
      <w:r w:rsidRPr="0074178E">
        <w:rPr>
          <w:rFonts w:ascii="Times New Roman" w:hAnsi="Times New Roman"/>
          <w:sz w:val="20"/>
          <w:szCs w:val="20"/>
        </w:rPr>
        <w:t>Об утверждении Положения о предоставлении платных услуг муниципальным бюджетным образовательным учреждением дополнительного образования «Детско-юношеская спортивная школа»</w:t>
      </w:r>
      <w:r>
        <w:rPr>
          <w:rFonts w:ascii="Times New Roman" w:hAnsi="Times New Roman"/>
          <w:sz w:val="20"/>
          <w:szCs w:val="20"/>
        </w:rPr>
        <w:t>»</w:t>
      </w:r>
    </w:p>
    <w:p w:rsidR="00B30ACC" w:rsidRPr="00B30ACC" w:rsidRDefault="00E90F07" w:rsidP="00BF5D6A">
      <w:pPr>
        <w:spacing w:after="0" w:line="240" w:lineRule="auto"/>
        <w:ind w:left="705" w:hanging="705"/>
        <w:jc w:val="both"/>
        <w:rPr>
          <w:rFonts w:ascii="Times New Roman" w:hAnsi="Times New Roman"/>
          <w:sz w:val="20"/>
          <w:szCs w:val="20"/>
        </w:rPr>
      </w:pPr>
      <w:r>
        <w:rPr>
          <w:rFonts w:ascii="Times New Roman" w:hAnsi="Times New Roman"/>
          <w:sz w:val="20"/>
          <w:szCs w:val="20"/>
        </w:rPr>
        <w:t>17.</w:t>
      </w:r>
      <w:r>
        <w:rPr>
          <w:rFonts w:ascii="Times New Roman" w:hAnsi="Times New Roman"/>
          <w:sz w:val="20"/>
          <w:szCs w:val="20"/>
        </w:rPr>
        <w:tab/>
      </w:r>
      <w:r w:rsidRPr="002236AC">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w:t>
      </w:r>
      <w:r w:rsidR="00B30ACC">
        <w:rPr>
          <w:rFonts w:ascii="Times New Roman" w:hAnsi="Times New Roman"/>
          <w:sz w:val="20"/>
          <w:szCs w:val="20"/>
        </w:rPr>
        <w:t>26</w:t>
      </w:r>
      <w:r w:rsidRPr="002236AC">
        <w:rPr>
          <w:rFonts w:ascii="Times New Roman" w:hAnsi="Times New Roman"/>
          <w:sz w:val="20"/>
          <w:szCs w:val="20"/>
        </w:rPr>
        <w:t xml:space="preserve">-П от </w:t>
      </w:r>
      <w:r w:rsidR="00B30ACC">
        <w:rPr>
          <w:rFonts w:ascii="Times New Roman" w:hAnsi="Times New Roman"/>
          <w:sz w:val="20"/>
          <w:szCs w:val="20"/>
          <w:lang w:eastAsia="ru-RU"/>
        </w:rPr>
        <w:t>29</w:t>
      </w:r>
      <w:r w:rsidRPr="002236AC">
        <w:rPr>
          <w:rFonts w:ascii="Times New Roman" w:hAnsi="Times New Roman"/>
          <w:sz w:val="20"/>
          <w:szCs w:val="20"/>
          <w:lang w:eastAsia="ru-RU"/>
        </w:rPr>
        <w:t>.04.2016</w:t>
      </w:r>
      <w:r w:rsidRPr="002236AC">
        <w:rPr>
          <w:rFonts w:ascii="Times New Roman" w:hAnsi="Times New Roman"/>
          <w:sz w:val="20"/>
          <w:szCs w:val="20"/>
        </w:rPr>
        <w:t xml:space="preserve"> г. «</w:t>
      </w:r>
      <w:r w:rsidR="00B30ACC" w:rsidRPr="00B30ACC">
        <w:rPr>
          <w:rFonts w:ascii="Times New Roman" w:hAnsi="Times New Roman"/>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r w:rsidR="00B30ACC">
        <w:rPr>
          <w:rFonts w:ascii="Times New Roman" w:hAnsi="Times New Roman"/>
          <w:sz w:val="20"/>
          <w:szCs w:val="20"/>
        </w:rPr>
        <w:t>»</w:t>
      </w:r>
      <w:r w:rsidR="00B30ACC" w:rsidRPr="00B30ACC">
        <w:rPr>
          <w:rFonts w:ascii="Times New Roman" w:hAnsi="Times New Roman"/>
          <w:sz w:val="20"/>
          <w:szCs w:val="20"/>
        </w:rPr>
        <w:t xml:space="preserve"> </w:t>
      </w:r>
    </w:p>
    <w:p w:rsidR="00BF5D6A" w:rsidRPr="00BF5D6A" w:rsidRDefault="00BF5D6A" w:rsidP="00BF5D6A">
      <w:pPr>
        <w:spacing w:after="0" w:line="240" w:lineRule="auto"/>
        <w:ind w:left="705" w:hanging="705"/>
        <w:jc w:val="both"/>
        <w:rPr>
          <w:rFonts w:ascii="Times New Roman" w:hAnsi="Times New Roman"/>
          <w:sz w:val="20"/>
          <w:szCs w:val="20"/>
        </w:rPr>
      </w:pPr>
      <w:r>
        <w:rPr>
          <w:rFonts w:ascii="Times New Roman" w:hAnsi="Times New Roman"/>
          <w:sz w:val="20"/>
          <w:szCs w:val="20"/>
        </w:rPr>
        <w:t>18.</w:t>
      </w:r>
      <w:r>
        <w:rPr>
          <w:rFonts w:ascii="Times New Roman" w:hAnsi="Times New Roman"/>
          <w:sz w:val="20"/>
          <w:szCs w:val="20"/>
        </w:rPr>
        <w:tab/>
      </w:r>
      <w:r w:rsidRPr="002236AC">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327</w:t>
      </w:r>
      <w:r w:rsidRPr="002236AC">
        <w:rPr>
          <w:rFonts w:ascii="Times New Roman" w:hAnsi="Times New Roman"/>
          <w:sz w:val="20"/>
          <w:szCs w:val="20"/>
        </w:rPr>
        <w:t xml:space="preserve">-П от </w:t>
      </w:r>
      <w:r>
        <w:rPr>
          <w:rFonts w:ascii="Times New Roman" w:hAnsi="Times New Roman"/>
          <w:sz w:val="20"/>
          <w:szCs w:val="20"/>
          <w:lang w:eastAsia="ru-RU"/>
        </w:rPr>
        <w:t>29</w:t>
      </w:r>
      <w:r w:rsidRPr="002236AC">
        <w:rPr>
          <w:rFonts w:ascii="Times New Roman" w:hAnsi="Times New Roman"/>
          <w:sz w:val="20"/>
          <w:szCs w:val="20"/>
          <w:lang w:eastAsia="ru-RU"/>
        </w:rPr>
        <w:t>.04.2016</w:t>
      </w:r>
      <w:r w:rsidRPr="002236AC">
        <w:rPr>
          <w:rFonts w:ascii="Times New Roman" w:hAnsi="Times New Roman"/>
          <w:sz w:val="20"/>
          <w:szCs w:val="20"/>
        </w:rPr>
        <w:t xml:space="preserve"> г. «</w:t>
      </w:r>
      <w:r w:rsidRPr="00BF5D6A">
        <w:rPr>
          <w:rFonts w:ascii="Times New Roman" w:hAnsi="Times New Roman"/>
          <w:sz w:val="20"/>
          <w:szCs w:val="20"/>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r>
        <w:rPr>
          <w:rFonts w:ascii="Times New Roman" w:hAnsi="Times New Roman"/>
          <w:sz w:val="20"/>
          <w:szCs w:val="20"/>
        </w:rPr>
        <w:t>»</w:t>
      </w:r>
      <w:r w:rsidRPr="00BF5D6A">
        <w:rPr>
          <w:rFonts w:ascii="Times New Roman" w:hAnsi="Times New Roman"/>
          <w:sz w:val="20"/>
          <w:szCs w:val="20"/>
        </w:rPr>
        <w:t xml:space="preserve"> </w:t>
      </w:r>
    </w:p>
    <w:p w:rsidR="0053319E" w:rsidRDefault="00DD0EF0" w:rsidP="0053319E">
      <w:pPr>
        <w:spacing w:after="0" w:line="240" w:lineRule="auto"/>
        <w:ind w:left="705" w:hanging="705"/>
        <w:jc w:val="both"/>
        <w:rPr>
          <w:rFonts w:ascii="Times New Roman" w:hAnsi="Times New Roman"/>
          <w:sz w:val="20"/>
          <w:szCs w:val="20"/>
        </w:rPr>
      </w:pPr>
      <w:r>
        <w:rPr>
          <w:rFonts w:ascii="Times New Roman" w:hAnsi="Times New Roman"/>
          <w:sz w:val="20"/>
          <w:szCs w:val="20"/>
        </w:rPr>
        <w:t>19.</w:t>
      </w:r>
      <w:r>
        <w:rPr>
          <w:rFonts w:ascii="Times New Roman" w:hAnsi="Times New Roman"/>
          <w:sz w:val="20"/>
          <w:szCs w:val="20"/>
        </w:rPr>
        <w:tab/>
      </w:r>
      <w:r w:rsidRPr="002236AC">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328</w:t>
      </w:r>
      <w:r w:rsidRPr="002236AC">
        <w:rPr>
          <w:rFonts w:ascii="Times New Roman" w:hAnsi="Times New Roman"/>
          <w:sz w:val="20"/>
          <w:szCs w:val="20"/>
        </w:rPr>
        <w:t xml:space="preserve">-П от </w:t>
      </w:r>
      <w:r>
        <w:rPr>
          <w:rFonts w:ascii="Times New Roman" w:hAnsi="Times New Roman"/>
          <w:sz w:val="20"/>
          <w:szCs w:val="20"/>
          <w:lang w:eastAsia="ru-RU"/>
        </w:rPr>
        <w:t>29</w:t>
      </w:r>
      <w:r w:rsidRPr="002236AC">
        <w:rPr>
          <w:rFonts w:ascii="Times New Roman" w:hAnsi="Times New Roman"/>
          <w:sz w:val="20"/>
          <w:szCs w:val="20"/>
          <w:lang w:eastAsia="ru-RU"/>
        </w:rPr>
        <w:t>.04.2016</w:t>
      </w:r>
      <w:r w:rsidRPr="002236AC">
        <w:rPr>
          <w:rFonts w:ascii="Times New Roman" w:hAnsi="Times New Roman"/>
          <w:sz w:val="20"/>
          <w:szCs w:val="20"/>
        </w:rPr>
        <w:t xml:space="preserve"> г. «</w:t>
      </w:r>
      <w:r w:rsidR="0053319E" w:rsidRPr="0053319E">
        <w:rPr>
          <w:rFonts w:ascii="Times New Roman" w:hAnsi="Times New Roman"/>
          <w:sz w:val="20"/>
          <w:szCs w:val="20"/>
        </w:rPr>
        <w:t>О внесении изменений в муниципальную программу «Развитие образования Богучанского района», утвержденную постановлением администрации Богучанског</w:t>
      </w:r>
      <w:r w:rsidR="0053319E">
        <w:rPr>
          <w:rFonts w:ascii="Times New Roman" w:hAnsi="Times New Roman"/>
          <w:sz w:val="20"/>
          <w:szCs w:val="20"/>
        </w:rPr>
        <w:t>о района от 01.11.2013 № 1390-п»</w:t>
      </w:r>
    </w:p>
    <w:p w:rsidR="00C162C1" w:rsidRDefault="00C162C1" w:rsidP="00C162C1">
      <w:pPr>
        <w:spacing w:after="0" w:line="240" w:lineRule="auto"/>
        <w:ind w:left="705" w:hanging="705"/>
        <w:jc w:val="both"/>
        <w:rPr>
          <w:rFonts w:ascii="Times New Roman" w:hAnsi="Times New Roman"/>
          <w:sz w:val="20"/>
          <w:szCs w:val="20"/>
        </w:rPr>
      </w:pPr>
      <w:r>
        <w:rPr>
          <w:rFonts w:ascii="Times New Roman" w:hAnsi="Times New Roman"/>
          <w:sz w:val="20"/>
          <w:szCs w:val="20"/>
        </w:rPr>
        <w:t>20.</w:t>
      </w:r>
      <w:r>
        <w:rPr>
          <w:rFonts w:ascii="Times New Roman" w:hAnsi="Times New Roman"/>
          <w:sz w:val="20"/>
          <w:szCs w:val="20"/>
        </w:rPr>
        <w:tab/>
      </w:r>
      <w:r w:rsidRPr="002236AC">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329</w:t>
      </w:r>
      <w:r w:rsidRPr="002236AC">
        <w:rPr>
          <w:rFonts w:ascii="Times New Roman" w:hAnsi="Times New Roman"/>
          <w:sz w:val="20"/>
          <w:szCs w:val="20"/>
        </w:rPr>
        <w:t xml:space="preserve">-П от </w:t>
      </w:r>
      <w:r>
        <w:rPr>
          <w:rFonts w:ascii="Times New Roman" w:hAnsi="Times New Roman"/>
          <w:sz w:val="20"/>
          <w:szCs w:val="20"/>
          <w:lang w:eastAsia="ru-RU"/>
        </w:rPr>
        <w:t>29</w:t>
      </w:r>
      <w:r w:rsidRPr="002236AC">
        <w:rPr>
          <w:rFonts w:ascii="Times New Roman" w:hAnsi="Times New Roman"/>
          <w:sz w:val="20"/>
          <w:szCs w:val="20"/>
          <w:lang w:eastAsia="ru-RU"/>
        </w:rPr>
        <w:t>.04.2016</w:t>
      </w:r>
      <w:r w:rsidRPr="002236AC">
        <w:rPr>
          <w:rFonts w:ascii="Times New Roman" w:hAnsi="Times New Roman"/>
          <w:sz w:val="20"/>
          <w:szCs w:val="20"/>
        </w:rPr>
        <w:t xml:space="preserve"> г. «</w:t>
      </w:r>
      <w:r w:rsidRPr="00C162C1">
        <w:rPr>
          <w:rFonts w:ascii="Times New Roman" w:hAnsi="Times New Roman"/>
          <w:sz w:val="20"/>
          <w:szCs w:val="20"/>
        </w:rPr>
        <w:t>О внесении изменений в муниципальную программу Богучанского района «Обеспечение доступным и комфортным жильем граждан Богучанского район</w:t>
      </w:r>
      <w:r>
        <w:rPr>
          <w:rFonts w:ascii="Times New Roman" w:hAnsi="Times New Roman"/>
          <w:sz w:val="20"/>
          <w:szCs w:val="20"/>
        </w:rPr>
        <w:t xml:space="preserve">а», утверждённую постановлением </w:t>
      </w:r>
      <w:r w:rsidRPr="00C162C1">
        <w:rPr>
          <w:rFonts w:ascii="Times New Roman" w:hAnsi="Times New Roman"/>
          <w:sz w:val="20"/>
          <w:szCs w:val="20"/>
        </w:rPr>
        <w:t>администрации Богучанского района от 01.11.2013 г. № 1396-п</w:t>
      </w:r>
      <w:r>
        <w:rPr>
          <w:rFonts w:ascii="Times New Roman" w:hAnsi="Times New Roman"/>
          <w:sz w:val="20"/>
          <w:szCs w:val="20"/>
        </w:rPr>
        <w:t>»</w:t>
      </w:r>
    </w:p>
    <w:p w:rsidR="00917A64" w:rsidRPr="00917A64" w:rsidRDefault="00917A64" w:rsidP="00917A64">
      <w:pPr>
        <w:spacing w:after="0" w:line="240" w:lineRule="auto"/>
        <w:ind w:left="705" w:hanging="705"/>
        <w:jc w:val="both"/>
        <w:rPr>
          <w:rFonts w:ascii="Times New Roman" w:hAnsi="Times New Roman"/>
          <w:sz w:val="20"/>
          <w:szCs w:val="20"/>
        </w:rPr>
      </w:pPr>
      <w:r>
        <w:rPr>
          <w:rFonts w:ascii="Times New Roman" w:hAnsi="Times New Roman"/>
          <w:sz w:val="20"/>
          <w:szCs w:val="20"/>
        </w:rPr>
        <w:t>21.</w:t>
      </w:r>
      <w:r>
        <w:rPr>
          <w:rFonts w:ascii="Times New Roman" w:hAnsi="Times New Roman"/>
          <w:sz w:val="20"/>
          <w:szCs w:val="20"/>
        </w:rPr>
        <w:tab/>
      </w:r>
      <w:r w:rsidRPr="002236AC">
        <w:rPr>
          <w:rFonts w:ascii="Times New Roman" w:hAnsi="Times New Roman"/>
          <w:sz w:val="20"/>
          <w:szCs w:val="20"/>
        </w:rPr>
        <w:t>Постановление админис</w:t>
      </w:r>
      <w:r>
        <w:rPr>
          <w:rFonts w:ascii="Times New Roman" w:hAnsi="Times New Roman"/>
          <w:sz w:val="20"/>
          <w:szCs w:val="20"/>
        </w:rPr>
        <w:t>трации Богучанского района № 330</w:t>
      </w:r>
      <w:r w:rsidRPr="002236AC">
        <w:rPr>
          <w:rFonts w:ascii="Times New Roman" w:hAnsi="Times New Roman"/>
          <w:sz w:val="20"/>
          <w:szCs w:val="20"/>
        </w:rPr>
        <w:t xml:space="preserve">-П от </w:t>
      </w:r>
      <w:r>
        <w:rPr>
          <w:rFonts w:ascii="Times New Roman" w:hAnsi="Times New Roman"/>
          <w:sz w:val="20"/>
          <w:szCs w:val="20"/>
          <w:lang w:eastAsia="ru-RU"/>
        </w:rPr>
        <w:t>29</w:t>
      </w:r>
      <w:r w:rsidRPr="002236AC">
        <w:rPr>
          <w:rFonts w:ascii="Times New Roman" w:hAnsi="Times New Roman"/>
          <w:sz w:val="20"/>
          <w:szCs w:val="20"/>
          <w:lang w:eastAsia="ru-RU"/>
        </w:rPr>
        <w:t>.04.2016</w:t>
      </w:r>
      <w:r w:rsidRPr="002236AC">
        <w:rPr>
          <w:rFonts w:ascii="Times New Roman" w:hAnsi="Times New Roman"/>
          <w:sz w:val="20"/>
          <w:szCs w:val="20"/>
        </w:rPr>
        <w:t xml:space="preserve"> г. «</w:t>
      </w:r>
      <w:r w:rsidRPr="00917A64">
        <w:rPr>
          <w:rFonts w:ascii="Times New Roman" w:hAnsi="Times New Roman"/>
          <w:sz w:val="20"/>
          <w:szCs w:val="20"/>
        </w:rPr>
        <w:t>О внесении изменений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r>
        <w:rPr>
          <w:rFonts w:ascii="Times New Roman" w:hAnsi="Times New Roman"/>
          <w:sz w:val="20"/>
          <w:szCs w:val="20"/>
        </w:rPr>
        <w:t>»</w:t>
      </w:r>
      <w:r w:rsidRPr="00917A64">
        <w:rPr>
          <w:rFonts w:ascii="Times New Roman" w:hAnsi="Times New Roman"/>
          <w:sz w:val="20"/>
          <w:szCs w:val="20"/>
        </w:rPr>
        <w:t xml:space="preserve"> </w:t>
      </w:r>
    </w:p>
    <w:p w:rsidR="00917A64" w:rsidRPr="00C162C1" w:rsidRDefault="00917A64" w:rsidP="00C162C1">
      <w:pPr>
        <w:spacing w:after="0" w:line="240" w:lineRule="auto"/>
        <w:ind w:left="705" w:hanging="705"/>
        <w:jc w:val="both"/>
        <w:rPr>
          <w:rFonts w:ascii="Times New Roman" w:hAnsi="Times New Roman"/>
          <w:sz w:val="20"/>
          <w:szCs w:val="20"/>
        </w:rPr>
      </w:pPr>
    </w:p>
    <w:p w:rsidR="00C162C1" w:rsidRPr="0053319E" w:rsidRDefault="00C162C1" w:rsidP="0053319E">
      <w:pPr>
        <w:spacing w:after="0" w:line="240" w:lineRule="auto"/>
        <w:ind w:left="705" w:hanging="705"/>
        <w:jc w:val="both"/>
        <w:rPr>
          <w:rFonts w:ascii="Times New Roman" w:hAnsi="Times New Roman"/>
          <w:sz w:val="20"/>
          <w:szCs w:val="20"/>
        </w:rPr>
      </w:pPr>
    </w:p>
    <w:p w:rsidR="00E90F07" w:rsidRPr="0074178E" w:rsidRDefault="00E90F07" w:rsidP="0074178E">
      <w:pPr>
        <w:spacing w:after="0" w:line="240" w:lineRule="auto"/>
        <w:ind w:left="705" w:hanging="705"/>
        <w:jc w:val="both"/>
        <w:rPr>
          <w:rFonts w:ascii="Times New Roman" w:hAnsi="Times New Roman"/>
          <w:sz w:val="20"/>
          <w:szCs w:val="20"/>
        </w:rPr>
      </w:pPr>
    </w:p>
    <w:p w:rsidR="0074178E" w:rsidRPr="00DA4EEF" w:rsidRDefault="0074178E" w:rsidP="00DA4EEF">
      <w:pPr>
        <w:spacing w:after="0" w:line="240" w:lineRule="auto"/>
        <w:ind w:left="705" w:hanging="705"/>
        <w:jc w:val="both"/>
        <w:rPr>
          <w:rFonts w:ascii="Times New Roman" w:hAnsi="Times New Roman"/>
          <w:sz w:val="20"/>
          <w:szCs w:val="20"/>
        </w:rPr>
      </w:pPr>
    </w:p>
    <w:p w:rsidR="00DA4EEF" w:rsidRPr="00DA4EEF" w:rsidRDefault="00DA4EEF" w:rsidP="00DA4EEF">
      <w:pPr>
        <w:spacing w:after="0" w:line="240" w:lineRule="auto"/>
        <w:ind w:left="705" w:hanging="705"/>
        <w:jc w:val="both"/>
        <w:rPr>
          <w:rFonts w:ascii="Times New Roman" w:hAnsi="Times New Roman"/>
          <w:sz w:val="20"/>
          <w:szCs w:val="20"/>
        </w:rPr>
      </w:pPr>
    </w:p>
    <w:p w:rsidR="00DA4EEF" w:rsidRDefault="00DA4EEF" w:rsidP="00962BD5">
      <w:pPr>
        <w:spacing w:after="0" w:line="240" w:lineRule="auto"/>
        <w:ind w:left="705" w:hanging="705"/>
        <w:jc w:val="both"/>
        <w:rPr>
          <w:rFonts w:ascii="Times New Roman" w:hAnsi="Times New Roman"/>
          <w:sz w:val="20"/>
          <w:szCs w:val="20"/>
        </w:rPr>
      </w:pPr>
    </w:p>
    <w:p w:rsidR="0074178E" w:rsidRDefault="0074178E" w:rsidP="00962BD5">
      <w:pPr>
        <w:spacing w:after="0" w:line="240" w:lineRule="auto"/>
        <w:ind w:left="705" w:hanging="705"/>
        <w:jc w:val="both"/>
        <w:rPr>
          <w:rFonts w:ascii="Times New Roman" w:hAnsi="Times New Roman"/>
          <w:sz w:val="20"/>
          <w:szCs w:val="20"/>
        </w:rPr>
      </w:pPr>
    </w:p>
    <w:p w:rsidR="0074178E" w:rsidRDefault="0074178E" w:rsidP="00962BD5">
      <w:pPr>
        <w:spacing w:after="0" w:line="240" w:lineRule="auto"/>
        <w:ind w:left="705" w:hanging="705"/>
        <w:jc w:val="both"/>
        <w:rPr>
          <w:rFonts w:ascii="Times New Roman" w:hAnsi="Times New Roman"/>
          <w:sz w:val="20"/>
          <w:szCs w:val="20"/>
        </w:rPr>
      </w:pPr>
    </w:p>
    <w:p w:rsidR="0074178E" w:rsidRDefault="0074178E" w:rsidP="00962BD5">
      <w:pPr>
        <w:spacing w:after="0" w:line="240" w:lineRule="auto"/>
        <w:ind w:left="705" w:hanging="705"/>
        <w:jc w:val="both"/>
        <w:rPr>
          <w:rFonts w:ascii="Times New Roman" w:hAnsi="Times New Roman"/>
          <w:sz w:val="20"/>
          <w:szCs w:val="20"/>
        </w:rPr>
      </w:pPr>
    </w:p>
    <w:p w:rsidR="0074178E" w:rsidRDefault="0074178E" w:rsidP="00962BD5">
      <w:pPr>
        <w:spacing w:after="0" w:line="240" w:lineRule="auto"/>
        <w:ind w:left="705" w:hanging="705"/>
        <w:jc w:val="both"/>
        <w:rPr>
          <w:rFonts w:ascii="Times New Roman" w:hAnsi="Times New Roman"/>
          <w:sz w:val="20"/>
          <w:szCs w:val="20"/>
        </w:rPr>
      </w:pPr>
    </w:p>
    <w:p w:rsidR="0074178E" w:rsidRDefault="0074178E" w:rsidP="00962BD5">
      <w:pPr>
        <w:spacing w:after="0" w:line="240" w:lineRule="auto"/>
        <w:ind w:left="705" w:hanging="705"/>
        <w:jc w:val="both"/>
        <w:rPr>
          <w:rFonts w:ascii="Times New Roman" w:hAnsi="Times New Roman"/>
          <w:sz w:val="20"/>
          <w:szCs w:val="20"/>
        </w:rPr>
      </w:pPr>
    </w:p>
    <w:p w:rsidR="0074178E" w:rsidRDefault="0074178E"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917A64" w:rsidRDefault="00917A64" w:rsidP="00962BD5">
      <w:pPr>
        <w:spacing w:after="0" w:line="240" w:lineRule="auto"/>
        <w:ind w:left="705" w:hanging="705"/>
        <w:jc w:val="both"/>
        <w:rPr>
          <w:rFonts w:ascii="Times New Roman" w:hAnsi="Times New Roman"/>
          <w:sz w:val="20"/>
          <w:szCs w:val="20"/>
        </w:rPr>
      </w:pPr>
    </w:p>
    <w:p w:rsidR="0074178E" w:rsidRDefault="0074178E" w:rsidP="00962BD5">
      <w:pPr>
        <w:spacing w:after="0" w:line="240" w:lineRule="auto"/>
        <w:ind w:left="705" w:hanging="705"/>
        <w:jc w:val="both"/>
        <w:rPr>
          <w:rFonts w:ascii="Times New Roman" w:hAnsi="Times New Roman"/>
          <w:sz w:val="20"/>
          <w:szCs w:val="20"/>
        </w:rPr>
      </w:pPr>
    </w:p>
    <w:p w:rsidR="0074178E" w:rsidRDefault="0074178E" w:rsidP="00962BD5">
      <w:pPr>
        <w:spacing w:after="0" w:line="240" w:lineRule="auto"/>
        <w:ind w:left="705" w:hanging="705"/>
        <w:jc w:val="both"/>
        <w:rPr>
          <w:rFonts w:ascii="Times New Roman" w:hAnsi="Times New Roman"/>
          <w:sz w:val="20"/>
          <w:szCs w:val="20"/>
        </w:rPr>
      </w:pPr>
    </w:p>
    <w:p w:rsidR="0074178E" w:rsidRDefault="0074178E" w:rsidP="00962BD5">
      <w:pPr>
        <w:spacing w:after="0" w:line="240" w:lineRule="auto"/>
        <w:ind w:left="705" w:hanging="705"/>
        <w:jc w:val="both"/>
        <w:rPr>
          <w:rFonts w:ascii="Times New Roman" w:hAnsi="Times New Roman"/>
          <w:sz w:val="20"/>
          <w:szCs w:val="20"/>
        </w:rPr>
      </w:pPr>
    </w:p>
    <w:p w:rsidR="0074178E" w:rsidRDefault="0074178E" w:rsidP="00962BD5">
      <w:pPr>
        <w:spacing w:after="0" w:line="240" w:lineRule="auto"/>
        <w:ind w:left="705" w:hanging="705"/>
        <w:jc w:val="both"/>
        <w:rPr>
          <w:rFonts w:ascii="Times New Roman" w:hAnsi="Times New Roman"/>
          <w:sz w:val="20"/>
          <w:szCs w:val="20"/>
        </w:rPr>
      </w:pPr>
    </w:p>
    <w:p w:rsidR="0074178E" w:rsidRDefault="0074178E" w:rsidP="00962BD5">
      <w:pPr>
        <w:spacing w:after="0" w:line="240" w:lineRule="auto"/>
        <w:ind w:left="705" w:hanging="705"/>
        <w:jc w:val="both"/>
        <w:rPr>
          <w:rFonts w:ascii="Times New Roman" w:hAnsi="Times New Roman"/>
          <w:sz w:val="20"/>
          <w:szCs w:val="20"/>
        </w:rPr>
      </w:pPr>
    </w:p>
    <w:p w:rsidR="0074178E" w:rsidRDefault="0074178E" w:rsidP="00962BD5">
      <w:pPr>
        <w:spacing w:after="0" w:line="240" w:lineRule="auto"/>
        <w:ind w:left="705" w:hanging="705"/>
        <w:jc w:val="both"/>
        <w:rPr>
          <w:rFonts w:ascii="Times New Roman" w:hAnsi="Times New Roman"/>
          <w:sz w:val="20"/>
          <w:szCs w:val="20"/>
        </w:rPr>
      </w:pPr>
    </w:p>
    <w:p w:rsidR="0074178E" w:rsidRDefault="0074178E" w:rsidP="00536D93">
      <w:pPr>
        <w:spacing w:after="0" w:line="240" w:lineRule="auto"/>
        <w:jc w:val="both"/>
        <w:rPr>
          <w:rFonts w:ascii="Times New Roman" w:hAnsi="Times New Roman"/>
          <w:sz w:val="20"/>
          <w:szCs w:val="20"/>
        </w:rPr>
      </w:pPr>
    </w:p>
    <w:p w:rsidR="00536D93" w:rsidRDefault="00536D93" w:rsidP="00536D93">
      <w:pPr>
        <w:spacing w:after="0" w:line="240" w:lineRule="auto"/>
        <w:jc w:val="both"/>
        <w:rPr>
          <w:rFonts w:ascii="Times New Roman" w:hAnsi="Times New Roman"/>
          <w:sz w:val="20"/>
          <w:szCs w:val="20"/>
        </w:rPr>
      </w:pPr>
    </w:p>
    <w:p w:rsidR="0074178E" w:rsidRPr="00962BD5" w:rsidRDefault="0074178E" w:rsidP="00962BD5">
      <w:pPr>
        <w:spacing w:after="0" w:line="240" w:lineRule="auto"/>
        <w:ind w:left="705" w:hanging="705"/>
        <w:jc w:val="both"/>
        <w:rPr>
          <w:rFonts w:ascii="Times New Roman" w:hAnsi="Times New Roman"/>
          <w:sz w:val="20"/>
          <w:szCs w:val="20"/>
        </w:rPr>
      </w:pPr>
    </w:p>
    <w:p w:rsidR="00962BD5" w:rsidRPr="00962BD5" w:rsidRDefault="00962BD5" w:rsidP="00962BD5">
      <w:pPr>
        <w:spacing w:after="0" w:line="240" w:lineRule="auto"/>
        <w:ind w:left="705" w:hanging="705"/>
        <w:jc w:val="both"/>
        <w:rPr>
          <w:rFonts w:ascii="Times New Roman" w:hAnsi="Times New Roman"/>
          <w:sz w:val="20"/>
          <w:szCs w:val="20"/>
        </w:rPr>
      </w:pPr>
    </w:p>
    <w:p w:rsidR="00BF13B5" w:rsidRDefault="00BF13B5" w:rsidP="00A45B4D">
      <w:pPr>
        <w:spacing w:after="0" w:line="240" w:lineRule="auto"/>
        <w:ind w:firstLine="709"/>
        <w:jc w:val="both"/>
        <w:rPr>
          <w:rFonts w:ascii="Times New Roman" w:hAnsi="Times New Roman"/>
          <w:sz w:val="20"/>
          <w:szCs w:val="20"/>
        </w:rPr>
      </w:pPr>
    </w:p>
    <w:p w:rsidR="001B7483" w:rsidRDefault="001B7483" w:rsidP="00C85014">
      <w:pPr>
        <w:spacing w:after="0" w:line="240" w:lineRule="auto"/>
        <w:jc w:val="center"/>
        <w:rPr>
          <w:rFonts w:ascii="Times New Roman" w:eastAsia="Times New Roman" w:hAnsi="Times New Roman"/>
          <w:sz w:val="18"/>
          <w:szCs w:val="18"/>
          <w:lang w:eastAsia="ru-RU"/>
        </w:rPr>
      </w:pPr>
    </w:p>
    <w:p w:rsidR="00C85014" w:rsidRPr="00C85014" w:rsidRDefault="00C85014" w:rsidP="00C85014">
      <w:pPr>
        <w:spacing w:after="0" w:line="240" w:lineRule="auto"/>
        <w:jc w:val="center"/>
        <w:rPr>
          <w:rFonts w:ascii="Times New Roman" w:eastAsia="Times New Roman" w:hAnsi="Times New Roman"/>
          <w:sz w:val="18"/>
          <w:szCs w:val="18"/>
          <w:lang w:eastAsia="ru-RU"/>
        </w:rPr>
      </w:pPr>
      <w:r w:rsidRPr="00C85014">
        <w:rPr>
          <w:rFonts w:ascii="Times New Roman" w:eastAsia="Times New Roman" w:hAnsi="Times New Roman"/>
          <w:sz w:val="18"/>
          <w:szCs w:val="18"/>
          <w:lang w:eastAsia="ru-RU"/>
        </w:rPr>
        <w:lastRenderedPageBreak/>
        <w:t>БОГУЧАНСКИЙ РАЙОННЫЙ СОВЕТ ДЕПУТАТОВ</w:t>
      </w:r>
    </w:p>
    <w:p w:rsidR="00C85014" w:rsidRPr="00C85014" w:rsidRDefault="001B7483" w:rsidP="00C85014">
      <w:pPr>
        <w:keepNext/>
        <w:spacing w:after="0" w:line="240" w:lineRule="auto"/>
        <w:jc w:val="center"/>
        <w:outlineLvl w:val="0"/>
        <w:rPr>
          <w:rFonts w:ascii="Times New Roman" w:eastAsia="Times New Roman" w:hAnsi="Times New Roman"/>
          <w:sz w:val="18"/>
          <w:szCs w:val="18"/>
          <w:lang w:eastAsia="ru-RU"/>
        </w:rPr>
      </w:pPr>
      <w:r>
        <w:rPr>
          <w:rFonts w:ascii="Times New Roman" w:eastAsia="Times New Roman" w:hAnsi="Times New Roman"/>
          <w:sz w:val="18"/>
          <w:szCs w:val="18"/>
          <w:lang w:eastAsia="ru-RU"/>
        </w:rPr>
        <w:t>РЕШЕНИ</w:t>
      </w:r>
      <w:r w:rsidR="00C85014" w:rsidRPr="00C85014">
        <w:rPr>
          <w:rFonts w:ascii="Times New Roman" w:eastAsia="Times New Roman" w:hAnsi="Times New Roman"/>
          <w:sz w:val="18"/>
          <w:szCs w:val="18"/>
          <w:lang w:eastAsia="ru-RU"/>
        </w:rPr>
        <w:t>Е</w:t>
      </w:r>
    </w:p>
    <w:p w:rsidR="00C85014" w:rsidRPr="00C85014" w:rsidRDefault="00C85014" w:rsidP="00C85014">
      <w:pPr>
        <w:tabs>
          <w:tab w:val="left" w:pos="1710"/>
        </w:tabs>
        <w:spacing w:after="0" w:line="240" w:lineRule="auto"/>
        <w:jc w:val="center"/>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7/1-41</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C85014">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C85014">
        <w:rPr>
          <w:rFonts w:ascii="Times New Roman" w:eastAsia="Times New Roman" w:hAnsi="Times New Roman"/>
          <w:sz w:val="20"/>
          <w:szCs w:val="20"/>
          <w:lang w:eastAsia="ru-RU"/>
        </w:rPr>
        <w:t xml:space="preserve">28.04.2016                                      </w:t>
      </w:r>
      <w:proofErr w:type="spellStart"/>
      <w:r w:rsidRPr="00C85014">
        <w:rPr>
          <w:rFonts w:ascii="Times New Roman" w:eastAsia="Times New Roman" w:hAnsi="Times New Roman"/>
          <w:sz w:val="20"/>
          <w:szCs w:val="20"/>
          <w:lang w:eastAsia="ru-RU"/>
        </w:rPr>
        <w:t>с</w:t>
      </w:r>
      <w:proofErr w:type="gramStart"/>
      <w:r w:rsidRPr="00C85014">
        <w:rPr>
          <w:rFonts w:ascii="Times New Roman" w:eastAsia="Times New Roman" w:hAnsi="Times New Roman"/>
          <w:sz w:val="20"/>
          <w:szCs w:val="20"/>
          <w:lang w:eastAsia="ru-RU"/>
        </w:rPr>
        <w:t>.Б</w:t>
      </w:r>
      <w:proofErr w:type="gramEnd"/>
      <w:r w:rsidRPr="00C85014">
        <w:rPr>
          <w:rFonts w:ascii="Times New Roman" w:eastAsia="Times New Roman" w:hAnsi="Times New Roman"/>
          <w:sz w:val="20"/>
          <w:szCs w:val="20"/>
          <w:lang w:eastAsia="ru-RU"/>
        </w:rPr>
        <w:t>огучаны</w:t>
      </w:r>
      <w:proofErr w:type="spellEnd"/>
    </w:p>
    <w:p w:rsidR="00C85014" w:rsidRPr="00C85014" w:rsidRDefault="00C85014" w:rsidP="00C85014">
      <w:pPr>
        <w:spacing w:after="0" w:line="240" w:lineRule="auto"/>
        <w:jc w:val="center"/>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О внесении изменений и дополнений в Устав Богучанского района Красноярского края</w:t>
      </w:r>
    </w:p>
    <w:p w:rsidR="00C85014" w:rsidRPr="00C85014" w:rsidRDefault="00C85014" w:rsidP="00C85014">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C85014" w:rsidRPr="00C85014" w:rsidRDefault="00C85014" w:rsidP="00C85014">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C85014">
        <w:rPr>
          <w:rFonts w:ascii="Times New Roman" w:eastAsia="Times New Roman" w:hAnsi="Times New Roman"/>
          <w:sz w:val="20"/>
          <w:szCs w:val="20"/>
          <w:lang w:eastAsia="ru-RU"/>
        </w:rPr>
        <w:t xml:space="preserve">В соответствии с ч. 4 ст. 14  Федерального закона от 06.10.2003 N 131-ФЗ «Об общих принципах организации местного самоуправления в Российской Федерации», Законом Красноярского края от 15.10.2015 N 9-3724 «О закреплении вопросов местного значения за сельскими поселениями Красноярского края», руководствуясь ст.ст. 32, 36 Устава Богучанского района Красноярского края, </w:t>
      </w:r>
      <w:proofErr w:type="spellStart"/>
      <w:r w:rsidRPr="00C85014">
        <w:rPr>
          <w:rFonts w:ascii="Times New Roman" w:eastAsia="Times New Roman" w:hAnsi="Times New Roman"/>
          <w:sz w:val="20"/>
          <w:szCs w:val="20"/>
          <w:lang w:eastAsia="ru-RU"/>
        </w:rPr>
        <w:t>Богучанский</w:t>
      </w:r>
      <w:proofErr w:type="spellEnd"/>
      <w:r w:rsidRPr="00C85014">
        <w:rPr>
          <w:rFonts w:ascii="Times New Roman" w:eastAsia="Times New Roman" w:hAnsi="Times New Roman"/>
          <w:sz w:val="20"/>
          <w:szCs w:val="20"/>
          <w:lang w:eastAsia="ru-RU"/>
        </w:rPr>
        <w:t xml:space="preserve"> районный Совет депутатов </w:t>
      </w:r>
      <w:proofErr w:type="gramEnd"/>
    </w:p>
    <w:p w:rsidR="00C85014" w:rsidRPr="00C85014" w:rsidRDefault="00C85014" w:rsidP="00E87115">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РЕШИЛ: </w:t>
      </w:r>
    </w:p>
    <w:p w:rsidR="00C85014" w:rsidRPr="00C85014" w:rsidRDefault="00C85014" w:rsidP="00C85014">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1. Внести изменения и дополнения в Устав Богучанского района Красноярского края (далее также Устав) следующего содержания:</w:t>
      </w:r>
    </w:p>
    <w:p w:rsidR="00C85014" w:rsidRPr="00C85014" w:rsidRDefault="00C85014" w:rsidP="00C8501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  статью 8 Устава дополнить пунктом 1.1следующего содержания:</w:t>
      </w:r>
    </w:p>
    <w:p w:rsidR="00C85014" w:rsidRPr="00C85014" w:rsidRDefault="00C85014" w:rsidP="00C8501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   «1.1. Органы местного самоуправления муниципального района на территориях сельских поселений Богучанского района решают следующие вопросы местного значения:</w:t>
      </w:r>
    </w:p>
    <w:p w:rsidR="00C85014" w:rsidRPr="00C85014" w:rsidRDefault="00C85014" w:rsidP="00C85014">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1)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85014" w:rsidRPr="00C85014" w:rsidRDefault="00C85014" w:rsidP="00C8501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C85014">
        <w:rPr>
          <w:rFonts w:ascii="Times New Roman" w:eastAsia="Times New Roman" w:hAnsi="Times New Roman"/>
          <w:sz w:val="20"/>
          <w:szCs w:val="20"/>
          <w:lang w:eastAsia="ru-RU"/>
        </w:rPr>
        <w:t>2)</w:t>
      </w:r>
      <w:r w:rsidRPr="00C85014">
        <w:rPr>
          <w:rFonts w:ascii="Arial" w:eastAsia="Times New Roman" w:hAnsi="Arial" w:cs="Arial"/>
          <w:sz w:val="20"/>
          <w:szCs w:val="20"/>
          <w:lang w:eastAsia="ru-RU"/>
        </w:rPr>
        <w:t xml:space="preserve"> </w:t>
      </w:r>
      <w:r w:rsidRPr="00C85014">
        <w:rPr>
          <w:rFonts w:ascii="Times New Roman" w:eastAsia="Times New Roman" w:hAnsi="Times New Roman"/>
          <w:sz w:val="20"/>
          <w:szCs w:val="20"/>
          <w:lang w:eastAsia="ru-RU"/>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C85014">
          <w:rPr>
            <w:rFonts w:ascii="Times New Roman" w:eastAsia="Times New Roman" w:hAnsi="Times New Roman"/>
            <w:sz w:val="20"/>
            <w:szCs w:val="20"/>
            <w:lang w:eastAsia="ru-RU"/>
          </w:rPr>
          <w:t>кодексом</w:t>
        </w:r>
      </w:hyperlink>
      <w:r w:rsidRPr="00C85014">
        <w:rPr>
          <w:rFonts w:ascii="Times New Roman" w:eastAsia="Times New Roman" w:hAnsi="Times New Roman"/>
          <w:sz w:val="20"/>
          <w:szCs w:val="20"/>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85014">
        <w:rPr>
          <w:rFonts w:ascii="Times New Roman" w:eastAsia="Times New Roman" w:hAnsi="Times New Roman"/>
          <w:sz w:val="20"/>
          <w:szCs w:val="20"/>
          <w:lang w:eastAsia="ru-RU"/>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2" w:history="1">
        <w:r w:rsidRPr="00C85014">
          <w:rPr>
            <w:rFonts w:ascii="Times New Roman" w:eastAsia="Times New Roman" w:hAnsi="Times New Roman"/>
            <w:sz w:val="20"/>
            <w:szCs w:val="20"/>
            <w:lang w:eastAsia="ru-RU"/>
          </w:rPr>
          <w:t>кодексом</w:t>
        </w:r>
      </w:hyperlink>
      <w:r w:rsidRPr="00C85014">
        <w:rPr>
          <w:rFonts w:ascii="Times New Roman" w:eastAsia="Times New Roman" w:hAnsi="Times New Roman"/>
          <w:sz w:val="20"/>
          <w:szCs w:val="2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85014" w:rsidRPr="00C85014" w:rsidRDefault="00C85014" w:rsidP="00C8501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85014" w:rsidRPr="00C85014" w:rsidRDefault="00C85014" w:rsidP="00C8501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85014" w:rsidRPr="00C85014" w:rsidRDefault="00C85014" w:rsidP="00C8501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5) осуществление в пределах, установленных водным </w:t>
      </w:r>
      <w:hyperlink r:id="rId13" w:history="1">
        <w:r w:rsidRPr="00C85014">
          <w:rPr>
            <w:rFonts w:ascii="Times New Roman" w:eastAsia="Times New Roman" w:hAnsi="Times New Roman"/>
            <w:sz w:val="20"/>
            <w:szCs w:val="20"/>
            <w:lang w:eastAsia="ru-RU"/>
          </w:rPr>
          <w:t>законодательством</w:t>
        </w:r>
      </w:hyperlink>
      <w:r w:rsidRPr="00C85014">
        <w:rPr>
          <w:rFonts w:ascii="Times New Roman" w:eastAsia="Times New Roman" w:hAnsi="Times New Roman"/>
          <w:sz w:val="20"/>
          <w:szCs w:val="20"/>
          <w:lang w:eastAsia="ru-RU"/>
        </w:rPr>
        <w:t xml:space="preserve"> Российской Федерации, полномочий собственника водных объектов, информирование населения об ограничениях их использования;</w:t>
      </w:r>
    </w:p>
    <w:p w:rsidR="00C85014" w:rsidRPr="00C85014" w:rsidRDefault="00C85014" w:rsidP="00C8501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C85014">
          <w:rPr>
            <w:rFonts w:ascii="Times New Roman" w:eastAsia="Times New Roman" w:hAnsi="Times New Roman"/>
            <w:sz w:val="20"/>
            <w:szCs w:val="20"/>
            <w:lang w:eastAsia="ru-RU"/>
          </w:rPr>
          <w:t>законом</w:t>
        </w:r>
      </w:hyperlink>
      <w:r w:rsidRPr="00C85014">
        <w:rPr>
          <w:rFonts w:ascii="Times New Roman" w:eastAsia="Times New Roman" w:hAnsi="Times New Roman"/>
          <w:sz w:val="20"/>
          <w:szCs w:val="20"/>
          <w:lang w:eastAsia="ru-RU"/>
        </w:rPr>
        <w:t>.».</w:t>
      </w:r>
    </w:p>
    <w:p w:rsidR="00C85014" w:rsidRPr="00C85014" w:rsidRDefault="00D40E69" w:rsidP="00C85014">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C85014" w:rsidRPr="00C85014">
        <w:rPr>
          <w:rFonts w:ascii="Times New Roman" w:eastAsia="Times New Roman" w:hAnsi="Times New Roman"/>
          <w:sz w:val="20"/>
          <w:szCs w:val="20"/>
          <w:lang w:eastAsia="ru-RU"/>
        </w:rPr>
        <w:t xml:space="preserve"> 2. Поручить Главе Богучанского района Бахтину А.В.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C85014" w:rsidRPr="00C85014" w:rsidRDefault="00C85014" w:rsidP="00C85014">
      <w:pPr>
        <w:spacing w:after="0" w:line="240" w:lineRule="auto"/>
        <w:ind w:firstLine="720"/>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3. </w:t>
      </w:r>
      <w:proofErr w:type="gramStart"/>
      <w:r w:rsidRPr="00C85014">
        <w:rPr>
          <w:rFonts w:ascii="Times New Roman" w:eastAsia="Times New Roman" w:hAnsi="Times New Roman"/>
          <w:sz w:val="20"/>
          <w:szCs w:val="20"/>
          <w:lang w:eastAsia="ru-RU"/>
        </w:rPr>
        <w:t>Контроль за</w:t>
      </w:r>
      <w:proofErr w:type="gramEnd"/>
      <w:r w:rsidRPr="00C85014">
        <w:rPr>
          <w:rFonts w:ascii="Times New Roman" w:eastAsia="Times New Roman" w:hAnsi="Times New Roman"/>
          <w:sz w:val="20"/>
          <w:szCs w:val="20"/>
          <w:lang w:eastAsia="ru-RU"/>
        </w:rPr>
        <w:t xml:space="preserve"> исполнением настоящего решения возложить на Главу Богучанского района Бахтина А.В.</w:t>
      </w:r>
    </w:p>
    <w:p w:rsidR="00C85014" w:rsidRPr="00C85014" w:rsidRDefault="00C85014" w:rsidP="00C8501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ab/>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его действие распространяется на правоотношения, возникшие с 01.01.2016. </w:t>
      </w:r>
    </w:p>
    <w:p w:rsidR="00C85014" w:rsidRPr="00C85014" w:rsidRDefault="00C85014" w:rsidP="00C8501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ab/>
        <w:t>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C85014" w:rsidRPr="00C85014" w:rsidRDefault="00C85014" w:rsidP="00C85014">
      <w:pPr>
        <w:spacing w:after="0" w:line="240" w:lineRule="auto"/>
        <w:jc w:val="both"/>
        <w:rPr>
          <w:rFonts w:ascii="Times New Roman" w:eastAsia="Times New Roman" w:hAnsi="Times New Roman"/>
          <w:sz w:val="20"/>
          <w:szCs w:val="20"/>
          <w:lang w:eastAsia="ru-RU"/>
        </w:rPr>
      </w:pPr>
    </w:p>
    <w:p w:rsidR="007D173C" w:rsidRPr="00C85014" w:rsidRDefault="007D173C" w:rsidP="007D173C">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Председатель Богучанского районного                    </w:t>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   Глава Богучанского района</w:t>
      </w:r>
    </w:p>
    <w:p w:rsidR="007D173C" w:rsidRPr="00C85014" w:rsidRDefault="007D173C" w:rsidP="007D173C">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Совета депутатов          </w:t>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 </w:t>
      </w:r>
    </w:p>
    <w:p w:rsidR="007D173C" w:rsidRDefault="007D173C" w:rsidP="007D173C">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Ю.А. Ефимов</w:t>
      </w:r>
      <w:r w:rsidRPr="00C85014">
        <w:rPr>
          <w:rFonts w:ascii="Times New Roman" w:eastAsia="Times New Roman" w:hAnsi="Times New Roman"/>
          <w:sz w:val="20"/>
          <w:szCs w:val="20"/>
          <w:lang w:eastAsia="ru-RU"/>
        </w:rPr>
        <w:tab/>
      </w:r>
      <w:r w:rsidRPr="00C85014">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А.В. Бахтин                                                                  </w:t>
      </w:r>
    </w:p>
    <w:p w:rsidR="007D173C" w:rsidRDefault="007D173C" w:rsidP="007D173C">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7D173C" w:rsidRPr="00C85014" w:rsidRDefault="007D173C" w:rsidP="007D173C">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28.04.2016</w:t>
      </w:r>
      <w:r>
        <w:rPr>
          <w:rFonts w:ascii="Times New Roman" w:eastAsia="Times New Roman" w:hAnsi="Times New Roman"/>
          <w:sz w:val="20"/>
          <w:szCs w:val="20"/>
          <w:lang w:eastAsia="ru-RU"/>
        </w:rPr>
        <w:t xml:space="preserve"> года</w:t>
      </w:r>
      <w:r w:rsidRPr="00C85014">
        <w:rPr>
          <w:rFonts w:ascii="Times New Roman" w:eastAsia="Times New Roman" w:hAnsi="Times New Roman"/>
          <w:sz w:val="20"/>
          <w:szCs w:val="20"/>
          <w:lang w:eastAsia="ru-RU"/>
        </w:rPr>
        <w:tab/>
      </w:r>
      <w:r w:rsidRPr="00C85014">
        <w:rPr>
          <w:rFonts w:ascii="Times New Roman" w:eastAsia="Times New Roman" w:hAnsi="Times New Roman"/>
          <w:sz w:val="20"/>
          <w:szCs w:val="20"/>
          <w:lang w:eastAsia="ru-RU"/>
        </w:rPr>
        <w:tab/>
      </w:r>
      <w:r w:rsidRPr="00C85014">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28.04.2016</w:t>
      </w:r>
      <w:r>
        <w:rPr>
          <w:rFonts w:ascii="Times New Roman" w:eastAsia="Times New Roman" w:hAnsi="Times New Roman"/>
          <w:sz w:val="20"/>
          <w:szCs w:val="20"/>
          <w:lang w:eastAsia="ru-RU"/>
        </w:rPr>
        <w:t xml:space="preserve"> года</w:t>
      </w:r>
      <w:r w:rsidRPr="00C85014">
        <w:rPr>
          <w:rFonts w:ascii="Times New Roman" w:eastAsia="Times New Roman" w:hAnsi="Times New Roman"/>
          <w:sz w:val="20"/>
          <w:szCs w:val="20"/>
          <w:lang w:eastAsia="ru-RU"/>
        </w:rPr>
        <w:tab/>
      </w:r>
    </w:p>
    <w:p w:rsidR="008D090E" w:rsidRDefault="008D090E" w:rsidP="007D173C">
      <w:pPr>
        <w:spacing w:after="0" w:line="240" w:lineRule="auto"/>
        <w:jc w:val="both"/>
        <w:rPr>
          <w:rFonts w:ascii="Times New Roman" w:hAnsi="Times New Roman"/>
          <w:sz w:val="20"/>
          <w:szCs w:val="20"/>
        </w:rPr>
      </w:pPr>
    </w:p>
    <w:p w:rsidR="008D090E" w:rsidRDefault="008D090E" w:rsidP="008D090E">
      <w:pPr>
        <w:spacing w:after="0" w:line="240" w:lineRule="auto"/>
        <w:jc w:val="center"/>
        <w:rPr>
          <w:rFonts w:ascii="Times New Roman" w:eastAsia="Times New Roman" w:hAnsi="Times New Roman"/>
          <w:sz w:val="18"/>
          <w:szCs w:val="18"/>
          <w:lang w:eastAsia="ru-RU"/>
        </w:rPr>
      </w:pPr>
      <w:r w:rsidRPr="008D090E">
        <w:rPr>
          <w:rFonts w:ascii="Times New Roman" w:eastAsia="Times New Roman" w:hAnsi="Times New Roman"/>
          <w:sz w:val="18"/>
          <w:szCs w:val="18"/>
          <w:lang w:eastAsia="ru-RU"/>
        </w:rPr>
        <w:t>БОГУЧАНСКИЙ РАЙОННЫЙ СОВЕТ ДЕПУТАТОВ</w:t>
      </w:r>
    </w:p>
    <w:p w:rsidR="008D090E" w:rsidRPr="008D090E" w:rsidRDefault="008D090E" w:rsidP="008D090E">
      <w:pPr>
        <w:spacing w:after="0" w:line="240" w:lineRule="auto"/>
        <w:jc w:val="center"/>
        <w:rPr>
          <w:rFonts w:ascii="Times New Roman" w:eastAsia="Times New Roman" w:hAnsi="Times New Roman"/>
          <w:sz w:val="18"/>
          <w:szCs w:val="18"/>
          <w:lang w:eastAsia="ru-RU"/>
        </w:rPr>
      </w:pPr>
      <w:r w:rsidRPr="008D090E">
        <w:rPr>
          <w:rFonts w:ascii="Times New Roman" w:eastAsia="Times New Roman" w:hAnsi="Times New Roman"/>
          <w:bCs/>
          <w:sz w:val="18"/>
          <w:szCs w:val="18"/>
          <w:lang w:eastAsia="ru-RU"/>
        </w:rPr>
        <w:t>РЕШЕНИЕ</w:t>
      </w:r>
    </w:p>
    <w:p w:rsidR="008D090E" w:rsidRPr="008D090E" w:rsidRDefault="008D090E" w:rsidP="008D090E">
      <w:pPr>
        <w:spacing w:after="0" w:line="240" w:lineRule="auto"/>
        <w:jc w:val="center"/>
        <w:rPr>
          <w:rFonts w:ascii="Times New Roman" w:eastAsia="Times New Roman" w:hAnsi="Times New Roman"/>
          <w:sz w:val="20"/>
          <w:szCs w:val="20"/>
          <w:lang w:eastAsia="ru-RU"/>
        </w:rPr>
      </w:pPr>
      <w:r w:rsidRPr="008D090E">
        <w:rPr>
          <w:rFonts w:ascii="Times New Roman" w:eastAsia="Times New Roman" w:hAnsi="Times New Roman"/>
          <w:sz w:val="20"/>
          <w:szCs w:val="20"/>
          <w:lang w:eastAsia="ru-RU"/>
        </w:rPr>
        <w:t xml:space="preserve">28.04.2016                                  с. </w:t>
      </w:r>
      <w:proofErr w:type="spellStart"/>
      <w:r w:rsidRPr="008D090E">
        <w:rPr>
          <w:rFonts w:ascii="Times New Roman" w:eastAsia="Times New Roman" w:hAnsi="Times New Roman"/>
          <w:sz w:val="20"/>
          <w:szCs w:val="20"/>
          <w:lang w:eastAsia="ru-RU"/>
        </w:rPr>
        <w:t>Богучаны</w:t>
      </w:r>
      <w:proofErr w:type="spellEnd"/>
      <w:r w:rsidRPr="008D090E">
        <w:rPr>
          <w:rFonts w:ascii="Times New Roman" w:eastAsia="Times New Roman" w:hAnsi="Times New Roman"/>
          <w:sz w:val="20"/>
          <w:szCs w:val="20"/>
          <w:lang w:eastAsia="ru-RU"/>
        </w:rPr>
        <w:t xml:space="preserve">                                   № 7/1-42</w:t>
      </w:r>
    </w:p>
    <w:p w:rsidR="008D090E" w:rsidRPr="008D090E" w:rsidRDefault="008D090E" w:rsidP="008D090E">
      <w:pPr>
        <w:autoSpaceDE w:val="0"/>
        <w:autoSpaceDN w:val="0"/>
        <w:adjustRightInd w:val="0"/>
        <w:spacing w:after="0" w:line="240" w:lineRule="auto"/>
        <w:rPr>
          <w:rFonts w:ascii="Times New Roman" w:eastAsia="Times New Roman" w:hAnsi="Times New Roman"/>
          <w:b/>
          <w:bCs/>
          <w:sz w:val="20"/>
          <w:szCs w:val="20"/>
          <w:lang w:eastAsia="ru-RU"/>
        </w:rPr>
      </w:pPr>
    </w:p>
    <w:p w:rsidR="008D090E" w:rsidRPr="008D090E" w:rsidRDefault="008D090E" w:rsidP="008D090E">
      <w:pPr>
        <w:autoSpaceDE w:val="0"/>
        <w:autoSpaceDN w:val="0"/>
        <w:adjustRightInd w:val="0"/>
        <w:spacing w:after="0" w:line="240" w:lineRule="auto"/>
        <w:jc w:val="center"/>
        <w:rPr>
          <w:rFonts w:ascii="Times New Roman" w:eastAsia="Times New Roman" w:hAnsi="Times New Roman"/>
          <w:bCs/>
          <w:sz w:val="20"/>
          <w:szCs w:val="20"/>
          <w:lang w:eastAsia="ru-RU"/>
        </w:rPr>
      </w:pPr>
      <w:r w:rsidRPr="008D090E">
        <w:rPr>
          <w:rFonts w:ascii="Times New Roman" w:eastAsia="Times New Roman" w:hAnsi="Times New Roman"/>
          <w:bCs/>
          <w:sz w:val="20"/>
          <w:szCs w:val="20"/>
          <w:lang w:eastAsia="ru-RU"/>
        </w:rPr>
        <w:lastRenderedPageBreak/>
        <w:t>О внесении изменений и дополнений в Положение о размещении в сети Интернет сведений о доходах, об имуществе и обязательствах</w:t>
      </w:r>
      <w:r>
        <w:rPr>
          <w:rFonts w:ascii="Times New Roman" w:eastAsia="Times New Roman" w:hAnsi="Times New Roman"/>
          <w:bCs/>
          <w:sz w:val="20"/>
          <w:szCs w:val="20"/>
          <w:lang w:eastAsia="ru-RU"/>
        </w:rPr>
        <w:t xml:space="preserve"> </w:t>
      </w:r>
      <w:r w:rsidRPr="008D090E">
        <w:rPr>
          <w:rFonts w:ascii="Times New Roman" w:eastAsia="Times New Roman" w:hAnsi="Times New Roman"/>
          <w:bCs/>
          <w:sz w:val="20"/>
          <w:szCs w:val="20"/>
          <w:lang w:eastAsia="ru-RU"/>
        </w:rPr>
        <w:t>имущественного характера лиц, замещающих муниципальные должности,</w:t>
      </w:r>
    </w:p>
    <w:p w:rsidR="008D090E" w:rsidRPr="008D090E" w:rsidRDefault="008D090E" w:rsidP="008D090E">
      <w:pPr>
        <w:autoSpaceDE w:val="0"/>
        <w:autoSpaceDN w:val="0"/>
        <w:adjustRightInd w:val="0"/>
        <w:spacing w:after="0" w:line="240" w:lineRule="auto"/>
        <w:jc w:val="center"/>
        <w:rPr>
          <w:rFonts w:ascii="Times New Roman" w:eastAsia="Times New Roman" w:hAnsi="Times New Roman"/>
          <w:bCs/>
          <w:sz w:val="20"/>
          <w:szCs w:val="20"/>
          <w:lang w:eastAsia="ru-RU"/>
        </w:rPr>
      </w:pPr>
      <w:r w:rsidRPr="008D090E">
        <w:rPr>
          <w:rFonts w:ascii="Times New Roman" w:eastAsia="Times New Roman" w:hAnsi="Times New Roman"/>
          <w:bCs/>
          <w:sz w:val="20"/>
          <w:szCs w:val="20"/>
          <w:lang w:eastAsia="ru-RU"/>
        </w:rPr>
        <w:t>должности  муниципальной службы, и членов их семей</w:t>
      </w:r>
    </w:p>
    <w:p w:rsidR="008D090E" w:rsidRPr="008D090E" w:rsidRDefault="008D090E" w:rsidP="008D090E">
      <w:pPr>
        <w:autoSpaceDE w:val="0"/>
        <w:autoSpaceDN w:val="0"/>
        <w:adjustRightInd w:val="0"/>
        <w:spacing w:after="0" w:line="240" w:lineRule="auto"/>
        <w:jc w:val="center"/>
        <w:rPr>
          <w:rFonts w:ascii="Times New Roman" w:eastAsia="Times New Roman" w:hAnsi="Times New Roman"/>
          <w:bCs/>
          <w:sz w:val="20"/>
          <w:szCs w:val="20"/>
          <w:lang w:eastAsia="ru-RU"/>
        </w:rPr>
      </w:pPr>
    </w:p>
    <w:p w:rsidR="008D090E" w:rsidRPr="008D090E" w:rsidRDefault="008D090E" w:rsidP="008D090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D090E">
        <w:rPr>
          <w:rFonts w:ascii="Times New Roman" w:eastAsia="Times New Roman" w:hAnsi="Times New Roman"/>
          <w:sz w:val="20"/>
          <w:szCs w:val="20"/>
          <w:lang w:eastAsia="ru-RU"/>
        </w:rPr>
        <w:t xml:space="preserve">В соответствии с п. 5 ст. 2 </w:t>
      </w:r>
      <w:hyperlink r:id="rId15" w:history="1">
        <w:proofErr w:type="gramStart"/>
        <w:r w:rsidRPr="008D090E">
          <w:rPr>
            <w:rFonts w:ascii="Times New Roman" w:eastAsia="Times New Roman" w:hAnsi="Times New Roman"/>
            <w:sz w:val="20"/>
            <w:szCs w:val="20"/>
            <w:lang w:eastAsia="ru-RU"/>
          </w:rPr>
          <w:t>Закон</w:t>
        </w:r>
        <w:proofErr w:type="gramEnd"/>
      </w:hyperlink>
      <w:r w:rsidRPr="008D090E">
        <w:rPr>
          <w:rFonts w:ascii="Times New Roman" w:eastAsia="Times New Roman" w:hAnsi="Times New Roman"/>
          <w:sz w:val="20"/>
          <w:szCs w:val="20"/>
          <w:lang w:eastAsia="ru-RU"/>
        </w:rPr>
        <w:t xml:space="preserve">а Красноярского края от 07.07.2009 N 8-3542 «О представлении гражданами, претендующими на замещение должности муниципальной службы, а также замещающими должности муниципальной службы и муниципальные должности, сведений о доходах, об имуществе и обязательствах имущественного характера», на основании </w:t>
      </w:r>
      <w:hyperlink r:id="rId16" w:history="1">
        <w:r w:rsidRPr="008D090E">
          <w:rPr>
            <w:rFonts w:ascii="Times New Roman" w:eastAsia="Times New Roman" w:hAnsi="Times New Roman"/>
            <w:sz w:val="20"/>
            <w:szCs w:val="20"/>
            <w:lang w:eastAsia="ru-RU"/>
          </w:rPr>
          <w:t>ст.</w:t>
        </w:r>
      </w:hyperlink>
      <w:r w:rsidRPr="008D090E">
        <w:rPr>
          <w:rFonts w:ascii="Times New Roman" w:eastAsia="Times New Roman" w:hAnsi="Times New Roman"/>
          <w:sz w:val="20"/>
          <w:szCs w:val="20"/>
          <w:lang w:eastAsia="ru-RU"/>
        </w:rPr>
        <w:t xml:space="preserve"> 32, 36  Устава Богучанского района, </w:t>
      </w:r>
      <w:proofErr w:type="spellStart"/>
      <w:r w:rsidRPr="008D090E">
        <w:rPr>
          <w:rFonts w:ascii="Times New Roman" w:eastAsia="Times New Roman" w:hAnsi="Times New Roman"/>
          <w:sz w:val="20"/>
          <w:szCs w:val="20"/>
          <w:lang w:eastAsia="ru-RU"/>
        </w:rPr>
        <w:t>Богучанский</w:t>
      </w:r>
      <w:proofErr w:type="spellEnd"/>
      <w:r w:rsidRPr="008D090E">
        <w:rPr>
          <w:rFonts w:ascii="Times New Roman" w:eastAsia="Times New Roman" w:hAnsi="Times New Roman"/>
          <w:sz w:val="20"/>
          <w:szCs w:val="20"/>
          <w:lang w:eastAsia="ru-RU"/>
        </w:rPr>
        <w:t xml:space="preserve"> районный Совет депутатов </w:t>
      </w:r>
    </w:p>
    <w:p w:rsidR="008D090E" w:rsidRPr="008D090E" w:rsidRDefault="008D090E" w:rsidP="008D090E">
      <w:pPr>
        <w:autoSpaceDE w:val="0"/>
        <w:autoSpaceDN w:val="0"/>
        <w:adjustRightInd w:val="0"/>
        <w:spacing w:after="0" w:line="240" w:lineRule="auto"/>
        <w:jc w:val="both"/>
        <w:rPr>
          <w:rFonts w:ascii="Times New Roman" w:eastAsia="Times New Roman" w:hAnsi="Times New Roman"/>
          <w:sz w:val="20"/>
          <w:szCs w:val="20"/>
          <w:lang w:eastAsia="ru-RU"/>
        </w:rPr>
      </w:pPr>
      <w:r w:rsidRPr="008D090E">
        <w:rPr>
          <w:rFonts w:ascii="Times New Roman" w:eastAsia="Times New Roman" w:hAnsi="Times New Roman"/>
          <w:sz w:val="20"/>
          <w:szCs w:val="20"/>
          <w:lang w:eastAsia="ru-RU"/>
        </w:rPr>
        <w:t>РЕШИЛ:</w:t>
      </w:r>
    </w:p>
    <w:p w:rsidR="008D090E" w:rsidRPr="008D090E" w:rsidRDefault="008D090E" w:rsidP="008D090E">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8D090E">
        <w:rPr>
          <w:rFonts w:ascii="Times New Roman" w:eastAsia="Times New Roman" w:hAnsi="Times New Roman"/>
          <w:bCs/>
          <w:sz w:val="20"/>
          <w:szCs w:val="20"/>
          <w:lang w:eastAsia="ru-RU"/>
        </w:rPr>
        <w:t xml:space="preserve">1. Внести изменения и дополнения в </w:t>
      </w:r>
      <w:hyperlink r:id="rId17" w:history="1">
        <w:r w:rsidRPr="008D090E">
          <w:rPr>
            <w:rFonts w:ascii="Times New Roman" w:eastAsia="Times New Roman" w:hAnsi="Times New Roman"/>
            <w:bCs/>
            <w:sz w:val="20"/>
            <w:szCs w:val="20"/>
            <w:lang w:eastAsia="ru-RU"/>
          </w:rPr>
          <w:t>Положение</w:t>
        </w:r>
      </w:hyperlink>
      <w:r w:rsidRPr="008D090E">
        <w:rPr>
          <w:rFonts w:ascii="Times New Roman" w:eastAsia="Times New Roman" w:hAnsi="Times New Roman"/>
          <w:bCs/>
          <w:sz w:val="20"/>
          <w:szCs w:val="20"/>
          <w:lang w:eastAsia="ru-RU"/>
        </w:rPr>
        <w:t xml:space="preserve"> о размещении в сети Интернет сведений о доходах, об имуществе и обязательствах имущественного характера лиц, замещающих муниципальные должности, должности муниципальной службы, и членов их семей, утвержденное решением Богучанского районного Совета депутатов  от 10.09.2012 № 22/1-225 (далее – Положение), следующего содержания:</w:t>
      </w:r>
    </w:p>
    <w:p w:rsidR="008D090E" w:rsidRPr="008D090E" w:rsidRDefault="008D090E" w:rsidP="008D090E">
      <w:pPr>
        <w:autoSpaceDE w:val="0"/>
        <w:autoSpaceDN w:val="0"/>
        <w:adjustRightInd w:val="0"/>
        <w:spacing w:after="0" w:line="240" w:lineRule="auto"/>
        <w:ind w:firstLine="540"/>
        <w:jc w:val="both"/>
        <w:rPr>
          <w:rFonts w:ascii="Times New Roman" w:eastAsia="Times New Roman" w:hAnsi="Times New Roman"/>
          <w:bCs/>
          <w:sz w:val="20"/>
          <w:szCs w:val="20"/>
          <w:lang w:eastAsia="ru-RU"/>
        </w:rPr>
      </w:pPr>
      <w:r w:rsidRPr="008D090E">
        <w:rPr>
          <w:rFonts w:ascii="Times New Roman" w:eastAsia="Times New Roman" w:hAnsi="Times New Roman"/>
          <w:bCs/>
          <w:sz w:val="20"/>
          <w:szCs w:val="20"/>
          <w:lang w:eastAsia="ru-RU"/>
        </w:rPr>
        <w:t>в подпункте 1 пункта 1 Положения слова «заместителя Главы Богучанского района» заменить словами «депутатов Богучанского районного Совета депутатов».</w:t>
      </w:r>
    </w:p>
    <w:p w:rsidR="008D090E" w:rsidRPr="008D090E" w:rsidRDefault="008D090E" w:rsidP="008D090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D090E">
        <w:rPr>
          <w:rFonts w:ascii="Times New Roman" w:eastAsia="Times New Roman" w:hAnsi="Times New Roman"/>
          <w:sz w:val="20"/>
          <w:szCs w:val="20"/>
          <w:lang w:eastAsia="ru-RU"/>
        </w:rPr>
        <w:t xml:space="preserve">2. </w:t>
      </w:r>
      <w:proofErr w:type="gramStart"/>
      <w:r w:rsidRPr="008D090E">
        <w:rPr>
          <w:rFonts w:ascii="Times New Roman" w:eastAsia="Times New Roman" w:hAnsi="Times New Roman"/>
          <w:sz w:val="20"/>
          <w:szCs w:val="20"/>
          <w:lang w:eastAsia="ru-RU"/>
        </w:rPr>
        <w:t>Контроль за</w:t>
      </w:r>
      <w:proofErr w:type="gramEnd"/>
      <w:r w:rsidRPr="008D090E">
        <w:rPr>
          <w:rFonts w:ascii="Times New Roman" w:eastAsia="Times New Roman" w:hAnsi="Times New Roman"/>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(Д.П. Плохой).</w:t>
      </w:r>
    </w:p>
    <w:p w:rsidR="008D090E" w:rsidRPr="008D090E" w:rsidRDefault="008D090E" w:rsidP="008D090E">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D090E">
        <w:rPr>
          <w:rFonts w:ascii="Times New Roman" w:eastAsia="Times New Roman" w:hAnsi="Times New Roman"/>
          <w:sz w:val="20"/>
          <w:szCs w:val="20"/>
          <w:lang w:eastAsia="ru-RU"/>
        </w:rPr>
        <w:t>3. Настоящее решение вступает в силу со дня, следующего за днем его опубликования в Официальном вестнике Богучанского района.</w:t>
      </w:r>
    </w:p>
    <w:p w:rsidR="008D090E" w:rsidRPr="008D090E" w:rsidRDefault="008D090E" w:rsidP="008D090E">
      <w:pPr>
        <w:autoSpaceDE w:val="0"/>
        <w:autoSpaceDN w:val="0"/>
        <w:adjustRightInd w:val="0"/>
        <w:spacing w:after="0" w:line="240" w:lineRule="auto"/>
        <w:jc w:val="both"/>
        <w:rPr>
          <w:rFonts w:ascii="Times New Roman" w:eastAsia="Times New Roman" w:hAnsi="Times New Roman"/>
          <w:sz w:val="20"/>
          <w:szCs w:val="20"/>
          <w:lang w:eastAsia="ru-RU"/>
        </w:rPr>
      </w:pPr>
    </w:p>
    <w:p w:rsidR="007D173C" w:rsidRPr="00C85014" w:rsidRDefault="007D173C" w:rsidP="007D173C">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Председатель Богучанского районного                    </w:t>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   Глава Богучанского района</w:t>
      </w:r>
    </w:p>
    <w:p w:rsidR="007D173C" w:rsidRPr="00C85014" w:rsidRDefault="007D173C" w:rsidP="007D173C">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Совета депутатов          </w:t>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 </w:t>
      </w:r>
    </w:p>
    <w:p w:rsidR="007D173C" w:rsidRDefault="007D173C" w:rsidP="007D173C">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Ю.А. Ефимов</w:t>
      </w:r>
      <w:r w:rsidRPr="00C85014">
        <w:rPr>
          <w:rFonts w:ascii="Times New Roman" w:eastAsia="Times New Roman" w:hAnsi="Times New Roman"/>
          <w:sz w:val="20"/>
          <w:szCs w:val="20"/>
          <w:lang w:eastAsia="ru-RU"/>
        </w:rPr>
        <w:tab/>
      </w:r>
      <w:r w:rsidRPr="00C85014">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А.В. Бахтин                                                                  </w:t>
      </w:r>
    </w:p>
    <w:p w:rsidR="007D173C" w:rsidRDefault="007D173C" w:rsidP="007D173C">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7D173C" w:rsidRPr="00C85014" w:rsidRDefault="007D173C" w:rsidP="007D173C">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28.04.2016</w:t>
      </w:r>
      <w:r>
        <w:rPr>
          <w:rFonts w:ascii="Times New Roman" w:eastAsia="Times New Roman" w:hAnsi="Times New Roman"/>
          <w:sz w:val="20"/>
          <w:szCs w:val="20"/>
          <w:lang w:eastAsia="ru-RU"/>
        </w:rPr>
        <w:t xml:space="preserve"> года</w:t>
      </w:r>
      <w:r w:rsidRPr="00C85014">
        <w:rPr>
          <w:rFonts w:ascii="Times New Roman" w:eastAsia="Times New Roman" w:hAnsi="Times New Roman"/>
          <w:sz w:val="20"/>
          <w:szCs w:val="20"/>
          <w:lang w:eastAsia="ru-RU"/>
        </w:rPr>
        <w:tab/>
      </w:r>
      <w:r w:rsidRPr="00C85014">
        <w:rPr>
          <w:rFonts w:ascii="Times New Roman" w:eastAsia="Times New Roman" w:hAnsi="Times New Roman"/>
          <w:sz w:val="20"/>
          <w:szCs w:val="20"/>
          <w:lang w:eastAsia="ru-RU"/>
        </w:rPr>
        <w:tab/>
      </w:r>
      <w:r w:rsidRPr="00C85014">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28.04.2016</w:t>
      </w:r>
      <w:r>
        <w:rPr>
          <w:rFonts w:ascii="Times New Roman" w:eastAsia="Times New Roman" w:hAnsi="Times New Roman"/>
          <w:sz w:val="20"/>
          <w:szCs w:val="20"/>
          <w:lang w:eastAsia="ru-RU"/>
        </w:rPr>
        <w:t xml:space="preserve"> года</w:t>
      </w:r>
      <w:r w:rsidRPr="00C85014">
        <w:rPr>
          <w:rFonts w:ascii="Times New Roman" w:eastAsia="Times New Roman" w:hAnsi="Times New Roman"/>
          <w:sz w:val="20"/>
          <w:szCs w:val="20"/>
          <w:lang w:eastAsia="ru-RU"/>
        </w:rPr>
        <w:tab/>
      </w:r>
    </w:p>
    <w:p w:rsidR="00C85014" w:rsidRDefault="00C85014" w:rsidP="007D173C">
      <w:pPr>
        <w:spacing w:after="0" w:line="240" w:lineRule="auto"/>
        <w:jc w:val="both"/>
        <w:rPr>
          <w:rFonts w:ascii="Times New Roman" w:hAnsi="Times New Roman"/>
          <w:sz w:val="20"/>
          <w:szCs w:val="20"/>
        </w:rPr>
      </w:pPr>
    </w:p>
    <w:p w:rsidR="008D090E" w:rsidRPr="008D090E" w:rsidRDefault="008D090E" w:rsidP="008D090E">
      <w:pPr>
        <w:spacing w:after="0" w:line="240" w:lineRule="auto"/>
        <w:jc w:val="center"/>
        <w:rPr>
          <w:rFonts w:ascii="Times New Roman" w:eastAsia="Times New Roman" w:hAnsi="Times New Roman"/>
          <w:color w:val="000000"/>
          <w:sz w:val="18"/>
          <w:szCs w:val="18"/>
          <w:lang w:eastAsia="ru-RU"/>
        </w:rPr>
      </w:pPr>
      <w:r w:rsidRPr="008D090E">
        <w:rPr>
          <w:rFonts w:ascii="Times New Roman" w:eastAsia="Times New Roman" w:hAnsi="Times New Roman"/>
          <w:color w:val="000000"/>
          <w:sz w:val="18"/>
          <w:szCs w:val="18"/>
          <w:lang w:eastAsia="ru-RU"/>
        </w:rPr>
        <w:t>БОГУЧАНСКИЙ РАЙОННЫЙ СОВЕТ ДЕПУТАТОВ</w:t>
      </w:r>
    </w:p>
    <w:p w:rsidR="008D090E" w:rsidRPr="008D090E" w:rsidRDefault="008D090E" w:rsidP="008D090E">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РЕШЕНИ</w:t>
      </w:r>
      <w:r w:rsidRPr="008D090E">
        <w:rPr>
          <w:rFonts w:ascii="Times New Roman" w:eastAsia="Times New Roman" w:hAnsi="Times New Roman"/>
          <w:color w:val="000000"/>
          <w:sz w:val="18"/>
          <w:szCs w:val="18"/>
          <w:lang w:eastAsia="ru-RU"/>
        </w:rPr>
        <w:t>Е</w:t>
      </w:r>
    </w:p>
    <w:p w:rsidR="008D090E" w:rsidRPr="008D090E" w:rsidRDefault="008D090E" w:rsidP="008D090E">
      <w:pPr>
        <w:spacing w:after="0" w:line="240" w:lineRule="auto"/>
        <w:jc w:val="center"/>
        <w:rPr>
          <w:rFonts w:ascii="Times New Roman" w:eastAsia="Times New Roman" w:hAnsi="Times New Roman"/>
          <w:color w:val="000000"/>
          <w:sz w:val="20"/>
          <w:szCs w:val="20"/>
          <w:lang w:eastAsia="ru-RU"/>
        </w:rPr>
      </w:pPr>
      <w:r w:rsidRPr="008D090E">
        <w:rPr>
          <w:rFonts w:ascii="Times New Roman" w:eastAsia="Times New Roman" w:hAnsi="Times New Roman"/>
          <w:color w:val="000000"/>
          <w:sz w:val="20"/>
          <w:szCs w:val="20"/>
          <w:lang w:eastAsia="ru-RU"/>
        </w:rPr>
        <w:t>28.04.2016</w:t>
      </w:r>
      <w:r w:rsidR="001B7483">
        <w:rPr>
          <w:rFonts w:ascii="Times New Roman" w:eastAsia="Times New Roman" w:hAnsi="Times New Roman"/>
          <w:color w:val="000000"/>
          <w:sz w:val="20"/>
          <w:szCs w:val="20"/>
          <w:lang w:eastAsia="ru-RU"/>
        </w:rPr>
        <w:t xml:space="preserve">                             </w:t>
      </w:r>
      <w:r w:rsidRPr="008D090E">
        <w:rPr>
          <w:rFonts w:ascii="Times New Roman" w:eastAsia="Times New Roman" w:hAnsi="Times New Roman"/>
          <w:color w:val="000000"/>
          <w:sz w:val="20"/>
          <w:szCs w:val="20"/>
          <w:lang w:eastAsia="ru-RU"/>
        </w:rPr>
        <w:t xml:space="preserve">     с. </w:t>
      </w:r>
      <w:proofErr w:type="spellStart"/>
      <w:r w:rsidRPr="008D090E">
        <w:rPr>
          <w:rFonts w:ascii="Times New Roman" w:eastAsia="Times New Roman" w:hAnsi="Times New Roman"/>
          <w:color w:val="000000"/>
          <w:sz w:val="20"/>
          <w:szCs w:val="20"/>
          <w:lang w:eastAsia="ru-RU"/>
        </w:rPr>
        <w:t>Богучаны</w:t>
      </w:r>
      <w:proofErr w:type="spellEnd"/>
      <w:r w:rsidRPr="008D090E">
        <w:rPr>
          <w:rFonts w:ascii="Times New Roman" w:eastAsia="Times New Roman" w:hAnsi="Times New Roman"/>
          <w:color w:val="000000"/>
          <w:sz w:val="20"/>
          <w:szCs w:val="20"/>
          <w:lang w:eastAsia="ru-RU"/>
        </w:rPr>
        <w:t xml:space="preserve">                                        № 7/1-43</w:t>
      </w:r>
    </w:p>
    <w:p w:rsidR="008D090E" w:rsidRPr="008D090E" w:rsidRDefault="008D090E" w:rsidP="008D090E">
      <w:pPr>
        <w:spacing w:after="0" w:line="240" w:lineRule="auto"/>
        <w:jc w:val="both"/>
        <w:rPr>
          <w:rFonts w:ascii="Times New Roman" w:eastAsia="Times New Roman" w:hAnsi="Times New Roman"/>
          <w:color w:val="000000"/>
          <w:sz w:val="20"/>
          <w:szCs w:val="20"/>
          <w:lang w:eastAsia="ru-RU"/>
        </w:rPr>
      </w:pPr>
    </w:p>
    <w:p w:rsidR="008D090E" w:rsidRPr="008D090E" w:rsidRDefault="008D090E" w:rsidP="008D090E">
      <w:pPr>
        <w:spacing w:after="0" w:line="240" w:lineRule="auto"/>
        <w:jc w:val="center"/>
        <w:rPr>
          <w:rFonts w:ascii="Times New Roman" w:eastAsia="Times New Roman" w:hAnsi="Times New Roman"/>
          <w:color w:val="000000"/>
          <w:sz w:val="20"/>
          <w:szCs w:val="20"/>
          <w:lang w:eastAsia="ru-RU"/>
        </w:rPr>
      </w:pPr>
      <w:r w:rsidRPr="008D090E">
        <w:rPr>
          <w:rFonts w:ascii="Times New Roman" w:eastAsia="Times New Roman" w:hAnsi="Times New Roman"/>
          <w:color w:val="000000"/>
          <w:sz w:val="20"/>
          <w:szCs w:val="20"/>
          <w:lang w:eastAsia="ru-RU"/>
        </w:rPr>
        <w:t xml:space="preserve">О внесении изменений в решение Богучанского районного Совета депутатов от 13.03.2015 № 44/1-369 «Об утверждении Положения об освобождении от должности лиц, замещающих муниципальные должности и осуществляющих свои полномочия на постоянной основе в </w:t>
      </w:r>
      <w:r>
        <w:rPr>
          <w:rFonts w:ascii="Times New Roman" w:eastAsia="Times New Roman" w:hAnsi="Times New Roman"/>
          <w:color w:val="000000"/>
          <w:sz w:val="20"/>
          <w:szCs w:val="20"/>
          <w:lang w:eastAsia="ru-RU"/>
        </w:rPr>
        <w:t xml:space="preserve">органах местного самоуправления </w:t>
      </w:r>
      <w:r w:rsidRPr="008D090E">
        <w:rPr>
          <w:rFonts w:ascii="Times New Roman" w:eastAsia="Times New Roman" w:hAnsi="Times New Roman"/>
          <w:color w:val="000000"/>
          <w:sz w:val="20"/>
          <w:szCs w:val="20"/>
          <w:lang w:eastAsia="ru-RU"/>
        </w:rPr>
        <w:t xml:space="preserve">муниципального образования </w:t>
      </w:r>
      <w:proofErr w:type="spellStart"/>
      <w:r w:rsidRPr="008D090E">
        <w:rPr>
          <w:rFonts w:ascii="Times New Roman" w:eastAsia="Times New Roman" w:hAnsi="Times New Roman"/>
          <w:color w:val="000000"/>
          <w:sz w:val="20"/>
          <w:szCs w:val="20"/>
          <w:lang w:eastAsia="ru-RU"/>
        </w:rPr>
        <w:t>Богучанский</w:t>
      </w:r>
      <w:proofErr w:type="spellEnd"/>
      <w:r w:rsidRPr="008D090E">
        <w:rPr>
          <w:rFonts w:ascii="Times New Roman" w:eastAsia="Times New Roman" w:hAnsi="Times New Roman"/>
          <w:color w:val="000000"/>
          <w:sz w:val="20"/>
          <w:szCs w:val="20"/>
          <w:lang w:eastAsia="ru-RU"/>
        </w:rPr>
        <w:t xml:space="preserve"> район, в связи с утратой доверия»</w:t>
      </w:r>
    </w:p>
    <w:p w:rsidR="008D090E" w:rsidRPr="008D090E" w:rsidRDefault="008D090E" w:rsidP="008D090E">
      <w:pPr>
        <w:spacing w:after="0" w:line="240" w:lineRule="auto"/>
        <w:jc w:val="both"/>
        <w:rPr>
          <w:rFonts w:ascii="Times New Roman" w:eastAsia="Times New Roman" w:hAnsi="Times New Roman"/>
          <w:color w:val="000000"/>
          <w:sz w:val="20"/>
          <w:szCs w:val="20"/>
          <w:lang w:eastAsia="ru-RU"/>
        </w:rPr>
      </w:pPr>
    </w:p>
    <w:p w:rsidR="008D090E" w:rsidRPr="008D090E" w:rsidRDefault="008D090E" w:rsidP="008D090E">
      <w:pPr>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8D090E">
        <w:rPr>
          <w:rFonts w:ascii="Times New Roman" w:eastAsia="Times New Roman" w:hAnsi="Times New Roman"/>
          <w:color w:val="000000"/>
          <w:sz w:val="20"/>
          <w:szCs w:val="20"/>
          <w:lang w:eastAsia="ru-RU"/>
        </w:rPr>
        <w:t xml:space="preserve">В соответствии со статьей 13.1 Федерального закона от 25.12.2008  № 273-ФЗ «О противодействии коррупции», руководствуясь статьями 31, 32, 36,  Устава Богучанского района Красноярского края, </w:t>
      </w:r>
      <w:proofErr w:type="spellStart"/>
      <w:r w:rsidRPr="008D090E">
        <w:rPr>
          <w:rFonts w:ascii="Times New Roman" w:eastAsia="Times New Roman" w:hAnsi="Times New Roman"/>
          <w:color w:val="000000"/>
          <w:sz w:val="20"/>
          <w:szCs w:val="20"/>
          <w:lang w:eastAsia="ru-RU"/>
        </w:rPr>
        <w:t>Богучанский</w:t>
      </w:r>
      <w:proofErr w:type="spellEnd"/>
      <w:r w:rsidRPr="008D090E">
        <w:rPr>
          <w:rFonts w:ascii="Times New Roman" w:eastAsia="Times New Roman" w:hAnsi="Times New Roman"/>
          <w:color w:val="000000"/>
          <w:sz w:val="20"/>
          <w:szCs w:val="20"/>
          <w:lang w:eastAsia="ru-RU"/>
        </w:rPr>
        <w:t xml:space="preserve"> районный Совет депутатов</w:t>
      </w:r>
    </w:p>
    <w:p w:rsidR="008D090E" w:rsidRPr="008D090E" w:rsidRDefault="008D090E" w:rsidP="008D090E">
      <w:pPr>
        <w:spacing w:after="0" w:line="240" w:lineRule="auto"/>
        <w:ind w:firstLine="709"/>
        <w:jc w:val="both"/>
        <w:rPr>
          <w:rFonts w:ascii="Times New Roman" w:eastAsia="Times New Roman" w:hAnsi="Times New Roman"/>
          <w:color w:val="000000"/>
          <w:sz w:val="20"/>
          <w:szCs w:val="20"/>
          <w:lang w:eastAsia="ru-RU"/>
        </w:rPr>
      </w:pPr>
      <w:r w:rsidRPr="008D090E">
        <w:rPr>
          <w:rFonts w:ascii="Times New Roman" w:eastAsia="Times New Roman" w:hAnsi="Times New Roman"/>
          <w:color w:val="000000"/>
          <w:sz w:val="20"/>
          <w:szCs w:val="20"/>
          <w:lang w:eastAsia="ru-RU"/>
        </w:rPr>
        <w:t>РЕШИЛ:</w:t>
      </w:r>
    </w:p>
    <w:p w:rsidR="008D090E" w:rsidRPr="008D090E" w:rsidRDefault="008D090E" w:rsidP="008D090E">
      <w:pPr>
        <w:widowControl w:val="0"/>
        <w:autoSpaceDE w:val="0"/>
        <w:autoSpaceDN w:val="0"/>
        <w:adjustRightInd w:val="0"/>
        <w:spacing w:after="0" w:line="240" w:lineRule="auto"/>
        <w:ind w:firstLine="708"/>
        <w:jc w:val="both"/>
        <w:outlineLvl w:val="0"/>
        <w:rPr>
          <w:rFonts w:ascii="Times New Roman" w:eastAsia="Times New Roman" w:hAnsi="Times New Roman"/>
          <w:color w:val="000000"/>
          <w:sz w:val="20"/>
          <w:szCs w:val="20"/>
          <w:lang w:eastAsia="ru-RU"/>
        </w:rPr>
      </w:pPr>
      <w:r w:rsidRPr="008D090E">
        <w:rPr>
          <w:rFonts w:ascii="Times New Roman" w:eastAsia="Times New Roman" w:hAnsi="Times New Roman"/>
          <w:color w:val="000000"/>
          <w:sz w:val="20"/>
          <w:szCs w:val="20"/>
          <w:lang w:eastAsia="ru-RU"/>
        </w:rPr>
        <w:t xml:space="preserve">1. Внести изменения в решение Богучанского районного Совета депутатов от 13.03.2015 № 44/1-369 «Об утверждении Положения об освобождении от должности лиц, замещающих муниципальные должности и осуществляющих свои полномочия на постоянной основе в органах местного самоуправления муниципального образования </w:t>
      </w:r>
      <w:proofErr w:type="spellStart"/>
      <w:r w:rsidRPr="008D090E">
        <w:rPr>
          <w:rFonts w:ascii="Times New Roman" w:eastAsia="Times New Roman" w:hAnsi="Times New Roman"/>
          <w:color w:val="000000"/>
          <w:sz w:val="20"/>
          <w:szCs w:val="20"/>
          <w:lang w:eastAsia="ru-RU"/>
        </w:rPr>
        <w:t>Богучанский</w:t>
      </w:r>
      <w:proofErr w:type="spellEnd"/>
      <w:r w:rsidRPr="008D090E">
        <w:rPr>
          <w:rFonts w:ascii="Times New Roman" w:eastAsia="Times New Roman" w:hAnsi="Times New Roman"/>
          <w:color w:val="000000"/>
          <w:sz w:val="20"/>
          <w:szCs w:val="20"/>
          <w:lang w:eastAsia="ru-RU"/>
        </w:rPr>
        <w:t xml:space="preserve"> район, в связи с утратой доверия» (далее – Решение) следующего содержания:</w:t>
      </w:r>
    </w:p>
    <w:p w:rsidR="008D090E" w:rsidRPr="008D090E" w:rsidRDefault="008D090E" w:rsidP="008D090E">
      <w:pPr>
        <w:widowControl w:val="0"/>
        <w:autoSpaceDE w:val="0"/>
        <w:autoSpaceDN w:val="0"/>
        <w:adjustRightInd w:val="0"/>
        <w:spacing w:after="0" w:line="240" w:lineRule="auto"/>
        <w:ind w:firstLine="708"/>
        <w:jc w:val="both"/>
        <w:outlineLvl w:val="0"/>
        <w:rPr>
          <w:rFonts w:ascii="Times New Roman" w:eastAsia="Times New Roman" w:hAnsi="Times New Roman"/>
          <w:color w:val="000000"/>
          <w:sz w:val="20"/>
          <w:szCs w:val="20"/>
          <w:lang w:eastAsia="ru-RU"/>
        </w:rPr>
      </w:pPr>
      <w:r w:rsidRPr="008D090E">
        <w:rPr>
          <w:rFonts w:ascii="Times New Roman" w:eastAsia="Times New Roman" w:hAnsi="Times New Roman"/>
          <w:color w:val="000000"/>
          <w:sz w:val="20"/>
          <w:szCs w:val="20"/>
          <w:lang w:eastAsia="ru-RU"/>
        </w:rPr>
        <w:t xml:space="preserve">в наименовании и тексте Решения, в наименовании и тексте приложения к Решению слова «и </w:t>
      </w:r>
      <w:proofErr w:type="gramStart"/>
      <w:r w:rsidRPr="008D090E">
        <w:rPr>
          <w:rFonts w:ascii="Times New Roman" w:eastAsia="Times New Roman" w:hAnsi="Times New Roman"/>
          <w:color w:val="000000"/>
          <w:sz w:val="20"/>
          <w:szCs w:val="20"/>
          <w:lang w:eastAsia="ru-RU"/>
        </w:rPr>
        <w:t>осуществляющих</w:t>
      </w:r>
      <w:proofErr w:type="gramEnd"/>
      <w:r w:rsidRPr="008D090E">
        <w:rPr>
          <w:rFonts w:ascii="Times New Roman" w:eastAsia="Times New Roman" w:hAnsi="Times New Roman"/>
          <w:color w:val="000000"/>
          <w:sz w:val="20"/>
          <w:szCs w:val="20"/>
          <w:lang w:eastAsia="ru-RU"/>
        </w:rPr>
        <w:t xml:space="preserve"> свои полномочия на постоянной основе» исключить.</w:t>
      </w:r>
    </w:p>
    <w:p w:rsidR="008D090E" w:rsidRPr="008D090E" w:rsidRDefault="007D173C" w:rsidP="008D090E">
      <w:pPr>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8D090E" w:rsidRPr="008D090E">
        <w:rPr>
          <w:rFonts w:ascii="Times New Roman" w:eastAsia="Times New Roman" w:hAnsi="Times New Roman"/>
          <w:color w:val="000000"/>
          <w:sz w:val="20"/>
          <w:szCs w:val="20"/>
          <w:lang w:eastAsia="ru-RU"/>
        </w:rPr>
        <w:t xml:space="preserve">2. </w:t>
      </w:r>
      <w:proofErr w:type="gramStart"/>
      <w:r w:rsidR="008D090E" w:rsidRPr="008D090E">
        <w:rPr>
          <w:rFonts w:ascii="Times New Roman" w:eastAsia="Times New Roman" w:hAnsi="Times New Roman"/>
          <w:color w:val="000000"/>
          <w:sz w:val="20"/>
          <w:szCs w:val="20"/>
          <w:lang w:eastAsia="ru-RU"/>
        </w:rPr>
        <w:t>Контроль за</w:t>
      </w:r>
      <w:proofErr w:type="gramEnd"/>
      <w:r w:rsidR="008D090E" w:rsidRPr="008D090E">
        <w:rPr>
          <w:rFonts w:ascii="Times New Roman" w:eastAsia="Times New Roman" w:hAnsi="Times New Roman"/>
          <w:color w:val="000000"/>
          <w:sz w:val="20"/>
          <w:szCs w:val="20"/>
          <w:lang w:eastAsia="ru-RU"/>
        </w:rPr>
        <w:t xml:space="preserve"> исполнением настоящего решения возложить на постоянную комиссию по законности и управлению муниципальным имуществом (Д.П. Плохой).</w:t>
      </w:r>
    </w:p>
    <w:p w:rsidR="008D090E" w:rsidRPr="008D090E" w:rsidRDefault="007D173C" w:rsidP="008D090E">
      <w:pPr>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8D090E" w:rsidRPr="008D090E">
        <w:rPr>
          <w:rFonts w:ascii="Times New Roman" w:eastAsia="Times New Roman" w:hAnsi="Times New Roman"/>
          <w:color w:val="000000"/>
          <w:sz w:val="20"/>
          <w:szCs w:val="20"/>
          <w:lang w:eastAsia="ru-RU"/>
        </w:rPr>
        <w:t>3. Настоящее решение вступает в силу со дня, следующего за днем его опубликования в Официальном вестнике Богучанского района.</w:t>
      </w:r>
    </w:p>
    <w:p w:rsidR="008D090E" w:rsidRPr="008D090E" w:rsidRDefault="008D090E" w:rsidP="008D090E">
      <w:pPr>
        <w:autoSpaceDE w:val="0"/>
        <w:autoSpaceDN w:val="0"/>
        <w:adjustRightInd w:val="0"/>
        <w:spacing w:after="0" w:line="240" w:lineRule="auto"/>
        <w:jc w:val="both"/>
        <w:rPr>
          <w:rFonts w:ascii="Times New Roman" w:eastAsia="Times New Roman" w:hAnsi="Times New Roman"/>
          <w:color w:val="000000"/>
          <w:sz w:val="20"/>
          <w:szCs w:val="20"/>
          <w:lang w:eastAsia="ru-RU"/>
        </w:rPr>
      </w:pPr>
    </w:p>
    <w:p w:rsidR="007D173C" w:rsidRPr="00C85014" w:rsidRDefault="007D173C" w:rsidP="007D173C">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Председатель Богучанского районного                    </w:t>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   Глава Богучанского района</w:t>
      </w:r>
    </w:p>
    <w:p w:rsidR="007D173C" w:rsidRPr="00C85014" w:rsidRDefault="007D173C" w:rsidP="007D173C">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Совета депутатов          </w:t>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 </w:t>
      </w:r>
    </w:p>
    <w:p w:rsidR="007D173C" w:rsidRDefault="007D173C" w:rsidP="007D173C">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Ю.А. Ефимов</w:t>
      </w:r>
      <w:r w:rsidRPr="00C85014">
        <w:rPr>
          <w:rFonts w:ascii="Times New Roman" w:eastAsia="Times New Roman" w:hAnsi="Times New Roman"/>
          <w:sz w:val="20"/>
          <w:szCs w:val="20"/>
          <w:lang w:eastAsia="ru-RU"/>
        </w:rPr>
        <w:tab/>
      </w:r>
      <w:r w:rsidRPr="00C85014">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А.В. Бахтин                                                                  </w:t>
      </w:r>
    </w:p>
    <w:p w:rsidR="007D173C" w:rsidRDefault="007D173C" w:rsidP="007D173C">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7D173C" w:rsidRPr="00C85014" w:rsidRDefault="007D173C" w:rsidP="007D173C">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28.04.2016</w:t>
      </w:r>
      <w:r>
        <w:rPr>
          <w:rFonts w:ascii="Times New Roman" w:eastAsia="Times New Roman" w:hAnsi="Times New Roman"/>
          <w:sz w:val="20"/>
          <w:szCs w:val="20"/>
          <w:lang w:eastAsia="ru-RU"/>
        </w:rPr>
        <w:t xml:space="preserve"> года</w:t>
      </w:r>
      <w:r w:rsidRPr="00C85014">
        <w:rPr>
          <w:rFonts w:ascii="Times New Roman" w:eastAsia="Times New Roman" w:hAnsi="Times New Roman"/>
          <w:sz w:val="20"/>
          <w:szCs w:val="20"/>
          <w:lang w:eastAsia="ru-RU"/>
        </w:rPr>
        <w:tab/>
      </w:r>
      <w:r w:rsidRPr="00C85014">
        <w:rPr>
          <w:rFonts w:ascii="Times New Roman" w:eastAsia="Times New Roman" w:hAnsi="Times New Roman"/>
          <w:sz w:val="20"/>
          <w:szCs w:val="20"/>
          <w:lang w:eastAsia="ru-RU"/>
        </w:rPr>
        <w:tab/>
      </w:r>
      <w:r w:rsidRPr="00C85014">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28.04.2016</w:t>
      </w:r>
      <w:r>
        <w:rPr>
          <w:rFonts w:ascii="Times New Roman" w:eastAsia="Times New Roman" w:hAnsi="Times New Roman"/>
          <w:sz w:val="20"/>
          <w:szCs w:val="20"/>
          <w:lang w:eastAsia="ru-RU"/>
        </w:rPr>
        <w:t xml:space="preserve"> года</w:t>
      </w:r>
      <w:r w:rsidRPr="00C85014">
        <w:rPr>
          <w:rFonts w:ascii="Times New Roman" w:eastAsia="Times New Roman" w:hAnsi="Times New Roman"/>
          <w:sz w:val="20"/>
          <w:szCs w:val="20"/>
          <w:lang w:eastAsia="ru-RU"/>
        </w:rPr>
        <w:tab/>
      </w:r>
    </w:p>
    <w:p w:rsidR="008D090E" w:rsidRPr="008D090E" w:rsidRDefault="008D090E" w:rsidP="008D090E">
      <w:pPr>
        <w:spacing w:after="0" w:line="240" w:lineRule="auto"/>
        <w:jc w:val="both"/>
        <w:rPr>
          <w:rFonts w:ascii="Times New Roman" w:eastAsia="Times New Roman" w:hAnsi="Times New Roman"/>
          <w:color w:val="000000"/>
          <w:szCs w:val="26"/>
          <w:lang w:eastAsia="ru-RU"/>
        </w:rPr>
      </w:pPr>
    </w:p>
    <w:p w:rsidR="00E55E31" w:rsidRPr="00E55E31" w:rsidRDefault="00E55E31" w:rsidP="00E55E31">
      <w:pPr>
        <w:spacing w:after="0" w:line="240" w:lineRule="auto"/>
        <w:jc w:val="center"/>
        <w:rPr>
          <w:rFonts w:ascii="Times New Roman" w:hAnsi="Times New Roman"/>
          <w:sz w:val="18"/>
          <w:szCs w:val="18"/>
        </w:rPr>
      </w:pPr>
      <w:r w:rsidRPr="00E55E31">
        <w:rPr>
          <w:rFonts w:ascii="Times New Roman" w:hAnsi="Times New Roman"/>
          <w:sz w:val="18"/>
          <w:szCs w:val="18"/>
        </w:rPr>
        <w:t>БОГУЧАНСКИЙ РАЙОННЫЙ СОВЕТ ДЕПУТАТОВ</w:t>
      </w:r>
    </w:p>
    <w:p w:rsidR="00E55E31" w:rsidRPr="00E55E31" w:rsidRDefault="00E55E31" w:rsidP="00E55E31">
      <w:pPr>
        <w:spacing w:after="0" w:line="240" w:lineRule="auto"/>
        <w:jc w:val="center"/>
        <w:rPr>
          <w:rFonts w:ascii="Times New Roman" w:hAnsi="Times New Roman"/>
          <w:sz w:val="18"/>
          <w:szCs w:val="18"/>
        </w:rPr>
      </w:pPr>
      <w:r w:rsidRPr="00E55E31">
        <w:rPr>
          <w:rFonts w:ascii="Times New Roman" w:hAnsi="Times New Roman"/>
          <w:sz w:val="18"/>
          <w:szCs w:val="18"/>
        </w:rPr>
        <w:t>РЕШЕНИЕ</w:t>
      </w:r>
    </w:p>
    <w:p w:rsidR="00E55E31" w:rsidRPr="00E55E31" w:rsidRDefault="00E55E31" w:rsidP="00E55E31">
      <w:pPr>
        <w:pStyle w:val="ac"/>
        <w:spacing w:after="0" w:line="240" w:lineRule="auto"/>
        <w:jc w:val="center"/>
        <w:rPr>
          <w:rFonts w:ascii="Times New Roman" w:hAnsi="Times New Roman"/>
          <w:sz w:val="20"/>
          <w:szCs w:val="20"/>
        </w:rPr>
      </w:pPr>
      <w:r w:rsidRPr="00E55E31">
        <w:rPr>
          <w:rFonts w:ascii="Times New Roman" w:hAnsi="Times New Roman"/>
          <w:sz w:val="20"/>
          <w:szCs w:val="20"/>
        </w:rPr>
        <w:t xml:space="preserve">28.04.2016                                       с. </w:t>
      </w:r>
      <w:proofErr w:type="spellStart"/>
      <w:r w:rsidRPr="00E55E31">
        <w:rPr>
          <w:rFonts w:ascii="Times New Roman" w:hAnsi="Times New Roman"/>
          <w:sz w:val="20"/>
          <w:szCs w:val="20"/>
        </w:rPr>
        <w:t>Богучаны</w:t>
      </w:r>
      <w:proofErr w:type="spellEnd"/>
      <w:r w:rsidRPr="00E55E31">
        <w:rPr>
          <w:rFonts w:ascii="Times New Roman" w:hAnsi="Times New Roman"/>
          <w:sz w:val="20"/>
          <w:szCs w:val="20"/>
        </w:rPr>
        <w:t xml:space="preserve">                                      № 7/1-44</w:t>
      </w:r>
    </w:p>
    <w:p w:rsidR="00E55E31" w:rsidRPr="00E55E31" w:rsidRDefault="00E55E31" w:rsidP="00E55E31">
      <w:pPr>
        <w:pStyle w:val="affffffff9"/>
        <w:spacing w:line="240" w:lineRule="auto"/>
        <w:rPr>
          <w:rFonts w:ascii="Times New Roman" w:hAnsi="Times New Roman" w:cs="Times New Roman"/>
          <w:sz w:val="20"/>
          <w:szCs w:val="20"/>
        </w:rPr>
      </w:pPr>
    </w:p>
    <w:tbl>
      <w:tblPr>
        <w:tblW w:w="9474" w:type="dxa"/>
        <w:tblInd w:w="-15" w:type="dxa"/>
        <w:tblCellMar>
          <w:left w:w="10" w:type="dxa"/>
          <w:right w:w="10" w:type="dxa"/>
        </w:tblCellMar>
        <w:tblLook w:val="0000"/>
      </w:tblPr>
      <w:tblGrid>
        <w:gridCol w:w="9474"/>
      </w:tblGrid>
      <w:tr w:rsidR="00E55E31" w:rsidRPr="00E55E31" w:rsidTr="00E55E31">
        <w:trPr>
          <w:trHeight w:val="20"/>
        </w:trPr>
        <w:tc>
          <w:tcPr>
            <w:tcW w:w="9474" w:type="dxa"/>
            <w:shd w:val="clear" w:color="auto" w:fill="auto"/>
            <w:tcMar>
              <w:top w:w="15" w:type="dxa"/>
              <w:left w:w="15" w:type="dxa"/>
              <w:bottom w:w="15" w:type="dxa"/>
              <w:right w:w="15" w:type="dxa"/>
            </w:tcMar>
          </w:tcPr>
          <w:p w:rsidR="00E55E31" w:rsidRPr="00E55E31" w:rsidRDefault="00E55E31" w:rsidP="00E55E31">
            <w:pPr>
              <w:pStyle w:val="ae"/>
              <w:ind w:right="127"/>
              <w:jc w:val="center"/>
              <w:rPr>
                <w:rFonts w:ascii="Times New Roman" w:hAnsi="Times New Roman"/>
                <w:sz w:val="20"/>
                <w:szCs w:val="20"/>
              </w:rPr>
            </w:pPr>
            <w:r w:rsidRPr="00E55E31">
              <w:rPr>
                <w:rFonts w:ascii="Times New Roman" w:hAnsi="Times New Roman"/>
                <w:sz w:val="20"/>
                <w:szCs w:val="20"/>
              </w:rPr>
              <w:t xml:space="preserve">Об утверждении Порядка заключения соглашений между органами местного самоуправления </w:t>
            </w:r>
            <w:r w:rsidRPr="00E55E31">
              <w:rPr>
                <w:rFonts w:ascii="Times New Roman" w:hAnsi="Times New Roman"/>
                <w:sz w:val="20"/>
                <w:szCs w:val="20"/>
              </w:rPr>
              <w:lastRenderedPageBreak/>
              <w:t xml:space="preserve">муниципального образования </w:t>
            </w:r>
            <w:proofErr w:type="spellStart"/>
            <w:r w:rsidRPr="00E55E31">
              <w:rPr>
                <w:rFonts w:ascii="Times New Roman" w:hAnsi="Times New Roman"/>
                <w:sz w:val="20"/>
                <w:szCs w:val="20"/>
              </w:rPr>
              <w:t>Богучанский</w:t>
            </w:r>
            <w:proofErr w:type="spellEnd"/>
            <w:r w:rsidRPr="00E55E31">
              <w:rPr>
                <w:rFonts w:ascii="Times New Roman" w:hAnsi="Times New Roman"/>
                <w:sz w:val="20"/>
                <w:szCs w:val="20"/>
              </w:rPr>
              <w:t xml:space="preserve">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w:t>
            </w:r>
          </w:p>
        </w:tc>
      </w:tr>
    </w:tbl>
    <w:p w:rsidR="00E55E31" w:rsidRPr="00E55E31" w:rsidRDefault="00E55E31" w:rsidP="00E55E31">
      <w:pPr>
        <w:pStyle w:val="affffffff9"/>
        <w:spacing w:line="240" w:lineRule="auto"/>
        <w:jc w:val="both"/>
        <w:rPr>
          <w:rFonts w:ascii="Times New Roman" w:hAnsi="Times New Roman" w:cs="Times New Roman"/>
          <w:sz w:val="20"/>
          <w:szCs w:val="20"/>
        </w:rPr>
      </w:pPr>
    </w:p>
    <w:p w:rsidR="00E55E31" w:rsidRPr="00E55E31" w:rsidRDefault="00E55E31" w:rsidP="00E55E31">
      <w:pPr>
        <w:pStyle w:val="affffffff9"/>
        <w:spacing w:line="240" w:lineRule="auto"/>
        <w:ind w:firstLine="709"/>
        <w:jc w:val="both"/>
        <w:rPr>
          <w:rFonts w:ascii="Times New Roman" w:hAnsi="Times New Roman" w:cs="Times New Roman"/>
          <w:sz w:val="20"/>
          <w:szCs w:val="20"/>
        </w:rPr>
      </w:pPr>
      <w:r w:rsidRPr="00E55E31">
        <w:rPr>
          <w:rFonts w:ascii="Times New Roman" w:hAnsi="Times New Roman" w:cs="Times New Roman"/>
          <w:sz w:val="20"/>
          <w:szCs w:val="20"/>
        </w:rPr>
        <w:t xml:space="preserve">В соответствии с Бюджетным </w:t>
      </w:r>
      <w:hyperlink r:id="rId18">
        <w:r w:rsidRPr="00E55E31">
          <w:rPr>
            <w:rStyle w:val="-"/>
            <w:rFonts w:ascii="Times New Roman" w:hAnsi="Times New Roman" w:cs="Times New Roman"/>
            <w:color w:val="auto"/>
            <w:sz w:val="20"/>
            <w:szCs w:val="20"/>
            <w:u w:val="none"/>
          </w:rPr>
          <w:t>кодексом</w:t>
        </w:r>
      </w:hyperlink>
      <w:r w:rsidRPr="00E55E31">
        <w:rPr>
          <w:rFonts w:ascii="Times New Roman" w:hAnsi="Times New Roman" w:cs="Times New Roman"/>
          <w:sz w:val="20"/>
          <w:szCs w:val="20"/>
        </w:rPr>
        <w:t xml:space="preserve"> Российской Федерации, Федеральным </w:t>
      </w:r>
      <w:hyperlink r:id="rId19">
        <w:r w:rsidRPr="00E55E31">
          <w:rPr>
            <w:rStyle w:val="-"/>
            <w:rFonts w:ascii="Times New Roman" w:hAnsi="Times New Roman" w:cs="Times New Roman"/>
            <w:color w:val="auto"/>
            <w:sz w:val="20"/>
            <w:szCs w:val="20"/>
            <w:u w:val="none"/>
          </w:rPr>
          <w:t>законом</w:t>
        </w:r>
      </w:hyperlink>
      <w:r w:rsidRPr="00E55E31">
        <w:rPr>
          <w:rFonts w:ascii="Times New Roman" w:hAnsi="Times New Roman" w:cs="Times New Roman"/>
          <w:sz w:val="20"/>
          <w:szCs w:val="20"/>
        </w:rPr>
        <w:t xml:space="preserve"> от 6 октября 2003 года № 131-ФЗ «Об общих принципах организации местного самоуправления в Российской Федерации», ст. 8, 32, 36 </w:t>
      </w:r>
      <w:hyperlink r:id="rId20">
        <w:proofErr w:type="gramStart"/>
        <w:r w:rsidRPr="00E55E31">
          <w:rPr>
            <w:rStyle w:val="-"/>
            <w:rFonts w:ascii="Times New Roman" w:hAnsi="Times New Roman" w:cs="Times New Roman"/>
            <w:color w:val="auto"/>
            <w:sz w:val="20"/>
            <w:szCs w:val="20"/>
            <w:u w:val="none"/>
          </w:rPr>
          <w:t>Устав</w:t>
        </w:r>
        <w:proofErr w:type="gramEnd"/>
      </w:hyperlink>
      <w:r w:rsidRPr="00E55E31">
        <w:rPr>
          <w:rFonts w:ascii="Times New Roman" w:hAnsi="Times New Roman" w:cs="Times New Roman"/>
          <w:sz w:val="20"/>
          <w:szCs w:val="20"/>
        </w:rPr>
        <w:t xml:space="preserve">а Богучанского района Красноярского края, </w:t>
      </w:r>
      <w:proofErr w:type="spellStart"/>
      <w:r w:rsidRPr="00E55E31">
        <w:rPr>
          <w:rFonts w:ascii="Times New Roman" w:hAnsi="Times New Roman" w:cs="Times New Roman"/>
          <w:sz w:val="20"/>
          <w:szCs w:val="20"/>
        </w:rPr>
        <w:t>Богучанский</w:t>
      </w:r>
      <w:proofErr w:type="spellEnd"/>
      <w:r w:rsidRPr="00E55E31">
        <w:rPr>
          <w:rFonts w:ascii="Times New Roman" w:hAnsi="Times New Roman" w:cs="Times New Roman"/>
          <w:sz w:val="20"/>
          <w:szCs w:val="20"/>
        </w:rPr>
        <w:t xml:space="preserve"> районный Совет депутатов </w:t>
      </w:r>
    </w:p>
    <w:p w:rsidR="00E55E31" w:rsidRPr="00E55E31" w:rsidRDefault="00E55E31" w:rsidP="00E55E31">
      <w:pPr>
        <w:pStyle w:val="affffffff9"/>
        <w:ind w:firstLine="709"/>
        <w:jc w:val="both"/>
        <w:rPr>
          <w:rFonts w:ascii="Times New Roman" w:hAnsi="Times New Roman" w:cs="Times New Roman"/>
          <w:sz w:val="20"/>
          <w:szCs w:val="20"/>
        </w:rPr>
      </w:pPr>
      <w:r w:rsidRPr="00E55E31">
        <w:rPr>
          <w:rFonts w:ascii="Times New Roman" w:hAnsi="Times New Roman" w:cs="Times New Roman"/>
          <w:sz w:val="20"/>
          <w:szCs w:val="20"/>
        </w:rPr>
        <w:t>РЕШИЛ:</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 xml:space="preserve">1. Утвердить Порядок заключения соглашений между органами местного самоуправления муниципального образования </w:t>
      </w:r>
      <w:proofErr w:type="spellStart"/>
      <w:r w:rsidRPr="00E55E31">
        <w:rPr>
          <w:rFonts w:ascii="Times New Roman" w:hAnsi="Times New Roman" w:cs="Times New Roman"/>
          <w:sz w:val="20"/>
          <w:szCs w:val="20"/>
        </w:rPr>
        <w:t>Богучанский</w:t>
      </w:r>
      <w:proofErr w:type="spellEnd"/>
      <w:r w:rsidRPr="00E55E31">
        <w:rPr>
          <w:rFonts w:ascii="Times New Roman" w:hAnsi="Times New Roman" w:cs="Times New Roman"/>
          <w:sz w:val="20"/>
          <w:szCs w:val="20"/>
        </w:rPr>
        <w:t xml:space="preserve">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 согласно приложению.</w:t>
      </w:r>
    </w:p>
    <w:p w:rsidR="00E55E31" w:rsidRPr="00E55E31" w:rsidRDefault="00E55E31" w:rsidP="00E55E31">
      <w:pPr>
        <w:pStyle w:val="affffffff9"/>
        <w:spacing w:line="240" w:lineRule="auto"/>
        <w:ind w:firstLine="720"/>
        <w:jc w:val="both"/>
        <w:rPr>
          <w:rFonts w:ascii="Times New Roman" w:hAnsi="Times New Roman" w:cs="Times New Roman"/>
          <w:sz w:val="20"/>
          <w:szCs w:val="20"/>
        </w:rPr>
      </w:pPr>
      <w:r w:rsidRPr="00E55E31">
        <w:rPr>
          <w:rFonts w:ascii="Times New Roman" w:hAnsi="Times New Roman" w:cs="Times New Roman"/>
          <w:sz w:val="20"/>
          <w:szCs w:val="20"/>
        </w:rPr>
        <w:t xml:space="preserve">2. </w:t>
      </w:r>
      <w:proofErr w:type="gramStart"/>
      <w:r w:rsidRPr="00E55E31">
        <w:rPr>
          <w:rFonts w:ascii="Times New Roman" w:hAnsi="Times New Roman" w:cs="Times New Roman"/>
          <w:sz w:val="20"/>
          <w:szCs w:val="20"/>
        </w:rPr>
        <w:t>Контроль за</w:t>
      </w:r>
      <w:proofErr w:type="gramEnd"/>
      <w:r w:rsidRPr="00E55E31">
        <w:rPr>
          <w:rFonts w:ascii="Times New Roman" w:hAnsi="Times New Roman" w:cs="Times New Roman"/>
          <w:sz w:val="20"/>
          <w:szCs w:val="20"/>
        </w:rPr>
        <w:t xml:space="preserve"> исполнением настоящего решения возложить на постоянную комиссию по законности и управлению муниципальным имуществом (Д.П. Плохой).</w:t>
      </w:r>
    </w:p>
    <w:p w:rsidR="00E55E31" w:rsidRPr="00E55E31" w:rsidRDefault="00E55E31" w:rsidP="00E55E31">
      <w:pPr>
        <w:pStyle w:val="affffa"/>
        <w:widowControl w:val="0"/>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3.  </w:t>
      </w:r>
      <w:r w:rsidRPr="00E55E31">
        <w:rPr>
          <w:rFonts w:ascii="Times New Roman" w:hAnsi="Times New Roman"/>
          <w:sz w:val="20"/>
          <w:szCs w:val="20"/>
        </w:rPr>
        <w:t>Настоящее решение вступает в силу со дня, следующего за д</w:t>
      </w:r>
      <w:r>
        <w:rPr>
          <w:rFonts w:ascii="Times New Roman" w:hAnsi="Times New Roman"/>
          <w:sz w:val="20"/>
          <w:szCs w:val="20"/>
        </w:rPr>
        <w:t xml:space="preserve">нем опубликования в Официальном </w:t>
      </w:r>
      <w:r w:rsidRPr="00E55E31">
        <w:rPr>
          <w:rFonts w:ascii="Times New Roman" w:hAnsi="Times New Roman"/>
          <w:sz w:val="20"/>
          <w:szCs w:val="20"/>
        </w:rPr>
        <w:t xml:space="preserve">вестнике Богучанского района. </w:t>
      </w:r>
    </w:p>
    <w:p w:rsidR="00E55E31" w:rsidRPr="00E55E31" w:rsidRDefault="00E55E31" w:rsidP="00E55E31">
      <w:pPr>
        <w:spacing w:after="0" w:line="240" w:lineRule="auto"/>
        <w:jc w:val="both"/>
        <w:rPr>
          <w:rFonts w:ascii="Times New Roman" w:hAnsi="Times New Roman"/>
          <w:sz w:val="20"/>
          <w:szCs w:val="20"/>
        </w:rPr>
      </w:pPr>
    </w:p>
    <w:p w:rsidR="00E55E31" w:rsidRPr="00C85014" w:rsidRDefault="00E55E31" w:rsidP="00E55E31">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Председатель Богучанского районного                    </w:t>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   Глава Богучанского района</w:t>
      </w:r>
    </w:p>
    <w:p w:rsidR="00E55E31" w:rsidRPr="00C85014" w:rsidRDefault="00E55E31" w:rsidP="00E55E31">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Совета депутатов          </w:t>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 </w:t>
      </w:r>
    </w:p>
    <w:p w:rsidR="00E55E31" w:rsidRDefault="00E55E31" w:rsidP="00E55E31">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Ю.А. Ефимов</w:t>
      </w:r>
      <w:r w:rsidRPr="00C85014">
        <w:rPr>
          <w:rFonts w:ascii="Times New Roman" w:eastAsia="Times New Roman" w:hAnsi="Times New Roman"/>
          <w:sz w:val="20"/>
          <w:szCs w:val="20"/>
          <w:lang w:eastAsia="ru-RU"/>
        </w:rPr>
        <w:tab/>
      </w:r>
      <w:r w:rsidRPr="00C85014">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А.В. Бахтин                                                                  </w:t>
      </w:r>
    </w:p>
    <w:p w:rsidR="00E55E31" w:rsidRDefault="00E55E31" w:rsidP="00E55E31">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E55E31" w:rsidRPr="00E55E31" w:rsidRDefault="00E55E31" w:rsidP="00E55E31">
      <w:pPr>
        <w:pStyle w:val="affffffff9"/>
        <w:spacing w:line="240" w:lineRule="auto"/>
        <w:jc w:val="both"/>
        <w:rPr>
          <w:rFonts w:ascii="Times New Roman" w:hAnsi="Times New Roman" w:cs="Times New Roman"/>
          <w:sz w:val="20"/>
          <w:szCs w:val="20"/>
        </w:rPr>
      </w:pPr>
      <w:r w:rsidRPr="00C85014">
        <w:rPr>
          <w:rFonts w:ascii="Times New Roman" w:hAnsi="Times New Roman"/>
          <w:sz w:val="20"/>
          <w:szCs w:val="20"/>
        </w:rPr>
        <w:t>28.04.2016</w:t>
      </w:r>
      <w:r>
        <w:rPr>
          <w:rFonts w:ascii="Times New Roman" w:hAnsi="Times New Roman"/>
          <w:sz w:val="20"/>
          <w:szCs w:val="20"/>
        </w:rPr>
        <w:t xml:space="preserve"> года</w:t>
      </w:r>
      <w:r w:rsidRPr="00C85014">
        <w:rPr>
          <w:rFonts w:ascii="Times New Roman" w:hAnsi="Times New Roman"/>
          <w:sz w:val="20"/>
          <w:szCs w:val="20"/>
        </w:rPr>
        <w:tab/>
      </w:r>
      <w:r w:rsidRPr="00C85014">
        <w:rPr>
          <w:rFonts w:ascii="Times New Roman" w:hAnsi="Times New Roman"/>
          <w:sz w:val="20"/>
          <w:szCs w:val="20"/>
        </w:rPr>
        <w:tab/>
      </w:r>
      <w:r w:rsidRPr="00C85014">
        <w:rPr>
          <w:rFonts w:ascii="Times New Roman" w:hAnsi="Times New Roman"/>
          <w:sz w:val="20"/>
          <w:szCs w:val="20"/>
        </w:rPr>
        <w:tab/>
        <w:t xml:space="preserve"> </w:t>
      </w:r>
      <w:r>
        <w:rPr>
          <w:rFonts w:ascii="Times New Roman" w:hAnsi="Times New Roman"/>
          <w:sz w:val="20"/>
          <w:szCs w:val="20"/>
        </w:rPr>
        <w:t xml:space="preserve">                                                          </w:t>
      </w:r>
      <w:r w:rsidRPr="00C85014">
        <w:rPr>
          <w:rFonts w:ascii="Times New Roman" w:hAnsi="Times New Roman"/>
          <w:sz w:val="20"/>
          <w:szCs w:val="20"/>
        </w:rPr>
        <w:t>28.04.2016</w:t>
      </w:r>
      <w:r>
        <w:rPr>
          <w:rFonts w:ascii="Times New Roman" w:hAnsi="Times New Roman"/>
          <w:sz w:val="20"/>
          <w:szCs w:val="20"/>
        </w:rPr>
        <w:t xml:space="preserve"> года</w:t>
      </w:r>
    </w:p>
    <w:p w:rsidR="00E55E31" w:rsidRPr="00E55E31" w:rsidRDefault="00E55E31" w:rsidP="00E55E31">
      <w:pPr>
        <w:pStyle w:val="affffffff9"/>
        <w:ind w:firstLine="720"/>
        <w:jc w:val="right"/>
        <w:rPr>
          <w:rFonts w:ascii="Times New Roman" w:hAnsi="Times New Roman" w:cs="Times New Roman"/>
          <w:sz w:val="20"/>
          <w:szCs w:val="20"/>
        </w:rPr>
      </w:pPr>
    </w:p>
    <w:p w:rsidR="00E55E31" w:rsidRPr="00E55E31" w:rsidRDefault="00E55E31" w:rsidP="00E55E31">
      <w:pPr>
        <w:pStyle w:val="affffffff9"/>
        <w:ind w:firstLine="720"/>
        <w:jc w:val="right"/>
        <w:rPr>
          <w:rFonts w:ascii="Times New Roman" w:hAnsi="Times New Roman" w:cs="Times New Roman"/>
          <w:sz w:val="18"/>
          <w:szCs w:val="18"/>
        </w:rPr>
      </w:pPr>
      <w:r w:rsidRPr="00E55E31">
        <w:rPr>
          <w:rFonts w:ascii="Times New Roman" w:hAnsi="Times New Roman" w:cs="Times New Roman"/>
          <w:sz w:val="18"/>
          <w:szCs w:val="18"/>
        </w:rPr>
        <w:t xml:space="preserve">Приложение </w:t>
      </w:r>
    </w:p>
    <w:p w:rsidR="00E87115" w:rsidRDefault="00E55E31" w:rsidP="00E55E31">
      <w:pPr>
        <w:pStyle w:val="affffffff9"/>
        <w:ind w:firstLine="720"/>
        <w:jc w:val="right"/>
        <w:rPr>
          <w:rFonts w:ascii="Times New Roman" w:hAnsi="Times New Roman" w:cs="Times New Roman"/>
          <w:sz w:val="18"/>
          <w:szCs w:val="18"/>
        </w:rPr>
      </w:pPr>
      <w:r w:rsidRPr="00E55E31">
        <w:rPr>
          <w:rFonts w:ascii="Times New Roman" w:hAnsi="Times New Roman" w:cs="Times New Roman"/>
          <w:sz w:val="18"/>
          <w:szCs w:val="18"/>
        </w:rPr>
        <w:t>к решению Богучанского</w:t>
      </w:r>
      <w:r w:rsidR="00E87115">
        <w:rPr>
          <w:rFonts w:ascii="Times New Roman" w:hAnsi="Times New Roman" w:cs="Times New Roman"/>
          <w:sz w:val="18"/>
          <w:szCs w:val="18"/>
        </w:rPr>
        <w:t xml:space="preserve">                                                     </w:t>
      </w:r>
    </w:p>
    <w:p w:rsidR="00E55E31" w:rsidRPr="00E55E31" w:rsidRDefault="00E55E31" w:rsidP="00E87115">
      <w:pPr>
        <w:pStyle w:val="affffffff9"/>
        <w:ind w:firstLine="720"/>
        <w:jc w:val="right"/>
        <w:rPr>
          <w:rFonts w:ascii="Times New Roman" w:hAnsi="Times New Roman" w:cs="Times New Roman"/>
          <w:sz w:val="18"/>
          <w:szCs w:val="18"/>
        </w:rPr>
      </w:pPr>
      <w:r w:rsidRPr="00E55E31">
        <w:rPr>
          <w:rFonts w:ascii="Times New Roman" w:hAnsi="Times New Roman" w:cs="Times New Roman"/>
          <w:sz w:val="18"/>
          <w:szCs w:val="18"/>
        </w:rPr>
        <w:t xml:space="preserve"> районного Совета депутатов</w:t>
      </w:r>
    </w:p>
    <w:p w:rsidR="00E55E31" w:rsidRPr="00E55E31" w:rsidRDefault="00E87115" w:rsidP="00E55E31">
      <w:pPr>
        <w:pStyle w:val="affffffff9"/>
        <w:ind w:firstLine="720"/>
        <w:jc w:val="right"/>
        <w:rPr>
          <w:rFonts w:ascii="Times New Roman" w:hAnsi="Times New Roman" w:cs="Times New Roman"/>
          <w:sz w:val="18"/>
          <w:szCs w:val="18"/>
        </w:rPr>
      </w:pPr>
      <w:r>
        <w:rPr>
          <w:rFonts w:ascii="Times New Roman" w:hAnsi="Times New Roman" w:cs="Times New Roman"/>
          <w:sz w:val="18"/>
          <w:szCs w:val="18"/>
        </w:rPr>
        <w:t>от 28.4.</w:t>
      </w:r>
      <w:r w:rsidR="00E55E31" w:rsidRPr="00E55E31">
        <w:rPr>
          <w:rFonts w:ascii="Times New Roman" w:hAnsi="Times New Roman" w:cs="Times New Roman"/>
          <w:sz w:val="18"/>
          <w:szCs w:val="18"/>
        </w:rPr>
        <w:t>2016 года № 7/1-44</w:t>
      </w:r>
      <w:bookmarkStart w:id="0" w:name="_GoBack"/>
      <w:bookmarkEnd w:id="0"/>
    </w:p>
    <w:p w:rsidR="00E55E31" w:rsidRPr="00E55E31" w:rsidRDefault="00E55E31" w:rsidP="00E55E31">
      <w:pPr>
        <w:pStyle w:val="affffffff9"/>
        <w:rPr>
          <w:rFonts w:ascii="Times New Roman" w:hAnsi="Times New Roman" w:cs="Times New Roman"/>
          <w:sz w:val="20"/>
          <w:szCs w:val="20"/>
        </w:rPr>
      </w:pPr>
    </w:p>
    <w:p w:rsidR="00E55E31" w:rsidRPr="00E55E31" w:rsidRDefault="00E55E31" w:rsidP="00E55E31">
      <w:pPr>
        <w:pStyle w:val="affffffff9"/>
        <w:ind w:firstLine="720"/>
        <w:jc w:val="center"/>
        <w:rPr>
          <w:rFonts w:ascii="Times New Roman" w:hAnsi="Times New Roman" w:cs="Times New Roman"/>
          <w:sz w:val="20"/>
          <w:szCs w:val="20"/>
        </w:rPr>
      </w:pPr>
      <w:r w:rsidRPr="00E55E31">
        <w:rPr>
          <w:rFonts w:ascii="Times New Roman" w:hAnsi="Times New Roman" w:cs="Times New Roman"/>
          <w:sz w:val="20"/>
          <w:szCs w:val="20"/>
        </w:rPr>
        <w:t>Порядок</w:t>
      </w:r>
    </w:p>
    <w:p w:rsidR="00E55E31" w:rsidRPr="00E55E31" w:rsidRDefault="00E55E31" w:rsidP="00E55E31">
      <w:pPr>
        <w:pStyle w:val="affffffff9"/>
        <w:ind w:firstLine="720"/>
        <w:jc w:val="center"/>
        <w:rPr>
          <w:rFonts w:ascii="Times New Roman" w:hAnsi="Times New Roman" w:cs="Times New Roman"/>
          <w:sz w:val="20"/>
          <w:szCs w:val="20"/>
        </w:rPr>
      </w:pPr>
      <w:r w:rsidRPr="00E55E31">
        <w:rPr>
          <w:rFonts w:ascii="Times New Roman" w:hAnsi="Times New Roman" w:cs="Times New Roman"/>
          <w:sz w:val="20"/>
          <w:szCs w:val="20"/>
        </w:rPr>
        <w:t xml:space="preserve">заключения соглашений между органами местного самоуправления муниципального образования </w:t>
      </w:r>
      <w:proofErr w:type="spellStart"/>
      <w:r w:rsidRPr="00E55E31">
        <w:rPr>
          <w:rFonts w:ascii="Times New Roman" w:hAnsi="Times New Roman" w:cs="Times New Roman"/>
          <w:sz w:val="20"/>
          <w:szCs w:val="20"/>
        </w:rPr>
        <w:t>Богучанский</w:t>
      </w:r>
      <w:proofErr w:type="spellEnd"/>
      <w:r w:rsidRPr="00E55E31">
        <w:rPr>
          <w:rFonts w:ascii="Times New Roman" w:hAnsi="Times New Roman" w:cs="Times New Roman"/>
          <w:sz w:val="20"/>
          <w:szCs w:val="20"/>
        </w:rPr>
        <w:t xml:space="preserve"> район и органами местного самоуправления поселений Богучанского района</w:t>
      </w:r>
      <w:r>
        <w:rPr>
          <w:rFonts w:ascii="Times New Roman" w:hAnsi="Times New Roman" w:cs="Times New Roman"/>
          <w:sz w:val="20"/>
          <w:szCs w:val="20"/>
        </w:rPr>
        <w:t xml:space="preserve"> о передаче </w:t>
      </w:r>
      <w:r w:rsidRPr="00E55E31">
        <w:rPr>
          <w:rFonts w:ascii="Times New Roman" w:hAnsi="Times New Roman" w:cs="Times New Roman"/>
          <w:sz w:val="20"/>
          <w:szCs w:val="20"/>
        </w:rPr>
        <w:t>осуществления части полномочий по решению вопросов местного значения</w:t>
      </w:r>
    </w:p>
    <w:p w:rsidR="00E55E31" w:rsidRPr="00E55E31" w:rsidRDefault="00E55E31" w:rsidP="00E55E31">
      <w:pPr>
        <w:pStyle w:val="affffffff9"/>
        <w:ind w:firstLine="720"/>
        <w:jc w:val="both"/>
        <w:rPr>
          <w:rFonts w:ascii="Times New Roman" w:hAnsi="Times New Roman" w:cs="Times New Roman"/>
          <w:sz w:val="20"/>
          <w:szCs w:val="20"/>
        </w:rPr>
      </w:pPr>
    </w:p>
    <w:p w:rsidR="00E55E31" w:rsidRPr="00E55E31" w:rsidRDefault="009061AC" w:rsidP="009061AC">
      <w:pPr>
        <w:pStyle w:val="affffa"/>
        <w:tabs>
          <w:tab w:val="left" w:pos="709"/>
        </w:tabs>
        <w:suppressAutoHyphens/>
        <w:spacing w:after="0" w:line="240" w:lineRule="auto"/>
        <w:contextualSpacing w:val="0"/>
        <w:rPr>
          <w:rFonts w:ascii="Times New Roman" w:hAnsi="Times New Roman"/>
          <w:sz w:val="20"/>
          <w:szCs w:val="20"/>
        </w:rPr>
      </w:pP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t xml:space="preserve">1.  </w:t>
      </w:r>
      <w:r w:rsidR="00E55E31" w:rsidRPr="00E55E31">
        <w:rPr>
          <w:rFonts w:ascii="Times New Roman" w:hAnsi="Times New Roman"/>
          <w:bCs/>
          <w:sz w:val="20"/>
          <w:szCs w:val="20"/>
        </w:rPr>
        <w:t>Общие положения</w:t>
      </w:r>
    </w:p>
    <w:p w:rsidR="00E55E31" w:rsidRPr="00E55E31" w:rsidRDefault="00E55E31" w:rsidP="00E55E31">
      <w:pPr>
        <w:pStyle w:val="affffa"/>
        <w:tabs>
          <w:tab w:val="left" w:pos="709"/>
        </w:tabs>
        <w:suppressAutoHyphens/>
        <w:spacing w:after="0" w:line="240" w:lineRule="auto"/>
        <w:contextualSpacing w:val="0"/>
        <w:rPr>
          <w:rFonts w:ascii="Times New Roman" w:hAnsi="Times New Roman"/>
          <w:sz w:val="20"/>
          <w:szCs w:val="20"/>
        </w:rPr>
      </w:pPr>
    </w:p>
    <w:p w:rsidR="00E55E31" w:rsidRPr="00E55E31" w:rsidRDefault="00E55E31" w:rsidP="00E55E31">
      <w:pPr>
        <w:pStyle w:val="affffffff9"/>
        <w:spacing w:line="240" w:lineRule="auto"/>
        <w:ind w:firstLine="720"/>
        <w:jc w:val="both"/>
        <w:rPr>
          <w:rFonts w:ascii="Times New Roman" w:hAnsi="Times New Roman" w:cs="Times New Roman"/>
          <w:sz w:val="20"/>
          <w:szCs w:val="20"/>
        </w:rPr>
      </w:pPr>
      <w:r w:rsidRPr="00E55E31">
        <w:rPr>
          <w:rFonts w:ascii="Times New Roman" w:hAnsi="Times New Roman" w:cs="Times New Roman"/>
          <w:sz w:val="20"/>
          <w:szCs w:val="20"/>
        </w:rPr>
        <w:t xml:space="preserve">1.1. </w:t>
      </w:r>
      <w:proofErr w:type="gramStart"/>
      <w:r w:rsidRPr="00E55E31">
        <w:rPr>
          <w:rFonts w:ascii="Times New Roman" w:hAnsi="Times New Roman" w:cs="Times New Roman"/>
          <w:sz w:val="20"/>
          <w:szCs w:val="20"/>
        </w:rPr>
        <w:t xml:space="preserve">Порядок заключения соглашений между органами местного самоуправления муниципального образования </w:t>
      </w:r>
      <w:proofErr w:type="spellStart"/>
      <w:r w:rsidRPr="00E55E31">
        <w:rPr>
          <w:rFonts w:ascii="Times New Roman" w:hAnsi="Times New Roman" w:cs="Times New Roman"/>
          <w:sz w:val="20"/>
          <w:szCs w:val="20"/>
        </w:rPr>
        <w:t>Богучанский</w:t>
      </w:r>
      <w:proofErr w:type="spellEnd"/>
      <w:r w:rsidRPr="00E55E31">
        <w:rPr>
          <w:rFonts w:ascii="Times New Roman" w:hAnsi="Times New Roman" w:cs="Times New Roman"/>
          <w:sz w:val="20"/>
          <w:szCs w:val="20"/>
        </w:rPr>
        <w:t xml:space="preserve">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 (далее - Порядок) разработан в соответствии с Бюджетным </w:t>
      </w:r>
      <w:hyperlink r:id="rId21">
        <w:r w:rsidRPr="00E55E31">
          <w:rPr>
            <w:rStyle w:val="-"/>
            <w:rFonts w:ascii="Times New Roman" w:hAnsi="Times New Roman" w:cs="Times New Roman"/>
            <w:color w:val="auto"/>
            <w:sz w:val="20"/>
            <w:szCs w:val="20"/>
            <w:u w:val="none"/>
          </w:rPr>
          <w:t>кодексом</w:t>
        </w:r>
      </w:hyperlink>
      <w:r w:rsidRPr="00E55E31">
        <w:rPr>
          <w:rFonts w:ascii="Times New Roman" w:hAnsi="Times New Roman" w:cs="Times New Roman"/>
          <w:sz w:val="20"/>
          <w:szCs w:val="20"/>
        </w:rPr>
        <w:t xml:space="preserve"> Российской Федерации, Федеральным </w:t>
      </w:r>
      <w:hyperlink r:id="rId22">
        <w:r w:rsidRPr="00E55E31">
          <w:rPr>
            <w:rStyle w:val="-"/>
            <w:rFonts w:ascii="Times New Roman" w:hAnsi="Times New Roman" w:cs="Times New Roman"/>
            <w:color w:val="auto"/>
            <w:sz w:val="20"/>
            <w:szCs w:val="20"/>
            <w:u w:val="none"/>
          </w:rPr>
          <w:t>законом</w:t>
        </w:r>
      </w:hyperlink>
      <w:r w:rsidRPr="00E55E31">
        <w:rPr>
          <w:rFonts w:ascii="Times New Roman" w:hAnsi="Times New Roman" w:cs="Times New Roman"/>
          <w:sz w:val="20"/>
          <w:szCs w:val="20"/>
        </w:rPr>
        <w:t xml:space="preserve"> от 6 октября 2003 года № 131-ФЗ «Об общих принципах организации местного самоуправления в Российской Федерации» (далее - Федеральный закон «Об общих</w:t>
      </w:r>
      <w:proofErr w:type="gramEnd"/>
      <w:r w:rsidRPr="00E55E31">
        <w:rPr>
          <w:rFonts w:ascii="Times New Roman" w:hAnsi="Times New Roman" w:cs="Times New Roman"/>
          <w:sz w:val="20"/>
          <w:szCs w:val="20"/>
        </w:rPr>
        <w:t xml:space="preserve"> </w:t>
      </w:r>
      <w:proofErr w:type="gramStart"/>
      <w:r w:rsidRPr="00E55E31">
        <w:rPr>
          <w:rFonts w:ascii="Times New Roman" w:hAnsi="Times New Roman" w:cs="Times New Roman"/>
          <w:sz w:val="20"/>
          <w:szCs w:val="20"/>
        </w:rPr>
        <w:t>принципах</w:t>
      </w:r>
      <w:proofErr w:type="gramEnd"/>
      <w:r w:rsidRPr="00E55E31">
        <w:rPr>
          <w:rFonts w:ascii="Times New Roman" w:hAnsi="Times New Roman" w:cs="Times New Roman"/>
          <w:sz w:val="20"/>
          <w:szCs w:val="20"/>
        </w:rPr>
        <w:t xml:space="preserve"> организации местного самоуправления в Российской Федерации»), </w:t>
      </w:r>
      <w:hyperlink r:id="rId23">
        <w:r w:rsidRPr="00E55E31">
          <w:rPr>
            <w:rStyle w:val="-"/>
            <w:rFonts w:ascii="Times New Roman" w:hAnsi="Times New Roman" w:cs="Times New Roman"/>
            <w:color w:val="auto"/>
            <w:sz w:val="20"/>
            <w:szCs w:val="20"/>
            <w:u w:val="none"/>
          </w:rPr>
          <w:t>Уставом</w:t>
        </w:r>
      </w:hyperlink>
      <w:r w:rsidRPr="00E55E31">
        <w:rPr>
          <w:rFonts w:ascii="Times New Roman" w:hAnsi="Times New Roman" w:cs="Times New Roman"/>
          <w:sz w:val="20"/>
          <w:szCs w:val="20"/>
        </w:rPr>
        <w:t xml:space="preserve"> Богучанского района Красноярского края.</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 xml:space="preserve">1.2. Органы местного самоуправления района вправе заключать соглашения с органами местного самоуправления поселений о передаче им осуществления части своих полномочий за счет межбюджетных трансфертов, предоставляемых из бюджета муниципального образования </w:t>
      </w:r>
      <w:proofErr w:type="spellStart"/>
      <w:r w:rsidRPr="00E55E31">
        <w:rPr>
          <w:rFonts w:ascii="Times New Roman" w:hAnsi="Times New Roman" w:cs="Times New Roman"/>
          <w:sz w:val="20"/>
          <w:szCs w:val="20"/>
        </w:rPr>
        <w:t>Богучанский</w:t>
      </w:r>
      <w:proofErr w:type="spellEnd"/>
      <w:r w:rsidRPr="00E55E31">
        <w:rPr>
          <w:rFonts w:ascii="Times New Roman" w:hAnsi="Times New Roman" w:cs="Times New Roman"/>
          <w:sz w:val="20"/>
          <w:szCs w:val="20"/>
        </w:rPr>
        <w:t xml:space="preserve">  район в бюджеты соответствующих поселений в соответствии с Бюджетным кодексом Российской Федерации.</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 xml:space="preserve">1.3. </w:t>
      </w:r>
      <w:proofErr w:type="gramStart"/>
      <w:r w:rsidRPr="00E55E31">
        <w:rPr>
          <w:rFonts w:ascii="Times New Roman" w:hAnsi="Times New Roman" w:cs="Times New Roman"/>
          <w:sz w:val="20"/>
          <w:szCs w:val="20"/>
        </w:rPr>
        <w:t xml:space="preserve">Органы местного самоуправления поселений, входящих в состав Богучанского района (далее – органы местного самоуправления поселений), вправе заключать соглашения с органами местного самоуправления муниципального образования </w:t>
      </w:r>
      <w:proofErr w:type="spellStart"/>
      <w:r w:rsidRPr="00E55E31">
        <w:rPr>
          <w:rFonts w:ascii="Times New Roman" w:hAnsi="Times New Roman" w:cs="Times New Roman"/>
          <w:sz w:val="20"/>
          <w:szCs w:val="20"/>
        </w:rPr>
        <w:t>Богучанский</w:t>
      </w:r>
      <w:proofErr w:type="spellEnd"/>
      <w:r w:rsidRPr="00E55E31">
        <w:rPr>
          <w:rFonts w:ascii="Times New Roman" w:hAnsi="Times New Roman" w:cs="Times New Roman"/>
          <w:sz w:val="20"/>
          <w:szCs w:val="20"/>
        </w:rPr>
        <w:t xml:space="preserve"> </w:t>
      </w:r>
      <w:r w:rsidR="00E87115">
        <w:rPr>
          <w:rFonts w:ascii="Times New Roman" w:hAnsi="Times New Roman" w:cs="Times New Roman"/>
          <w:sz w:val="20"/>
          <w:szCs w:val="20"/>
        </w:rPr>
        <w:t xml:space="preserve"> район (далее – органы </w:t>
      </w:r>
      <w:proofErr w:type="spellStart"/>
      <w:r w:rsidR="00E87115">
        <w:rPr>
          <w:rFonts w:ascii="Times New Roman" w:hAnsi="Times New Roman" w:cs="Times New Roman"/>
          <w:sz w:val="20"/>
          <w:szCs w:val="20"/>
        </w:rPr>
        <w:t>местного</w:t>
      </w:r>
      <w:r w:rsidRPr="00E55E31">
        <w:rPr>
          <w:rFonts w:ascii="Times New Roman" w:hAnsi="Times New Roman" w:cs="Times New Roman"/>
          <w:sz w:val="20"/>
          <w:szCs w:val="20"/>
        </w:rPr>
        <w:t>самоуправления</w:t>
      </w:r>
      <w:proofErr w:type="spellEnd"/>
      <w:r w:rsidRPr="00E55E31">
        <w:rPr>
          <w:rFonts w:ascii="Times New Roman" w:hAnsi="Times New Roman" w:cs="Times New Roman"/>
          <w:sz w:val="20"/>
          <w:szCs w:val="20"/>
        </w:rPr>
        <w:t xml:space="preserve">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образования </w:t>
      </w:r>
      <w:proofErr w:type="spellStart"/>
      <w:r w:rsidRPr="00E55E31">
        <w:rPr>
          <w:rFonts w:ascii="Times New Roman" w:hAnsi="Times New Roman" w:cs="Times New Roman"/>
          <w:sz w:val="20"/>
          <w:szCs w:val="20"/>
        </w:rPr>
        <w:t>Богучанский</w:t>
      </w:r>
      <w:proofErr w:type="spellEnd"/>
      <w:r w:rsidRPr="00E55E31">
        <w:rPr>
          <w:rFonts w:ascii="Times New Roman" w:hAnsi="Times New Roman" w:cs="Times New Roman"/>
          <w:sz w:val="20"/>
          <w:szCs w:val="20"/>
        </w:rPr>
        <w:t xml:space="preserve">  район в соответствии с Бюджетным кодексом Российской Федерации.</w:t>
      </w:r>
      <w:proofErr w:type="gramEnd"/>
    </w:p>
    <w:p w:rsidR="00E55E31" w:rsidRPr="00E55E31" w:rsidRDefault="00E55E31" w:rsidP="00E55E31">
      <w:pPr>
        <w:pStyle w:val="affffffff9"/>
        <w:ind w:firstLine="720"/>
        <w:jc w:val="center"/>
        <w:rPr>
          <w:rFonts w:ascii="Times New Roman" w:hAnsi="Times New Roman" w:cs="Times New Roman"/>
          <w:bCs/>
          <w:sz w:val="20"/>
          <w:szCs w:val="20"/>
        </w:rPr>
      </w:pPr>
    </w:p>
    <w:p w:rsidR="00E55E31" w:rsidRPr="00E55E31" w:rsidRDefault="00E55E31" w:rsidP="00E55E31">
      <w:pPr>
        <w:pStyle w:val="affffffff9"/>
        <w:ind w:firstLine="720"/>
        <w:jc w:val="center"/>
        <w:rPr>
          <w:rFonts w:ascii="Times New Roman" w:hAnsi="Times New Roman" w:cs="Times New Roman"/>
          <w:sz w:val="20"/>
          <w:szCs w:val="20"/>
        </w:rPr>
      </w:pPr>
      <w:r w:rsidRPr="00E55E31">
        <w:rPr>
          <w:rFonts w:ascii="Times New Roman" w:hAnsi="Times New Roman" w:cs="Times New Roman"/>
          <w:bCs/>
          <w:sz w:val="20"/>
          <w:szCs w:val="20"/>
        </w:rPr>
        <w:t>2. Компетенция органов местного самоуправления района</w:t>
      </w:r>
    </w:p>
    <w:p w:rsidR="00E55E31" w:rsidRPr="00E55E31" w:rsidRDefault="00E55E31" w:rsidP="00E55E31">
      <w:pPr>
        <w:pStyle w:val="affffffff9"/>
        <w:ind w:firstLine="720"/>
        <w:jc w:val="center"/>
        <w:rPr>
          <w:rFonts w:ascii="Times New Roman" w:hAnsi="Times New Roman" w:cs="Times New Roman"/>
          <w:sz w:val="20"/>
          <w:szCs w:val="20"/>
        </w:rPr>
      </w:pP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 xml:space="preserve">2.1. </w:t>
      </w:r>
      <w:proofErr w:type="spellStart"/>
      <w:r w:rsidRPr="00E55E31">
        <w:rPr>
          <w:rFonts w:ascii="Times New Roman" w:hAnsi="Times New Roman" w:cs="Times New Roman"/>
          <w:sz w:val="20"/>
          <w:szCs w:val="20"/>
        </w:rPr>
        <w:t>Богучанский</w:t>
      </w:r>
      <w:proofErr w:type="spellEnd"/>
      <w:r w:rsidRPr="00E55E31">
        <w:rPr>
          <w:rFonts w:ascii="Times New Roman" w:hAnsi="Times New Roman" w:cs="Times New Roman"/>
          <w:sz w:val="20"/>
          <w:szCs w:val="20"/>
        </w:rPr>
        <w:t xml:space="preserve"> районный Совет депутатов (далее – Совет депутатов района):</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2.1.1. принимает решения:</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 о передаче осуществления части полномочий по решению вопросов местного значения района органам местного самоуправления поселений;</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 о принятии органами местного самоуправления района осуществления части полномочий по решению вопросов местного значения поселений;</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2.1.2. контролирует выполнение принятых решений;</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lastRenderedPageBreak/>
        <w:t>2.1.3. заключает соглашения о передаче (принятии) органами местного самоуправления осуществления части полномочий по решению вопросов местного значения в пределах своей компетенции.</w:t>
      </w:r>
    </w:p>
    <w:p w:rsidR="00E55E31" w:rsidRPr="00E55E31" w:rsidRDefault="00E55E31" w:rsidP="00E55E31">
      <w:pPr>
        <w:pStyle w:val="affffffff9"/>
        <w:tabs>
          <w:tab w:val="left" w:pos="5638"/>
          <w:tab w:val="left" w:pos="6439"/>
        </w:tabs>
        <w:ind w:firstLine="720"/>
        <w:jc w:val="both"/>
        <w:rPr>
          <w:rFonts w:ascii="Times New Roman" w:hAnsi="Times New Roman" w:cs="Times New Roman"/>
          <w:sz w:val="20"/>
          <w:szCs w:val="20"/>
        </w:rPr>
      </w:pPr>
      <w:r w:rsidRPr="00E55E31">
        <w:rPr>
          <w:rFonts w:ascii="Times New Roman" w:hAnsi="Times New Roman" w:cs="Times New Roman"/>
          <w:sz w:val="20"/>
          <w:szCs w:val="20"/>
        </w:rPr>
        <w:t>2.2. Администрация Богучанского района (далее - администрация района):</w:t>
      </w:r>
    </w:p>
    <w:p w:rsidR="00E55E31" w:rsidRPr="00E55E31" w:rsidRDefault="00E55E31" w:rsidP="00E55E31">
      <w:pPr>
        <w:pStyle w:val="affffffff9"/>
        <w:tabs>
          <w:tab w:val="left" w:pos="5638"/>
        </w:tabs>
        <w:ind w:firstLine="720"/>
        <w:jc w:val="both"/>
        <w:rPr>
          <w:rFonts w:ascii="Times New Roman" w:hAnsi="Times New Roman" w:cs="Times New Roman"/>
          <w:sz w:val="20"/>
          <w:szCs w:val="20"/>
        </w:rPr>
      </w:pPr>
      <w:r w:rsidRPr="00E55E31">
        <w:rPr>
          <w:rFonts w:ascii="Times New Roman" w:hAnsi="Times New Roman" w:cs="Times New Roman"/>
          <w:sz w:val="20"/>
          <w:szCs w:val="20"/>
        </w:rPr>
        <w:t xml:space="preserve">2.2.1. участвует в подготовке проектов (готовит проекты) соглашений о передаче (принятии) органами местного </w:t>
      </w:r>
      <w:proofErr w:type="gramStart"/>
      <w:r w:rsidRPr="00E55E31">
        <w:rPr>
          <w:rFonts w:ascii="Times New Roman" w:hAnsi="Times New Roman" w:cs="Times New Roman"/>
          <w:sz w:val="20"/>
          <w:szCs w:val="20"/>
        </w:rPr>
        <w:t>самоуправления района осуществления части полномочий</w:t>
      </w:r>
      <w:proofErr w:type="gramEnd"/>
      <w:r w:rsidRPr="00E55E31">
        <w:rPr>
          <w:rFonts w:ascii="Times New Roman" w:hAnsi="Times New Roman" w:cs="Times New Roman"/>
          <w:sz w:val="20"/>
          <w:szCs w:val="20"/>
        </w:rPr>
        <w:t xml:space="preserve"> по решению вопросов местного значения;</w:t>
      </w:r>
    </w:p>
    <w:p w:rsidR="00E55E31" w:rsidRPr="00E55E31" w:rsidRDefault="00E55E31" w:rsidP="00E55E31">
      <w:pPr>
        <w:pStyle w:val="affffffff9"/>
        <w:tabs>
          <w:tab w:val="left" w:pos="5638"/>
        </w:tabs>
        <w:ind w:firstLine="720"/>
        <w:jc w:val="both"/>
        <w:rPr>
          <w:rFonts w:ascii="Times New Roman" w:hAnsi="Times New Roman" w:cs="Times New Roman"/>
          <w:sz w:val="20"/>
          <w:szCs w:val="20"/>
        </w:rPr>
      </w:pPr>
      <w:r w:rsidRPr="00E55E31">
        <w:rPr>
          <w:rFonts w:ascii="Times New Roman" w:hAnsi="Times New Roman" w:cs="Times New Roman"/>
          <w:sz w:val="20"/>
          <w:szCs w:val="20"/>
        </w:rPr>
        <w:t xml:space="preserve">2.2.2. готовит заключение о целесообразности (нецелесообразности) передачи (принятия) органами местного </w:t>
      </w:r>
      <w:proofErr w:type="gramStart"/>
      <w:r w:rsidRPr="00E55E31">
        <w:rPr>
          <w:rFonts w:ascii="Times New Roman" w:hAnsi="Times New Roman" w:cs="Times New Roman"/>
          <w:sz w:val="20"/>
          <w:szCs w:val="20"/>
        </w:rPr>
        <w:t>самоуправления района осуществления части полномочий</w:t>
      </w:r>
      <w:proofErr w:type="gramEnd"/>
      <w:r w:rsidRPr="00E55E31">
        <w:rPr>
          <w:rFonts w:ascii="Times New Roman" w:hAnsi="Times New Roman" w:cs="Times New Roman"/>
          <w:sz w:val="20"/>
          <w:szCs w:val="20"/>
        </w:rPr>
        <w:t xml:space="preserve"> по решению вопросов местного значения;</w:t>
      </w:r>
    </w:p>
    <w:p w:rsidR="00E55E31" w:rsidRPr="00E55E31" w:rsidRDefault="00E55E31" w:rsidP="00E55E31">
      <w:pPr>
        <w:pStyle w:val="affffffff9"/>
        <w:tabs>
          <w:tab w:val="left" w:pos="5638"/>
        </w:tabs>
        <w:ind w:firstLine="720"/>
        <w:jc w:val="both"/>
        <w:rPr>
          <w:rFonts w:ascii="Times New Roman" w:hAnsi="Times New Roman" w:cs="Times New Roman"/>
          <w:sz w:val="20"/>
          <w:szCs w:val="20"/>
        </w:rPr>
      </w:pPr>
      <w:r w:rsidRPr="00E55E31">
        <w:rPr>
          <w:rFonts w:ascii="Times New Roman" w:hAnsi="Times New Roman" w:cs="Times New Roman"/>
          <w:sz w:val="20"/>
          <w:szCs w:val="20"/>
        </w:rPr>
        <w:t xml:space="preserve">2.2.3. готовит проект решения Совета депутатов района о передаче (принятии) органами местного </w:t>
      </w:r>
      <w:proofErr w:type="gramStart"/>
      <w:r w:rsidRPr="00E55E31">
        <w:rPr>
          <w:rFonts w:ascii="Times New Roman" w:hAnsi="Times New Roman" w:cs="Times New Roman"/>
          <w:sz w:val="20"/>
          <w:szCs w:val="20"/>
        </w:rPr>
        <w:t>самоуправления района осуществления части полномочий</w:t>
      </w:r>
      <w:proofErr w:type="gramEnd"/>
      <w:r w:rsidRPr="00E55E31">
        <w:rPr>
          <w:rFonts w:ascii="Times New Roman" w:hAnsi="Times New Roman" w:cs="Times New Roman"/>
          <w:sz w:val="20"/>
          <w:szCs w:val="20"/>
        </w:rPr>
        <w:t xml:space="preserve"> по решению вопросов местного значения;</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 xml:space="preserve">2.2.3. представляет на рассмотрение Совета депутатов района проект решения Совета депутатов района о передаче (принятии) органами местного </w:t>
      </w:r>
      <w:proofErr w:type="gramStart"/>
      <w:r w:rsidRPr="00E55E31">
        <w:rPr>
          <w:rFonts w:ascii="Times New Roman" w:hAnsi="Times New Roman" w:cs="Times New Roman"/>
          <w:sz w:val="20"/>
          <w:szCs w:val="20"/>
        </w:rPr>
        <w:t>самоуправления района осуществления части полномочий</w:t>
      </w:r>
      <w:proofErr w:type="gramEnd"/>
      <w:r w:rsidRPr="00E55E31">
        <w:rPr>
          <w:rFonts w:ascii="Times New Roman" w:hAnsi="Times New Roman" w:cs="Times New Roman"/>
          <w:sz w:val="20"/>
          <w:szCs w:val="20"/>
        </w:rPr>
        <w:t xml:space="preserve"> по решению вопросов местного значения;</w:t>
      </w:r>
    </w:p>
    <w:p w:rsidR="00E55E31" w:rsidRPr="00E55E31" w:rsidRDefault="00E55E31" w:rsidP="00E55E31">
      <w:pPr>
        <w:pStyle w:val="affffffff9"/>
        <w:tabs>
          <w:tab w:val="left" w:pos="5638"/>
        </w:tabs>
        <w:ind w:firstLine="720"/>
        <w:jc w:val="both"/>
        <w:rPr>
          <w:rFonts w:ascii="Times New Roman" w:hAnsi="Times New Roman" w:cs="Times New Roman"/>
          <w:sz w:val="20"/>
          <w:szCs w:val="20"/>
        </w:rPr>
      </w:pPr>
      <w:r w:rsidRPr="00E55E31">
        <w:rPr>
          <w:rFonts w:ascii="Times New Roman" w:hAnsi="Times New Roman" w:cs="Times New Roman"/>
          <w:sz w:val="20"/>
          <w:szCs w:val="20"/>
        </w:rPr>
        <w:t>2.2.4. заключает соглашения о передаче (принятии) органами местного самоуправления осуществления части полномочий по решению вопросов местного значения в пределах своей компетенции;</w:t>
      </w:r>
    </w:p>
    <w:p w:rsidR="00E55E31" w:rsidRPr="00E55E31" w:rsidRDefault="00E55E31" w:rsidP="00E55E31">
      <w:pPr>
        <w:pStyle w:val="affffffff9"/>
        <w:tabs>
          <w:tab w:val="left" w:pos="5638"/>
        </w:tabs>
        <w:ind w:firstLine="720"/>
        <w:jc w:val="both"/>
        <w:rPr>
          <w:rFonts w:ascii="Times New Roman" w:hAnsi="Times New Roman" w:cs="Times New Roman"/>
          <w:sz w:val="20"/>
          <w:szCs w:val="20"/>
        </w:rPr>
      </w:pPr>
      <w:r w:rsidRPr="00E55E31">
        <w:rPr>
          <w:rFonts w:ascii="Times New Roman" w:hAnsi="Times New Roman" w:cs="Times New Roman"/>
          <w:sz w:val="20"/>
          <w:szCs w:val="20"/>
        </w:rPr>
        <w:t xml:space="preserve">2.2.5. исполняет заключенные соглашения о передаче (принятии) органами местного </w:t>
      </w:r>
      <w:proofErr w:type="gramStart"/>
      <w:r w:rsidRPr="00E55E31">
        <w:rPr>
          <w:rFonts w:ascii="Times New Roman" w:hAnsi="Times New Roman" w:cs="Times New Roman"/>
          <w:sz w:val="20"/>
          <w:szCs w:val="20"/>
        </w:rPr>
        <w:t>самоуправления района осуществления части полномочий</w:t>
      </w:r>
      <w:proofErr w:type="gramEnd"/>
      <w:r w:rsidRPr="00E55E31">
        <w:rPr>
          <w:rFonts w:ascii="Times New Roman" w:hAnsi="Times New Roman" w:cs="Times New Roman"/>
          <w:sz w:val="20"/>
          <w:szCs w:val="20"/>
        </w:rPr>
        <w:t xml:space="preserve"> по решению вопросов местного значения.</w:t>
      </w:r>
    </w:p>
    <w:p w:rsidR="00E55E31" w:rsidRPr="00E55E31" w:rsidRDefault="00E55E31" w:rsidP="00E55E31">
      <w:pPr>
        <w:pStyle w:val="affffffff9"/>
        <w:ind w:firstLine="720"/>
        <w:jc w:val="both"/>
        <w:rPr>
          <w:rFonts w:ascii="Times New Roman" w:hAnsi="Times New Roman" w:cs="Times New Roman"/>
          <w:sz w:val="20"/>
          <w:szCs w:val="20"/>
        </w:rPr>
      </w:pPr>
    </w:p>
    <w:p w:rsidR="00E55E31" w:rsidRPr="00E55E31" w:rsidRDefault="00E55E31" w:rsidP="00E55E31">
      <w:pPr>
        <w:pStyle w:val="affffffff9"/>
        <w:ind w:firstLine="720"/>
        <w:jc w:val="center"/>
        <w:rPr>
          <w:rFonts w:ascii="Times New Roman" w:hAnsi="Times New Roman" w:cs="Times New Roman"/>
          <w:sz w:val="20"/>
          <w:szCs w:val="20"/>
        </w:rPr>
      </w:pPr>
      <w:r w:rsidRPr="00E55E31">
        <w:rPr>
          <w:rFonts w:ascii="Times New Roman" w:hAnsi="Times New Roman" w:cs="Times New Roman"/>
          <w:bCs/>
          <w:sz w:val="20"/>
          <w:szCs w:val="20"/>
        </w:rPr>
        <w:t>3. Передача осуществления части полномочий по решению вопросов местного значения органами местного самоуправления района органам местного самоуправления поселений</w:t>
      </w:r>
    </w:p>
    <w:p w:rsidR="00E55E31" w:rsidRPr="00E55E31" w:rsidRDefault="00E55E31" w:rsidP="00E55E31">
      <w:pPr>
        <w:pStyle w:val="affffffff9"/>
        <w:ind w:firstLine="720"/>
        <w:jc w:val="center"/>
        <w:rPr>
          <w:rFonts w:ascii="Times New Roman" w:hAnsi="Times New Roman" w:cs="Times New Roman"/>
          <w:sz w:val="20"/>
          <w:szCs w:val="20"/>
        </w:rPr>
      </w:pP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3.1. Инициировать передачу осуществления части полномочий по решению вопросов местного значения района могут органы местного самоуправления района либо органы местного самоуправления поселений.</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3.2. Администрация района, рассмотрев инициативу, указанную в пункте 3.1 настоящего Порядка, готовит в тридцатидневный срок со дня ее поступления, проект решения Совета депутатов района о передаче органам местного самоуправления поселений осуществления части полномочий по решению вопросов местного значения района и передает его на рассмотрение Совета депутатов района.</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3.3. В случае</w:t>
      </w:r>
      <w:proofErr w:type="gramStart"/>
      <w:r w:rsidRPr="00E55E31">
        <w:rPr>
          <w:rFonts w:ascii="Times New Roman" w:hAnsi="Times New Roman" w:cs="Times New Roman"/>
          <w:sz w:val="20"/>
          <w:szCs w:val="20"/>
        </w:rPr>
        <w:t>,</w:t>
      </w:r>
      <w:proofErr w:type="gramEnd"/>
      <w:r w:rsidRPr="00E55E31">
        <w:rPr>
          <w:rFonts w:ascii="Times New Roman" w:hAnsi="Times New Roman" w:cs="Times New Roman"/>
          <w:sz w:val="20"/>
          <w:szCs w:val="20"/>
        </w:rPr>
        <w:t xml:space="preserve"> если  Совет депутатов района принял решение о передаче осуществления части полномочий по решению вопросов местного значения района органам местного самоуправления поселений:</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3.3.1. принятое решение направляется органам местного самоуправления района и поселений, в компетенцию которых входит заключение соглашений о передаче осуществления части полномочий по решению вопросов местного значения района, в срок не позднее трех рабочих дней со дня вступления силу указанного решения;</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3.3.2. между соответствующими органами местного самоуправления района и поселений  заключается соглашение в срок не позднее тридцати дней со дня вступления силу решения о передаче осуществления части полномочий по решению вопросов местного значения района органам местного самоуправления поселений.</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3.4. В решении Совета депутатов района о передаче осуществления части полномочий по решению вопросов местного значения района органам местного самоуправления поселений указываются:</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 полномочия по решению вопросов местного значения района;</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 срок, на который заключается соглашение о передаче части полномочий по решению вопросов местного значения;</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 сведения об объеме межбюджетных трансфертов, необходимых для осуществления передаваемых полномочий.</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3.5. В случае если Совет депутатов района отклонил проект решения о передаче осуществления части полномочий по решению вопросов местного значения района, органам местного самоуправления, направившим инициативу, направляется письмо о результатах рассмотрения инициированного ими вопроса в срок не позднее трех рабочих дней со дня рассмотрения.</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3.6. Контроль за исполнением передаваемых полномочий, предусмотренных соглашением, осуществляется путем предоставления органам местного самоуправления поселений отчетов об осуществлении переданных полномочий, использовании финансовых сре</w:t>
      </w:r>
      <w:proofErr w:type="gramStart"/>
      <w:r w:rsidRPr="00E55E31">
        <w:rPr>
          <w:rFonts w:ascii="Times New Roman" w:hAnsi="Times New Roman" w:cs="Times New Roman"/>
          <w:sz w:val="20"/>
          <w:szCs w:val="20"/>
        </w:rPr>
        <w:t>дств в ср</w:t>
      </w:r>
      <w:proofErr w:type="gramEnd"/>
      <w:r w:rsidRPr="00E55E31">
        <w:rPr>
          <w:rFonts w:ascii="Times New Roman" w:hAnsi="Times New Roman" w:cs="Times New Roman"/>
          <w:sz w:val="20"/>
          <w:szCs w:val="20"/>
        </w:rPr>
        <w:t>оки и порядке, определенные соглашением.</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3.7. Финансовые средства, необходимые для исполнения полномочий, предусмотренных соглашением, предоставляются в форме межбюджетных трансфертов.</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Ежегодный объем межбюджетных трансфертов, предоставляемых из бюджета района для осуществления полномочий, предусмотренных соглашением, устанавливается в соответствии с расчетом межбюджетных трансфертов, являющимся приложением к соглашению.</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Межбюджетные трансферты, предоставляемые для осуществления полномочий, перечисляются в соответствии с условиями соглашения в пределах утвержденных сумм в бюджете района и пропорционально фактически поступившим доходам.</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lastRenderedPageBreak/>
        <w:t>В случае нецелевого использования межбюджетных трансфертов они подлежат возврату в бюджет района.</w:t>
      </w:r>
    </w:p>
    <w:p w:rsidR="00E55E31" w:rsidRPr="00E55E31" w:rsidRDefault="00E55E31" w:rsidP="00E55E31">
      <w:pPr>
        <w:pStyle w:val="affffffff9"/>
        <w:ind w:firstLine="720"/>
        <w:jc w:val="both"/>
        <w:rPr>
          <w:rFonts w:ascii="Times New Roman" w:hAnsi="Times New Roman" w:cs="Times New Roman"/>
          <w:sz w:val="20"/>
          <w:szCs w:val="20"/>
        </w:rPr>
      </w:pPr>
    </w:p>
    <w:p w:rsidR="00E55E31" w:rsidRPr="00E55E31" w:rsidRDefault="00E55E31" w:rsidP="00E55E31">
      <w:pPr>
        <w:pStyle w:val="affffffff9"/>
        <w:ind w:firstLine="720"/>
        <w:jc w:val="center"/>
        <w:rPr>
          <w:rFonts w:ascii="Times New Roman" w:hAnsi="Times New Roman" w:cs="Times New Roman"/>
          <w:sz w:val="20"/>
          <w:szCs w:val="20"/>
        </w:rPr>
      </w:pPr>
      <w:r w:rsidRPr="00E55E31">
        <w:rPr>
          <w:rFonts w:ascii="Times New Roman" w:hAnsi="Times New Roman" w:cs="Times New Roman"/>
          <w:bCs/>
          <w:sz w:val="20"/>
          <w:szCs w:val="20"/>
        </w:rPr>
        <w:t>4. Принятие органами местного самоуправления района части полномочий по решению вопросов местного значения поселений</w:t>
      </w:r>
    </w:p>
    <w:p w:rsidR="00E55E31" w:rsidRPr="00E55E31" w:rsidRDefault="00E55E31" w:rsidP="00E55E31">
      <w:pPr>
        <w:pStyle w:val="affffffff9"/>
        <w:ind w:firstLine="720"/>
        <w:jc w:val="both"/>
        <w:rPr>
          <w:rFonts w:ascii="Times New Roman" w:hAnsi="Times New Roman" w:cs="Times New Roman"/>
          <w:sz w:val="20"/>
          <w:szCs w:val="20"/>
        </w:rPr>
      </w:pP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4.1. Инициировать принятие органами местного самоуправления района части полномочий по решению вопросов местного значения поселений могут органы местного самоуправления поселения либо органы местного самоуправления района.</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4.2. В случае если инициатором принятия осуществления части полномочий по решению вопросов местного значения поселений выступают органы местного самоуправления района, то данное предложение направляется в адрес органов местного самоуправления поселений для рассмотрения ими вопроса о передаче названных полномочий.</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4.3. К рассмотрению органами местного самоуправления района принимается решение представительного органа местного самоуправления поселения (далее – Совет депутатов поселения) о передаче осуществления части полномочий по решению вопросов местного значения поселений органам местного самоуправления района.</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Решение Совета депутатов поселения направляется в адрес администрации района и должно содержать следующие сведения:</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 полномочия по решению вопросов местного значения, которые подлежат передаче органам местного самоуправления района на основе соглашения;</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 срок, на который заключается соглашение о передаче части полномочий по решению вопросов местного значения;</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 сведения об объеме межбюджетных трансфертов, необходимых для осуществления передаваемых полномочий.</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4.4. Администрация района на основании поступившего правового акта, указанного в пункте 4.3 настоящего Порядка, в тридцатидневный срок со дня его поступления, готовит проект решения Совета депутатов района о принятии органами местного самоуправления района осуществления части полномочий по решению вопросов местного значения поселений и передает его на рассмотрение Совета депутатов района.</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4.5. В случае если Совет депутатов района принял решение о принятии осуществления части полномочий по решению вопросов местного значения поселений:</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4.5.1. принятое решение направляется органам местного самоуправления района и поселений, в компетенцию которых входит заключение соглашений о  принятии органами местного самоуправления района осуществления части полномочий по решению вопросов местного значения поселений, в срок не позднее трех рабочих дней со дня вступления силу указанного решения;</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4.5.2. между соответствующими органами местного самоуправления района и поселений  заключается соглашение в срок не позднее тридцати дней со дня вступления силу решения о принятии органами местного самоуправления района осуществления части полномочий по решению вопросов местного значения поселений.</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4.6. В случае если Совет депутатов района отклонил проект решения о приеме части полномочий по решению вопросов местного значения, органам местного самоуправления поселения направляется письмо о результатах рассмотрения данного вопроса в срок не позднее трех рабочих дней со дня его рассмотрения.</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 xml:space="preserve">4.7. Органы местного самоуправления района в соответствии с условиями соглашения и расчетом межбюджетных трансфертов, предоставляемых из бюджета соответствующего  поселения в бюджет района в соответствии с Бюджетным </w:t>
      </w:r>
      <w:hyperlink r:id="rId24">
        <w:r w:rsidRPr="002443E6">
          <w:rPr>
            <w:rStyle w:val="-"/>
            <w:rFonts w:ascii="Times New Roman" w:hAnsi="Times New Roman" w:cs="Times New Roman"/>
            <w:color w:val="auto"/>
            <w:sz w:val="20"/>
            <w:szCs w:val="20"/>
            <w:u w:val="none"/>
          </w:rPr>
          <w:t>кодексом</w:t>
        </w:r>
      </w:hyperlink>
      <w:r w:rsidRPr="002443E6">
        <w:rPr>
          <w:rFonts w:ascii="Times New Roman" w:hAnsi="Times New Roman" w:cs="Times New Roman"/>
          <w:sz w:val="20"/>
          <w:szCs w:val="20"/>
        </w:rPr>
        <w:t xml:space="preserve"> Р</w:t>
      </w:r>
      <w:r w:rsidRPr="00E55E31">
        <w:rPr>
          <w:rFonts w:ascii="Times New Roman" w:hAnsi="Times New Roman" w:cs="Times New Roman"/>
          <w:sz w:val="20"/>
          <w:szCs w:val="20"/>
        </w:rPr>
        <w:t>оссийской Федерации, являющимся неотъемлемым приложением к указанному соглашению, получают финансовые средства из бюджета соответствующего поселения на реализацию передаваемых полномочий.</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4.8. Органы местного самоуправления района предоставляют органам местного самоуправления поселения отчеты об осуществлении переданных полномочий, использовании финансовых средств (межбюджетных трансфертов) в сроки и порядке, определенные соглашением.</w:t>
      </w:r>
    </w:p>
    <w:p w:rsidR="00E55E31" w:rsidRPr="00E55E31" w:rsidRDefault="00E55E31" w:rsidP="00E55E31">
      <w:pPr>
        <w:pStyle w:val="affffffff9"/>
        <w:ind w:firstLine="720"/>
        <w:jc w:val="both"/>
        <w:rPr>
          <w:rFonts w:ascii="Times New Roman" w:hAnsi="Times New Roman" w:cs="Times New Roman"/>
          <w:sz w:val="20"/>
          <w:szCs w:val="20"/>
        </w:rPr>
      </w:pPr>
    </w:p>
    <w:p w:rsidR="00E55E31" w:rsidRPr="00E55E31" w:rsidRDefault="00E55E31" w:rsidP="00E55E31">
      <w:pPr>
        <w:pStyle w:val="affffffff9"/>
        <w:ind w:firstLine="720"/>
        <w:jc w:val="center"/>
        <w:rPr>
          <w:rFonts w:ascii="Times New Roman" w:hAnsi="Times New Roman" w:cs="Times New Roman"/>
          <w:sz w:val="20"/>
          <w:szCs w:val="20"/>
        </w:rPr>
      </w:pPr>
      <w:r w:rsidRPr="00E55E31">
        <w:rPr>
          <w:rFonts w:ascii="Times New Roman" w:hAnsi="Times New Roman" w:cs="Times New Roman"/>
          <w:bCs/>
          <w:sz w:val="20"/>
          <w:szCs w:val="20"/>
        </w:rPr>
        <w:t>5. Требования к содержанию соглашения</w:t>
      </w:r>
    </w:p>
    <w:p w:rsidR="00E55E31" w:rsidRPr="00E55E31" w:rsidRDefault="00E55E31" w:rsidP="00E55E31">
      <w:pPr>
        <w:pStyle w:val="affffffff9"/>
        <w:ind w:firstLine="720"/>
        <w:jc w:val="center"/>
        <w:rPr>
          <w:rFonts w:ascii="Times New Roman" w:hAnsi="Times New Roman" w:cs="Times New Roman"/>
          <w:sz w:val="20"/>
          <w:szCs w:val="20"/>
        </w:rPr>
      </w:pP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5.1. В соглашении в обязательном порядке указываются:</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5.1.1. предмет (должен содержать указание на вопрос местного значения и конкретные передаваемые полномочия по его решению);</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5.1.2. обязанности и права сторон;</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5.1.3. порядок (методика) определения ежегодного объема межбюджетных трансфертов, необходимых для осуществления передаваемых полномочий;</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 xml:space="preserve">5.1.4.  </w:t>
      </w:r>
      <w:proofErr w:type="gramStart"/>
      <w:r w:rsidRPr="00E55E31">
        <w:rPr>
          <w:rFonts w:ascii="Times New Roman" w:hAnsi="Times New Roman" w:cs="Times New Roman"/>
          <w:sz w:val="20"/>
          <w:szCs w:val="20"/>
        </w:rPr>
        <w:t>контроль за</w:t>
      </w:r>
      <w:proofErr w:type="gramEnd"/>
      <w:r w:rsidRPr="00E55E31">
        <w:rPr>
          <w:rFonts w:ascii="Times New Roman" w:hAnsi="Times New Roman" w:cs="Times New Roman"/>
          <w:sz w:val="20"/>
          <w:szCs w:val="20"/>
        </w:rPr>
        <w:t xml:space="preserve"> осуществлением передаваемых полномочий;</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5.1.6. срок, на который заключается соглашение;</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lastRenderedPageBreak/>
        <w:t>5.1.7. положения, устанавливающие основания и порядок прекращения его действия, в том числе досрочного;</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5.1.8. сроки и порядок предоставления отчетов об осуществлении переданных полномочий, использовании финансовых средств (межбюджетных трансфертов);</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5.1.9. финансовые санкции за неисполнение соглашения.</w:t>
      </w:r>
    </w:p>
    <w:p w:rsidR="00E55E31" w:rsidRPr="00E55E31" w:rsidRDefault="00E55E31" w:rsidP="00E55E31">
      <w:pPr>
        <w:pStyle w:val="affffffff9"/>
        <w:ind w:firstLine="720"/>
        <w:jc w:val="both"/>
        <w:rPr>
          <w:rFonts w:ascii="Times New Roman" w:hAnsi="Times New Roman" w:cs="Times New Roman"/>
          <w:sz w:val="20"/>
          <w:szCs w:val="20"/>
        </w:rPr>
      </w:pPr>
      <w:r w:rsidRPr="00E55E31">
        <w:rPr>
          <w:rFonts w:ascii="Times New Roman" w:hAnsi="Times New Roman" w:cs="Times New Roman"/>
          <w:sz w:val="20"/>
          <w:szCs w:val="20"/>
        </w:rPr>
        <w:t>5.2. Соглашение вступает в силу и становится обязательным для органов местного самоуправления района и органов местного самоуправления поселений со дня его подписания сторонами.</w:t>
      </w:r>
    </w:p>
    <w:p w:rsidR="00E55E31" w:rsidRDefault="00E55E31" w:rsidP="00E55E31">
      <w:pPr>
        <w:pStyle w:val="affffffff9"/>
        <w:ind w:firstLine="720"/>
        <w:jc w:val="both"/>
        <w:rPr>
          <w:rFonts w:ascii="Times New Roman" w:hAnsi="Times New Roman" w:cs="Times New Roman"/>
        </w:rPr>
      </w:pPr>
    </w:p>
    <w:p w:rsidR="006D6A95" w:rsidRPr="006D6A95" w:rsidRDefault="006D6A95" w:rsidP="006D6A95">
      <w:pPr>
        <w:pStyle w:val="affffffff9"/>
        <w:ind w:firstLine="720"/>
        <w:jc w:val="center"/>
        <w:rPr>
          <w:rFonts w:ascii="Times New Roman" w:hAnsi="Times New Roman"/>
          <w:bCs/>
          <w:sz w:val="18"/>
          <w:szCs w:val="18"/>
        </w:rPr>
      </w:pPr>
      <w:r w:rsidRPr="006D6A95">
        <w:rPr>
          <w:rFonts w:ascii="Times New Roman" w:hAnsi="Times New Roman"/>
          <w:bCs/>
          <w:sz w:val="18"/>
          <w:szCs w:val="18"/>
        </w:rPr>
        <w:t>БОГУЧАНСКИЙ РАЙОННЫЙ СОВЕТ ДЕПУТАТОВ</w:t>
      </w:r>
    </w:p>
    <w:p w:rsidR="006D6A95" w:rsidRPr="006D6A95" w:rsidRDefault="006D6A95" w:rsidP="006D6A95">
      <w:pPr>
        <w:pStyle w:val="affffffff9"/>
        <w:ind w:firstLine="720"/>
        <w:jc w:val="center"/>
        <w:rPr>
          <w:rFonts w:ascii="Times New Roman" w:hAnsi="Times New Roman"/>
          <w:sz w:val="18"/>
          <w:szCs w:val="18"/>
        </w:rPr>
      </w:pPr>
      <w:r w:rsidRPr="006D6A95">
        <w:rPr>
          <w:rFonts w:ascii="Times New Roman" w:hAnsi="Times New Roman"/>
          <w:sz w:val="18"/>
          <w:szCs w:val="18"/>
        </w:rPr>
        <w:t>РЕШЕНИЕ</w:t>
      </w:r>
    </w:p>
    <w:p w:rsidR="006D6A95" w:rsidRPr="006D6A95" w:rsidRDefault="006D6A95" w:rsidP="006D6A95">
      <w:pPr>
        <w:pStyle w:val="affffffff9"/>
        <w:ind w:firstLine="720"/>
        <w:jc w:val="center"/>
        <w:rPr>
          <w:rFonts w:ascii="Times New Roman" w:hAnsi="Times New Roman"/>
          <w:bCs/>
          <w:sz w:val="20"/>
          <w:szCs w:val="20"/>
        </w:rPr>
      </w:pPr>
      <w:r w:rsidRPr="006D6A95">
        <w:rPr>
          <w:rFonts w:ascii="Times New Roman" w:hAnsi="Times New Roman"/>
          <w:bCs/>
          <w:sz w:val="20"/>
          <w:szCs w:val="20"/>
        </w:rPr>
        <w:t xml:space="preserve">28.04.2016                                        с. </w:t>
      </w:r>
      <w:proofErr w:type="spellStart"/>
      <w:r w:rsidRPr="006D6A95">
        <w:rPr>
          <w:rFonts w:ascii="Times New Roman" w:hAnsi="Times New Roman"/>
          <w:bCs/>
          <w:sz w:val="20"/>
          <w:szCs w:val="20"/>
        </w:rPr>
        <w:t>Богучаны</w:t>
      </w:r>
      <w:proofErr w:type="spellEnd"/>
      <w:r w:rsidRPr="006D6A95">
        <w:rPr>
          <w:rFonts w:ascii="Times New Roman" w:hAnsi="Times New Roman"/>
          <w:bCs/>
          <w:sz w:val="20"/>
          <w:szCs w:val="20"/>
        </w:rPr>
        <w:t xml:space="preserve">                                         №  7/1-45</w:t>
      </w:r>
    </w:p>
    <w:p w:rsidR="006D6A95" w:rsidRPr="006D6A95" w:rsidRDefault="006D6A95" w:rsidP="006D6A95">
      <w:pPr>
        <w:pStyle w:val="affffffff9"/>
        <w:ind w:firstLine="720"/>
        <w:jc w:val="both"/>
        <w:rPr>
          <w:rFonts w:ascii="Times New Roman" w:hAnsi="Times New Roman"/>
          <w:bCs/>
        </w:rPr>
      </w:pPr>
    </w:p>
    <w:p w:rsidR="006D6A95" w:rsidRPr="006D6A95" w:rsidRDefault="006D6A95" w:rsidP="006D6A95">
      <w:pPr>
        <w:pStyle w:val="affffffff9"/>
        <w:ind w:firstLine="720"/>
        <w:jc w:val="center"/>
        <w:rPr>
          <w:rFonts w:ascii="Times New Roman" w:hAnsi="Times New Roman"/>
          <w:bCs/>
          <w:sz w:val="20"/>
          <w:szCs w:val="20"/>
        </w:rPr>
      </w:pPr>
      <w:r w:rsidRPr="006D6A95">
        <w:rPr>
          <w:rFonts w:ascii="Times New Roman" w:hAnsi="Times New Roman"/>
          <w:bCs/>
          <w:sz w:val="20"/>
          <w:szCs w:val="20"/>
        </w:rPr>
        <w:t xml:space="preserve">О внесении изменений в решение Богучанского Районного Совета депутатов от 24.12.2015 № 4/1-25 «Об утверждении прогнозного плана (программы) приватизации муниципального имущества муниципального образования </w:t>
      </w:r>
      <w:proofErr w:type="spellStart"/>
      <w:r w:rsidRPr="006D6A95">
        <w:rPr>
          <w:rFonts w:ascii="Times New Roman" w:hAnsi="Times New Roman"/>
          <w:bCs/>
          <w:sz w:val="20"/>
          <w:szCs w:val="20"/>
        </w:rPr>
        <w:t>Богучанский</w:t>
      </w:r>
      <w:proofErr w:type="spellEnd"/>
      <w:r w:rsidRPr="006D6A95">
        <w:rPr>
          <w:rFonts w:ascii="Times New Roman" w:hAnsi="Times New Roman"/>
          <w:bCs/>
          <w:sz w:val="20"/>
          <w:szCs w:val="20"/>
        </w:rPr>
        <w:t xml:space="preserve"> район на 2016 год и  плановый период 2017 - 2018 годов»</w:t>
      </w:r>
    </w:p>
    <w:p w:rsidR="006D6A95" w:rsidRPr="006D6A95" w:rsidRDefault="006D6A95" w:rsidP="006D6A95">
      <w:pPr>
        <w:pStyle w:val="affffffff9"/>
        <w:ind w:firstLine="720"/>
        <w:jc w:val="both"/>
        <w:rPr>
          <w:rFonts w:ascii="Times New Roman" w:hAnsi="Times New Roman"/>
          <w:bCs/>
          <w:sz w:val="20"/>
          <w:szCs w:val="20"/>
        </w:rPr>
      </w:pPr>
    </w:p>
    <w:p w:rsidR="006D6A95" w:rsidRPr="006D6A95" w:rsidRDefault="006D6A95" w:rsidP="006D6A95">
      <w:pPr>
        <w:pStyle w:val="affffffff9"/>
        <w:ind w:firstLine="720"/>
        <w:jc w:val="both"/>
        <w:rPr>
          <w:rFonts w:ascii="Times New Roman" w:hAnsi="Times New Roman"/>
          <w:sz w:val="20"/>
          <w:szCs w:val="20"/>
        </w:rPr>
      </w:pPr>
      <w:r w:rsidRPr="006D6A95">
        <w:rPr>
          <w:rFonts w:ascii="Times New Roman" w:hAnsi="Times New Roman"/>
          <w:bCs/>
          <w:sz w:val="20"/>
          <w:szCs w:val="20"/>
        </w:rPr>
        <w:t xml:space="preserve">   В соответствии с Федеральным законом от 21.12.2001 № 178-ФЗ «О приватизации государственного и муниципального имущества», Положением о порядке и условиях приватизации муниципального имущества в Богучанском районе, утвержденным решением Богучанского районного </w:t>
      </w:r>
      <w:r w:rsidRPr="006D6A95">
        <w:rPr>
          <w:rFonts w:ascii="Times New Roman" w:hAnsi="Times New Roman"/>
          <w:sz w:val="20"/>
          <w:szCs w:val="20"/>
        </w:rPr>
        <w:t xml:space="preserve">Совета депутатов от 29.10.2012 № 23/1-240, ст. ст.32, 36 Устава Богучанского района Красноярского края, </w:t>
      </w:r>
      <w:proofErr w:type="spellStart"/>
      <w:r w:rsidRPr="006D6A95">
        <w:rPr>
          <w:rFonts w:ascii="Times New Roman" w:hAnsi="Times New Roman"/>
          <w:sz w:val="20"/>
          <w:szCs w:val="20"/>
        </w:rPr>
        <w:t>Богучанский</w:t>
      </w:r>
      <w:proofErr w:type="spellEnd"/>
      <w:r w:rsidRPr="006D6A95">
        <w:rPr>
          <w:rFonts w:ascii="Times New Roman" w:hAnsi="Times New Roman"/>
          <w:sz w:val="20"/>
          <w:szCs w:val="20"/>
        </w:rPr>
        <w:t xml:space="preserve"> районный Совет депутатов РЕШИЛ:</w:t>
      </w:r>
    </w:p>
    <w:p w:rsidR="006D6A95" w:rsidRPr="006D6A95" w:rsidRDefault="006D6A95" w:rsidP="006D6A95">
      <w:pPr>
        <w:pStyle w:val="affffffff9"/>
        <w:jc w:val="both"/>
        <w:rPr>
          <w:rFonts w:ascii="Times New Roman" w:hAnsi="Times New Roman"/>
          <w:sz w:val="20"/>
          <w:szCs w:val="20"/>
        </w:rPr>
      </w:pPr>
      <w:r w:rsidRPr="006D6A95">
        <w:rPr>
          <w:rFonts w:ascii="Times New Roman" w:hAnsi="Times New Roman"/>
          <w:bCs/>
          <w:sz w:val="20"/>
          <w:szCs w:val="20"/>
        </w:rPr>
        <w:t xml:space="preserve">1. Внести  изменения в решение Богучанского районного Совета депутатов от 24.12.2015 № 4/1-25 «Об утверждении прогнозного плана (программы) приватизации </w:t>
      </w:r>
      <w:r w:rsidRPr="006D6A95">
        <w:rPr>
          <w:rFonts w:ascii="Times New Roman" w:hAnsi="Times New Roman"/>
          <w:sz w:val="20"/>
          <w:szCs w:val="20"/>
        </w:rPr>
        <w:t xml:space="preserve">муниципального имущества муниципального образования </w:t>
      </w:r>
      <w:proofErr w:type="spellStart"/>
      <w:r w:rsidRPr="006D6A95">
        <w:rPr>
          <w:rFonts w:ascii="Times New Roman" w:hAnsi="Times New Roman"/>
          <w:sz w:val="20"/>
          <w:szCs w:val="20"/>
        </w:rPr>
        <w:t>Богучанский</w:t>
      </w:r>
      <w:proofErr w:type="spellEnd"/>
      <w:r w:rsidRPr="006D6A95">
        <w:rPr>
          <w:rFonts w:ascii="Times New Roman" w:hAnsi="Times New Roman"/>
          <w:sz w:val="20"/>
          <w:szCs w:val="20"/>
        </w:rPr>
        <w:t xml:space="preserve"> район на 2016 год и плановый период 2017-2018 годов» (далее – Программа) следующего содержания: </w:t>
      </w:r>
    </w:p>
    <w:p w:rsidR="006D6A95" w:rsidRPr="006D6A95" w:rsidRDefault="006D6A95" w:rsidP="006D6A95">
      <w:pPr>
        <w:pStyle w:val="affffffff9"/>
        <w:jc w:val="both"/>
        <w:rPr>
          <w:rFonts w:ascii="Times New Roman" w:hAnsi="Times New Roman"/>
          <w:sz w:val="20"/>
          <w:szCs w:val="20"/>
        </w:rPr>
      </w:pPr>
      <w:r w:rsidRPr="006D6A95">
        <w:rPr>
          <w:rFonts w:ascii="Times New Roman" w:hAnsi="Times New Roman"/>
          <w:sz w:val="20"/>
          <w:szCs w:val="20"/>
        </w:rPr>
        <w:t xml:space="preserve">1.1. В абзаце 10 раздела </w:t>
      </w:r>
      <w:r w:rsidRPr="006D6A95">
        <w:rPr>
          <w:rFonts w:ascii="Times New Roman" w:hAnsi="Times New Roman"/>
          <w:sz w:val="20"/>
          <w:szCs w:val="20"/>
          <w:lang w:val="en-US"/>
        </w:rPr>
        <w:t>I</w:t>
      </w:r>
      <w:r w:rsidRPr="006D6A95">
        <w:rPr>
          <w:rFonts w:ascii="Times New Roman" w:hAnsi="Times New Roman"/>
          <w:sz w:val="20"/>
          <w:szCs w:val="20"/>
        </w:rPr>
        <w:t xml:space="preserve"> Программы слова и цифры «6 560 000,00 рублей» заменить словами и цифрами «6 930 000,00  рублей»;</w:t>
      </w:r>
    </w:p>
    <w:p w:rsidR="006D6A95" w:rsidRPr="006D6A95" w:rsidRDefault="006D6A95" w:rsidP="006D6A95">
      <w:pPr>
        <w:pStyle w:val="affffffff9"/>
        <w:jc w:val="both"/>
        <w:rPr>
          <w:rFonts w:ascii="Times New Roman" w:hAnsi="Times New Roman"/>
          <w:sz w:val="20"/>
          <w:szCs w:val="20"/>
        </w:rPr>
      </w:pPr>
      <w:r w:rsidRPr="006D6A95">
        <w:rPr>
          <w:rFonts w:ascii="Times New Roman" w:hAnsi="Times New Roman"/>
          <w:sz w:val="20"/>
          <w:szCs w:val="20"/>
        </w:rPr>
        <w:t xml:space="preserve">1.2. . В абзаце 11 раздела </w:t>
      </w:r>
      <w:r w:rsidRPr="006D6A95">
        <w:rPr>
          <w:rFonts w:ascii="Times New Roman" w:hAnsi="Times New Roman"/>
          <w:sz w:val="20"/>
          <w:szCs w:val="20"/>
          <w:lang w:val="en-US"/>
        </w:rPr>
        <w:t>I</w:t>
      </w:r>
      <w:r w:rsidRPr="006D6A95">
        <w:rPr>
          <w:rFonts w:ascii="Times New Roman" w:hAnsi="Times New Roman"/>
          <w:sz w:val="20"/>
          <w:szCs w:val="20"/>
        </w:rPr>
        <w:t xml:space="preserve"> Программы слова и цифры «1 500 000,00  рублей» заменить словами и цифрами «1 200 000,00  рублей»;</w:t>
      </w:r>
    </w:p>
    <w:p w:rsidR="006D6A95" w:rsidRPr="006D6A95" w:rsidRDefault="006D6A95" w:rsidP="006D6A95">
      <w:pPr>
        <w:pStyle w:val="affffffff9"/>
        <w:jc w:val="both"/>
        <w:rPr>
          <w:rFonts w:ascii="Times New Roman" w:hAnsi="Times New Roman"/>
          <w:sz w:val="20"/>
          <w:szCs w:val="20"/>
        </w:rPr>
      </w:pPr>
      <w:r w:rsidRPr="006D6A95">
        <w:rPr>
          <w:rFonts w:ascii="Times New Roman" w:hAnsi="Times New Roman"/>
          <w:sz w:val="20"/>
          <w:szCs w:val="20"/>
        </w:rPr>
        <w:t xml:space="preserve">1.3. Абзац 13  раздела </w:t>
      </w:r>
      <w:r w:rsidRPr="006D6A95">
        <w:rPr>
          <w:rFonts w:ascii="Times New Roman" w:hAnsi="Times New Roman"/>
          <w:sz w:val="20"/>
          <w:szCs w:val="20"/>
          <w:lang w:val="en-US"/>
        </w:rPr>
        <w:t>I</w:t>
      </w:r>
      <w:r w:rsidRPr="006D6A95">
        <w:rPr>
          <w:rFonts w:ascii="Times New Roman" w:hAnsi="Times New Roman"/>
          <w:sz w:val="20"/>
          <w:szCs w:val="20"/>
        </w:rPr>
        <w:t xml:space="preserve"> изложить в следующей редакции:</w:t>
      </w:r>
    </w:p>
    <w:p w:rsidR="006D6A95" w:rsidRPr="006D6A95" w:rsidRDefault="006D6A95" w:rsidP="006D6A95">
      <w:pPr>
        <w:pStyle w:val="affffffff9"/>
        <w:ind w:firstLine="720"/>
        <w:jc w:val="both"/>
        <w:rPr>
          <w:rFonts w:ascii="Times New Roman" w:hAnsi="Times New Roman"/>
          <w:sz w:val="20"/>
          <w:szCs w:val="20"/>
        </w:rPr>
      </w:pPr>
      <w:r w:rsidRPr="006D6A95">
        <w:rPr>
          <w:rFonts w:ascii="Times New Roman" w:hAnsi="Times New Roman"/>
          <w:sz w:val="20"/>
          <w:szCs w:val="20"/>
        </w:rPr>
        <w:t xml:space="preserve">           «в 2017 году-700 000,00 рублей »;</w:t>
      </w:r>
    </w:p>
    <w:p w:rsidR="006D6A95" w:rsidRPr="006D6A95" w:rsidRDefault="006D6A95" w:rsidP="006D6A95">
      <w:pPr>
        <w:pStyle w:val="affffffff9"/>
        <w:ind w:firstLine="720"/>
        <w:jc w:val="both"/>
        <w:rPr>
          <w:rFonts w:ascii="Times New Roman" w:hAnsi="Times New Roman"/>
          <w:sz w:val="20"/>
          <w:szCs w:val="20"/>
        </w:rPr>
      </w:pPr>
      <w:r w:rsidRPr="006D6A95">
        <w:rPr>
          <w:rFonts w:ascii="Times New Roman" w:hAnsi="Times New Roman"/>
          <w:sz w:val="20"/>
          <w:szCs w:val="20"/>
        </w:rPr>
        <w:t xml:space="preserve">           «в 2018 году-500 000,00 рублей ».</w:t>
      </w:r>
    </w:p>
    <w:p w:rsidR="006D6A95" w:rsidRPr="006D6A95" w:rsidRDefault="006D6A95" w:rsidP="006D6A95">
      <w:pPr>
        <w:pStyle w:val="affffffff9"/>
        <w:jc w:val="both"/>
        <w:rPr>
          <w:rFonts w:ascii="Times New Roman" w:hAnsi="Times New Roman"/>
          <w:sz w:val="20"/>
          <w:szCs w:val="20"/>
        </w:rPr>
      </w:pPr>
      <w:r w:rsidRPr="006D6A95">
        <w:rPr>
          <w:rFonts w:ascii="Times New Roman" w:hAnsi="Times New Roman"/>
          <w:sz w:val="20"/>
          <w:szCs w:val="20"/>
        </w:rPr>
        <w:t xml:space="preserve">1.4.Таблицу «1.Муниципальное имущество, предлагаемое к приватизации в 2016 году» раздела </w:t>
      </w:r>
      <w:r w:rsidRPr="006D6A95">
        <w:rPr>
          <w:rFonts w:ascii="Times New Roman" w:hAnsi="Times New Roman"/>
          <w:sz w:val="20"/>
          <w:szCs w:val="20"/>
          <w:lang w:val="en-US"/>
        </w:rPr>
        <w:t>II</w:t>
      </w:r>
      <w:r w:rsidRPr="006D6A95">
        <w:rPr>
          <w:rFonts w:ascii="Times New Roman" w:hAnsi="Times New Roman"/>
          <w:sz w:val="20"/>
          <w:szCs w:val="20"/>
        </w:rPr>
        <w:t xml:space="preserve"> Программы изложить в следующей редакции:</w:t>
      </w:r>
    </w:p>
    <w:p w:rsidR="006D6A95" w:rsidRDefault="006D6A95" w:rsidP="006D6A95">
      <w:pPr>
        <w:pStyle w:val="affffffff9"/>
        <w:ind w:firstLine="720"/>
        <w:jc w:val="both"/>
        <w:rPr>
          <w:rFonts w:ascii="Times New Roman" w:hAnsi="Times New Roman"/>
          <w:sz w:val="20"/>
          <w:szCs w:val="20"/>
        </w:rPr>
      </w:pPr>
      <w:r w:rsidRPr="006D6A95">
        <w:rPr>
          <w:rFonts w:ascii="Times New Roman" w:hAnsi="Times New Roman"/>
          <w:sz w:val="20"/>
          <w:szCs w:val="20"/>
        </w:rPr>
        <w:tab/>
        <w:t>1. Муниципальное имущество, предлагаемое к приватизации в 2016 году</w:t>
      </w:r>
    </w:p>
    <w:p w:rsidR="00E87115" w:rsidRPr="006D6A95" w:rsidRDefault="00E87115" w:rsidP="006D6A95">
      <w:pPr>
        <w:pStyle w:val="affffffff9"/>
        <w:ind w:firstLine="720"/>
        <w:jc w:val="both"/>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1994"/>
        <w:gridCol w:w="2408"/>
        <w:gridCol w:w="947"/>
        <w:gridCol w:w="1294"/>
        <w:gridCol w:w="21"/>
        <w:gridCol w:w="1102"/>
        <w:gridCol w:w="1265"/>
      </w:tblGrid>
      <w:tr w:rsidR="00773E06" w:rsidRPr="006D6A95" w:rsidTr="009061AC">
        <w:trPr>
          <w:trHeight w:val="20"/>
          <w:jc w:val="center"/>
        </w:trPr>
        <w:tc>
          <w:tcPr>
            <w:tcW w:w="281" w:type="pct"/>
            <w:vAlign w:val="center"/>
          </w:tcPr>
          <w:p w:rsidR="006D6A95" w:rsidRPr="006D6A95" w:rsidRDefault="006D6A95" w:rsidP="006D6A95">
            <w:pPr>
              <w:pStyle w:val="affffffff9"/>
              <w:ind w:firstLine="720"/>
              <w:jc w:val="both"/>
              <w:rPr>
                <w:rFonts w:ascii="Times New Roman" w:hAnsi="Times New Roman"/>
                <w:sz w:val="14"/>
                <w:szCs w:val="14"/>
              </w:rPr>
            </w:pPr>
            <w:r w:rsidRPr="006D6A95">
              <w:rPr>
                <w:rFonts w:ascii="Times New Roman" w:hAnsi="Times New Roman"/>
                <w:sz w:val="14"/>
                <w:szCs w:val="14"/>
              </w:rPr>
              <w:t>№</w:t>
            </w:r>
          </w:p>
          <w:p w:rsidR="006D6A95" w:rsidRPr="006D6A95" w:rsidRDefault="006D6A95" w:rsidP="006D6A95">
            <w:pPr>
              <w:pStyle w:val="affffffff9"/>
              <w:ind w:firstLine="720"/>
              <w:jc w:val="both"/>
              <w:rPr>
                <w:rFonts w:ascii="Times New Roman" w:hAnsi="Times New Roman"/>
                <w:sz w:val="14"/>
                <w:szCs w:val="14"/>
              </w:rPr>
            </w:pPr>
            <w:proofErr w:type="gramStart"/>
            <w:r w:rsidRPr="006D6A95">
              <w:rPr>
                <w:rFonts w:ascii="Times New Roman" w:hAnsi="Times New Roman"/>
                <w:sz w:val="14"/>
                <w:szCs w:val="14"/>
              </w:rPr>
              <w:t>П</w:t>
            </w:r>
            <w:proofErr w:type="gramEnd"/>
            <w:r>
              <w:rPr>
                <w:rFonts w:ascii="Times New Roman" w:hAnsi="Times New Roman"/>
                <w:sz w:val="14"/>
                <w:szCs w:val="14"/>
              </w:rPr>
              <w:t xml:space="preserve">№ </w:t>
            </w:r>
            <w:proofErr w:type="spellStart"/>
            <w:r>
              <w:rPr>
                <w:rFonts w:ascii="Times New Roman" w:hAnsi="Times New Roman"/>
                <w:sz w:val="14"/>
                <w:szCs w:val="14"/>
              </w:rPr>
              <w:t>п</w:t>
            </w:r>
            <w:proofErr w:type="spellEnd"/>
            <w:r w:rsidRPr="006D6A95">
              <w:rPr>
                <w:rFonts w:ascii="Times New Roman" w:hAnsi="Times New Roman"/>
                <w:sz w:val="14"/>
                <w:szCs w:val="14"/>
              </w:rPr>
              <w:t>/</w:t>
            </w:r>
            <w:proofErr w:type="spellStart"/>
            <w:r w:rsidRPr="006D6A95">
              <w:rPr>
                <w:rFonts w:ascii="Times New Roman" w:hAnsi="Times New Roman"/>
                <w:sz w:val="14"/>
                <w:szCs w:val="14"/>
              </w:rPr>
              <w:t>п</w:t>
            </w:r>
            <w:proofErr w:type="spellEnd"/>
          </w:p>
        </w:tc>
        <w:tc>
          <w:tcPr>
            <w:tcW w:w="1042" w:type="pct"/>
            <w:vAlign w:val="center"/>
          </w:tcPr>
          <w:p w:rsidR="006D6A95" w:rsidRPr="006D6A95" w:rsidRDefault="006D6A95" w:rsidP="006D6A95">
            <w:pPr>
              <w:pStyle w:val="affffffff9"/>
              <w:jc w:val="both"/>
              <w:rPr>
                <w:rFonts w:ascii="Times New Roman" w:hAnsi="Times New Roman"/>
                <w:sz w:val="14"/>
                <w:szCs w:val="14"/>
              </w:rPr>
            </w:pPr>
            <w:r w:rsidRPr="006D6A95">
              <w:rPr>
                <w:rFonts w:ascii="Times New Roman" w:hAnsi="Times New Roman"/>
                <w:sz w:val="14"/>
                <w:szCs w:val="14"/>
              </w:rPr>
              <w:t>Наименование объекта</w:t>
            </w:r>
          </w:p>
        </w:tc>
        <w:tc>
          <w:tcPr>
            <w:tcW w:w="1258" w:type="pct"/>
            <w:vAlign w:val="center"/>
          </w:tcPr>
          <w:p w:rsidR="006D6A95" w:rsidRPr="006D6A95" w:rsidRDefault="006D6A95" w:rsidP="006D6A95">
            <w:pPr>
              <w:pStyle w:val="affffffff9"/>
              <w:jc w:val="both"/>
              <w:rPr>
                <w:rFonts w:ascii="Times New Roman" w:hAnsi="Times New Roman"/>
                <w:sz w:val="14"/>
                <w:szCs w:val="14"/>
              </w:rPr>
            </w:pPr>
            <w:r w:rsidRPr="006D6A95">
              <w:rPr>
                <w:rFonts w:ascii="Times New Roman" w:hAnsi="Times New Roman"/>
                <w:sz w:val="14"/>
                <w:szCs w:val="14"/>
              </w:rPr>
              <w:t>Местонахождение объекта</w:t>
            </w:r>
          </w:p>
        </w:tc>
        <w:tc>
          <w:tcPr>
            <w:tcW w:w="495" w:type="pct"/>
            <w:vAlign w:val="center"/>
          </w:tcPr>
          <w:p w:rsidR="006D6A95" w:rsidRPr="006D6A95" w:rsidRDefault="006D6A95" w:rsidP="006D6A95">
            <w:pPr>
              <w:pStyle w:val="affffffff9"/>
              <w:jc w:val="both"/>
              <w:rPr>
                <w:rFonts w:ascii="Times New Roman" w:hAnsi="Times New Roman"/>
                <w:sz w:val="14"/>
                <w:szCs w:val="14"/>
              </w:rPr>
            </w:pPr>
            <w:r w:rsidRPr="006D6A95">
              <w:rPr>
                <w:rFonts w:ascii="Times New Roman" w:hAnsi="Times New Roman"/>
                <w:sz w:val="14"/>
                <w:szCs w:val="14"/>
              </w:rPr>
              <w:t>Общая площадь,            кв. м. / год выпуска</w:t>
            </w:r>
          </w:p>
        </w:tc>
        <w:tc>
          <w:tcPr>
            <w:tcW w:w="676" w:type="pct"/>
            <w:vAlign w:val="center"/>
          </w:tcPr>
          <w:p w:rsidR="006D6A95" w:rsidRPr="006D6A95" w:rsidRDefault="006D6A95" w:rsidP="006D6A95">
            <w:pPr>
              <w:pStyle w:val="affffffff9"/>
              <w:jc w:val="both"/>
              <w:rPr>
                <w:rFonts w:ascii="Times New Roman" w:hAnsi="Times New Roman"/>
                <w:sz w:val="14"/>
                <w:szCs w:val="14"/>
              </w:rPr>
            </w:pPr>
            <w:r w:rsidRPr="006D6A95">
              <w:rPr>
                <w:rFonts w:ascii="Times New Roman" w:hAnsi="Times New Roman"/>
                <w:sz w:val="14"/>
                <w:szCs w:val="14"/>
              </w:rPr>
              <w:t>Прогнозируемая цена продажи, руб.</w:t>
            </w:r>
          </w:p>
        </w:tc>
        <w:tc>
          <w:tcPr>
            <w:tcW w:w="587" w:type="pct"/>
            <w:gridSpan w:val="2"/>
            <w:vAlign w:val="center"/>
          </w:tcPr>
          <w:p w:rsidR="006D6A95" w:rsidRPr="006D6A95" w:rsidRDefault="006D6A95" w:rsidP="006D6A95">
            <w:pPr>
              <w:pStyle w:val="affffffff9"/>
              <w:jc w:val="both"/>
              <w:rPr>
                <w:rFonts w:ascii="Times New Roman" w:hAnsi="Times New Roman"/>
                <w:sz w:val="14"/>
                <w:szCs w:val="14"/>
              </w:rPr>
            </w:pPr>
            <w:r w:rsidRPr="006D6A95">
              <w:rPr>
                <w:rFonts w:ascii="Times New Roman" w:hAnsi="Times New Roman"/>
                <w:sz w:val="14"/>
                <w:szCs w:val="14"/>
              </w:rPr>
              <w:t>Способ приватизации</w:t>
            </w:r>
          </w:p>
        </w:tc>
        <w:tc>
          <w:tcPr>
            <w:tcW w:w="662" w:type="pct"/>
            <w:vAlign w:val="center"/>
          </w:tcPr>
          <w:p w:rsidR="006D6A95" w:rsidRPr="006D6A95" w:rsidRDefault="006D6A95" w:rsidP="006D6A95">
            <w:pPr>
              <w:pStyle w:val="affffffff9"/>
              <w:jc w:val="both"/>
              <w:rPr>
                <w:rFonts w:ascii="Times New Roman" w:hAnsi="Times New Roman"/>
                <w:sz w:val="14"/>
                <w:szCs w:val="14"/>
              </w:rPr>
            </w:pPr>
            <w:r w:rsidRPr="006D6A95">
              <w:rPr>
                <w:rFonts w:ascii="Times New Roman" w:hAnsi="Times New Roman"/>
                <w:sz w:val="14"/>
                <w:szCs w:val="14"/>
              </w:rPr>
              <w:t>Предполагаемые сроки приватизации</w:t>
            </w:r>
          </w:p>
        </w:tc>
      </w:tr>
      <w:tr w:rsidR="009061AC" w:rsidRPr="006D6A95" w:rsidTr="009061AC">
        <w:trPr>
          <w:trHeight w:val="20"/>
          <w:jc w:val="center"/>
        </w:trPr>
        <w:tc>
          <w:tcPr>
            <w:tcW w:w="281" w:type="pct"/>
            <w:shd w:val="clear" w:color="auto" w:fill="auto"/>
            <w:vAlign w:val="center"/>
          </w:tcPr>
          <w:p w:rsidR="009061AC" w:rsidRPr="006D6A95" w:rsidRDefault="009061AC" w:rsidP="005B190C">
            <w:pPr>
              <w:pStyle w:val="affffffff9"/>
              <w:ind w:firstLine="720"/>
              <w:rPr>
                <w:rFonts w:ascii="Times New Roman" w:hAnsi="Times New Roman"/>
                <w:sz w:val="14"/>
                <w:szCs w:val="14"/>
              </w:rPr>
            </w:pPr>
            <w:r w:rsidRPr="006D6A95">
              <w:rPr>
                <w:rFonts w:ascii="Times New Roman" w:hAnsi="Times New Roman"/>
                <w:sz w:val="14"/>
                <w:szCs w:val="14"/>
              </w:rPr>
              <w:t>1</w:t>
            </w:r>
            <w:r>
              <w:rPr>
                <w:rFonts w:ascii="Times New Roman" w:hAnsi="Times New Roman"/>
                <w:sz w:val="14"/>
                <w:szCs w:val="14"/>
              </w:rPr>
              <w:t>1</w:t>
            </w:r>
          </w:p>
        </w:tc>
        <w:tc>
          <w:tcPr>
            <w:tcW w:w="1042" w:type="pct"/>
            <w:shd w:val="clear" w:color="auto" w:fill="auto"/>
            <w:vAlign w:val="center"/>
          </w:tcPr>
          <w:p w:rsidR="009061AC" w:rsidRPr="006D6A95" w:rsidRDefault="009061AC" w:rsidP="009061AC">
            <w:pPr>
              <w:pStyle w:val="affffffff9"/>
              <w:jc w:val="both"/>
              <w:rPr>
                <w:rFonts w:ascii="Times New Roman" w:hAnsi="Times New Roman"/>
                <w:sz w:val="14"/>
                <w:szCs w:val="14"/>
              </w:rPr>
            </w:pPr>
            <w:r w:rsidRPr="006D6A95">
              <w:rPr>
                <w:rFonts w:ascii="Times New Roman" w:hAnsi="Times New Roman"/>
                <w:sz w:val="14"/>
                <w:szCs w:val="14"/>
              </w:rPr>
              <w:t>Нежилое здание и земельный участок</w:t>
            </w:r>
          </w:p>
        </w:tc>
        <w:tc>
          <w:tcPr>
            <w:tcW w:w="1258"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с</w:t>
            </w:r>
            <w:proofErr w:type="gramStart"/>
            <w:r w:rsidRPr="006D6A95">
              <w:rPr>
                <w:rFonts w:ascii="Times New Roman" w:hAnsi="Times New Roman"/>
                <w:sz w:val="14"/>
                <w:szCs w:val="14"/>
              </w:rPr>
              <w:t>.Ч</w:t>
            </w:r>
            <w:proofErr w:type="gramEnd"/>
            <w:r w:rsidRPr="006D6A95">
              <w:rPr>
                <w:rFonts w:ascii="Times New Roman" w:hAnsi="Times New Roman"/>
                <w:sz w:val="14"/>
                <w:szCs w:val="14"/>
              </w:rPr>
              <w:t>унояр , ул.Октябрьская, 3 б</w:t>
            </w:r>
          </w:p>
        </w:tc>
        <w:tc>
          <w:tcPr>
            <w:tcW w:w="495"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100,0</w:t>
            </w:r>
          </w:p>
        </w:tc>
        <w:tc>
          <w:tcPr>
            <w:tcW w:w="676"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150 000</w:t>
            </w:r>
          </w:p>
        </w:tc>
        <w:tc>
          <w:tcPr>
            <w:tcW w:w="587" w:type="pct"/>
            <w:gridSpan w:val="2"/>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Аукцион</w:t>
            </w:r>
          </w:p>
        </w:tc>
        <w:tc>
          <w:tcPr>
            <w:tcW w:w="662" w:type="pct"/>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9061AC">
            <w:pPr>
              <w:pStyle w:val="affffffff9"/>
              <w:rPr>
                <w:rFonts w:ascii="Times New Roman" w:hAnsi="Times New Roman"/>
                <w:sz w:val="14"/>
                <w:szCs w:val="14"/>
              </w:rPr>
            </w:pPr>
            <w:r>
              <w:rPr>
                <w:rFonts w:ascii="Times New Roman" w:hAnsi="Times New Roman"/>
                <w:sz w:val="14"/>
                <w:szCs w:val="14"/>
              </w:rPr>
              <w:t>2</w:t>
            </w:r>
          </w:p>
        </w:tc>
        <w:tc>
          <w:tcPr>
            <w:tcW w:w="1042" w:type="pct"/>
            <w:shd w:val="clear" w:color="auto" w:fill="auto"/>
            <w:vAlign w:val="center"/>
          </w:tcPr>
          <w:p w:rsidR="009061AC" w:rsidRPr="006D6A95" w:rsidRDefault="009061AC" w:rsidP="009061AC">
            <w:pPr>
              <w:pStyle w:val="affffffff9"/>
              <w:jc w:val="both"/>
              <w:rPr>
                <w:rFonts w:ascii="Times New Roman" w:hAnsi="Times New Roman"/>
                <w:sz w:val="14"/>
                <w:szCs w:val="14"/>
              </w:rPr>
            </w:pPr>
            <w:r w:rsidRPr="006D6A95">
              <w:rPr>
                <w:rFonts w:ascii="Times New Roman" w:hAnsi="Times New Roman"/>
                <w:sz w:val="14"/>
                <w:szCs w:val="14"/>
              </w:rPr>
              <w:t>Нежилое помещение</w:t>
            </w:r>
          </w:p>
          <w:p w:rsidR="009061AC" w:rsidRPr="006D6A95" w:rsidRDefault="009061AC" w:rsidP="006D6A95">
            <w:pPr>
              <w:pStyle w:val="affffffff9"/>
              <w:ind w:firstLine="720"/>
              <w:jc w:val="both"/>
              <w:rPr>
                <w:rFonts w:ascii="Times New Roman" w:hAnsi="Times New Roman"/>
                <w:sz w:val="14"/>
                <w:szCs w:val="14"/>
              </w:rPr>
            </w:pPr>
          </w:p>
        </w:tc>
        <w:tc>
          <w:tcPr>
            <w:tcW w:w="1258"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Pr>
                <w:rFonts w:ascii="Times New Roman" w:hAnsi="Times New Roman"/>
                <w:sz w:val="14"/>
                <w:szCs w:val="14"/>
              </w:rPr>
              <w:t>п</w:t>
            </w:r>
            <w:proofErr w:type="gramStart"/>
            <w:r>
              <w:rPr>
                <w:rFonts w:ascii="Times New Roman" w:hAnsi="Times New Roman"/>
                <w:sz w:val="14"/>
                <w:szCs w:val="14"/>
              </w:rPr>
              <w:t>.Б</w:t>
            </w:r>
            <w:proofErr w:type="gramEnd"/>
            <w:r>
              <w:rPr>
                <w:rFonts w:ascii="Times New Roman" w:hAnsi="Times New Roman"/>
                <w:sz w:val="14"/>
                <w:szCs w:val="14"/>
              </w:rPr>
              <w:t>еляки,</w:t>
            </w:r>
            <w:r w:rsidRPr="006D6A95">
              <w:rPr>
                <w:rFonts w:ascii="Times New Roman" w:hAnsi="Times New Roman"/>
                <w:sz w:val="14"/>
                <w:szCs w:val="14"/>
              </w:rPr>
              <w:t>ул.Школьная,13,пом.1</w:t>
            </w:r>
          </w:p>
        </w:tc>
        <w:tc>
          <w:tcPr>
            <w:tcW w:w="495"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130,0</w:t>
            </w:r>
          </w:p>
          <w:p w:rsidR="009061AC" w:rsidRPr="006D6A95" w:rsidRDefault="009061AC" w:rsidP="006D6A95">
            <w:pPr>
              <w:pStyle w:val="affffffff9"/>
              <w:ind w:firstLine="720"/>
              <w:jc w:val="both"/>
              <w:rPr>
                <w:rFonts w:ascii="Times New Roman" w:hAnsi="Times New Roman"/>
                <w:sz w:val="14"/>
                <w:szCs w:val="14"/>
              </w:rPr>
            </w:pPr>
          </w:p>
        </w:tc>
        <w:tc>
          <w:tcPr>
            <w:tcW w:w="676"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50 000</w:t>
            </w:r>
          </w:p>
        </w:tc>
        <w:tc>
          <w:tcPr>
            <w:tcW w:w="587" w:type="pct"/>
            <w:gridSpan w:val="2"/>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Аукцион</w:t>
            </w:r>
          </w:p>
        </w:tc>
        <w:tc>
          <w:tcPr>
            <w:tcW w:w="662" w:type="pct"/>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5B190C">
            <w:pPr>
              <w:pStyle w:val="affffffff9"/>
              <w:ind w:firstLine="720"/>
              <w:rPr>
                <w:rFonts w:ascii="Times New Roman" w:hAnsi="Times New Roman"/>
                <w:sz w:val="14"/>
                <w:szCs w:val="14"/>
              </w:rPr>
            </w:pPr>
            <w:r w:rsidRPr="006D6A95">
              <w:rPr>
                <w:rFonts w:ascii="Times New Roman" w:hAnsi="Times New Roman"/>
                <w:sz w:val="14"/>
                <w:szCs w:val="14"/>
              </w:rPr>
              <w:t>1</w:t>
            </w:r>
            <w:r>
              <w:rPr>
                <w:rFonts w:ascii="Times New Roman" w:hAnsi="Times New Roman"/>
                <w:sz w:val="14"/>
                <w:szCs w:val="14"/>
              </w:rPr>
              <w:t>3</w:t>
            </w:r>
          </w:p>
        </w:tc>
        <w:tc>
          <w:tcPr>
            <w:tcW w:w="1042" w:type="pct"/>
            <w:shd w:val="clear" w:color="auto" w:fill="auto"/>
            <w:vAlign w:val="center"/>
          </w:tcPr>
          <w:p w:rsidR="009061AC" w:rsidRPr="006D6A95" w:rsidRDefault="009061AC" w:rsidP="009061AC">
            <w:pPr>
              <w:pStyle w:val="affffffff9"/>
              <w:jc w:val="both"/>
              <w:rPr>
                <w:rFonts w:ascii="Times New Roman" w:hAnsi="Times New Roman"/>
                <w:sz w:val="14"/>
                <w:szCs w:val="14"/>
              </w:rPr>
            </w:pPr>
            <w:r w:rsidRPr="006D6A95">
              <w:rPr>
                <w:rFonts w:ascii="Times New Roman" w:hAnsi="Times New Roman"/>
                <w:sz w:val="14"/>
                <w:szCs w:val="14"/>
              </w:rPr>
              <w:t>Нежилое помещение</w:t>
            </w:r>
          </w:p>
        </w:tc>
        <w:tc>
          <w:tcPr>
            <w:tcW w:w="1258" w:type="pct"/>
            <w:shd w:val="clear" w:color="auto" w:fill="auto"/>
            <w:vAlign w:val="center"/>
          </w:tcPr>
          <w:p w:rsidR="009061AC" w:rsidRPr="006D6A95" w:rsidRDefault="009061AC" w:rsidP="006D6A95">
            <w:pPr>
              <w:pStyle w:val="affffffff9"/>
              <w:jc w:val="both"/>
              <w:rPr>
                <w:rFonts w:ascii="Times New Roman" w:hAnsi="Times New Roman"/>
                <w:sz w:val="14"/>
                <w:szCs w:val="14"/>
              </w:rPr>
            </w:pPr>
            <w:proofErr w:type="spellStart"/>
            <w:r>
              <w:rPr>
                <w:rFonts w:ascii="Times New Roman" w:hAnsi="Times New Roman"/>
                <w:sz w:val="14"/>
                <w:szCs w:val="14"/>
              </w:rPr>
              <w:t>п</w:t>
            </w:r>
            <w:proofErr w:type="gramStart"/>
            <w:r>
              <w:rPr>
                <w:rFonts w:ascii="Times New Roman" w:hAnsi="Times New Roman"/>
                <w:sz w:val="14"/>
                <w:szCs w:val="14"/>
              </w:rPr>
              <w:t>.Б</w:t>
            </w:r>
            <w:proofErr w:type="gramEnd"/>
            <w:r>
              <w:rPr>
                <w:rFonts w:ascii="Times New Roman" w:hAnsi="Times New Roman"/>
                <w:sz w:val="14"/>
                <w:szCs w:val="14"/>
              </w:rPr>
              <w:t>еляки,</w:t>
            </w:r>
            <w:r w:rsidRPr="006D6A95">
              <w:rPr>
                <w:rFonts w:ascii="Times New Roman" w:hAnsi="Times New Roman"/>
                <w:sz w:val="14"/>
                <w:szCs w:val="14"/>
              </w:rPr>
              <w:t>ул</w:t>
            </w:r>
            <w:proofErr w:type="spellEnd"/>
            <w:r w:rsidRPr="006D6A95">
              <w:rPr>
                <w:rFonts w:ascii="Times New Roman" w:hAnsi="Times New Roman"/>
                <w:sz w:val="14"/>
                <w:szCs w:val="14"/>
              </w:rPr>
              <w:t>. Школьная,13,пом.2</w:t>
            </w:r>
          </w:p>
        </w:tc>
        <w:tc>
          <w:tcPr>
            <w:tcW w:w="495"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170,0</w:t>
            </w:r>
          </w:p>
        </w:tc>
        <w:tc>
          <w:tcPr>
            <w:tcW w:w="676"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50 000</w:t>
            </w:r>
          </w:p>
        </w:tc>
        <w:tc>
          <w:tcPr>
            <w:tcW w:w="587" w:type="pct"/>
            <w:gridSpan w:val="2"/>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Аукцион</w:t>
            </w:r>
          </w:p>
        </w:tc>
        <w:tc>
          <w:tcPr>
            <w:tcW w:w="662" w:type="pct"/>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5B190C">
            <w:pPr>
              <w:pStyle w:val="affffffff9"/>
              <w:ind w:firstLine="720"/>
              <w:rPr>
                <w:rFonts w:ascii="Times New Roman" w:hAnsi="Times New Roman"/>
                <w:sz w:val="14"/>
                <w:szCs w:val="14"/>
              </w:rPr>
            </w:pPr>
            <w:r w:rsidRPr="006D6A95">
              <w:rPr>
                <w:rFonts w:ascii="Times New Roman" w:hAnsi="Times New Roman"/>
                <w:sz w:val="14"/>
                <w:szCs w:val="14"/>
              </w:rPr>
              <w:t>1</w:t>
            </w:r>
            <w:r>
              <w:rPr>
                <w:rFonts w:ascii="Times New Roman" w:hAnsi="Times New Roman"/>
                <w:sz w:val="14"/>
                <w:szCs w:val="14"/>
              </w:rPr>
              <w:t>4</w:t>
            </w:r>
          </w:p>
        </w:tc>
        <w:tc>
          <w:tcPr>
            <w:tcW w:w="1042" w:type="pct"/>
            <w:shd w:val="clear" w:color="auto" w:fill="auto"/>
            <w:vAlign w:val="center"/>
          </w:tcPr>
          <w:p w:rsidR="009061AC" w:rsidRPr="006D6A95" w:rsidRDefault="009061AC" w:rsidP="009061AC">
            <w:pPr>
              <w:pStyle w:val="affffffff9"/>
              <w:jc w:val="both"/>
              <w:rPr>
                <w:rFonts w:ascii="Times New Roman" w:hAnsi="Times New Roman"/>
                <w:sz w:val="14"/>
                <w:szCs w:val="14"/>
              </w:rPr>
            </w:pPr>
            <w:r w:rsidRPr="006D6A95">
              <w:rPr>
                <w:rFonts w:ascii="Times New Roman" w:hAnsi="Times New Roman"/>
                <w:sz w:val="14"/>
                <w:szCs w:val="14"/>
              </w:rPr>
              <w:t>Здание холодильника и земельный участок</w:t>
            </w:r>
          </w:p>
        </w:tc>
        <w:tc>
          <w:tcPr>
            <w:tcW w:w="1258" w:type="pct"/>
            <w:shd w:val="clear" w:color="auto" w:fill="auto"/>
            <w:vAlign w:val="center"/>
          </w:tcPr>
          <w:p w:rsidR="009061AC" w:rsidRPr="006D6A95" w:rsidRDefault="009061AC" w:rsidP="006D6A95">
            <w:pPr>
              <w:pStyle w:val="affffffff9"/>
              <w:jc w:val="both"/>
              <w:rPr>
                <w:rFonts w:ascii="Times New Roman" w:hAnsi="Times New Roman"/>
                <w:sz w:val="14"/>
                <w:szCs w:val="14"/>
              </w:rPr>
            </w:pPr>
            <w:proofErr w:type="spellStart"/>
            <w:r>
              <w:rPr>
                <w:rFonts w:ascii="Times New Roman" w:hAnsi="Times New Roman"/>
                <w:sz w:val="14"/>
                <w:szCs w:val="14"/>
              </w:rPr>
              <w:t>п</w:t>
            </w:r>
            <w:proofErr w:type="gramStart"/>
            <w:r>
              <w:rPr>
                <w:rFonts w:ascii="Times New Roman" w:hAnsi="Times New Roman"/>
                <w:sz w:val="14"/>
                <w:szCs w:val="14"/>
              </w:rPr>
              <w:t>.Н</w:t>
            </w:r>
            <w:proofErr w:type="gramEnd"/>
            <w:r>
              <w:rPr>
                <w:rFonts w:ascii="Times New Roman" w:hAnsi="Times New Roman"/>
                <w:sz w:val="14"/>
                <w:szCs w:val="14"/>
              </w:rPr>
              <w:t>ижнетерянск,ул.</w:t>
            </w:r>
            <w:r w:rsidRPr="006D6A95">
              <w:rPr>
                <w:rFonts w:ascii="Times New Roman" w:hAnsi="Times New Roman"/>
                <w:sz w:val="14"/>
                <w:szCs w:val="14"/>
              </w:rPr>
              <w:t>Октябрьская</w:t>
            </w:r>
            <w:proofErr w:type="spellEnd"/>
            <w:r w:rsidRPr="006D6A95">
              <w:rPr>
                <w:rFonts w:ascii="Times New Roman" w:hAnsi="Times New Roman"/>
                <w:sz w:val="14"/>
                <w:szCs w:val="14"/>
              </w:rPr>
              <w:t>, 5 «</w:t>
            </w:r>
            <w:proofErr w:type="spellStart"/>
            <w:r w:rsidRPr="006D6A95">
              <w:rPr>
                <w:rFonts w:ascii="Times New Roman" w:hAnsi="Times New Roman"/>
                <w:sz w:val="14"/>
                <w:szCs w:val="14"/>
              </w:rPr>
              <w:t>з</w:t>
            </w:r>
            <w:proofErr w:type="spellEnd"/>
            <w:r w:rsidRPr="006D6A95">
              <w:rPr>
                <w:rFonts w:ascii="Times New Roman" w:hAnsi="Times New Roman"/>
                <w:sz w:val="14"/>
                <w:szCs w:val="14"/>
              </w:rPr>
              <w:t>»</w:t>
            </w:r>
          </w:p>
        </w:tc>
        <w:tc>
          <w:tcPr>
            <w:tcW w:w="495"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273,3</w:t>
            </w:r>
          </w:p>
        </w:tc>
        <w:tc>
          <w:tcPr>
            <w:tcW w:w="676"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100 000</w:t>
            </w:r>
          </w:p>
        </w:tc>
        <w:tc>
          <w:tcPr>
            <w:tcW w:w="587" w:type="pct"/>
            <w:gridSpan w:val="2"/>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Публичное предложение</w:t>
            </w:r>
          </w:p>
        </w:tc>
        <w:tc>
          <w:tcPr>
            <w:tcW w:w="662" w:type="pct"/>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5B190C">
            <w:pPr>
              <w:pStyle w:val="affffffff9"/>
              <w:ind w:firstLine="720"/>
              <w:rPr>
                <w:rFonts w:ascii="Times New Roman" w:hAnsi="Times New Roman"/>
                <w:sz w:val="14"/>
                <w:szCs w:val="14"/>
              </w:rPr>
            </w:pPr>
            <w:r w:rsidRPr="006D6A95">
              <w:rPr>
                <w:rFonts w:ascii="Times New Roman" w:hAnsi="Times New Roman"/>
                <w:sz w:val="14"/>
                <w:szCs w:val="14"/>
              </w:rPr>
              <w:t>1</w:t>
            </w:r>
            <w:r>
              <w:rPr>
                <w:rFonts w:ascii="Times New Roman" w:hAnsi="Times New Roman"/>
                <w:sz w:val="14"/>
                <w:szCs w:val="14"/>
              </w:rPr>
              <w:t>5</w:t>
            </w:r>
          </w:p>
        </w:tc>
        <w:tc>
          <w:tcPr>
            <w:tcW w:w="1042" w:type="pct"/>
            <w:shd w:val="clear" w:color="auto" w:fill="auto"/>
            <w:vAlign w:val="center"/>
          </w:tcPr>
          <w:p w:rsidR="009061AC" w:rsidRPr="006D6A95" w:rsidRDefault="009061AC" w:rsidP="009061AC">
            <w:pPr>
              <w:pStyle w:val="affffffff9"/>
              <w:jc w:val="both"/>
              <w:rPr>
                <w:rFonts w:ascii="Times New Roman" w:hAnsi="Times New Roman"/>
                <w:sz w:val="14"/>
                <w:szCs w:val="14"/>
              </w:rPr>
            </w:pPr>
            <w:r w:rsidRPr="006D6A95">
              <w:rPr>
                <w:rFonts w:ascii="Times New Roman" w:hAnsi="Times New Roman"/>
                <w:sz w:val="14"/>
                <w:szCs w:val="14"/>
              </w:rPr>
              <w:t>Нежилое здание</w:t>
            </w:r>
            <w:r>
              <w:rPr>
                <w:rFonts w:ascii="Times New Roman" w:hAnsi="Times New Roman"/>
                <w:sz w:val="14"/>
                <w:szCs w:val="14"/>
              </w:rPr>
              <w:t xml:space="preserve"> </w:t>
            </w:r>
            <w:r w:rsidRPr="006D6A95">
              <w:rPr>
                <w:rFonts w:ascii="Times New Roman" w:hAnsi="Times New Roman"/>
                <w:sz w:val="14"/>
                <w:szCs w:val="14"/>
              </w:rPr>
              <w:t>и земельный участок</w:t>
            </w:r>
          </w:p>
        </w:tc>
        <w:tc>
          <w:tcPr>
            <w:tcW w:w="1258"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 xml:space="preserve">п. Беляки, ул. </w:t>
            </w:r>
            <w:proofErr w:type="gramStart"/>
            <w:r w:rsidRPr="006D6A95">
              <w:rPr>
                <w:rFonts w:ascii="Times New Roman" w:hAnsi="Times New Roman"/>
                <w:sz w:val="14"/>
                <w:szCs w:val="14"/>
              </w:rPr>
              <w:t>Советская</w:t>
            </w:r>
            <w:proofErr w:type="gramEnd"/>
            <w:r w:rsidRPr="006D6A95">
              <w:rPr>
                <w:rFonts w:ascii="Times New Roman" w:hAnsi="Times New Roman"/>
                <w:sz w:val="14"/>
                <w:szCs w:val="14"/>
              </w:rPr>
              <w:t>, д.11</w:t>
            </w:r>
          </w:p>
        </w:tc>
        <w:tc>
          <w:tcPr>
            <w:tcW w:w="495"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108,0</w:t>
            </w:r>
          </w:p>
        </w:tc>
        <w:tc>
          <w:tcPr>
            <w:tcW w:w="676"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50 000</w:t>
            </w:r>
          </w:p>
        </w:tc>
        <w:tc>
          <w:tcPr>
            <w:tcW w:w="587" w:type="pct"/>
            <w:gridSpan w:val="2"/>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Аукцион</w:t>
            </w:r>
          </w:p>
        </w:tc>
        <w:tc>
          <w:tcPr>
            <w:tcW w:w="662" w:type="pct"/>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5B190C">
            <w:pPr>
              <w:pStyle w:val="affffffff9"/>
              <w:ind w:firstLine="720"/>
              <w:rPr>
                <w:rFonts w:ascii="Times New Roman" w:hAnsi="Times New Roman"/>
                <w:sz w:val="14"/>
                <w:szCs w:val="14"/>
              </w:rPr>
            </w:pPr>
            <w:r w:rsidRPr="006D6A95">
              <w:rPr>
                <w:rFonts w:ascii="Times New Roman" w:hAnsi="Times New Roman"/>
                <w:sz w:val="14"/>
                <w:szCs w:val="14"/>
              </w:rPr>
              <w:t>1</w:t>
            </w:r>
            <w:r>
              <w:rPr>
                <w:rFonts w:ascii="Times New Roman" w:hAnsi="Times New Roman"/>
                <w:sz w:val="14"/>
                <w:szCs w:val="14"/>
              </w:rPr>
              <w:t>6</w:t>
            </w:r>
          </w:p>
        </w:tc>
        <w:tc>
          <w:tcPr>
            <w:tcW w:w="1042" w:type="pct"/>
            <w:shd w:val="clear" w:color="auto" w:fill="auto"/>
            <w:vAlign w:val="center"/>
          </w:tcPr>
          <w:p w:rsidR="009061AC" w:rsidRPr="006D6A95" w:rsidRDefault="009061AC" w:rsidP="009061AC">
            <w:pPr>
              <w:pStyle w:val="affffffff9"/>
              <w:jc w:val="both"/>
              <w:rPr>
                <w:rFonts w:ascii="Times New Roman" w:hAnsi="Times New Roman"/>
                <w:sz w:val="14"/>
                <w:szCs w:val="14"/>
              </w:rPr>
            </w:pPr>
            <w:r w:rsidRPr="006D6A95">
              <w:rPr>
                <w:rFonts w:ascii="Times New Roman" w:hAnsi="Times New Roman"/>
                <w:sz w:val="14"/>
                <w:szCs w:val="14"/>
              </w:rPr>
              <w:t>ТП 16-18-3,ТП 16-24-5</w:t>
            </w:r>
          </w:p>
        </w:tc>
        <w:tc>
          <w:tcPr>
            <w:tcW w:w="1258"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 xml:space="preserve">В </w:t>
            </w:r>
            <w:smartTag w:uri="urn:schemas-microsoft-com:office:smarttags" w:element="metricconverter">
              <w:smartTagPr>
                <w:attr w:name="ProductID" w:val="1,5 км"/>
              </w:smartTagPr>
              <w:r w:rsidRPr="006D6A95">
                <w:rPr>
                  <w:rFonts w:ascii="Times New Roman" w:hAnsi="Times New Roman"/>
                  <w:sz w:val="14"/>
                  <w:szCs w:val="14"/>
                </w:rPr>
                <w:t>1,5 км</w:t>
              </w:r>
            </w:smartTag>
            <w:r w:rsidRPr="006D6A95">
              <w:rPr>
                <w:rFonts w:ascii="Times New Roman" w:hAnsi="Times New Roman"/>
                <w:sz w:val="14"/>
                <w:szCs w:val="14"/>
              </w:rPr>
              <w:t xml:space="preserve"> западнее</w:t>
            </w:r>
            <w:r>
              <w:rPr>
                <w:rFonts w:ascii="Times New Roman" w:hAnsi="Times New Roman"/>
                <w:sz w:val="14"/>
                <w:szCs w:val="14"/>
              </w:rPr>
              <w:t xml:space="preserve"> </w:t>
            </w:r>
            <w:r w:rsidRPr="006D6A95">
              <w:rPr>
                <w:rFonts w:ascii="Times New Roman" w:hAnsi="Times New Roman"/>
                <w:sz w:val="14"/>
                <w:szCs w:val="14"/>
              </w:rPr>
              <w:t>п. Октябрьский</w:t>
            </w:r>
          </w:p>
        </w:tc>
        <w:tc>
          <w:tcPr>
            <w:tcW w:w="495" w:type="pct"/>
            <w:shd w:val="clear" w:color="auto" w:fill="auto"/>
            <w:vAlign w:val="center"/>
          </w:tcPr>
          <w:p w:rsidR="009061AC" w:rsidRPr="006D6A95" w:rsidRDefault="009061AC" w:rsidP="006D6A95">
            <w:pPr>
              <w:pStyle w:val="affffffff9"/>
              <w:ind w:firstLine="720"/>
              <w:jc w:val="both"/>
              <w:rPr>
                <w:rFonts w:ascii="Times New Roman" w:hAnsi="Times New Roman"/>
                <w:sz w:val="14"/>
                <w:szCs w:val="14"/>
              </w:rPr>
            </w:pPr>
          </w:p>
        </w:tc>
        <w:tc>
          <w:tcPr>
            <w:tcW w:w="676"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60 000</w:t>
            </w:r>
          </w:p>
        </w:tc>
        <w:tc>
          <w:tcPr>
            <w:tcW w:w="587" w:type="pct"/>
            <w:gridSpan w:val="2"/>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Аукцион</w:t>
            </w:r>
          </w:p>
        </w:tc>
        <w:tc>
          <w:tcPr>
            <w:tcW w:w="662" w:type="pct"/>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5B190C">
            <w:pPr>
              <w:pStyle w:val="affffffff9"/>
              <w:ind w:firstLine="720"/>
              <w:rPr>
                <w:rFonts w:ascii="Times New Roman" w:hAnsi="Times New Roman"/>
                <w:sz w:val="14"/>
                <w:szCs w:val="14"/>
              </w:rPr>
            </w:pPr>
            <w:r w:rsidRPr="006D6A95">
              <w:rPr>
                <w:rFonts w:ascii="Times New Roman" w:hAnsi="Times New Roman"/>
                <w:sz w:val="14"/>
                <w:szCs w:val="14"/>
              </w:rPr>
              <w:t>1</w:t>
            </w:r>
            <w:r>
              <w:rPr>
                <w:rFonts w:ascii="Times New Roman" w:hAnsi="Times New Roman"/>
                <w:sz w:val="14"/>
                <w:szCs w:val="14"/>
              </w:rPr>
              <w:t>7</w:t>
            </w:r>
          </w:p>
        </w:tc>
        <w:tc>
          <w:tcPr>
            <w:tcW w:w="1042" w:type="pct"/>
            <w:shd w:val="clear" w:color="auto" w:fill="auto"/>
            <w:vAlign w:val="center"/>
          </w:tcPr>
          <w:p w:rsidR="009061AC" w:rsidRPr="006D6A95" w:rsidRDefault="009061AC" w:rsidP="009061AC">
            <w:pPr>
              <w:pStyle w:val="affffffff9"/>
              <w:jc w:val="both"/>
              <w:rPr>
                <w:rFonts w:ascii="Times New Roman" w:hAnsi="Times New Roman"/>
                <w:sz w:val="14"/>
                <w:szCs w:val="14"/>
              </w:rPr>
            </w:pPr>
            <w:r w:rsidRPr="006D6A95">
              <w:rPr>
                <w:rFonts w:ascii="Times New Roman" w:hAnsi="Times New Roman"/>
                <w:sz w:val="14"/>
                <w:szCs w:val="14"/>
              </w:rPr>
              <w:t>Здание бани и земельный участок</w:t>
            </w:r>
          </w:p>
        </w:tc>
        <w:tc>
          <w:tcPr>
            <w:tcW w:w="1258"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п. Пинчуга,ул</w:t>
            </w:r>
            <w:proofErr w:type="gramStart"/>
            <w:r w:rsidRPr="006D6A95">
              <w:rPr>
                <w:rFonts w:ascii="Times New Roman" w:hAnsi="Times New Roman"/>
                <w:sz w:val="14"/>
                <w:szCs w:val="14"/>
              </w:rPr>
              <w:t>.Л</w:t>
            </w:r>
            <w:proofErr w:type="gramEnd"/>
            <w:r w:rsidRPr="006D6A95">
              <w:rPr>
                <w:rFonts w:ascii="Times New Roman" w:hAnsi="Times New Roman"/>
                <w:sz w:val="14"/>
                <w:szCs w:val="14"/>
              </w:rPr>
              <w:t>енина,32 А</w:t>
            </w:r>
          </w:p>
        </w:tc>
        <w:tc>
          <w:tcPr>
            <w:tcW w:w="495"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135,0</w:t>
            </w:r>
          </w:p>
        </w:tc>
        <w:tc>
          <w:tcPr>
            <w:tcW w:w="676"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50 000</w:t>
            </w:r>
          </w:p>
        </w:tc>
        <w:tc>
          <w:tcPr>
            <w:tcW w:w="587" w:type="pct"/>
            <w:gridSpan w:val="2"/>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Аукцион</w:t>
            </w:r>
          </w:p>
        </w:tc>
        <w:tc>
          <w:tcPr>
            <w:tcW w:w="662" w:type="pct"/>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5B190C">
            <w:pPr>
              <w:pStyle w:val="affffffff9"/>
              <w:ind w:firstLine="720"/>
              <w:rPr>
                <w:rFonts w:ascii="Times New Roman" w:hAnsi="Times New Roman"/>
                <w:sz w:val="14"/>
                <w:szCs w:val="14"/>
              </w:rPr>
            </w:pPr>
            <w:r w:rsidRPr="006D6A95">
              <w:rPr>
                <w:rFonts w:ascii="Times New Roman" w:hAnsi="Times New Roman"/>
                <w:sz w:val="14"/>
                <w:szCs w:val="14"/>
              </w:rPr>
              <w:t>1</w:t>
            </w:r>
            <w:r>
              <w:rPr>
                <w:rFonts w:ascii="Times New Roman" w:hAnsi="Times New Roman"/>
                <w:sz w:val="14"/>
                <w:szCs w:val="14"/>
              </w:rPr>
              <w:t>8</w:t>
            </w:r>
          </w:p>
        </w:tc>
        <w:tc>
          <w:tcPr>
            <w:tcW w:w="1042" w:type="pct"/>
            <w:shd w:val="clear" w:color="auto" w:fill="auto"/>
            <w:vAlign w:val="center"/>
          </w:tcPr>
          <w:p w:rsidR="009061AC" w:rsidRPr="006D6A95" w:rsidRDefault="009061AC" w:rsidP="009061AC">
            <w:pPr>
              <w:pStyle w:val="affffffff9"/>
              <w:jc w:val="both"/>
              <w:rPr>
                <w:rFonts w:ascii="Times New Roman" w:hAnsi="Times New Roman"/>
                <w:sz w:val="14"/>
                <w:szCs w:val="14"/>
              </w:rPr>
            </w:pPr>
            <w:r w:rsidRPr="006D6A95">
              <w:rPr>
                <w:rFonts w:ascii="Times New Roman" w:hAnsi="Times New Roman"/>
                <w:sz w:val="14"/>
                <w:szCs w:val="14"/>
              </w:rPr>
              <w:t>Здание котельной и земельный участок</w:t>
            </w:r>
          </w:p>
        </w:tc>
        <w:tc>
          <w:tcPr>
            <w:tcW w:w="1258" w:type="pct"/>
            <w:shd w:val="clear" w:color="auto" w:fill="auto"/>
            <w:vAlign w:val="center"/>
          </w:tcPr>
          <w:p w:rsidR="009061AC" w:rsidRPr="006D6A95" w:rsidRDefault="009061AC" w:rsidP="00773E06">
            <w:pPr>
              <w:pStyle w:val="affffffff9"/>
              <w:jc w:val="both"/>
              <w:rPr>
                <w:rFonts w:ascii="Times New Roman" w:hAnsi="Times New Roman"/>
                <w:sz w:val="14"/>
                <w:szCs w:val="14"/>
              </w:rPr>
            </w:pPr>
            <w:proofErr w:type="spellStart"/>
            <w:r w:rsidRPr="006D6A95">
              <w:rPr>
                <w:rFonts w:ascii="Times New Roman" w:hAnsi="Times New Roman"/>
                <w:sz w:val="14"/>
                <w:szCs w:val="14"/>
              </w:rPr>
              <w:t>п</w:t>
            </w:r>
            <w:proofErr w:type="gramStart"/>
            <w:r w:rsidRPr="006D6A95">
              <w:rPr>
                <w:rFonts w:ascii="Times New Roman" w:hAnsi="Times New Roman"/>
                <w:sz w:val="14"/>
                <w:szCs w:val="14"/>
              </w:rPr>
              <w:t>.М</w:t>
            </w:r>
            <w:proofErr w:type="gramEnd"/>
            <w:r w:rsidRPr="006D6A95">
              <w:rPr>
                <w:rFonts w:ascii="Times New Roman" w:hAnsi="Times New Roman"/>
                <w:sz w:val="14"/>
                <w:szCs w:val="14"/>
              </w:rPr>
              <w:t>анзя</w:t>
            </w:r>
            <w:proofErr w:type="spellEnd"/>
            <w:r w:rsidRPr="006D6A95">
              <w:rPr>
                <w:rFonts w:ascii="Times New Roman" w:hAnsi="Times New Roman"/>
                <w:sz w:val="14"/>
                <w:szCs w:val="14"/>
              </w:rPr>
              <w:t>, ул.Лермонтова,18 к</w:t>
            </w:r>
          </w:p>
        </w:tc>
        <w:tc>
          <w:tcPr>
            <w:tcW w:w="495"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78,7</w:t>
            </w:r>
          </w:p>
        </w:tc>
        <w:tc>
          <w:tcPr>
            <w:tcW w:w="676"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50 000</w:t>
            </w:r>
          </w:p>
        </w:tc>
        <w:tc>
          <w:tcPr>
            <w:tcW w:w="587" w:type="pct"/>
            <w:gridSpan w:val="2"/>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Без объявления цены</w:t>
            </w:r>
          </w:p>
        </w:tc>
        <w:tc>
          <w:tcPr>
            <w:tcW w:w="662" w:type="pct"/>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5B190C">
            <w:pPr>
              <w:pStyle w:val="affffffff9"/>
              <w:ind w:firstLine="720"/>
              <w:rPr>
                <w:rFonts w:ascii="Times New Roman" w:hAnsi="Times New Roman"/>
                <w:sz w:val="14"/>
                <w:szCs w:val="14"/>
              </w:rPr>
            </w:pPr>
            <w:r w:rsidRPr="006D6A95">
              <w:rPr>
                <w:rFonts w:ascii="Times New Roman" w:hAnsi="Times New Roman"/>
                <w:sz w:val="14"/>
                <w:szCs w:val="14"/>
              </w:rPr>
              <w:t>1</w:t>
            </w:r>
            <w:r>
              <w:rPr>
                <w:rFonts w:ascii="Times New Roman" w:hAnsi="Times New Roman"/>
                <w:sz w:val="14"/>
                <w:szCs w:val="14"/>
              </w:rPr>
              <w:t>9</w:t>
            </w:r>
          </w:p>
        </w:tc>
        <w:tc>
          <w:tcPr>
            <w:tcW w:w="1042" w:type="pct"/>
            <w:shd w:val="clear" w:color="auto" w:fill="auto"/>
            <w:vAlign w:val="center"/>
          </w:tcPr>
          <w:p w:rsidR="009061AC" w:rsidRPr="006D6A95" w:rsidRDefault="009061AC" w:rsidP="009061AC">
            <w:pPr>
              <w:pStyle w:val="affffffff9"/>
              <w:jc w:val="both"/>
              <w:rPr>
                <w:rFonts w:ascii="Times New Roman" w:hAnsi="Times New Roman"/>
                <w:sz w:val="14"/>
                <w:szCs w:val="14"/>
              </w:rPr>
            </w:pPr>
            <w:r w:rsidRPr="006D6A95">
              <w:rPr>
                <w:rFonts w:ascii="Times New Roman" w:hAnsi="Times New Roman"/>
                <w:sz w:val="14"/>
                <w:szCs w:val="14"/>
              </w:rPr>
              <w:t>Нежилое помещение магазина</w:t>
            </w:r>
          </w:p>
        </w:tc>
        <w:tc>
          <w:tcPr>
            <w:tcW w:w="1258" w:type="pct"/>
            <w:shd w:val="clear" w:color="auto" w:fill="auto"/>
            <w:vAlign w:val="center"/>
          </w:tcPr>
          <w:p w:rsidR="009061AC" w:rsidRPr="006D6A95" w:rsidRDefault="009061AC" w:rsidP="00B3729D">
            <w:pPr>
              <w:pStyle w:val="affffffff9"/>
              <w:jc w:val="both"/>
              <w:rPr>
                <w:rFonts w:ascii="Times New Roman" w:hAnsi="Times New Roman"/>
                <w:sz w:val="14"/>
                <w:szCs w:val="14"/>
              </w:rPr>
            </w:pPr>
            <w:r>
              <w:rPr>
                <w:rFonts w:ascii="Times New Roman" w:hAnsi="Times New Roman"/>
                <w:sz w:val="14"/>
                <w:szCs w:val="14"/>
              </w:rPr>
              <w:t xml:space="preserve">   с</w:t>
            </w:r>
            <w:proofErr w:type="gramStart"/>
            <w:r>
              <w:rPr>
                <w:rFonts w:ascii="Times New Roman" w:hAnsi="Times New Roman"/>
                <w:sz w:val="14"/>
                <w:szCs w:val="14"/>
              </w:rPr>
              <w:t>.</w:t>
            </w:r>
            <w:r w:rsidRPr="006D6A95">
              <w:rPr>
                <w:rFonts w:ascii="Times New Roman" w:hAnsi="Times New Roman"/>
                <w:sz w:val="14"/>
                <w:szCs w:val="14"/>
              </w:rPr>
              <w:t>Б</w:t>
            </w:r>
            <w:proofErr w:type="gramEnd"/>
            <w:r w:rsidRPr="006D6A95">
              <w:rPr>
                <w:rFonts w:ascii="Times New Roman" w:hAnsi="Times New Roman"/>
                <w:sz w:val="14"/>
                <w:szCs w:val="14"/>
              </w:rPr>
              <w:t>огучаны,ул.Октябрьская,81,пом.1</w:t>
            </w:r>
          </w:p>
        </w:tc>
        <w:tc>
          <w:tcPr>
            <w:tcW w:w="495"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348,9</w:t>
            </w:r>
          </w:p>
        </w:tc>
        <w:tc>
          <w:tcPr>
            <w:tcW w:w="676"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2 500 000</w:t>
            </w:r>
          </w:p>
        </w:tc>
        <w:tc>
          <w:tcPr>
            <w:tcW w:w="587" w:type="pct"/>
            <w:gridSpan w:val="2"/>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Аукцион</w:t>
            </w:r>
          </w:p>
        </w:tc>
        <w:tc>
          <w:tcPr>
            <w:tcW w:w="662" w:type="pct"/>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5B190C">
            <w:pPr>
              <w:pStyle w:val="affffffff9"/>
              <w:ind w:firstLine="720"/>
              <w:rPr>
                <w:rFonts w:ascii="Times New Roman" w:hAnsi="Times New Roman"/>
                <w:sz w:val="14"/>
                <w:szCs w:val="14"/>
              </w:rPr>
            </w:pPr>
            <w:r w:rsidRPr="006D6A95">
              <w:rPr>
                <w:rFonts w:ascii="Times New Roman" w:hAnsi="Times New Roman"/>
                <w:sz w:val="14"/>
                <w:szCs w:val="14"/>
              </w:rPr>
              <w:t>1</w:t>
            </w:r>
            <w:r>
              <w:rPr>
                <w:rFonts w:ascii="Times New Roman" w:hAnsi="Times New Roman"/>
                <w:sz w:val="14"/>
                <w:szCs w:val="14"/>
              </w:rPr>
              <w:t>10</w:t>
            </w:r>
          </w:p>
        </w:tc>
        <w:tc>
          <w:tcPr>
            <w:tcW w:w="1042"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Здание хлебозавода и земельный участок</w:t>
            </w:r>
          </w:p>
        </w:tc>
        <w:tc>
          <w:tcPr>
            <w:tcW w:w="1258"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п. Таежный, ул. Мельничная, д.11</w:t>
            </w:r>
          </w:p>
        </w:tc>
        <w:tc>
          <w:tcPr>
            <w:tcW w:w="495"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1635,8</w:t>
            </w:r>
          </w:p>
        </w:tc>
        <w:tc>
          <w:tcPr>
            <w:tcW w:w="676"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 xml:space="preserve">2 000 </w:t>
            </w:r>
            <w:proofErr w:type="spellStart"/>
            <w:r w:rsidRPr="006D6A95">
              <w:rPr>
                <w:rFonts w:ascii="Times New Roman" w:hAnsi="Times New Roman"/>
                <w:sz w:val="14"/>
                <w:szCs w:val="14"/>
              </w:rPr>
              <w:t>000</w:t>
            </w:r>
            <w:proofErr w:type="spellEnd"/>
          </w:p>
        </w:tc>
        <w:tc>
          <w:tcPr>
            <w:tcW w:w="587" w:type="pct"/>
            <w:gridSpan w:val="2"/>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Аукцион</w:t>
            </w:r>
          </w:p>
        </w:tc>
        <w:tc>
          <w:tcPr>
            <w:tcW w:w="662" w:type="pct"/>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5B190C">
            <w:pPr>
              <w:pStyle w:val="affffffff9"/>
              <w:ind w:firstLine="720"/>
              <w:rPr>
                <w:rFonts w:ascii="Times New Roman" w:hAnsi="Times New Roman"/>
                <w:sz w:val="14"/>
                <w:szCs w:val="14"/>
              </w:rPr>
            </w:pPr>
            <w:r w:rsidRPr="006D6A95">
              <w:rPr>
                <w:rFonts w:ascii="Times New Roman" w:hAnsi="Times New Roman"/>
                <w:sz w:val="14"/>
                <w:szCs w:val="14"/>
              </w:rPr>
              <w:t>1</w:t>
            </w:r>
            <w:r>
              <w:rPr>
                <w:rFonts w:ascii="Times New Roman" w:hAnsi="Times New Roman"/>
                <w:sz w:val="14"/>
                <w:szCs w:val="14"/>
              </w:rPr>
              <w:t>11</w:t>
            </w:r>
          </w:p>
        </w:tc>
        <w:tc>
          <w:tcPr>
            <w:tcW w:w="1042"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Нежилое помещение</w:t>
            </w:r>
          </w:p>
        </w:tc>
        <w:tc>
          <w:tcPr>
            <w:tcW w:w="1258" w:type="pct"/>
            <w:shd w:val="clear" w:color="auto" w:fill="auto"/>
            <w:vAlign w:val="center"/>
          </w:tcPr>
          <w:p w:rsidR="009061AC" w:rsidRPr="006D6A95" w:rsidRDefault="009061AC" w:rsidP="006D6A95">
            <w:pPr>
              <w:pStyle w:val="affffffff9"/>
              <w:jc w:val="both"/>
              <w:rPr>
                <w:rFonts w:ascii="Times New Roman" w:hAnsi="Times New Roman"/>
                <w:sz w:val="14"/>
                <w:szCs w:val="14"/>
              </w:rPr>
            </w:pPr>
            <w:r w:rsidRPr="006D6A95">
              <w:rPr>
                <w:rFonts w:ascii="Times New Roman" w:hAnsi="Times New Roman"/>
                <w:sz w:val="14"/>
                <w:szCs w:val="14"/>
              </w:rPr>
              <w:t xml:space="preserve">п.  </w:t>
            </w:r>
            <w:proofErr w:type="spellStart"/>
            <w:r w:rsidRPr="006D6A95">
              <w:rPr>
                <w:rFonts w:ascii="Times New Roman" w:hAnsi="Times New Roman"/>
                <w:sz w:val="14"/>
                <w:szCs w:val="14"/>
              </w:rPr>
              <w:t>Пинчуга</w:t>
            </w:r>
            <w:proofErr w:type="gramStart"/>
            <w:r w:rsidRPr="006D6A95">
              <w:rPr>
                <w:rFonts w:ascii="Times New Roman" w:hAnsi="Times New Roman"/>
                <w:sz w:val="14"/>
                <w:szCs w:val="14"/>
              </w:rPr>
              <w:t>,у</w:t>
            </w:r>
            <w:proofErr w:type="gramEnd"/>
            <w:r w:rsidRPr="006D6A95">
              <w:rPr>
                <w:rFonts w:ascii="Times New Roman" w:hAnsi="Times New Roman"/>
                <w:sz w:val="14"/>
                <w:szCs w:val="14"/>
              </w:rPr>
              <w:t>л</w:t>
            </w:r>
            <w:proofErr w:type="spellEnd"/>
            <w:r w:rsidRPr="006D6A95">
              <w:rPr>
                <w:rFonts w:ascii="Times New Roman" w:hAnsi="Times New Roman"/>
                <w:sz w:val="14"/>
                <w:szCs w:val="14"/>
              </w:rPr>
              <w:t>. Ленина,18 «а»,пом.2</w:t>
            </w:r>
          </w:p>
        </w:tc>
        <w:tc>
          <w:tcPr>
            <w:tcW w:w="495"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43,4</w:t>
            </w:r>
          </w:p>
        </w:tc>
        <w:tc>
          <w:tcPr>
            <w:tcW w:w="676"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105 000</w:t>
            </w:r>
          </w:p>
        </w:tc>
        <w:tc>
          <w:tcPr>
            <w:tcW w:w="587" w:type="pct"/>
            <w:gridSpan w:val="2"/>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Аукцион</w:t>
            </w:r>
          </w:p>
        </w:tc>
        <w:tc>
          <w:tcPr>
            <w:tcW w:w="662" w:type="pct"/>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5B190C">
            <w:pPr>
              <w:pStyle w:val="affffffff9"/>
              <w:ind w:firstLine="720"/>
              <w:rPr>
                <w:rFonts w:ascii="Times New Roman" w:hAnsi="Times New Roman"/>
                <w:sz w:val="14"/>
                <w:szCs w:val="14"/>
              </w:rPr>
            </w:pPr>
            <w:r w:rsidRPr="006D6A95">
              <w:rPr>
                <w:rFonts w:ascii="Times New Roman" w:hAnsi="Times New Roman"/>
                <w:sz w:val="14"/>
                <w:szCs w:val="14"/>
              </w:rPr>
              <w:t>1</w:t>
            </w:r>
            <w:r>
              <w:rPr>
                <w:rFonts w:ascii="Times New Roman" w:hAnsi="Times New Roman"/>
                <w:sz w:val="14"/>
                <w:szCs w:val="14"/>
              </w:rPr>
              <w:t>12</w:t>
            </w:r>
          </w:p>
        </w:tc>
        <w:tc>
          <w:tcPr>
            <w:tcW w:w="1042"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Нежилое помещение</w:t>
            </w:r>
          </w:p>
        </w:tc>
        <w:tc>
          <w:tcPr>
            <w:tcW w:w="1258"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п.  Пинчуга,ул</w:t>
            </w:r>
            <w:proofErr w:type="gramStart"/>
            <w:r w:rsidRPr="006D6A95">
              <w:rPr>
                <w:rFonts w:ascii="Times New Roman" w:hAnsi="Times New Roman"/>
                <w:sz w:val="14"/>
                <w:szCs w:val="14"/>
              </w:rPr>
              <w:t>.Л</w:t>
            </w:r>
            <w:proofErr w:type="gramEnd"/>
            <w:r w:rsidRPr="006D6A95">
              <w:rPr>
                <w:rFonts w:ascii="Times New Roman" w:hAnsi="Times New Roman"/>
                <w:sz w:val="14"/>
                <w:szCs w:val="14"/>
              </w:rPr>
              <w:t>енина,18 «а»,пом.3</w:t>
            </w:r>
          </w:p>
        </w:tc>
        <w:tc>
          <w:tcPr>
            <w:tcW w:w="495"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55,0</w:t>
            </w:r>
          </w:p>
        </w:tc>
        <w:tc>
          <w:tcPr>
            <w:tcW w:w="676"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105 000</w:t>
            </w:r>
          </w:p>
        </w:tc>
        <w:tc>
          <w:tcPr>
            <w:tcW w:w="587" w:type="pct"/>
            <w:gridSpan w:val="2"/>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Аукцион</w:t>
            </w:r>
          </w:p>
        </w:tc>
        <w:tc>
          <w:tcPr>
            <w:tcW w:w="662" w:type="pct"/>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9061AC">
            <w:pPr>
              <w:pStyle w:val="affffffff9"/>
              <w:ind w:firstLine="720"/>
              <w:rPr>
                <w:rFonts w:ascii="Times New Roman" w:hAnsi="Times New Roman"/>
                <w:sz w:val="14"/>
                <w:szCs w:val="14"/>
              </w:rPr>
            </w:pPr>
            <w:r w:rsidRPr="006D6A95">
              <w:rPr>
                <w:rFonts w:ascii="Times New Roman" w:hAnsi="Times New Roman"/>
                <w:sz w:val="14"/>
                <w:szCs w:val="14"/>
              </w:rPr>
              <w:t>1</w:t>
            </w:r>
            <w:r>
              <w:rPr>
                <w:rFonts w:ascii="Times New Roman" w:hAnsi="Times New Roman"/>
                <w:sz w:val="14"/>
                <w:szCs w:val="14"/>
              </w:rPr>
              <w:t>13</w:t>
            </w:r>
          </w:p>
        </w:tc>
        <w:tc>
          <w:tcPr>
            <w:tcW w:w="1042" w:type="pct"/>
            <w:shd w:val="clear" w:color="auto" w:fill="auto"/>
            <w:vAlign w:val="center"/>
          </w:tcPr>
          <w:p w:rsidR="009061AC" w:rsidRPr="006D6A95" w:rsidRDefault="009061AC" w:rsidP="00773E06">
            <w:pPr>
              <w:pStyle w:val="affffffff9"/>
              <w:rPr>
                <w:rFonts w:ascii="Times New Roman" w:hAnsi="Times New Roman"/>
                <w:sz w:val="14"/>
                <w:szCs w:val="14"/>
              </w:rPr>
            </w:pPr>
            <w:r w:rsidRPr="006D6A95">
              <w:rPr>
                <w:rFonts w:ascii="Times New Roman" w:hAnsi="Times New Roman"/>
                <w:sz w:val="14"/>
                <w:szCs w:val="14"/>
              </w:rPr>
              <w:t xml:space="preserve">Нежилое помещение в здании гаража </w:t>
            </w:r>
          </w:p>
        </w:tc>
        <w:tc>
          <w:tcPr>
            <w:tcW w:w="1258"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с</w:t>
            </w:r>
            <w:proofErr w:type="gramStart"/>
            <w:r w:rsidRPr="006D6A95">
              <w:rPr>
                <w:rFonts w:ascii="Times New Roman" w:hAnsi="Times New Roman"/>
                <w:sz w:val="14"/>
                <w:szCs w:val="14"/>
              </w:rPr>
              <w:t>.Ч</w:t>
            </w:r>
            <w:proofErr w:type="gramEnd"/>
            <w:r w:rsidRPr="006D6A95">
              <w:rPr>
                <w:rFonts w:ascii="Times New Roman" w:hAnsi="Times New Roman"/>
                <w:sz w:val="14"/>
                <w:szCs w:val="14"/>
              </w:rPr>
              <w:t>унояр , ул.Октябрьская 49 а, здание 2(помещение 2)</w:t>
            </w:r>
          </w:p>
        </w:tc>
        <w:tc>
          <w:tcPr>
            <w:tcW w:w="495" w:type="pct"/>
            <w:shd w:val="clear" w:color="auto" w:fill="auto"/>
            <w:vAlign w:val="center"/>
          </w:tcPr>
          <w:p w:rsidR="009061AC" w:rsidRPr="006D6A95" w:rsidRDefault="009061AC" w:rsidP="006D6A95">
            <w:pPr>
              <w:pStyle w:val="affffffff9"/>
              <w:ind w:firstLine="720"/>
              <w:jc w:val="both"/>
              <w:rPr>
                <w:rFonts w:ascii="Times New Roman" w:hAnsi="Times New Roman"/>
                <w:sz w:val="14"/>
                <w:szCs w:val="14"/>
              </w:rPr>
            </w:pPr>
            <w:r w:rsidRPr="006D6A95">
              <w:rPr>
                <w:rFonts w:ascii="Times New Roman" w:hAnsi="Times New Roman"/>
                <w:sz w:val="14"/>
                <w:szCs w:val="14"/>
              </w:rPr>
              <w:t xml:space="preserve">     542,6</w:t>
            </w:r>
          </w:p>
        </w:tc>
        <w:tc>
          <w:tcPr>
            <w:tcW w:w="676"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 xml:space="preserve"> 350 000</w:t>
            </w:r>
          </w:p>
        </w:tc>
        <w:tc>
          <w:tcPr>
            <w:tcW w:w="587" w:type="pct"/>
            <w:gridSpan w:val="2"/>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Аукцион</w:t>
            </w:r>
          </w:p>
        </w:tc>
        <w:tc>
          <w:tcPr>
            <w:tcW w:w="662" w:type="pct"/>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5B190C">
            <w:pPr>
              <w:pStyle w:val="affffffff9"/>
              <w:ind w:firstLine="720"/>
              <w:rPr>
                <w:rFonts w:ascii="Times New Roman" w:hAnsi="Times New Roman"/>
                <w:sz w:val="14"/>
                <w:szCs w:val="14"/>
              </w:rPr>
            </w:pPr>
            <w:r w:rsidRPr="006D6A95">
              <w:rPr>
                <w:rFonts w:ascii="Times New Roman" w:hAnsi="Times New Roman"/>
                <w:sz w:val="14"/>
                <w:szCs w:val="14"/>
              </w:rPr>
              <w:t>1</w:t>
            </w:r>
            <w:r>
              <w:rPr>
                <w:rFonts w:ascii="Times New Roman" w:hAnsi="Times New Roman"/>
                <w:sz w:val="14"/>
                <w:szCs w:val="14"/>
              </w:rPr>
              <w:t>14</w:t>
            </w:r>
          </w:p>
        </w:tc>
        <w:tc>
          <w:tcPr>
            <w:tcW w:w="1042" w:type="pct"/>
            <w:shd w:val="clear" w:color="auto" w:fill="auto"/>
            <w:vAlign w:val="center"/>
          </w:tcPr>
          <w:p w:rsidR="009061AC" w:rsidRPr="006D6A95" w:rsidRDefault="009061AC" w:rsidP="00773E06">
            <w:pPr>
              <w:pStyle w:val="affffffff9"/>
              <w:rPr>
                <w:rFonts w:ascii="Times New Roman" w:hAnsi="Times New Roman"/>
                <w:sz w:val="14"/>
                <w:szCs w:val="14"/>
              </w:rPr>
            </w:pPr>
            <w:r w:rsidRPr="006D6A95">
              <w:rPr>
                <w:rFonts w:ascii="Times New Roman" w:hAnsi="Times New Roman"/>
                <w:sz w:val="14"/>
                <w:szCs w:val="14"/>
              </w:rPr>
              <w:t>Нежилое здание и земельный участок</w:t>
            </w:r>
          </w:p>
        </w:tc>
        <w:tc>
          <w:tcPr>
            <w:tcW w:w="1258"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п. Беляки, ул. Школьная, 1</w:t>
            </w:r>
            <w:proofErr w:type="gramStart"/>
            <w:r w:rsidRPr="006D6A95">
              <w:rPr>
                <w:rFonts w:ascii="Times New Roman" w:hAnsi="Times New Roman"/>
                <w:sz w:val="14"/>
                <w:szCs w:val="14"/>
              </w:rPr>
              <w:t xml:space="preserve"> А</w:t>
            </w:r>
            <w:proofErr w:type="gramEnd"/>
          </w:p>
        </w:tc>
        <w:tc>
          <w:tcPr>
            <w:tcW w:w="495"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127,0</w:t>
            </w:r>
          </w:p>
        </w:tc>
        <w:tc>
          <w:tcPr>
            <w:tcW w:w="676"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150 000</w:t>
            </w:r>
          </w:p>
        </w:tc>
        <w:tc>
          <w:tcPr>
            <w:tcW w:w="587" w:type="pct"/>
            <w:gridSpan w:val="2"/>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 xml:space="preserve">Аукцион </w:t>
            </w:r>
          </w:p>
        </w:tc>
        <w:tc>
          <w:tcPr>
            <w:tcW w:w="662" w:type="pct"/>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5B190C">
            <w:pPr>
              <w:pStyle w:val="affffffff9"/>
              <w:ind w:firstLine="720"/>
              <w:rPr>
                <w:rFonts w:ascii="Times New Roman" w:hAnsi="Times New Roman"/>
                <w:sz w:val="14"/>
                <w:szCs w:val="14"/>
              </w:rPr>
            </w:pPr>
            <w:r w:rsidRPr="006D6A95">
              <w:rPr>
                <w:rFonts w:ascii="Times New Roman" w:hAnsi="Times New Roman"/>
                <w:sz w:val="14"/>
                <w:szCs w:val="14"/>
              </w:rPr>
              <w:t>1</w:t>
            </w:r>
            <w:r>
              <w:rPr>
                <w:rFonts w:ascii="Times New Roman" w:hAnsi="Times New Roman"/>
                <w:sz w:val="14"/>
                <w:szCs w:val="14"/>
              </w:rPr>
              <w:t>15</w:t>
            </w:r>
          </w:p>
        </w:tc>
        <w:tc>
          <w:tcPr>
            <w:tcW w:w="1042" w:type="pct"/>
            <w:shd w:val="clear" w:color="auto" w:fill="auto"/>
            <w:vAlign w:val="center"/>
          </w:tcPr>
          <w:p w:rsidR="009061AC" w:rsidRPr="006D6A95" w:rsidRDefault="009061AC" w:rsidP="00773E06">
            <w:pPr>
              <w:pStyle w:val="affffffff9"/>
              <w:rPr>
                <w:rFonts w:ascii="Times New Roman" w:hAnsi="Times New Roman"/>
                <w:sz w:val="14"/>
                <w:szCs w:val="14"/>
              </w:rPr>
            </w:pPr>
            <w:r w:rsidRPr="006D6A95">
              <w:rPr>
                <w:rFonts w:ascii="Times New Roman" w:hAnsi="Times New Roman"/>
                <w:sz w:val="14"/>
                <w:szCs w:val="14"/>
              </w:rPr>
              <w:t xml:space="preserve">Нежилое помещение в здании гаража </w:t>
            </w:r>
          </w:p>
        </w:tc>
        <w:tc>
          <w:tcPr>
            <w:tcW w:w="1258"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с</w:t>
            </w:r>
            <w:proofErr w:type="gramStart"/>
            <w:r w:rsidRPr="006D6A95">
              <w:rPr>
                <w:rFonts w:ascii="Times New Roman" w:hAnsi="Times New Roman"/>
                <w:sz w:val="14"/>
                <w:szCs w:val="14"/>
              </w:rPr>
              <w:t>.Ч</w:t>
            </w:r>
            <w:proofErr w:type="gramEnd"/>
            <w:r w:rsidRPr="006D6A95">
              <w:rPr>
                <w:rFonts w:ascii="Times New Roman" w:hAnsi="Times New Roman"/>
                <w:sz w:val="14"/>
                <w:szCs w:val="14"/>
              </w:rPr>
              <w:t>унояр , ул.Октябрьская 49 а, здание 2(помещение 1)</w:t>
            </w:r>
          </w:p>
        </w:tc>
        <w:tc>
          <w:tcPr>
            <w:tcW w:w="495" w:type="pct"/>
            <w:shd w:val="clear" w:color="auto" w:fill="auto"/>
            <w:vAlign w:val="center"/>
          </w:tcPr>
          <w:p w:rsidR="009061AC" w:rsidRPr="006D6A95" w:rsidRDefault="009061AC" w:rsidP="006D6A95">
            <w:pPr>
              <w:pStyle w:val="affffffff9"/>
              <w:ind w:firstLine="720"/>
              <w:jc w:val="both"/>
              <w:rPr>
                <w:rFonts w:ascii="Times New Roman" w:hAnsi="Times New Roman"/>
                <w:sz w:val="14"/>
                <w:szCs w:val="14"/>
              </w:rPr>
            </w:pPr>
            <w:r w:rsidRPr="006D6A95">
              <w:rPr>
                <w:rFonts w:ascii="Times New Roman" w:hAnsi="Times New Roman"/>
                <w:sz w:val="14"/>
                <w:szCs w:val="14"/>
              </w:rPr>
              <w:t xml:space="preserve">     515,0</w:t>
            </w:r>
          </w:p>
        </w:tc>
        <w:tc>
          <w:tcPr>
            <w:tcW w:w="676"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350 000</w:t>
            </w:r>
          </w:p>
        </w:tc>
        <w:tc>
          <w:tcPr>
            <w:tcW w:w="587" w:type="pct"/>
            <w:gridSpan w:val="2"/>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Аукцион</w:t>
            </w:r>
          </w:p>
        </w:tc>
        <w:tc>
          <w:tcPr>
            <w:tcW w:w="662" w:type="pct"/>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5B190C">
            <w:pPr>
              <w:pStyle w:val="affffffff9"/>
              <w:ind w:firstLine="720"/>
              <w:rPr>
                <w:rFonts w:ascii="Times New Roman" w:hAnsi="Times New Roman"/>
                <w:sz w:val="14"/>
                <w:szCs w:val="14"/>
              </w:rPr>
            </w:pPr>
            <w:r w:rsidRPr="006D6A95">
              <w:rPr>
                <w:rFonts w:ascii="Times New Roman" w:hAnsi="Times New Roman"/>
                <w:sz w:val="14"/>
                <w:szCs w:val="14"/>
              </w:rPr>
              <w:t>1</w:t>
            </w:r>
            <w:r>
              <w:rPr>
                <w:rFonts w:ascii="Times New Roman" w:hAnsi="Times New Roman"/>
                <w:sz w:val="14"/>
                <w:szCs w:val="14"/>
              </w:rPr>
              <w:t>16</w:t>
            </w:r>
          </w:p>
        </w:tc>
        <w:tc>
          <w:tcPr>
            <w:tcW w:w="1042" w:type="pct"/>
            <w:shd w:val="clear" w:color="auto" w:fill="auto"/>
            <w:vAlign w:val="center"/>
          </w:tcPr>
          <w:p w:rsidR="009061AC" w:rsidRPr="006D6A95" w:rsidRDefault="009061AC" w:rsidP="00773E06">
            <w:pPr>
              <w:pStyle w:val="affffffff9"/>
              <w:rPr>
                <w:rFonts w:ascii="Times New Roman" w:hAnsi="Times New Roman"/>
                <w:sz w:val="14"/>
                <w:szCs w:val="14"/>
              </w:rPr>
            </w:pPr>
            <w:r w:rsidRPr="006D6A95">
              <w:rPr>
                <w:rFonts w:ascii="Times New Roman" w:hAnsi="Times New Roman"/>
                <w:sz w:val="14"/>
                <w:szCs w:val="14"/>
              </w:rPr>
              <w:t>Нежилое помещение</w:t>
            </w:r>
          </w:p>
        </w:tc>
        <w:tc>
          <w:tcPr>
            <w:tcW w:w="1258"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с</w:t>
            </w:r>
            <w:proofErr w:type="gramStart"/>
            <w:r w:rsidRPr="006D6A95">
              <w:rPr>
                <w:rFonts w:ascii="Times New Roman" w:hAnsi="Times New Roman"/>
                <w:sz w:val="14"/>
                <w:szCs w:val="14"/>
              </w:rPr>
              <w:t>.Ч</w:t>
            </w:r>
            <w:proofErr w:type="gramEnd"/>
            <w:r w:rsidRPr="006D6A95">
              <w:rPr>
                <w:rFonts w:ascii="Times New Roman" w:hAnsi="Times New Roman"/>
                <w:sz w:val="14"/>
                <w:szCs w:val="14"/>
              </w:rPr>
              <w:t>унояр , ул. Береговая, д.5г, пом.2</w:t>
            </w:r>
          </w:p>
        </w:tc>
        <w:tc>
          <w:tcPr>
            <w:tcW w:w="495"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106,9</w:t>
            </w:r>
          </w:p>
        </w:tc>
        <w:tc>
          <w:tcPr>
            <w:tcW w:w="676"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300 000</w:t>
            </w:r>
          </w:p>
        </w:tc>
        <w:tc>
          <w:tcPr>
            <w:tcW w:w="587" w:type="pct"/>
            <w:gridSpan w:val="2"/>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Аукцион</w:t>
            </w:r>
          </w:p>
        </w:tc>
        <w:tc>
          <w:tcPr>
            <w:tcW w:w="662" w:type="pct"/>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5B190C">
            <w:pPr>
              <w:pStyle w:val="affffffff9"/>
              <w:ind w:firstLine="720"/>
              <w:rPr>
                <w:rFonts w:ascii="Times New Roman" w:hAnsi="Times New Roman"/>
                <w:sz w:val="14"/>
                <w:szCs w:val="14"/>
              </w:rPr>
            </w:pPr>
            <w:r>
              <w:rPr>
                <w:rFonts w:ascii="Times New Roman" w:hAnsi="Times New Roman"/>
                <w:sz w:val="14"/>
                <w:szCs w:val="14"/>
              </w:rPr>
              <w:lastRenderedPageBreak/>
              <w:t>117</w:t>
            </w:r>
          </w:p>
        </w:tc>
        <w:tc>
          <w:tcPr>
            <w:tcW w:w="1042" w:type="pct"/>
            <w:shd w:val="clear" w:color="auto" w:fill="auto"/>
            <w:vAlign w:val="center"/>
          </w:tcPr>
          <w:p w:rsidR="009061AC" w:rsidRPr="006D6A95" w:rsidRDefault="009061AC" w:rsidP="00773E06">
            <w:pPr>
              <w:pStyle w:val="affffffff9"/>
              <w:rPr>
                <w:rFonts w:ascii="Times New Roman" w:hAnsi="Times New Roman"/>
                <w:sz w:val="14"/>
                <w:szCs w:val="14"/>
              </w:rPr>
            </w:pPr>
            <w:r w:rsidRPr="006D6A95">
              <w:rPr>
                <w:rFonts w:ascii="Times New Roman" w:hAnsi="Times New Roman"/>
                <w:sz w:val="14"/>
                <w:szCs w:val="14"/>
              </w:rPr>
              <w:t>Нежилое помещение</w:t>
            </w:r>
          </w:p>
        </w:tc>
        <w:tc>
          <w:tcPr>
            <w:tcW w:w="1258"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п</w:t>
            </w:r>
            <w:proofErr w:type="gramStart"/>
            <w:r w:rsidRPr="006D6A95">
              <w:rPr>
                <w:rFonts w:ascii="Times New Roman" w:hAnsi="Times New Roman"/>
                <w:sz w:val="14"/>
                <w:szCs w:val="14"/>
              </w:rPr>
              <w:t>.М</w:t>
            </w:r>
            <w:proofErr w:type="gramEnd"/>
            <w:r w:rsidRPr="006D6A95">
              <w:rPr>
                <w:rFonts w:ascii="Times New Roman" w:hAnsi="Times New Roman"/>
                <w:sz w:val="14"/>
                <w:szCs w:val="14"/>
              </w:rPr>
              <w:t>анзя,ул.Ленина,д.36,пом.2</w:t>
            </w:r>
          </w:p>
        </w:tc>
        <w:tc>
          <w:tcPr>
            <w:tcW w:w="495"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71,3</w:t>
            </w:r>
          </w:p>
        </w:tc>
        <w:tc>
          <w:tcPr>
            <w:tcW w:w="676"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80 000</w:t>
            </w:r>
          </w:p>
        </w:tc>
        <w:tc>
          <w:tcPr>
            <w:tcW w:w="587" w:type="pct"/>
            <w:gridSpan w:val="2"/>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Аукцион</w:t>
            </w:r>
          </w:p>
        </w:tc>
        <w:tc>
          <w:tcPr>
            <w:tcW w:w="662" w:type="pct"/>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9061AC">
            <w:pPr>
              <w:pStyle w:val="affffffff9"/>
              <w:rPr>
                <w:rFonts w:ascii="Times New Roman" w:hAnsi="Times New Roman"/>
                <w:sz w:val="14"/>
                <w:szCs w:val="14"/>
              </w:rPr>
            </w:pPr>
            <w:r w:rsidRPr="006D6A95">
              <w:rPr>
                <w:rFonts w:ascii="Times New Roman" w:hAnsi="Times New Roman"/>
                <w:sz w:val="14"/>
                <w:szCs w:val="14"/>
              </w:rPr>
              <w:t>1</w:t>
            </w:r>
            <w:r>
              <w:rPr>
                <w:rFonts w:ascii="Times New Roman" w:hAnsi="Times New Roman"/>
                <w:sz w:val="14"/>
                <w:szCs w:val="14"/>
              </w:rPr>
              <w:t>8</w:t>
            </w:r>
          </w:p>
        </w:tc>
        <w:tc>
          <w:tcPr>
            <w:tcW w:w="1042" w:type="pct"/>
            <w:shd w:val="clear" w:color="auto" w:fill="auto"/>
            <w:vAlign w:val="center"/>
          </w:tcPr>
          <w:p w:rsidR="009061AC" w:rsidRPr="006D6A95" w:rsidRDefault="009061AC" w:rsidP="00773E06">
            <w:pPr>
              <w:pStyle w:val="affffffff9"/>
              <w:rPr>
                <w:rFonts w:ascii="Times New Roman" w:hAnsi="Times New Roman"/>
                <w:sz w:val="14"/>
                <w:szCs w:val="14"/>
              </w:rPr>
            </w:pPr>
            <w:r w:rsidRPr="006D6A95">
              <w:rPr>
                <w:rFonts w:ascii="Times New Roman" w:hAnsi="Times New Roman"/>
                <w:sz w:val="14"/>
                <w:szCs w:val="14"/>
              </w:rPr>
              <w:t>Нежилое здание и земельный участок</w:t>
            </w:r>
          </w:p>
        </w:tc>
        <w:tc>
          <w:tcPr>
            <w:tcW w:w="1258"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 xml:space="preserve">п.  </w:t>
            </w:r>
            <w:proofErr w:type="spellStart"/>
            <w:r w:rsidRPr="006D6A95">
              <w:rPr>
                <w:rFonts w:ascii="Times New Roman" w:hAnsi="Times New Roman"/>
                <w:sz w:val="14"/>
                <w:szCs w:val="14"/>
              </w:rPr>
              <w:t>Пинчуга,ул</w:t>
            </w:r>
            <w:proofErr w:type="gramStart"/>
            <w:r w:rsidRPr="006D6A95">
              <w:rPr>
                <w:rFonts w:ascii="Times New Roman" w:hAnsi="Times New Roman"/>
                <w:sz w:val="14"/>
                <w:szCs w:val="14"/>
              </w:rPr>
              <w:t>.Л</w:t>
            </w:r>
            <w:proofErr w:type="gramEnd"/>
            <w:r w:rsidRPr="006D6A95">
              <w:rPr>
                <w:rFonts w:ascii="Times New Roman" w:hAnsi="Times New Roman"/>
                <w:sz w:val="14"/>
                <w:szCs w:val="14"/>
              </w:rPr>
              <w:t>енина</w:t>
            </w:r>
            <w:proofErr w:type="spellEnd"/>
            <w:r w:rsidRPr="006D6A95">
              <w:rPr>
                <w:rFonts w:ascii="Times New Roman" w:hAnsi="Times New Roman"/>
                <w:sz w:val="14"/>
                <w:szCs w:val="14"/>
              </w:rPr>
              <w:t>,</w:t>
            </w:r>
          </w:p>
          <w:p w:rsidR="009061AC" w:rsidRPr="006D6A95" w:rsidRDefault="009061AC" w:rsidP="006D6A95">
            <w:pPr>
              <w:pStyle w:val="affffffff9"/>
              <w:ind w:firstLine="720"/>
              <w:jc w:val="both"/>
              <w:rPr>
                <w:rFonts w:ascii="Times New Roman" w:hAnsi="Times New Roman"/>
                <w:sz w:val="14"/>
                <w:szCs w:val="14"/>
              </w:rPr>
            </w:pPr>
            <w:r w:rsidRPr="006D6A95">
              <w:rPr>
                <w:rFonts w:ascii="Times New Roman" w:hAnsi="Times New Roman"/>
                <w:sz w:val="14"/>
                <w:szCs w:val="14"/>
              </w:rPr>
              <w:t>18 «б»</w:t>
            </w:r>
          </w:p>
        </w:tc>
        <w:tc>
          <w:tcPr>
            <w:tcW w:w="495"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80,0</w:t>
            </w:r>
          </w:p>
        </w:tc>
        <w:tc>
          <w:tcPr>
            <w:tcW w:w="676"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60 000</w:t>
            </w:r>
          </w:p>
        </w:tc>
        <w:tc>
          <w:tcPr>
            <w:tcW w:w="587" w:type="pct"/>
            <w:gridSpan w:val="2"/>
            <w:vAlign w:val="center"/>
          </w:tcPr>
          <w:p w:rsidR="009061AC" w:rsidRPr="006D6A95" w:rsidRDefault="009061AC" w:rsidP="00773E06">
            <w:pPr>
              <w:pStyle w:val="affffffff9"/>
              <w:jc w:val="both"/>
              <w:rPr>
                <w:rFonts w:ascii="Times New Roman" w:hAnsi="Times New Roman"/>
                <w:sz w:val="14"/>
                <w:szCs w:val="14"/>
              </w:rPr>
            </w:pPr>
            <w:r>
              <w:rPr>
                <w:rFonts w:ascii="Times New Roman" w:hAnsi="Times New Roman"/>
                <w:sz w:val="14"/>
                <w:szCs w:val="14"/>
              </w:rPr>
              <w:t>Аукцион</w:t>
            </w:r>
          </w:p>
        </w:tc>
        <w:tc>
          <w:tcPr>
            <w:tcW w:w="662" w:type="pct"/>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6D6A95">
            <w:pPr>
              <w:pStyle w:val="affffffff9"/>
              <w:ind w:firstLine="720"/>
              <w:jc w:val="both"/>
              <w:rPr>
                <w:rFonts w:ascii="Times New Roman" w:hAnsi="Times New Roman"/>
                <w:sz w:val="14"/>
                <w:szCs w:val="14"/>
              </w:rPr>
            </w:pPr>
            <w:r>
              <w:rPr>
                <w:rFonts w:ascii="Times New Roman" w:hAnsi="Times New Roman"/>
                <w:sz w:val="14"/>
                <w:szCs w:val="14"/>
              </w:rPr>
              <w:t>119</w:t>
            </w:r>
          </w:p>
        </w:tc>
        <w:tc>
          <w:tcPr>
            <w:tcW w:w="1042" w:type="pct"/>
            <w:shd w:val="clear" w:color="auto" w:fill="auto"/>
            <w:vAlign w:val="center"/>
          </w:tcPr>
          <w:p w:rsidR="009061AC" w:rsidRPr="006D6A95" w:rsidRDefault="009061AC" w:rsidP="00773E06">
            <w:pPr>
              <w:pStyle w:val="affffffff9"/>
              <w:jc w:val="both"/>
              <w:rPr>
                <w:rFonts w:ascii="Times New Roman" w:hAnsi="Times New Roman"/>
                <w:sz w:val="14"/>
                <w:szCs w:val="14"/>
                <w:lang w:val="en-US"/>
              </w:rPr>
            </w:pPr>
            <w:proofErr w:type="spellStart"/>
            <w:r w:rsidRPr="006D6A95">
              <w:rPr>
                <w:rFonts w:ascii="Times New Roman" w:hAnsi="Times New Roman"/>
                <w:sz w:val="14"/>
                <w:szCs w:val="14"/>
              </w:rPr>
              <w:t>Радиомикрофонная</w:t>
            </w:r>
            <w:proofErr w:type="spellEnd"/>
            <w:r w:rsidRPr="006D6A95">
              <w:rPr>
                <w:rFonts w:ascii="Times New Roman" w:hAnsi="Times New Roman"/>
                <w:sz w:val="14"/>
                <w:szCs w:val="14"/>
              </w:rPr>
              <w:t xml:space="preserve"> система </w:t>
            </w:r>
            <w:r w:rsidRPr="006D6A95">
              <w:rPr>
                <w:rFonts w:ascii="Times New Roman" w:hAnsi="Times New Roman"/>
                <w:sz w:val="14"/>
                <w:szCs w:val="14"/>
                <w:lang w:val="en-US"/>
              </w:rPr>
              <w:t>SENNHEISER</w:t>
            </w:r>
          </w:p>
        </w:tc>
        <w:tc>
          <w:tcPr>
            <w:tcW w:w="1258"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 xml:space="preserve">с. </w:t>
            </w:r>
            <w:proofErr w:type="spellStart"/>
            <w:r w:rsidRPr="006D6A95">
              <w:rPr>
                <w:rFonts w:ascii="Times New Roman" w:hAnsi="Times New Roman"/>
                <w:sz w:val="14"/>
                <w:szCs w:val="14"/>
              </w:rPr>
              <w:t>Богучаны</w:t>
            </w:r>
            <w:proofErr w:type="spellEnd"/>
          </w:p>
        </w:tc>
        <w:tc>
          <w:tcPr>
            <w:tcW w:w="495"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2010</w:t>
            </w:r>
          </w:p>
        </w:tc>
        <w:tc>
          <w:tcPr>
            <w:tcW w:w="676" w:type="pct"/>
            <w:shd w:val="clear" w:color="auto" w:fill="auto"/>
            <w:vAlign w:val="center"/>
          </w:tcPr>
          <w:p w:rsidR="009061AC" w:rsidRPr="006D6A95" w:rsidRDefault="009061AC" w:rsidP="00773E06">
            <w:pPr>
              <w:pStyle w:val="affffffff9"/>
              <w:jc w:val="both"/>
              <w:rPr>
                <w:rFonts w:ascii="Times New Roman" w:hAnsi="Times New Roman"/>
                <w:sz w:val="14"/>
                <w:szCs w:val="14"/>
                <w:lang w:val="en-US"/>
              </w:rPr>
            </w:pPr>
            <w:r w:rsidRPr="006D6A95">
              <w:rPr>
                <w:rFonts w:ascii="Times New Roman" w:hAnsi="Times New Roman"/>
                <w:sz w:val="14"/>
                <w:szCs w:val="14"/>
                <w:lang w:val="en-US"/>
              </w:rPr>
              <w:t>5 000</w:t>
            </w:r>
          </w:p>
        </w:tc>
        <w:tc>
          <w:tcPr>
            <w:tcW w:w="587" w:type="pct"/>
            <w:gridSpan w:val="2"/>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Без объявления цены</w:t>
            </w:r>
          </w:p>
        </w:tc>
        <w:tc>
          <w:tcPr>
            <w:tcW w:w="662" w:type="pct"/>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6D6A95">
            <w:pPr>
              <w:pStyle w:val="affffffff9"/>
              <w:ind w:firstLine="720"/>
              <w:jc w:val="both"/>
              <w:rPr>
                <w:rFonts w:ascii="Times New Roman" w:hAnsi="Times New Roman"/>
                <w:sz w:val="14"/>
                <w:szCs w:val="14"/>
              </w:rPr>
            </w:pPr>
            <w:r>
              <w:rPr>
                <w:rFonts w:ascii="Times New Roman" w:hAnsi="Times New Roman"/>
                <w:sz w:val="14"/>
                <w:szCs w:val="14"/>
              </w:rPr>
              <w:t>220</w:t>
            </w:r>
          </w:p>
        </w:tc>
        <w:tc>
          <w:tcPr>
            <w:tcW w:w="1042"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Автомобиль УАЗ-31519</w:t>
            </w:r>
          </w:p>
        </w:tc>
        <w:tc>
          <w:tcPr>
            <w:tcW w:w="1258"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 xml:space="preserve">с. </w:t>
            </w:r>
            <w:proofErr w:type="spellStart"/>
            <w:r w:rsidRPr="006D6A95">
              <w:rPr>
                <w:rFonts w:ascii="Times New Roman" w:hAnsi="Times New Roman"/>
                <w:sz w:val="14"/>
                <w:szCs w:val="14"/>
              </w:rPr>
              <w:t>Богучаны</w:t>
            </w:r>
            <w:proofErr w:type="spellEnd"/>
          </w:p>
        </w:tc>
        <w:tc>
          <w:tcPr>
            <w:tcW w:w="495"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2004</w:t>
            </w:r>
          </w:p>
        </w:tc>
        <w:tc>
          <w:tcPr>
            <w:tcW w:w="676"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30 000</w:t>
            </w:r>
          </w:p>
        </w:tc>
        <w:tc>
          <w:tcPr>
            <w:tcW w:w="587" w:type="pct"/>
            <w:gridSpan w:val="2"/>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Аукцион</w:t>
            </w:r>
          </w:p>
        </w:tc>
        <w:tc>
          <w:tcPr>
            <w:tcW w:w="662" w:type="pct"/>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6D6A95">
            <w:pPr>
              <w:pStyle w:val="affffffff9"/>
              <w:ind w:firstLine="720"/>
              <w:jc w:val="both"/>
              <w:rPr>
                <w:rFonts w:ascii="Times New Roman" w:hAnsi="Times New Roman"/>
                <w:sz w:val="14"/>
                <w:szCs w:val="14"/>
              </w:rPr>
            </w:pPr>
            <w:r w:rsidRPr="006D6A95">
              <w:rPr>
                <w:rFonts w:ascii="Times New Roman" w:hAnsi="Times New Roman"/>
                <w:sz w:val="14"/>
                <w:szCs w:val="14"/>
              </w:rPr>
              <w:t>2</w:t>
            </w:r>
            <w:r>
              <w:rPr>
                <w:rFonts w:ascii="Times New Roman" w:hAnsi="Times New Roman"/>
                <w:sz w:val="14"/>
                <w:szCs w:val="14"/>
              </w:rPr>
              <w:t>21</w:t>
            </w:r>
          </w:p>
        </w:tc>
        <w:tc>
          <w:tcPr>
            <w:tcW w:w="1042"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ГАЗ-330900</w:t>
            </w:r>
          </w:p>
        </w:tc>
        <w:tc>
          <w:tcPr>
            <w:tcW w:w="1258"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 xml:space="preserve">с. </w:t>
            </w:r>
            <w:proofErr w:type="spellStart"/>
            <w:r w:rsidRPr="006D6A95">
              <w:rPr>
                <w:rFonts w:ascii="Times New Roman" w:hAnsi="Times New Roman"/>
                <w:sz w:val="14"/>
                <w:szCs w:val="14"/>
              </w:rPr>
              <w:t>Богучаны</w:t>
            </w:r>
            <w:proofErr w:type="spellEnd"/>
          </w:p>
        </w:tc>
        <w:tc>
          <w:tcPr>
            <w:tcW w:w="495"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1995</w:t>
            </w:r>
          </w:p>
        </w:tc>
        <w:tc>
          <w:tcPr>
            <w:tcW w:w="687" w:type="pct"/>
            <w:gridSpan w:val="2"/>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35 000</w:t>
            </w:r>
          </w:p>
        </w:tc>
        <w:tc>
          <w:tcPr>
            <w:tcW w:w="576" w:type="pct"/>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Аукцион</w:t>
            </w:r>
          </w:p>
        </w:tc>
        <w:tc>
          <w:tcPr>
            <w:tcW w:w="662" w:type="pct"/>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281" w:type="pct"/>
            <w:shd w:val="clear" w:color="auto" w:fill="auto"/>
            <w:vAlign w:val="center"/>
          </w:tcPr>
          <w:p w:rsidR="009061AC" w:rsidRPr="006D6A95" w:rsidRDefault="009061AC" w:rsidP="006D6A95">
            <w:pPr>
              <w:pStyle w:val="affffffff9"/>
              <w:ind w:firstLine="720"/>
              <w:jc w:val="both"/>
              <w:rPr>
                <w:rFonts w:ascii="Times New Roman" w:hAnsi="Times New Roman"/>
                <w:sz w:val="14"/>
                <w:szCs w:val="14"/>
              </w:rPr>
            </w:pPr>
            <w:r w:rsidRPr="006D6A95">
              <w:rPr>
                <w:rFonts w:ascii="Times New Roman" w:hAnsi="Times New Roman"/>
                <w:sz w:val="14"/>
                <w:szCs w:val="14"/>
              </w:rPr>
              <w:t>22</w:t>
            </w:r>
            <w:r>
              <w:rPr>
                <w:rFonts w:ascii="Times New Roman" w:hAnsi="Times New Roman"/>
                <w:sz w:val="14"/>
                <w:szCs w:val="14"/>
              </w:rPr>
              <w:t>2</w:t>
            </w:r>
          </w:p>
        </w:tc>
        <w:tc>
          <w:tcPr>
            <w:tcW w:w="1042" w:type="pct"/>
            <w:shd w:val="clear" w:color="auto" w:fill="auto"/>
            <w:vAlign w:val="center"/>
          </w:tcPr>
          <w:p w:rsidR="009061AC" w:rsidRPr="006D6A95" w:rsidRDefault="009061AC" w:rsidP="00773E06">
            <w:pPr>
              <w:pStyle w:val="affffffff9"/>
              <w:jc w:val="both"/>
              <w:rPr>
                <w:rFonts w:ascii="Times New Roman" w:hAnsi="Times New Roman"/>
                <w:sz w:val="14"/>
                <w:szCs w:val="14"/>
              </w:rPr>
            </w:pPr>
            <w:proofErr w:type="gramStart"/>
            <w:r w:rsidRPr="006D6A95">
              <w:rPr>
                <w:rFonts w:ascii="Times New Roman" w:hAnsi="Times New Roman"/>
                <w:sz w:val="14"/>
                <w:szCs w:val="14"/>
              </w:rPr>
              <w:t>Дизельная</w:t>
            </w:r>
            <w:proofErr w:type="gramEnd"/>
            <w:r w:rsidRPr="006D6A95">
              <w:rPr>
                <w:rFonts w:ascii="Times New Roman" w:hAnsi="Times New Roman"/>
                <w:sz w:val="14"/>
                <w:szCs w:val="14"/>
              </w:rPr>
              <w:t xml:space="preserve">  и земельный участок</w:t>
            </w:r>
          </w:p>
        </w:tc>
        <w:tc>
          <w:tcPr>
            <w:tcW w:w="1258"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 xml:space="preserve">п. </w:t>
            </w:r>
            <w:proofErr w:type="spellStart"/>
            <w:r w:rsidRPr="006D6A95">
              <w:rPr>
                <w:rFonts w:ascii="Times New Roman" w:hAnsi="Times New Roman"/>
                <w:sz w:val="14"/>
                <w:szCs w:val="14"/>
              </w:rPr>
              <w:t>Невонка</w:t>
            </w:r>
            <w:proofErr w:type="spellEnd"/>
            <w:r w:rsidRPr="006D6A95">
              <w:rPr>
                <w:rFonts w:ascii="Times New Roman" w:hAnsi="Times New Roman"/>
                <w:sz w:val="14"/>
                <w:szCs w:val="14"/>
              </w:rPr>
              <w:t>, ул. Механизаторов,21 б</w:t>
            </w:r>
          </w:p>
        </w:tc>
        <w:tc>
          <w:tcPr>
            <w:tcW w:w="495" w:type="pct"/>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843,5</w:t>
            </w:r>
          </w:p>
        </w:tc>
        <w:tc>
          <w:tcPr>
            <w:tcW w:w="687" w:type="pct"/>
            <w:gridSpan w:val="2"/>
            <w:shd w:val="clear" w:color="auto" w:fill="auto"/>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300 000</w:t>
            </w:r>
          </w:p>
        </w:tc>
        <w:tc>
          <w:tcPr>
            <w:tcW w:w="576" w:type="pct"/>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Аукцион</w:t>
            </w:r>
          </w:p>
        </w:tc>
        <w:tc>
          <w:tcPr>
            <w:tcW w:w="662" w:type="pct"/>
            <w:vAlign w:val="center"/>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2016 год</w:t>
            </w:r>
          </w:p>
        </w:tc>
      </w:tr>
      <w:tr w:rsidR="009061AC" w:rsidRPr="006D6A95" w:rsidTr="009061AC">
        <w:trPr>
          <w:trHeight w:val="20"/>
          <w:jc w:val="center"/>
        </w:trPr>
        <w:tc>
          <w:tcPr>
            <w:tcW w:w="3075" w:type="pct"/>
            <w:gridSpan w:val="4"/>
          </w:tcPr>
          <w:p w:rsidR="009061AC" w:rsidRPr="006D6A95" w:rsidRDefault="009061AC" w:rsidP="006D6A95">
            <w:pPr>
              <w:pStyle w:val="affffffff9"/>
              <w:ind w:firstLine="720"/>
              <w:jc w:val="both"/>
              <w:rPr>
                <w:rFonts w:ascii="Times New Roman" w:hAnsi="Times New Roman"/>
                <w:sz w:val="14"/>
                <w:szCs w:val="14"/>
              </w:rPr>
            </w:pPr>
            <w:r w:rsidRPr="006D6A95">
              <w:rPr>
                <w:rFonts w:ascii="Times New Roman" w:hAnsi="Times New Roman"/>
                <w:sz w:val="14"/>
                <w:szCs w:val="14"/>
              </w:rPr>
              <w:t>ИТОГО</w:t>
            </w:r>
          </w:p>
        </w:tc>
        <w:tc>
          <w:tcPr>
            <w:tcW w:w="687" w:type="pct"/>
            <w:gridSpan w:val="2"/>
          </w:tcPr>
          <w:p w:rsidR="009061AC" w:rsidRPr="006D6A95" w:rsidRDefault="009061AC" w:rsidP="00773E06">
            <w:pPr>
              <w:pStyle w:val="affffffff9"/>
              <w:jc w:val="both"/>
              <w:rPr>
                <w:rFonts w:ascii="Times New Roman" w:hAnsi="Times New Roman"/>
                <w:sz w:val="14"/>
                <w:szCs w:val="14"/>
              </w:rPr>
            </w:pPr>
            <w:r w:rsidRPr="006D6A95">
              <w:rPr>
                <w:rFonts w:ascii="Times New Roman" w:hAnsi="Times New Roman"/>
                <w:sz w:val="14"/>
                <w:szCs w:val="14"/>
              </w:rPr>
              <w:t>6 930 000</w:t>
            </w:r>
          </w:p>
        </w:tc>
        <w:tc>
          <w:tcPr>
            <w:tcW w:w="1238" w:type="pct"/>
            <w:gridSpan w:val="2"/>
          </w:tcPr>
          <w:p w:rsidR="009061AC" w:rsidRPr="006D6A95" w:rsidRDefault="009061AC" w:rsidP="006D6A95">
            <w:pPr>
              <w:pStyle w:val="affffffff9"/>
              <w:ind w:firstLine="720"/>
              <w:jc w:val="both"/>
              <w:rPr>
                <w:rFonts w:ascii="Times New Roman" w:hAnsi="Times New Roman"/>
                <w:sz w:val="14"/>
                <w:szCs w:val="14"/>
              </w:rPr>
            </w:pPr>
          </w:p>
        </w:tc>
      </w:tr>
    </w:tbl>
    <w:p w:rsidR="006D6A95" w:rsidRPr="00E87115" w:rsidRDefault="006D6A95" w:rsidP="006D6A95">
      <w:pPr>
        <w:pStyle w:val="affffffff9"/>
        <w:ind w:firstLine="720"/>
        <w:rPr>
          <w:rFonts w:ascii="Times New Roman" w:hAnsi="Times New Roman"/>
          <w:sz w:val="20"/>
        </w:rPr>
      </w:pPr>
    </w:p>
    <w:p w:rsidR="006D6A95" w:rsidRPr="00773E06" w:rsidRDefault="00773E06" w:rsidP="006D6A95">
      <w:pPr>
        <w:pStyle w:val="affffffff9"/>
        <w:rPr>
          <w:rFonts w:ascii="Times New Roman" w:hAnsi="Times New Roman"/>
          <w:sz w:val="20"/>
          <w:szCs w:val="20"/>
        </w:rPr>
      </w:pPr>
      <w:r>
        <w:rPr>
          <w:rFonts w:ascii="Times New Roman" w:hAnsi="Times New Roman"/>
          <w:sz w:val="20"/>
          <w:szCs w:val="20"/>
        </w:rPr>
        <w:tab/>
      </w:r>
      <w:r w:rsidR="006D6A95" w:rsidRPr="00773E06">
        <w:rPr>
          <w:rFonts w:ascii="Times New Roman" w:hAnsi="Times New Roman"/>
          <w:sz w:val="20"/>
          <w:szCs w:val="20"/>
        </w:rPr>
        <w:t xml:space="preserve">1.5. Таблицу«2.Муниципальное имущество, предлагаемое к приватизации в плановом периоде 2017 года» раздела </w:t>
      </w:r>
      <w:r w:rsidR="006D6A95" w:rsidRPr="00773E06">
        <w:rPr>
          <w:rFonts w:ascii="Times New Roman" w:hAnsi="Times New Roman"/>
          <w:sz w:val="20"/>
          <w:szCs w:val="20"/>
          <w:lang w:val="en-US"/>
        </w:rPr>
        <w:t>II</w:t>
      </w:r>
      <w:r w:rsidR="006D6A95" w:rsidRPr="00773E06">
        <w:rPr>
          <w:rFonts w:ascii="Times New Roman" w:hAnsi="Times New Roman"/>
          <w:sz w:val="20"/>
          <w:szCs w:val="20"/>
        </w:rPr>
        <w:t xml:space="preserve"> Программы изложить в следующей редакции:</w:t>
      </w:r>
    </w:p>
    <w:p w:rsidR="006D6A95" w:rsidRPr="006D6A95" w:rsidRDefault="006D6A95" w:rsidP="00773E06">
      <w:pPr>
        <w:pStyle w:val="affffffff9"/>
        <w:jc w:val="both"/>
        <w:rPr>
          <w:rFonts w:ascii="Times New Roman" w:hAnsi="Times New Roman"/>
        </w:rPr>
      </w:pPr>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
        <w:gridCol w:w="2029"/>
        <w:gridCol w:w="2002"/>
        <w:gridCol w:w="1416"/>
        <w:gridCol w:w="1252"/>
        <w:gridCol w:w="1114"/>
        <w:gridCol w:w="1273"/>
        <w:gridCol w:w="17"/>
        <w:gridCol w:w="10"/>
      </w:tblGrid>
      <w:tr w:rsidR="00773E06" w:rsidRPr="00773E06" w:rsidTr="00265171">
        <w:trPr>
          <w:gridAfter w:val="1"/>
          <w:wAfter w:w="5" w:type="pct"/>
          <w:trHeight w:val="20"/>
          <w:jc w:val="center"/>
        </w:trPr>
        <w:tc>
          <w:tcPr>
            <w:tcW w:w="270" w:type="pct"/>
            <w:vAlign w:val="center"/>
          </w:tcPr>
          <w:p w:rsidR="006D6A95" w:rsidRPr="00773E06" w:rsidRDefault="00773E06" w:rsidP="006D6A95">
            <w:pPr>
              <w:pStyle w:val="affffffff9"/>
              <w:ind w:firstLine="720"/>
              <w:jc w:val="both"/>
              <w:rPr>
                <w:rFonts w:ascii="Times New Roman" w:hAnsi="Times New Roman"/>
                <w:sz w:val="14"/>
                <w:szCs w:val="14"/>
              </w:rPr>
            </w:pPr>
            <w:r>
              <w:rPr>
                <w:rFonts w:ascii="Times New Roman" w:hAnsi="Times New Roman"/>
                <w:sz w:val="14"/>
                <w:szCs w:val="14"/>
              </w:rPr>
              <w:t xml:space="preserve">№ </w:t>
            </w:r>
            <w:proofErr w:type="spellStart"/>
            <w:r>
              <w:rPr>
                <w:rFonts w:ascii="Times New Roman" w:hAnsi="Times New Roman"/>
                <w:sz w:val="14"/>
                <w:szCs w:val="14"/>
              </w:rPr>
              <w:t>№</w:t>
            </w:r>
            <w:proofErr w:type="spellEnd"/>
            <w:r>
              <w:rPr>
                <w:rFonts w:ascii="Times New Roman" w:hAnsi="Times New Roman"/>
                <w:sz w:val="14"/>
                <w:szCs w:val="14"/>
              </w:rPr>
              <w:t xml:space="preserve"> </w:t>
            </w:r>
            <w:proofErr w:type="spellStart"/>
            <w:proofErr w:type="gramStart"/>
            <w:r>
              <w:rPr>
                <w:rFonts w:ascii="Times New Roman" w:hAnsi="Times New Roman"/>
                <w:sz w:val="14"/>
                <w:szCs w:val="14"/>
              </w:rPr>
              <w:t>п</w:t>
            </w:r>
            <w:proofErr w:type="spellEnd"/>
            <w:proofErr w:type="gramEnd"/>
            <w:r w:rsidRPr="006D6A95">
              <w:rPr>
                <w:rFonts w:ascii="Times New Roman" w:hAnsi="Times New Roman"/>
                <w:sz w:val="14"/>
                <w:szCs w:val="14"/>
              </w:rPr>
              <w:t>/</w:t>
            </w:r>
            <w:proofErr w:type="spellStart"/>
            <w:r w:rsidRPr="006D6A95">
              <w:rPr>
                <w:rFonts w:ascii="Times New Roman" w:hAnsi="Times New Roman"/>
                <w:sz w:val="14"/>
                <w:szCs w:val="14"/>
              </w:rPr>
              <w:t>п</w:t>
            </w:r>
            <w:proofErr w:type="spellEnd"/>
          </w:p>
        </w:tc>
        <w:tc>
          <w:tcPr>
            <w:tcW w:w="1053" w:type="pct"/>
            <w:vAlign w:val="center"/>
          </w:tcPr>
          <w:p w:rsidR="006D6A95" w:rsidRPr="00773E06" w:rsidRDefault="006D6A95" w:rsidP="00773E06">
            <w:pPr>
              <w:pStyle w:val="affffffff9"/>
              <w:rPr>
                <w:rFonts w:ascii="Times New Roman" w:hAnsi="Times New Roman"/>
                <w:sz w:val="14"/>
                <w:szCs w:val="14"/>
              </w:rPr>
            </w:pPr>
            <w:r w:rsidRPr="00773E06">
              <w:rPr>
                <w:rFonts w:ascii="Times New Roman" w:hAnsi="Times New Roman"/>
                <w:sz w:val="14"/>
                <w:szCs w:val="14"/>
              </w:rPr>
              <w:t>Наименование объекта</w:t>
            </w:r>
          </w:p>
        </w:tc>
        <w:tc>
          <w:tcPr>
            <w:tcW w:w="1039" w:type="pct"/>
            <w:vAlign w:val="center"/>
          </w:tcPr>
          <w:p w:rsidR="006D6A95" w:rsidRPr="00773E06" w:rsidRDefault="006D6A95" w:rsidP="00773E06">
            <w:pPr>
              <w:pStyle w:val="affffffff9"/>
              <w:rPr>
                <w:rFonts w:ascii="Times New Roman" w:hAnsi="Times New Roman"/>
                <w:sz w:val="14"/>
                <w:szCs w:val="14"/>
              </w:rPr>
            </w:pPr>
            <w:r w:rsidRPr="00773E06">
              <w:rPr>
                <w:rFonts w:ascii="Times New Roman" w:hAnsi="Times New Roman"/>
                <w:sz w:val="14"/>
                <w:szCs w:val="14"/>
              </w:rPr>
              <w:t>Местонахождение объекта</w:t>
            </w:r>
          </w:p>
        </w:tc>
        <w:tc>
          <w:tcPr>
            <w:tcW w:w="735" w:type="pct"/>
            <w:vAlign w:val="center"/>
          </w:tcPr>
          <w:p w:rsidR="006D6A95" w:rsidRPr="00773E06" w:rsidRDefault="006D6A95" w:rsidP="00773E06">
            <w:pPr>
              <w:pStyle w:val="affffffff9"/>
              <w:rPr>
                <w:rFonts w:ascii="Times New Roman" w:hAnsi="Times New Roman"/>
                <w:sz w:val="14"/>
                <w:szCs w:val="14"/>
              </w:rPr>
            </w:pPr>
            <w:r w:rsidRPr="00773E06">
              <w:rPr>
                <w:rFonts w:ascii="Times New Roman" w:hAnsi="Times New Roman"/>
                <w:sz w:val="14"/>
                <w:szCs w:val="14"/>
              </w:rPr>
              <w:t>Общая площадь,            кв. м. / год выпуска</w:t>
            </w:r>
          </w:p>
        </w:tc>
        <w:tc>
          <w:tcPr>
            <w:tcW w:w="650" w:type="pct"/>
            <w:vAlign w:val="center"/>
          </w:tcPr>
          <w:p w:rsidR="006D6A95" w:rsidRPr="00773E06" w:rsidRDefault="006D6A95" w:rsidP="00773E06">
            <w:pPr>
              <w:pStyle w:val="affffffff9"/>
              <w:rPr>
                <w:rFonts w:ascii="Times New Roman" w:hAnsi="Times New Roman"/>
                <w:sz w:val="14"/>
                <w:szCs w:val="14"/>
              </w:rPr>
            </w:pPr>
            <w:r w:rsidRPr="00773E06">
              <w:rPr>
                <w:rFonts w:ascii="Times New Roman" w:hAnsi="Times New Roman"/>
                <w:sz w:val="14"/>
                <w:szCs w:val="14"/>
              </w:rPr>
              <w:t>Прогнозируемая цена продажи, руб.</w:t>
            </w:r>
          </w:p>
        </w:tc>
        <w:tc>
          <w:tcPr>
            <w:tcW w:w="578" w:type="pct"/>
            <w:vAlign w:val="center"/>
          </w:tcPr>
          <w:p w:rsidR="006D6A95" w:rsidRPr="00773E06" w:rsidRDefault="006D6A95" w:rsidP="00773E06">
            <w:pPr>
              <w:pStyle w:val="affffffff9"/>
              <w:rPr>
                <w:rFonts w:ascii="Times New Roman" w:hAnsi="Times New Roman"/>
                <w:sz w:val="14"/>
                <w:szCs w:val="14"/>
              </w:rPr>
            </w:pPr>
            <w:r w:rsidRPr="00773E06">
              <w:rPr>
                <w:rFonts w:ascii="Times New Roman" w:hAnsi="Times New Roman"/>
                <w:sz w:val="14"/>
                <w:szCs w:val="14"/>
              </w:rPr>
              <w:t>Способ приватизации</w:t>
            </w:r>
          </w:p>
        </w:tc>
        <w:tc>
          <w:tcPr>
            <w:tcW w:w="670" w:type="pct"/>
            <w:gridSpan w:val="2"/>
            <w:vAlign w:val="center"/>
          </w:tcPr>
          <w:p w:rsidR="006D6A95" w:rsidRPr="00773E06" w:rsidRDefault="006D6A95" w:rsidP="00773E06">
            <w:pPr>
              <w:pStyle w:val="affffffff9"/>
              <w:rPr>
                <w:rFonts w:ascii="Times New Roman" w:hAnsi="Times New Roman"/>
                <w:sz w:val="14"/>
                <w:szCs w:val="14"/>
              </w:rPr>
            </w:pPr>
            <w:r w:rsidRPr="00773E06">
              <w:rPr>
                <w:rFonts w:ascii="Times New Roman" w:hAnsi="Times New Roman"/>
                <w:sz w:val="14"/>
                <w:szCs w:val="14"/>
              </w:rPr>
              <w:t>Предполагаемые сроки приватизации</w:t>
            </w:r>
          </w:p>
        </w:tc>
      </w:tr>
      <w:tr w:rsidR="00265171" w:rsidRPr="00773E06" w:rsidTr="00265171">
        <w:trPr>
          <w:trHeight w:val="20"/>
          <w:jc w:val="center"/>
        </w:trPr>
        <w:tc>
          <w:tcPr>
            <w:tcW w:w="270" w:type="pct"/>
            <w:shd w:val="clear" w:color="auto" w:fill="auto"/>
            <w:vAlign w:val="center"/>
          </w:tcPr>
          <w:p w:rsidR="00265171" w:rsidRPr="006D6A95" w:rsidRDefault="00265171" w:rsidP="005B190C">
            <w:pPr>
              <w:pStyle w:val="affffffff9"/>
              <w:ind w:firstLine="720"/>
              <w:jc w:val="both"/>
              <w:rPr>
                <w:rFonts w:ascii="Times New Roman" w:hAnsi="Times New Roman"/>
                <w:sz w:val="14"/>
                <w:szCs w:val="14"/>
              </w:rPr>
            </w:pPr>
            <w:r>
              <w:rPr>
                <w:rFonts w:ascii="Times New Roman" w:hAnsi="Times New Roman"/>
                <w:sz w:val="14"/>
                <w:szCs w:val="14"/>
              </w:rPr>
              <w:t>21</w:t>
            </w:r>
          </w:p>
        </w:tc>
        <w:tc>
          <w:tcPr>
            <w:tcW w:w="1053" w:type="pct"/>
            <w:shd w:val="clear" w:color="auto" w:fill="auto"/>
            <w:vAlign w:val="center"/>
          </w:tcPr>
          <w:p w:rsidR="00265171" w:rsidRPr="00773E06" w:rsidRDefault="00265171" w:rsidP="00773E06">
            <w:pPr>
              <w:pStyle w:val="affffffff9"/>
              <w:ind w:firstLine="720"/>
              <w:rPr>
                <w:rFonts w:ascii="Times New Roman" w:hAnsi="Times New Roman"/>
                <w:sz w:val="14"/>
                <w:szCs w:val="14"/>
              </w:rPr>
            </w:pPr>
            <w:r w:rsidRPr="00773E06">
              <w:rPr>
                <w:rFonts w:ascii="Times New Roman" w:hAnsi="Times New Roman"/>
                <w:sz w:val="14"/>
                <w:szCs w:val="14"/>
              </w:rPr>
              <w:t xml:space="preserve">Здание гостиницы и земельный участок </w:t>
            </w:r>
          </w:p>
        </w:tc>
        <w:tc>
          <w:tcPr>
            <w:tcW w:w="1039" w:type="pct"/>
            <w:shd w:val="clear" w:color="auto" w:fill="auto"/>
            <w:vAlign w:val="center"/>
          </w:tcPr>
          <w:p w:rsidR="00265171" w:rsidRPr="00773E06" w:rsidRDefault="00265171" w:rsidP="00773E06">
            <w:pPr>
              <w:pStyle w:val="affffffff9"/>
              <w:rPr>
                <w:rFonts w:ascii="Times New Roman" w:hAnsi="Times New Roman"/>
                <w:sz w:val="14"/>
                <w:szCs w:val="14"/>
              </w:rPr>
            </w:pPr>
            <w:r w:rsidRPr="00773E06">
              <w:rPr>
                <w:rFonts w:ascii="Times New Roman" w:hAnsi="Times New Roman"/>
                <w:sz w:val="14"/>
                <w:szCs w:val="14"/>
              </w:rPr>
              <w:t>Берег реки Ангары 12,5 км</w:t>
            </w:r>
            <w:proofErr w:type="gramStart"/>
            <w:r w:rsidRPr="00773E06">
              <w:rPr>
                <w:rFonts w:ascii="Times New Roman" w:hAnsi="Times New Roman"/>
                <w:sz w:val="14"/>
                <w:szCs w:val="14"/>
              </w:rPr>
              <w:t>.</w:t>
            </w:r>
            <w:proofErr w:type="gramEnd"/>
            <w:r w:rsidRPr="00773E06">
              <w:rPr>
                <w:rFonts w:ascii="Times New Roman" w:hAnsi="Times New Roman"/>
                <w:sz w:val="14"/>
                <w:szCs w:val="14"/>
              </w:rPr>
              <w:t xml:space="preserve"> </w:t>
            </w:r>
            <w:proofErr w:type="gramStart"/>
            <w:r w:rsidRPr="00773E06">
              <w:rPr>
                <w:rFonts w:ascii="Times New Roman" w:hAnsi="Times New Roman"/>
                <w:sz w:val="14"/>
                <w:szCs w:val="14"/>
              </w:rPr>
              <w:t>о</w:t>
            </w:r>
            <w:proofErr w:type="gramEnd"/>
            <w:r w:rsidRPr="00773E06">
              <w:rPr>
                <w:rFonts w:ascii="Times New Roman" w:hAnsi="Times New Roman"/>
                <w:sz w:val="14"/>
                <w:szCs w:val="14"/>
              </w:rPr>
              <w:t xml:space="preserve">т п. </w:t>
            </w:r>
            <w:proofErr w:type="spellStart"/>
            <w:r w:rsidRPr="00773E06">
              <w:rPr>
                <w:rFonts w:ascii="Times New Roman" w:hAnsi="Times New Roman"/>
                <w:sz w:val="14"/>
                <w:szCs w:val="14"/>
              </w:rPr>
              <w:t>Невонка</w:t>
            </w:r>
            <w:proofErr w:type="spellEnd"/>
          </w:p>
        </w:tc>
        <w:tc>
          <w:tcPr>
            <w:tcW w:w="735" w:type="pct"/>
            <w:shd w:val="clear" w:color="auto" w:fill="auto"/>
            <w:vAlign w:val="center"/>
          </w:tcPr>
          <w:p w:rsidR="00265171" w:rsidRPr="00773E06" w:rsidRDefault="00265171" w:rsidP="00773E06">
            <w:pPr>
              <w:pStyle w:val="affffffff9"/>
              <w:ind w:firstLine="720"/>
              <w:rPr>
                <w:rFonts w:ascii="Times New Roman" w:hAnsi="Times New Roman"/>
                <w:sz w:val="14"/>
                <w:szCs w:val="14"/>
              </w:rPr>
            </w:pPr>
            <w:r w:rsidRPr="00773E06">
              <w:rPr>
                <w:rFonts w:ascii="Times New Roman" w:hAnsi="Times New Roman"/>
                <w:sz w:val="14"/>
                <w:szCs w:val="14"/>
              </w:rPr>
              <w:t>240,0</w:t>
            </w:r>
          </w:p>
        </w:tc>
        <w:tc>
          <w:tcPr>
            <w:tcW w:w="650" w:type="pct"/>
            <w:shd w:val="clear" w:color="auto" w:fill="auto"/>
            <w:vAlign w:val="center"/>
          </w:tcPr>
          <w:p w:rsidR="00265171" w:rsidRPr="00773E06" w:rsidRDefault="00265171" w:rsidP="00773E06">
            <w:pPr>
              <w:pStyle w:val="affffffff9"/>
              <w:rPr>
                <w:rFonts w:ascii="Times New Roman" w:hAnsi="Times New Roman"/>
                <w:sz w:val="14"/>
                <w:szCs w:val="14"/>
              </w:rPr>
            </w:pPr>
            <w:r w:rsidRPr="00773E06">
              <w:rPr>
                <w:rFonts w:ascii="Times New Roman" w:hAnsi="Times New Roman"/>
                <w:sz w:val="14"/>
                <w:szCs w:val="14"/>
              </w:rPr>
              <w:t>250 000</w:t>
            </w:r>
          </w:p>
        </w:tc>
        <w:tc>
          <w:tcPr>
            <w:tcW w:w="578" w:type="pct"/>
            <w:vAlign w:val="center"/>
          </w:tcPr>
          <w:p w:rsidR="00265171" w:rsidRPr="00773E06" w:rsidRDefault="00265171" w:rsidP="00773E06">
            <w:pPr>
              <w:pStyle w:val="affffffff9"/>
              <w:rPr>
                <w:rFonts w:ascii="Times New Roman" w:hAnsi="Times New Roman"/>
                <w:sz w:val="14"/>
                <w:szCs w:val="14"/>
              </w:rPr>
            </w:pPr>
            <w:r w:rsidRPr="00773E06">
              <w:rPr>
                <w:rFonts w:ascii="Times New Roman" w:hAnsi="Times New Roman"/>
                <w:sz w:val="14"/>
                <w:szCs w:val="14"/>
              </w:rPr>
              <w:t>Аукцион</w:t>
            </w:r>
          </w:p>
        </w:tc>
        <w:tc>
          <w:tcPr>
            <w:tcW w:w="675" w:type="pct"/>
            <w:gridSpan w:val="3"/>
            <w:vAlign w:val="center"/>
          </w:tcPr>
          <w:p w:rsidR="00265171" w:rsidRPr="00773E06" w:rsidRDefault="00265171" w:rsidP="00773E06">
            <w:pPr>
              <w:pStyle w:val="affffffff9"/>
              <w:rPr>
                <w:rFonts w:ascii="Times New Roman" w:hAnsi="Times New Roman"/>
                <w:sz w:val="14"/>
                <w:szCs w:val="14"/>
              </w:rPr>
            </w:pPr>
            <w:r w:rsidRPr="00773E06">
              <w:rPr>
                <w:rFonts w:ascii="Times New Roman" w:hAnsi="Times New Roman"/>
                <w:sz w:val="14"/>
                <w:szCs w:val="14"/>
              </w:rPr>
              <w:t>2017 год</w:t>
            </w:r>
          </w:p>
        </w:tc>
      </w:tr>
      <w:tr w:rsidR="00265171" w:rsidRPr="00773E06" w:rsidTr="00265171">
        <w:trPr>
          <w:gridAfter w:val="2"/>
          <w:wAfter w:w="14" w:type="pct"/>
          <w:trHeight w:val="20"/>
          <w:jc w:val="center"/>
        </w:trPr>
        <w:tc>
          <w:tcPr>
            <w:tcW w:w="270" w:type="pct"/>
            <w:shd w:val="clear" w:color="auto" w:fill="auto"/>
            <w:vAlign w:val="center"/>
          </w:tcPr>
          <w:p w:rsidR="00265171" w:rsidRPr="006D6A95" w:rsidRDefault="00265171" w:rsidP="005B190C">
            <w:pPr>
              <w:pStyle w:val="affffffff9"/>
              <w:ind w:firstLine="720"/>
              <w:jc w:val="both"/>
              <w:rPr>
                <w:rFonts w:ascii="Times New Roman" w:hAnsi="Times New Roman"/>
                <w:sz w:val="14"/>
                <w:szCs w:val="14"/>
              </w:rPr>
            </w:pPr>
            <w:r w:rsidRPr="006D6A95">
              <w:rPr>
                <w:rFonts w:ascii="Times New Roman" w:hAnsi="Times New Roman"/>
                <w:sz w:val="14"/>
                <w:szCs w:val="14"/>
              </w:rPr>
              <w:t>2</w:t>
            </w:r>
            <w:r>
              <w:rPr>
                <w:rFonts w:ascii="Times New Roman" w:hAnsi="Times New Roman"/>
                <w:sz w:val="14"/>
                <w:szCs w:val="14"/>
              </w:rPr>
              <w:t>2</w:t>
            </w:r>
          </w:p>
        </w:tc>
        <w:tc>
          <w:tcPr>
            <w:tcW w:w="1053" w:type="pct"/>
            <w:shd w:val="clear" w:color="auto" w:fill="auto"/>
            <w:vAlign w:val="center"/>
          </w:tcPr>
          <w:p w:rsidR="00265171" w:rsidRPr="00773E06" w:rsidRDefault="00265171" w:rsidP="00773E06">
            <w:pPr>
              <w:pStyle w:val="affffffff9"/>
              <w:ind w:firstLine="720"/>
              <w:rPr>
                <w:rFonts w:ascii="Times New Roman" w:hAnsi="Times New Roman"/>
                <w:sz w:val="14"/>
                <w:szCs w:val="14"/>
              </w:rPr>
            </w:pPr>
            <w:r w:rsidRPr="00773E06">
              <w:rPr>
                <w:rFonts w:ascii="Times New Roman" w:hAnsi="Times New Roman"/>
                <w:sz w:val="14"/>
                <w:szCs w:val="14"/>
              </w:rPr>
              <w:t>Нежилые помещения №1,№2,№3,№4 (хлебопекарня)</w:t>
            </w:r>
          </w:p>
        </w:tc>
        <w:tc>
          <w:tcPr>
            <w:tcW w:w="1039" w:type="pct"/>
            <w:shd w:val="clear" w:color="auto" w:fill="auto"/>
            <w:vAlign w:val="center"/>
          </w:tcPr>
          <w:p w:rsidR="00265171" w:rsidRPr="00773E06" w:rsidRDefault="00265171" w:rsidP="00773E06">
            <w:pPr>
              <w:pStyle w:val="affffffff9"/>
              <w:rPr>
                <w:rFonts w:ascii="Times New Roman" w:hAnsi="Times New Roman"/>
                <w:sz w:val="14"/>
                <w:szCs w:val="14"/>
              </w:rPr>
            </w:pPr>
            <w:r>
              <w:rPr>
                <w:rFonts w:ascii="Times New Roman" w:hAnsi="Times New Roman"/>
                <w:sz w:val="14"/>
                <w:szCs w:val="14"/>
              </w:rPr>
              <w:t xml:space="preserve">п. </w:t>
            </w:r>
            <w:proofErr w:type="spellStart"/>
            <w:r>
              <w:rPr>
                <w:rFonts w:ascii="Times New Roman" w:hAnsi="Times New Roman"/>
                <w:sz w:val="14"/>
                <w:szCs w:val="14"/>
              </w:rPr>
              <w:t>Артюгино,</w:t>
            </w:r>
            <w:r w:rsidRPr="00773E06">
              <w:rPr>
                <w:rFonts w:ascii="Times New Roman" w:hAnsi="Times New Roman"/>
                <w:sz w:val="14"/>
                <w:szCs w:val="14"/>
              </w:rPr>
              <w:t>ул</w:t>
            </w:r>
            <w:proofErr w:type="gramStart"/>
            <w:r w:rsidRPr="00773E06">
              <w:rPr>
                <w:rFonts w:ascii="Times New Roman" w:hAnsi="Times New Roman"/>
                <w:sz w:val="14"/>
                <w:szCs w:val="14"/>
              </w:rPr>
              <w:t>.О</w:t>
            </w:r>
            <w:proofErr w:type="gramEnd"/>
            <w:r w:rsidRPr="00773E06">
              <w:rPr>
                <w:rFonts w:ascii="Times New Roman" w:hAnsi="Times New Roman"/>
                <w:sz w:val="14"/>
                <w:szCs w:val="14"/>
              </w:rPr>
              <w:t>ктябрьская</w:t>
            </w:r>
            <w:proofErr w:type="spellEnd"/>
            <w:r w:rsidRPr="00773E06">
              <w:rPr>
                <w:rFonts w:ascii="Times New Roman" w:hAnsi="Times New Roman"/>
                <w:sz w:val="14"/>
                <w:szCs w:val="14"/>
              </w:rPr>
              <w:t>,</w:t>
            </w:r>
          </w:p>
          <w:p w:rsidR="00265171" w:rsidRPr="00773E06" w:rsidRDefault="00265171" w:rsidP="00773E06">
            <w:pPr>
              <w:pStyle w:val="affffffff9"/>
              <w:rPr>
                <w:rFonts w:ascii="Times New Roman" w:hAnsi="Times New Roman"/>
                <w:sz w:val="14"/>
                <w:szCs w:val="14"/>
              </w:rPr>
            </w:pPr>
            <w:r w:rsidRPr="00773E06">
              <w:rPr>
                <w:rFonts w:ascii="Times New Roman" w:hAnsi="Times New Roman"/>
                <w:sz w:val="14"/>
                <w:szCs w:val="14"/>
              </w:rPr>
              <w:t>23</w:t>
            </w:r>
          </w:p>
        </w:tc>
        <w:tc>
          <w:tcPr>
            <w:tcW w:w="735" w:type="pct"/>
            <w:shd w:val="clear" w:color="auto" w:fill="auto"/>
            <w:vAlign w:val="center"/>
          </w:tcPr>
          <w:p w:rsidR="00265171" w:rsidRPr="00773E06" w:rsidRDefault="00265171" w:rsidP="00773E06">
            <w:pPr>
              <w:pStyle w:val="affffffff9"/>
              <w:ind w:firstLine="720"/>
              <w:rPr>
                <w:rFonts w:ascii="Times New Roman" w:hAnsi="Times New Roman"/>
                <w:sz w:val="14"/>
                <w:szCs w:val="14"/>
              </w:rPr>
            </w:pPr>
            <w:r w:rsidRPr="00773E06">
              <w:rPr>
                <w:rFonts w:ascii="Times New Roman" w:hAnsi="Times New Roman"/>
                <w:sz w:val="14"/>
                <w:szCs w:val="14"/>
              </w:rPr>
              <w:t>125,82</w:t>
            </w:r>
          </w:p>
        </w:tc>
        <w:tc>
          <w:tcPr>
            <w:tcW w:w="650" w:type="pct"/>
            <w:shd w:val="clear" w:color="auto" w:fill="auto"/>
            <w:vAlign w:val="center"/>
          </w:tcPr>
          <w:p w:rsidR="00265171" w:rsidRPr="00773E06" w:rsidRDefault="00265171" w:rsidP="00773E06">
            <w:pPr>
              <w:pStyle w:val="affffffff9"/>
              <w:rPr>
                <w:rFonts w:ascii="Times New Roman" w:hAnsi="Times New Roman"/>
                <w:sz w:val="14"/>
                <w:szCs w:val="14"/>
              </w:rPr>
            </w:pPr>
            <w:r w:rsidRPr="00773E06">
              <w:rPr>
                <w:rFonts w:ascii="Times New Roman" w:hAnsi="Times New Roman"/>
                <w:sz w:val="14"/>
                <w:szCs w:val="14"/>
              </w:rPr>
              <w:t>150 000</w:t>
            </w:r>
          </w:p>
        </w:tc>
        <w:tc>
          <w:tcPr>
            <w:tcW w:w="578" w:type="pct"/>
            <w:vAlign w:val="center"/>
          </w:tcPr>
          <w:p w:rsidR="00265171" w:rsidRPr="00773E06" w:rsidRDefault="00265171" w:rsidP="00773E06">
            <w:pPr>
              <w:pStyle w:val="affffffff9"/>
              <w:rPr>
                <w:rFonts w:ascii="Times New Roman" w:hAnsi="Times New Roman"/>
                <w:sz w:val="14"/>
                <w:szCs w:val="14"/>
              </w:rPr>
            </w:pPr>
            <w:r w:rsidRPr="00773E06">
              <w:rPr>
                <w:rFonts w:ascii="Times New Roman" w:hAnsi="Times New Roman"/>
                <w:sz w:val="14"/>
                <w:szCs w:val="14"/>
              </w:rPr>
              <w:t>Аукцион</w:t>
            </w:r>
          </w:p>
        </w:tc>
        <w:tc>
          <w:tcPr>
            <w:tcW w:w="661" w:type="pct"/>
            <w:vAlign w:val="center"/>
          </w:tcPr>
          <w:p w:rsidR="00265171" w:rsidRPr="00773E06" w:rsidRDefault="00265171" w:rsidP="00773E06">
            <w:pPr>
              <w:pStyle w:val="affffffff9"/>
              <w:rPr>
                <w:rFonts w:ascii="Times New Roman" w:hAnsi="Times New Roman"/>
                <w:sz w:val="14"/>
                <w:szCs w:val="14"/>
              </w:rPr>
            </w:pPr>
            <w:r w:rsidRPr="00773E06">
              <w:rPr>
                <w:rFonts w:ascii="Times New Roman" w:hAnsi="Times New Roman"/>
                <w:sz w:val="14"/>
                <w:szCs w:val="14"/>
              </w:rPr>
              <w:t>2017 год</w:t>
            </w:r>
          </w:p>
        </w:tc>
      </w:tr>
      <w:tr w:rsidR="00265171" w:rsidRPr="00773E06" w:rsidTr="00265171">
        <w:trPr>
          <w:gridAfter w:val="2"/>
          <w:wAfter w:w="14" w:type="pct"/>
          <w:trHeight w:val="20"/>
          <w:jc w:val="center"/>
        </w:trPr>
        <w:tc>
          <w:tcPr>
            <w:tcW w:w="270" w:type="pct"/>
            <w:shd w:val="clear" w:color="auto" w:fill="auto"/>
            <w:vAlign w:val="center"/>
          </w:tcPr>
          <w:p w:rsidR="00265171" w:rsidRPr="006D6A95" w:rsidRDefault="00265171" w:rsidP="005B190C">
            <w:pPr>
              <w:pStyle w:val="affffffff9"/>
              <w:ind w:firstLine="720"/>
              <w:jc w:val="both"/>
              <w:rPr>
                <w:rFonts w:ascii="Times New Roman" w:hAnsi="Times New Roman"/>
                <w:sz w:val="14"/>
                <w:szCs w:val="14"/>
              </w:rPr>
            </w:pPr>
            <w:r w:rsidRPr="006D6A95">
              <w:rPr>
                <w:rFonts w:ascii="Times New Roman" w:hAnsi="Times New Roman"/>
                <w:sz w:val="14"/>
                <w:szCs w:val="14"/>
              </w:rPr>
              <w:t>2</w:t>
            </w:r>
            <w:r>
              <w:rPr>
                <w:rFonts w:ascii="Times New Roman" w:hAnsi="Times New Roman"/>
                <w:sz w:val="14"/>
                <w:szCs w:val="14"/>
              </w:rPr>
              <w:t>3</w:t>
            </w:r>
          </w:p>
        </w:tc>
        <w:tc>
          <w:tcPr>
            <w:tcW w:w="1053" w:type="pct"/>
            <w:shd w:val="clear" w:color="auto" w:fill="auto"/>
            <w:vAlign w:val="center"/>
          </w:tcPr>
          <w:p w:rsidR="00265171" w:rsidRPr="00773E06" w:rsidRDefault="00265171" w:rsidP="00773E06">
            <w:pPr>
              <w:pStyle w:val="affffffff9"/>
              <w:rPr>
                <w:rFonts w:ascii="Times New Roman" w:hAnsi="Times New Roman"/>
                <w:sz w:val="14"/>
                <w:szCs w:val="14"/>
              </w:rPr>
            </w:pPr>
            <w:r w:rsidRPr="00773E06">
              <w:rPr>
                <w:rFonts w:ascii="Times New Roman" w:hAnsi="Times New Roman"/>
                <w:sz w:val="14"/>
                <w:szCs w:val="14"/>
              </w:rPr>
              <w:t>Нежилое здание и земельный участок</w:t>
            </w:r>
          </w:p>
        </w:tc>
        <w:tc>
          <w:tcPr>
            <w:tcW w:w="1039" w:type="pct"/>
            <w:shd w:val="clear" w:color="auto" w:fill="auto"/>
            <w:vAlign w:val="center"/>
          </w:tcPr>
          <w:p w:rsidR="00265171" w:rsidRPr="00773E06" w:rsidRDefault="00265171" w:rsidP="00773E06">
            <w:pPr>
              <w:pStyle w:val="affffffff9"/>
              <w:rPr>
                <w:rFonts w:ascii="Times New Roman" w:hAnsi="Times New Roman"/>
                <w:sz w:val="14"/>
                <w:szCs w:val="14"/>
              </w:rPr>
            </w:pPr>
            <w:r>
              <w:rPr>
                <w:rFonts w:ascii="Times New Roman" w:hAnsi="Times New Roman"/>
                <w:sz w:val="14"/>
                <w:szCs w:val="14"/>
              </w:rPr>
              <w:t xml:space="preserve">п. </w:t>
            </w:r>
            <w:proofErr w:type="spellStart"/>
            <w:r>
              <w:rPr>
                <w:rFonts w:ascii="Times New Roman" w:hAnsi="Times New Roman"/>
                <w:sz w:val="14"/>
                <w:szCs w:val="14"/>
              </w:rPr>
              <w:t>Хребтовый</w:t>
            </w:r>
            <w:proofErr w:type="gramStart"/>
            <w:r>
              <w:rPr>
                <w:rFonts w:ascii="Times New Roman" w:hAnsi="Times New Roman"/>
                <w:sz w:val="14"/>
                <w:szCs w:val="14"/>
              </w:rPr>
              <w:t>,</w:t>
            </w:r>
            <w:r w:rsidRPr="00773E06">
              <w:rPr>
                <w:rFonts w:ascii="Times New Roman" w:hAnsi="Times New Roman"/>
                <w:sz w:val="14"/>
                <w:szCs w:val="14"/>
              </w:rPr>
              <w:t>у</w:t>
            </w:r>
            <w:proofErr w:type="gramEnd"/>
            <w:r w:rsidRPr="00773E06">
              <w:rPr>
                <w:rFonts w:ascii="Times New Roman" w:hAnsi="Times New Roman"/>
                <w:sz w:val="14"/>
                <w:szCs w:val="14"/>
              </w:rPr>
              <w:t>л</w:t>
            </w:r>
            <w:proofErr w:type="spellEnd"/>
            <w:r w:rsidRPr="00773E06">
              <w:rPr>
                <w:rFonts w:ascii="Times New Roman" w:hAnsi="Times New Roman"/>
                <w:sz w:val="14"/>
                <w:szCs w:val="14"/>
              </w:rPr>
              <w:t>. Октябрьская, д.2 «а»</w:t>
            </w:r>
          </w:p>
        </w:tc>
        <w:tc>
          <w:tcPr>
            <w:tcW w:w="735" w:type="pct"/>
            <w:shd w:val="clear" w:color="auto" w:fill="auto"/>
            <w:vAlign w:val="center"/>
          </w:tcPr>
          <w:p w:rsidR="00265171" w:rsidRPr="00773E06" w:rsidRDefault="00265171" w:rsidP="00773E06">
            <w:pPr>
              <w:pStyle w:val="affffffff9"/>
              <w:ind w:firstLine="720"/>
              <w:rPr>
                <w:rFonts w:ascii="Times New Roman" w:hAnsi="Times New Roman"/>
                <w:sz w:val="14"/>
                <w:szCs w:val="14"/>
              </w:rPr>
            </w:pPr>
            <w:r w:rsidRPr="00773E06">
              <w:rPr>
                <w:rFonts w:ascii="Times New Roman" w:hAnsi="Times New Roman"/>
                <w:sz w:val="14"/>
                <w:szCs w:val="14"/>
              </w:rPr>
              <w:t>121,9</w:t>
            </w:r>
          </w:p>
        </w:tc>
        <w:tc>
          <w:tcPr>
            <w:tcW w:w="650" w:type="pct"/>
            <w:shd w:val="clear" w:color="auto" w:fill="auto"/>
            <w:vAlign w:val="center"/>
          </w:tcPr>
          <w:p w:rsidR="00265171" w:rsidRPr="00773E06" w:rsidRDefault="00265171" w:rsidP="00773E06">
            <w:pPr>
              <w:pStyle w:val="affffffff9"/>
              <w:rPr>
                <w:rFonts w:ascii="Times New Roman" w:hAnsi="Times New Roman"/>
                <w:sz w:val="14"/>
                <w:szCs w:val="14"/>
              </w:rPr>
            </w:pPr>
            <w:r w:rsidRPr="00773E06">
              <w:rPr>
                <w:rFonts w:ascii="Times New Roman" w:hAnsi="Times New Roman"/>
                <w:sz w:val="14"/>
                <w:szCs w:val="14"/>
              </w:rPr>
              <w:t>300 000</w:t>
            </w:r>
          </w:p>
        </w:tc>
        <w:tc>
          <w:tcPr>
            <w:tcW w:w="578" w:type="pct"/>
            <w:vAlign w:val="center"/>
          </w:tcPr>
          <w:p w:rsidR="00265171" w:rsidRPr="00773E06" w:rsidRDefault="00265171" w:rsidP="00773E06">
            <w:pPr>
              <w:pStyle w:val="affffffff9"/>
              <w:rPr>
                <w:rFonts w:ascii="Times New Roman" w:hAnsi="Times New Roman"/>
                <w:sz w:val="14"/>
                <w:szCs w:val="14"/>
              </w:rPr>
            </w:pPr>
            <w:r w:rsidRPr="00773E06">
              <w:rPr>
                <w:rFonts w:ascii="Times New Roman" w:hAnsi="Times New Roman"/>
                <w:sz w:val="14"/>
                <w:szCs w:val="14"/>
              </w:rPr>
              <w:t>Аукцион</w:t>
            </w:r>
          </w:p>
        </w:tc>
        <w:tc>
          <w:tcPr>
            <w:tcW w:w="661" w:type="pct"/>
            <w:vAlign w:val="center"/>
          </w:tcPr>
          <w:p w:rsidR="00265171" w:rsidRPr="00773E06" w:rsidRDefault="00265171" w:rsidP="00773E06">
            <w:pPr>
              <w:pStyle w:val="affffffff9"/>
              <w:rPr>
                <w:rFonts w:ascii="Times New Roman" w:hAnsi="Times New Roman"/>
                <w:sz w:val="14"/>
                <w:szCs w:val="14"/>
              </w:rPr>
            </w:pPr>
            <w:r w:rsidRPr="00773E06">
              <w:rPr>
                <w:rFonts w:ascii="Times New Roman" w:hAnsi="Times New Roman"/>
                <w:sz w:val="14"/>
                <w:szCs w:val="14"/>
              </w:rPr>
              <w:t>2017 год</w:t>
            </w:r>
          </w:p>
        </w:tc>
      </w:tr>
      <w:tr w:rsidR="00773E06" w:rsidRPr="00773E06" w:rsidTr="00773E06">
        <w:trPr>
          <w:gridAfter w:val="2"/>
          <w:wAfter w:w="14" w:type="pct"/>
          <w:trHeight w:val="20"/>
          <w:jc w:val="center"/>
        </w:trPr>
        <w:tc>
          <w:tcPr>
            <w:tcW w:w="3097" w:type="pct"/>
            <w:gridSpan w:val="4"/>
          </w:tcPr>
          <w:p w:rsidR="006D6A95" w:rsidRPr="00773E06" w:rsidRDefault="006D6A95" w:rsidP="006D6A95">
            <w:pPr>
              <w:pStyle w:val="affffffff9"/>
              <w:ind w:firstLine="720"/>
              <w:jc w:val="both"/>
              <w:rPr>
                <w:rFonts w:ascii="Times New Roman" w:hAnsi="Times New Roman"/>
                <w:sz w:val="14"/>
                <w:szCs w:val="14"/>
              </w:rPr>
            </w:pPr>
            <w:r w:rsidRPr="00773E06">
              <w:rPr>
                <w:rFonts w:ascii="Times New Roman" w:hAnsi="Times New Roman"/>
                <w:sz w:val="14"/>
                <w:szCs w:val="14"/>
              </w:rPr>
              <w:t>ИТОГО</w:t>
            </w:r>
          </w:p>
        </w:tc>
        <w:tc>
          <w:tcPr>
            <w:tcW w:w="650" w:type="pct"/>
          </w:tcPr>
          <w:p w:rsidR="006D6A95" w:rsidRPr="00773E06" w:rsidRDefault="006D6A95" w:rsidP="00773E06">
            <w:pPr>
              <w:pStyle w:val="affffffff9"/>
              <w:jc w:val="both"/>
              <w:rPr>
                <w:rFonts w:ascii="Times New Roman" w:hAnsi="Times New Roman"/>
                <w:sz w:val="14"/>
                <w:szCs w:val="14"/>
              </w:rPr>
            </w:pPr>
            <w:r w:rsidRPr="00773E06">
              <w:rPr>
                <w:rFonts w:ascii="Times New Roman" w:hAnsi="Times New Roman"/>
                <w:sz w:val="14"/>
                <w:szCs w:val="14"/>
              </w:rPr>
              <w:t>700 000</w:t>
            </w:r>
          </w:p>
        </w:tc>
        <w:tc>
          <w:tcPr>
            <w:tcW w:w="1239" w:type="pct"/>
            <w:gridSpan w:val="2"/>
          </w:tcPr>
          <w:p w:rsidR="006D6A95" w:rsidRPr="00773E06" w:rsidRDefault="006D6A95" w:rsidP="006D6A95">
            <w:pPr>
              <w:pStyle w:val="affffffff9"/>
              <w:ind w:firstLine="720"/>
              <w:jc w:val="both"/>
              <w:rPr>
                <w:rFonts w:ascii="Times New Roman" w:hAnsi="Times New Roman"/>
                <w:sz w:val="14"/>
                <w:szCs w:val="14"/>
              </w:rPr>
            </w:pPr>
          </w:p>
        </w:tc>
      </w:tr>
    </w:tbl>
    <w:p w:rsidR="00E87115" w:rsidRDefault="006D6A95" w:rsidP="006D6A95">
      <w:pPr>
        <w:pStyle w:val="affffffff9"/>
        <w:ind w:firstLine="720"/>
        <w:rPr>
          <w:rFonts w:ascii="Times New Roman" w:hAnsi="Times New Roman"/>
          <w:sz w:val="20"/>
          <w:szCs w:val="20"/>
        </w:rPr>
      </w:pPr>
      <w:r w:rsidRPr="00773E06">
        <w:rPr>
          <w:rFonts w:ascii="Times New Roman" w:hAnsi="Times New Roman"/>
          <w:sz w:val="20"/>
          <w:szCs w:val="20"/>
        </w:rPr>
        <w:t xml:space="preserve">   </w:t>
      </w:r>
    </w:p>
    <w:p w:rsidR="006D6A95" w:rsidRPr="00773E06" w:rsidRDefault="006D6A95" w:rsidP="006D6A95">
      <w:pPr>
        <w:pStyle w:val="affffffff9"/>
        <w:ind w:firstLine="720"/>
        <w:rPr>
          <w:rFonts w:ascii="Times New Roman" w:hAnsi="Times New Roman"/>
          <w:sz w:val="20"/>
          <w:szCs w:val="20"/>
        </w:rPr>
      </w:pPr>
      <w:r w:rsidRPr="00773E06">
        <w:rPr>
          <w:rFonts w:ascii="Times New Roman" w:hAnsi="Times New Roman"/>
          <w:sz w:val="20"/>
          <w:szCs w:val="20"/>
        </w:rPr>
        <w:t xml:space="preserve">  2. Контроль за исполнением решения возложить на комиссию по  законности и управлению муниципальным имуществом (Д.П.Плохой)</w:t>
      </w:r>
      <w:proofErr w:type="gramStart"/>
      <w:r w:rsidRPr="00773E06">
        <w:rPr>
          <w:rFonts w:ascii="Times New Roman" w:hAnsi="Times New Roman"/>
          <w:sz w:val="20"/>
          <w:szCs w:val="20"/>
        </w:rPr>
        <w:t xml:space="preserve"> .</w:t>
      </w:r>
      <w:proofErr w:type="gramEnd"/>
      <w:r w:rsidRPr="00773E06">
        <w:rPr>
          <w:rFonts w:ascii="Times New Roman" w:hAnsi="Times New Roman"/>
          <w:sz w:val="20"/>
          <w:szCs w:val="20"/>
        </w:rPr>
        <w:t xml:space="preserve">        </w:t>
      </w:r>
    </w:p>
    <w:p w:rsidR="006D6A95" w:rsidRPr="00773E06" w:rsidRDefault="00773E06" w:rsidP="006D6A95">
      <w:pPr>
        <w:pStyle w:val="affffffff9"/>
        <w:ind w:firstLine="720"/>
        <w:rPr>
          <w:rFonts w:ascii="Times New Roman" w:hAnsi="Times New Roman"/>
          <w:sz w:val="20"/>
          <w:szCs w:val="20"/>
        </w:rPr>
      </w:pPr>
      <w:r>
        <w:rPr>
          <w:rFonts w:ascii="Times New Roman" w:hAnsi="Times New Roman"/>
          <w:sz w:val="20"/>
          <w:szCs w:val="20"/>
        </w:rPr>
        <w:t xml:space="preserve">    </w:t>
      </w:r>
      <w:r w:rsidR="006D6A95" w:rsidRPr="00773E06">
        <w:rPr>
          <w:rFonts w:ascii="Times New Roman" w:hAnsi="Times New Roman"/>
          <w:sz w:val="20"/>
          <w:szCs w:val="20"/>
        </w:rPr>
        <w:t xml:space="preserve"> 3. Настоящее решение вступает в силу со дня, следующего за днем его опубликования в Официальном вестнике Богучанского района.</w:t>
      </w:r>
    </w:p>
    <w:p w:rsidR="006D6A95" w:rsidRPr="006D6A95" w:rsidRDefault="006D6A95" w:rsidP="006D6A95">
      <w:pPr>
        <w:pStyle w:val="affffffff9"/>
        <w:ind w:firstLine="720"/>
        <w:rPr>
          <w:rFonts w:ascii="Times New Roman" w:hAnsi="Times New Roman"/>
        </w:rPr>
      </w:pPr>
    </w:p>
    <w:p w:rsidR="00773E06" w:rsidRPr="00C85014" w:rsidRDefault="00773E06" w:rsidP="00773E06">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Председатель Богучанского районного                    </w:t>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   Глава Богучанского района</w:t>
      </w:r>
    </w:p>
    <w:p w:rsidR="00773E06" w:rsidRPr="00C85014" w:rsidRDefault="00773E06" w:rsidP="00773E06">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Совета депутатов          </w:t>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 </w:t>
      </w:r>
    </w:p>
    <w:p w:rsidR="00773E06" w:rsidRDefault="00773E06" w:rsidP="00773E06">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Ю.А. Ефимов</w:t>
      </w:r>
      <w:r w:rsidRPr="00C85014">
        <w:rPr>
          <w:rFonts w:ascii="Times New Roman" w:eastAsia="Times New Roman" w:hAnsi="Times New Roman"/>
          <w:sz w:val="20"/>
          <w:szCs w:val="20"/>
          <w:lang w:eastAsia="ru-RU"/>
        </w:rPr>
        <w:tab/>
      </w:r>
      <w:r w:rsidRPr="00C85014">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А.В. Бахтин                                                                  </w:t>
      </w:r>
    </w:p>
    <w:p w:rsidR="00773E06" w:rsidRDefault="00773E06" w:rsidP="00773E0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773E06" w:rsidRPr="00E55E31" w:rsidRDefault="00773E06" w:rsidP="00773E06">
      <w:pPr>
        <w:pStyle w:val="affffffff9"/>
        <w:spacing w:line="240" w:lineRule="auto"/>
        <w:jc w:val="both"/>
        <w:rPr>
          <w:rFonts w:ascii="Times New Roman" w:hAnsi="Times New Roman" w:cs="Times New Roman"/>
          <w:sz w:val="20"/>
          <w:szCs w:val="20"/>
        </w:rPr>
      </w:pPr>
      <w:r w:rsidRPr="00C85014">
        <w:rPr>
          <w:rFonts w:ascii="Times New Roman" w:hAnsi="Times New Roman"/>
          <w:sz w:val="20"/>
          <w:szCs w:val="20"/>
        </w:rPr>
        <w:t>28.04.2016</w:t>
      </w:r>
      <w:r>
        <w:rPr>
          <w:rFonts w:ascii="Times New Roman" w:hAnsi="Times New Roman"/>
          <w:sz w:val="20"/>
          <w:szCs w:val="20"/>
        </w:rPr>
        <w:t xml:space="preserve"> года</w:t>
      </w:r>
      <w:r w:rsidRPr="00C85014">
        <w:rPr>
          <w:rFonts w:ascii="Times New Roman" w:hAnsi="Times New Roman"/>
          <w:sz w:val="20"/>
          <w:szCs w:val="20"/>
        </w:rPr>
        <w:tab/>
      </w:r>
      <w:r w:rsidRPr="00C85014">
        <w:rPr>
          <w:rFonts w:ascii="Times New Roman" w:hAnsi="Times New Roman"/>
          <w:sz w:val="20"/>
          <w:szCs w:val="20"/>
        </w:rPr>
        <w:tab/>
      </w:r>
      <w:r w:rsidRPr="00C85014">
        <w:rPr>
          <w:rFonts w:ascii="Times New Roman" w:hAnsi="Times New Roman"/>
          <w:sz w:val="20"/>
          <w:szCs w:val="20"/>
        </w:rPr>
        <w:tab/>
        <w:t xml:space="preserve"> </w:t>
      </w:r>
      <w:r>
        <w:rPr>
          <w:rFonts w:ascii="Times New Roman" w:hAnsi="Times New Roman"/>
          <w:sz w:val="20"/>
          <w:szCs w:val="20"/>
        </w:rPr>
        <w:t xml:space="preserve">                                                          </w:t>
      </w:r>
      <w:r w:rsidRPr="00C85014">
        <w:rPr>
          <w:rFonts w:ascii="Times New Roman" w:hAnsi="Times New Roman"/>
          <w:sz w:val="20"/>
          <w:szCs w:val="20"/>
        </w:rPr>
        <w:t>28.04.2016</w:t>
      </w:r>
      <w:r>
        <w:rPr>
          <w:rFonts w:ascii="Times New Roman" w:hAnsi="Times New Roman"/>
          <w:sz w:val="20"/>
          <w:szCs w:val="20"/>
        </w:rPr>
        <w:t xml:space="preserve"> года</w:t>
      </w:r>
    </w:p>
    <w:p w:rsidR="00E55E31" w:rsidRDefault="00E55E31" w:rsidP="00E55E31">
      <w:pPr>
        <w:pStyle w:val="affffffff9"/>
        <w:ind w:firstLine="720"/>
        <w:jc w:val="both"/>
        <w:rPr>
          <w:rFonts w:ascii="Times New Roman" w:hAnsi="Times New Roman" w:cs="Times New Roman"/>
        </w:rPr>
      </w:pPr>
    </w:p>
    <w:p w:rsidR="00645A72" w:rsidRPr="00645A72" w:rsidRDefault="00645A72" w:rsidP="00645A72">
      <w:pPr>
        <w:spacing w:after="0" w:line="240" w:lineRule="auto"/>
        <w:jc w:val="center"/>
        <w:rPr>
          <w:rFonts w:ascii="Times New Roman" w:eastAsia="Times New Roman" w:hAnsi="Times New Roman"/>
          <w:bCs/>
          <w:sz w:val="18"/>
          <w:szCs w:val="18"/>
          <w:lang w:eastAsia="ru-RU"/>
        </w:rPr>
      </w:pPr>
      <w:r w:rsidRPr="00645A72">
        <w:rPr>
          <w:rFonts w:ascii="Times New Roman" w:eastAsia="Times New Roman" w:hAnsi="Times New Roman"/>
          <w:bCs/>
          <w:sz w:val="18"/>
          <w:szCs w:val="18"/>
          <w:lang w:eastAsia="ru-RU"/>
        </w:rPr>
        <w:t>БОГУЧАНСКИЙ РАЙОННЫЙ СОВЕТ ДЕПУТАТОВ</w:t>
      </w:r>
    </w:p>
    <w:p w:rsidR="00645A72" w:rsidRPr="00645A72" w:rsidRDefault="00645A72" w:rsidP="00645A72">
      <w:pPr>
        <w:keepNext/>
        <w:spacing w:after="0" w:line="240" w:lineRule="auto"/>
        <w:jc w:val="center"/>
        <w:outlineLvl w:val="0"/>
        <w:rPr>
          <w:rFonts w:ascii="Times New Roman" w:eastAsia="Times New Roman" w:hAnsi="Times New Roman"/>
          <w:sz w:val="18"/>
          <w:szCs w:val="18"/>
          <w:lang w:eastAsia="ru-RU"/>
        </w:rPr>
      </w:pPr>
      <w:r w:rsidRPr="00645A72">
        <w:rPr>
          <w:rFonts w:ascii="Times New Roman" w:eastAsia="Times New Roman" w:hAnsi="Times New Roman"/>
          <w:sz w:val="18"/>
          <w:szCs w:val="18"/>
          <w:lang w:eastAsia="ru-RU"/>
        </w:rPr>
        <w:t>РЕШЕНИЕ</w:t>
      </w:r>
    </w:p>
    <w:p w:rsidR="00645A72" w:rsidRPr="00645A72" w:rsidRDefault="00645A72" w:rsidP="00645A72">
      <w:pPr>
        <w:spacing w:after="0" w:line="240" w:lineRule="auto"/>
        <w:rPr>
          <w:rFonts w:ascii="Times New Roman" w:eastAsia="Times New Roman" w:hAnsi="Times New Roman"/>
          <w:bCs/>
          <w:sz w:val="18"/>
          <w:szCs w:val="18"/>
          <w:lang w:eastAsia="ru-RU"/>
        </w:rPr>
      </w:pPr>
    </w:p>
    <w:p w:rsidR="00645A72" w:rsidRPr="00645A72" w:rsidRDefault="00645A72" w:rsidP="00645A72">
      <w:pPr>
        <w:spacing w:after="0" w:line="240" w:lineRule="auto"/>
        <w:jc w:val="center"/>
        <w:rPr>
          <w:rFonts w:ascii="Times New Roman" w:eastAsia="Times New Roman" w:hAnsi="Times New Roman"/>
          <w:bCs/>
          <w:sz w:val="20"/>
          <w:szCs w:val="20"/>
          <w:lang w:eastAsia="ru-RU"/>
        </w:rPr>
      </w:pPr>
      <w:r w:rsidRPr="00645A72">
        <w:rPr>
          <w:rFonts w:ascii="Times New Roman" w:eastAsia="Times New Roman" w:hAnsi="Times New Roman"/>
          <w:bCs/>
          <w:sz w:val="20"/>
          <w:szCs w:val="20"/>
          <w:lang w:eastAsia="ru-RU"/>
        </w:rPr>
        <w:t xml:space="preserve">28.04.2016                                        с. </w:t>
      </w:r>
      <w:proofErr w:type="spellStart"/>
      <w:r w:rsidRPr="00645A72">
        <w:rPr>
          <w:rFonts w:ascii="Times New Roman" w:eastAsia="Times New Roman" w:hAnsi="Times New Roman"/>
          <w:bCs/>
          <w:sz w:val="20"/>
          <w:szCs w:val="20"/>
          <w:lang w:eastAsia="ru-RU"/>
        </w:rPr>
        <w:t>Богучаны</w:t>
      </w:r>
      <w:proofErr w:type="spellEnd"/>
      <w:r w:rsidRPr="00645A72">
        <w:rPr>
          <w:rFonts w:ascii="Times New Roman" w:eastAsia="Times New Roman" w:hAnsi="Times New Roman"/>
          <w:bCs/>
          <w:sz w:val="20"/>
          <w:szCs w:val="20"/>
          <w:lang w:eastAsia="ru-RU"/>
        </w:rPr>
        <w:t xml:space="preserve">                                         № 7/1-46</w:t>
      </w:r>
    </w:p>
    <w:p w:rsidR="00645A72" w:rsidRPr="00645A72" w:rsidRDefault="00645A72" w:rsidP="00645A72">
      <w:pPr>
        <w:spacing w:after="0" w:line="240" w:lineRule="auto"/>
        <w:jc w:val="center"/>
        <w:rPr>
          <w:rFonts w:ascii="Times New Roman" w:eastAsia="Times New Roman" w:hAnsi="Times New Roman"/>
          <w:bCs/>
          <w:sz w:val="20"/>
          <w:szCs w:val="20"/>
          <w:lang w:eastAsia="ru-RU"/>
        </w:rPr>
      </w:pPr>
    </w:p>
    <w:p w:rsidR="00645A72" w:rsidRPr="00645A72" w:rsidRDefault="00645A72" w:rsidP="00645A72">
      <w:pPr>
        <w:spacing w:after="0" w:line="240" w:lineRule="auto"/>
        <w:jc w:val="center"/>
        <w:rPr>
          <w:rFonts w:ascii="Times New Roman" w:eastAsia="Times New Roman" w:hAnsi="Times New Roman"/>
          <w:bCs/>
          <w:sz w:val="20"/>
          <w:szCs w:val="20"/>
          <w:lang w:eastAsia="ru-RU"/>
        </w:rPr>
      </w:pPr>
      <w:r w:rsidRPr="00645A72">
        <w:rPr>
          <w:rFonts w:ascii="Times New Roman" w:eastAsia="Times New Roman" w:hAnsi="Times New Roman"/>
          <w:bCs/>
          <w:sz w:val="20"/>
          <w:szCs w:val="20"/>
          <w:lang w:eastAsia="ru-RU"/>
        </w:rPr>
        <w:t>О внесении  изменений в решение Богучанского районного Совета депутатов от 24.11.2011  № 16/1-172 «О реализации прав и охраняемых законом интересов ребенка при формировании социальной инфраструктуры для детей</w:t>
      </w:r>
    </w:p>
    <w:p w:rsidR="00645A72" w:rsidRPr="00645A72" w:rsidRDefault="00645A72" w:rsidP="00645A7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45A72">
        <w:rPr>
          <w:rFonts w:ascii="Times New Roman" w:eastAsia="Times New Roman" w:hAnsi="Times New Roman"/>
          <w:sz w:val="20"/>
          <w:szCs w:val="20"/>
          <w:lang w:eastAsia="ru-RU"/>
        </w:rPr>
        <w:t xml:space="preserve">  </w:t>
      </w:r>
    </w:p>
    <w:p w:rsidR="00645A72" w:rsidRPr="00645A72" w:rsidRDefault="00645A72" w:rsidP="00645A7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45A72">
        <w:rPr>
          <w:rFonts w:ascii="Times New Roman" w:eastAsia="Times New Roman" w:hAnsi="Times New Roman"/>
          <w:sz w:val="20"/>
          <w:szCs w:val="20"/>
          <w:lang w:eastAsia="ru-RU"/>
        </w:rPr>
        <w:t xml:space="preserve"> В соответствии со ст. 13 Федерального закона от 24.07.1998 № 124-ФЗ «Об основных гарантиях прав ребенка в Российской Федерации», ст. 16 Закона Красноярского края от 02.11.2000 № 12-961 «О защите прав ребенка», ст. 32, 36 Устава Богучанского района, </w:t>
      </w:r>
      <w:proofErr w:type="spellStart"/>
      <w:r w:rsidRPr="00645A72">
        <w:rPr>
          <w:rFonts w:ascii="Times New Roman" w:eastAsia="Times New Roman" w:hAnsi="Times New Roman"/>
          <w:sz w:val="20"/>
          <w:szCs w:val="20"/>
          <w:lang w:eastAsia="ru-RU"/>
        </w:rPr>
        <w:t>Богучанский</w:t>
      </w:r>
      <w:proofErr w:type="spellEnd"/>
      <w:r w:rsidRPr="00645A72">
        <w:rPr>
          <w:rFonts w:ascii="Times New Roman" w:eastAsia="Times New Roman" w:hAnsi="Times New Roman"/>
          <w:sz w:val="20"/>
          <w:szCs w:val="20"/>
          <w:lang w:eastAsia="ru-RU"/>
        </w:rPr>
        <w:t xml:space="preserve"> районный Совет депутатов РЕШИЛ:</w:t>
      </w:r>
    </w:p>
    <w:p w:rsidR="00645A72" w:rsidRPr="00645A72" w:rsidRDefault="00645A72" w:rsidP="00645A72">
      <w:pPr>
        <w:tabs>
          <w:tab w:val="left" w:pos="709"/>
        </w:tabs>
        <w:spacing w:after="0" w:line="240" w:lineRule="auto"/>
        <w:jc w:val="both"/>
        <w:rPr>
          <w:rFonts w:ascii="Times New Roman" w:eastAsia="Times New Roman" w:hAnsi="Times New Roman"/>
          <w:sz w:val="20"/>
          <w:szCs w:val="20"/>
          <w:u w:val="single"/>
          <w:lang w:eastAsia="ru-RU"/>
        </w:rPr>
      </w:pPr>
      <w:r w:rsidRPr="00645A72">
        <w:rPr>
          <w:rFonts w:ascii="Times New Roman" w:eastAsia="Times New Roman" w:hAnsi="Times New Roman"/>
          <w:bCs/>
          <w:sz w:val="20"/>
          <w:szCs w:val="20"/>
          <w:lang w:eastAsia="ru-RU"/>
        </w:rPr>
        <w:t xml:space="preserve">            1. Внести  изменения в решение Богучанского районного Совета депутатов от 24.11.2011 № 16/1-172 «О реализации прав и охраняемых законом интересов ребенка при формировании социальной инфраструктуры для детей</w:t>
      </w:r>
      <w:r w:rsidRPr="00645A72">
        <w:rPr>
          <w:rFonts w:ascii="Times New Roman" w:eastAsia="Times New Roman" w:hAnsi="Times New Roman"/>
          <w:sz w:val="20"/>
          <w:szCs w:val="20"/>
          <w:lang w:eastAsia="ru-RU"/>
        </w:rPr>
        <w:t>»</w:t>
      </w:r>
      <w:r w:rsidRPr="00645A72">
        <w:rPr>
          <w:rFonts w:ascii="Times New Roman" w:eastAsia="Times New Roman" w:hAnsi="Times New Roman"/>
          <w:sz w:val="20"/>
          <w:szCs w:val="20"/>
          <w:u w:val="single"/>
          <w:lang w:eastAsia="ru-RU"/>
        </w:rPr>
        <w:t xml:space="preserve"> </w:t>
      </w:r>
      <w:r w:rsidRPr="00645A72">
        <w:rPr>
          <w:rFonts w:ascii="Times New Roman" w:eastAsia="Times New Roman" w:hAnsi="Times New Roman"/>
          <w:sz w:val="20"/>
          <w:szCs w:val="20"/>
          <w:lang w:eastAsia="ru-RU"/>
        </w:rPr>
        <w:t xml:space="preserve">(далее - Решение) следующего содержания: </w:t>
      </w:r>
    </w:p>
    <w:p w:rsidR="00645A72" w:rsidRPr="00645A72" w:rsidRDefault="00645A72" w:rsidP="00645A72">
      <w:pPr>
        <w:tabs>
          <w:tab w:val="left" w:pos="8460"/>
        </w:tabs>
        <w:spacing w:after="0" w:line="240" w:lineRule="auto"/>
        <w:ind w:right="-28" w:firstLine="720"/>
        <w:jc w:val="both"/>
        <w:rPr>
          <w:rFonts w:ascii="Times New Roman" w:eastAsia="Times New Roman" w:hAnsi="Times New Roman"/>
          <w:sz w:val="20"/>
          <w:szCs w:val="20"/>
          <w:lang w:eastAsia="ru-RU"/>
        </w:rPr>
      </w:pPr>
      <w:r w:rsidRPr="00645A72">
        <w:rPr>
          <w:rFonts w:ascii="Times New Roman" w:eastAsia="Times New Roman" w:hAnsi="Times New Roman"/>
          <w:sz w:val="20"/>
          <w:szCs w:val="20"/>
          <w:lang w:eastAsia="ru-RU"/>
        </w:rPr>
        <w:t>1.1.В пункте 3 слова «государственно-общественной» исключить.</w:t>
      </w:r>
    </w:p>
    <w:p w:rsidR="00645A72" w:rsidRPr="00645A72" w:rsidRDefault="00645A72" w:rsidP="00645A7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45A72">
        <w:rPr>
          <w:rFonts w:ascii="Times New Roman" w:eastAsia="Times New Roman" w:hAnsi="Times New Roman"/>
          <w:sz w:val="20"/>
          <w:szCs w:val="20"/>
          <w:lang w:eastAsia="ru-RU"/>
        </w:rPr>
        <w:t xml:space="preserve">   2. Внести изменения в Приложение №1 к Решению «Положение о порядке </w:t>
      </w:r>
      <w:proofErr w:type="gramStart"/>
      <w:r w:rsidRPr="00645A72">
        <w:rPr>
          <w:rFonts w:ascii="Times New Roman" w:eastAsia="Times New Roman" w:hAnsi="Times New Roman"/>
          <w:sz w:val="20"/>
          <w:szCs w:val="20"/>
          <w:lang w:eastAsia="ru-RU"/>
        </w:rPr>
        <w:t>проведения экспертной оценки последствий принятия решения</w:t>
      </w:r>
      <w:proofErr w:type="gramEnd"/>
      <w:r w:rsidRPr="00645A72">
        <w:rPr>
          <w:rFonts w:ascii="Times New Roman" w:eastAsia="Times New Roman" w:hAnsi="Times New Roman"/>
          <w:sz w:val="20"/>
          <w:szCs w:val="20"/>
          <w:lang w:eastAsia="ru-RU"/>
        </w:rPr>
        <w:t xml:space="preserve"> о реконструкции, модернизации, изменении назначения или о ликвидации объекта социальной инфраструктуры для детей, изменении формы собственности, служебного назначения имущества, которое относится к объектам социальной инфраструктуры для детей, сдаче его в аренду»;</w:t>
      </w:r>
    </w:p>
    <w:p w:rsidR="00645A72" w:rsidRPr="00645A72" w:rsidRDefault="00645A72" w:rsidP="00645A72">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645A72">
        <w:rPr>
          <w:rFonts w:ascii="Times New Roman" w:eastAsia="Times New Roman" w:hAnsi="Times New Roman"/>
          <w:sz w:val="20"/>
          <w:szCs w:val="20"/>
          <w:lang w:eastAsia="ru-RU"/>
        </w:rPr>
        <w:t xml:space="preserve">   2.1.В пункте 1.3. слова «государственно-общественной» исключить.</w:t>
      </w:r>
    </w:p>
    <w:p w:rsidR="00645A72" w:rsidRPr="00645A72" w:rsidRDefault="00645A72" w:rsidP="00645A72">
      <w:pPr>
        <w:tabs>
          <w:tab w:val="left" w:pos="8460"/>
        </w:tabs>
        <w:spacing w:after="0" w:line="240" w:lineRule="auto"/>
        <w:ind w:right="-28" w:firstLine="720"/>
        <w:jc w:val="both"/>
        <w:rPr>
          <w:rFonts w:ascii="Times New Roman" w:eastAsia="Times New Roman" w:hAnsi="Times New Roman"/>
          <w:sz w:val="20"/>
          <w:szCs w:val="20"/>
          <w:lang w:eastAsia="ru-RU"/>
        </w:rPr>
      </w:pPr>
      <w:r w:rsidRPr="00645A72">
        <w:rPr>
          <w:rFonts w:ascii="Times New Roman" w:eastAsia="Times New Roman" w:hAnsi="Times New Roman"/>
          <w:sz w:val="20"/>
          <w:szCs w:val="20"/>
          <w:lang w:eastAsia="ru-RU"/>
        </w:rPr>
        <w:t>2.2.Пункт 3.1.  изложить в следующей редакции:</w:t>
      </w:r>
    </w:p>
    <w:p w:rsidR="00645A72" w:rsidRPr="00645A72" w:rsidRDefault="00645A72" w:rsidP="00645A72">
      <w:pPr>
        <w:tabs>
          <w:tab w:val="left" w:pos="8789"/>
        </w:tabs>
        <w:spacing w:after="0" w:line="240" w:lineRule="auto"/>
        <w:jc w:val="both"/>
        <w:rPr>
          <w:rFonts w:ascii="Times New Roman" w:eastAsia="Times New Roman" w:hAnsi="Times New Roman"/>
          <w:sz w:val="20"/>
          <w:szCs w:val="20"/>
          <w:lang w:eastAsia="ru-RU"/>
        </w:rPr>
      </w:pPr>
      <w:r w:rsidRPr="00645A72">
        <w:rPr>
          <w:rFonts w:ascii="Times New Roman" w:eastAsia="Times New Roman" w:hAnsi="Times New Roman"/>
          <w:sz w:val="20"/>
          <w:szCs w:val="20"/>
          <w:lang w:eastAsia="ru-RU"/>
        </w:rPr>
        <w:t xml:space="preserve">        «3.1. В состав экспертной комиссии входят депутат Богучанского районного Совета депутатов, представители администрации района, главный врач КГБУЗ «</w:t>
      </w:r>
      <w:proofErr w:type="spellStart"/>
      <w:r w:rsidRPr="00645A72">
        <w:rPr>
          <w:rFonts w:ascii="Times New Roman" w:eastAsia="Times New Roman" w:hAnsi="Times New Roman"/>
          <w:sz w:val="20"/>
          <w:szCs w:val="20"/>
          <w:lang w:eastAsia="ru-RU"/>
        </w:rPr>
        <w:t>Богучанская</w:t>
      </w:r>
      <w:proofErr w:type="spellEnd"/>
      <w:r w:rsidRPr="00645A72">
        <w:rPr>
          <w:rFonts w:ascii="Times New Roman" w:eastAsia="Times New Roman" w:hAnsi="Times New Roman"/>
          <w:sz w:val="20"/>
          <w:szCs w:val="20"/>
          <w:lang w:eastAsia="ru-RU"/>
        </w:rPr>
        <w:t xml:space="preserve"> РБ», а также представитель местной общественной палаты Богучанского района.</w:t>
      </w:r>
    </w:p>
    <w:p w:rsidR="00645A72" w:rsidRPr="00645A72" w:rsidRDefault="00645A72" w:rsidP="00645A72">
      <w:pPr>
        <w:tabs>
          <w:tab w:val="left" w:pos="8789"/>
        </w:tabs>
        <w:spacing w:after="0" w:line="240" w:lineRule="auto"/>
        <w:ind w:firstLine="709"/>
        <w:jc w:val="both"/>
        <w:rPr>
          <w:rFonts w:ascii="Times New Roman" w:eastAsia="Times New Roman" w:hAnsi="Times New Roman"/>
          <w:sz w:val="20"/>
          <w:szCs w:val="20"/>
          <w:lang w:eastAsia="ru-RU"/>
        </w:rPr>
      </w:pPr>
      <w:r w:rsidRPr="00645A72">
        <w:rPr>
          <w:rFonts w:ascii="Times New Roman" w:eastAsia="Times New Roman" w:hAnsi="Times New Roman"/>
          <w:sz w:val="20"/>
          <w:szCs w:val="20"/>
          <w:lang w:eastAsia="ru-RU"/>
        </w:rPr>
        <w:lastRenderedPageBreak/>
        <w:t>Членами экспертной комиссии от администрации района являются первый заместитель Главы Богучанского района, заместитель Главы Богучанского района по социальным вопросам и представители следующих органов администрации района:</w:t>
      </w:r>
    </w:p>
    <w:p w:rsidR="00645A72" w:rsidRPr="00645A72" w:rsidRDefault="00645A72" w:rsidP="00645A72">
      <w:pPr>
        <w:spacing w:after="0" w:line="240" w:lineRule="auto"/>
        <w:ind w:firstLine="709"/>
        <w:jc w:val="both"/>
        <w:rPr>
          <w:rFonts w:ascii="Times New Roman" w:eastAsia="Times New Roman" w:hAnsi="Times New Roman"/>
          <w:sz w:val="20"/>
          <w:szCs w:val="20"/>
          <w:lang w:eastAsia="ru-RU"/>
        </w:rPr>
      </w:pPr>
      <w:r w:rsidRPr="00645A72">
        <w:rPr>
          <w:rFonts w:ascii="Times New Roman" w:eastAsia="Times New Roman" w:hAnsi="Times New Roman"/>
          <w:sz w:val="20"/>
          <w:szCs w:val="20"/>
          <w:lang w:eastAsia="ru-RU"/>
        </w:rPr>
        <w:t xml:space="preserve">Управления образования, </w:t>
      </w:r>
    </w:p>
    <w:p w:rsidR="00645A72" w:rsidRPr="00645A72" w:rsidRDefault="00645A72" w:rsidP="00645A72">
      <w:pPr>
        <w:spacing w:after="0" w:line="240" w:lineRule="auto"/>
        <w:ind w:firstLine="709"/>
        <w:jc w:val="both"/>
        <w:rPr>
          <w:rFonts w:ascii="Times New Roman" w:eastAsia="Times New Roman" w:hAnsi="Times New Roman"/>
          <w:sz w:val="20"/>
          <w:szCs w:val="20"/>
          <w:lang w:eastAsia="ru-RU"/>
        </w:rPr>
      </w:pPr>
      <w:r w:rsidRPr="00645A72">
        <w:rPr>
          <w:rFonts w:ascii="Times New Roman" w:eastAsia="Times New Roman" w:hAnsi="Times New Roman"/>
          <w:sz w:val="20"/>
          <w:szCs w:val="20"/>
          <w:lang w:eastAsia="ru-RU"/>
        </w:rPr>
        <w:t xml:space="preserve">Управления муниципальной собственностью Богучанского района, </w:t>
      </w:r>
    </w:p>
    <w:p w:rsidR="00645A72" w:rsidRPr="00645A72" w:rsidRDefault="00645A72" w:rsidP="00645A72">
      <w:pPr>
        <w:spacing w:after="0" w:line="240" w:lineRule="auto"/>
        <w:ind w:firstLine="709"/>
        <w:jc w:val="both"/>
        <w:rPr>
          <w:rFonts w:ascii="Times New Roman" w:eastAsia="Times New Roman" w:hAnsi="Times New Roman"/>
          <w:sz w:val="20"/>
          <w:szCs w:val="20"/>
          <w:lang w:eastAsia="ru-RU"/>
        </w:rPr>
      </w:pPr>
      <w:r w:rsidRPr="00645A72">
        <w:rPr>
          <w:rFonts w:ascii="Times New Roman" w:eastAsia="Times New Roman" w:hAnsi="Times New Roman"/>
          <w:sz w:val="20"/>
          <w:szCs w:val="20"/>
          <w:lang w:eastAsia="ru-RU"/>
        </w:rPr>
        <w:t>Управления экономики и планирования,</w:t>
      </w:r>
    </w:p>
    <w:p w:rsidR="00645A72" w:rsidRPr="00645A72" w:rsidRDefault="00645A72" w:rsidP="00645A72">
      <w:pPr>
        <w:spacing w:after="0" w:line="240" w:lineRule="auto"/>
        <w:ind w:firstLine="709"/>
        <w:jc w:val="both"/>
        <w:rPr>
          <w:rFonts w:ascii="Times New Roman" w:eastAsia="Times New Roman" w:hAnsi="Times New Roman"/>
          <w:sz w:val="20"/>
          <w:szCs w:val="20"/>
          <w:lang w:eastAsia="ru-RU"/>
        </w:rPr>
      </w:pPr>
      <w:r w:rsidRPr="00645A72">
        <w:rPr>
          <w:rFonts w:ascii="Times New Roman" w:eastAsia="Times New Roman" w:hAnsi="Times New Roman"/>
          <w:sz w:val="20"/>
          <w:szCs w:val="20"/>
          <w:lang w:eastAsia="ru-RU"/>
        </w:rPr>
        <w:t xml:space="preserve">Финансового управления, </w:t>
      </w:r>
    </w:p>
    <w:p w:rsidR="00645A72" w:rsidRPr="00645A72" w:rsidRDefault="00645A72" w:rsidP="00645A72">
      <w:pPr>
        <w:spacing w:after="0" w:line="240" w:lineRule="auto"/>
        <w:ind w:firstLine="709"/>
        <w:jc w:val="both"/>
        <w:rPr>
          <w:rFonts w:ascii="Times New Roman" w:eastAsia="Times New Roman" w:hAnsi="Times New Roman"/>
          <w:sz w:val="20"/>
          <w:szCs w:val="20"/>
          <w:lang w:eastAsia="ru-RU"/>
        </w:rPr>
      </w:pPr>
      <w:r w:rsidRPr="00645A72">
        <w:rPr>
          <w:rFonts w:ascii="Times New Roman" w:eastAsia="Times New Roman" w:hAnsi="Times New Roman"/>
          <w:sz w:val="20"/>
          <w:szCs w:val="20"/>
          <w:lang w:eastAsia="ru-RU"/>
        </w:rPr>
        <w:t>Управления социальной защиты населения».</w:t>
      </w:r>
    </w:p>
    <w:p w:rsidR="00645A72" w:rsidRPr="00645A72" w:rsidRDefault="00645A72" w:rsidP="00645A72">
      <w:pPr>
        <w:tabs>
          <w:tab w:val="left" w:pos="0"/>
          <w:tab w:val="center" w:pos="4677"/>
        </w:tabs>
        <w:spacing w:after="0" w:line="240" w:lineRule="auto"/>
        <w:jc w:val="both"/>
        <w:rPr>
          <w:rFonts w:ascii="Times New Roman" w:eastAsia="Times New Roman" w:hAnsi="Times New Roman"/>
          <w:sz w:val="20"/>
          <w:szCs w:val="20"/>
          <w:lang w:eastAsia="ru-RU"/>
        </w:rPr>
      </w:pPr>
      <w:r w:rsidRPr="00645A72">
        <w:rPr>
          <w:rFonts w:ascii="Times New Roman" w:eastAsia="Times New Roman" w:hAnsi="Times New Roman"/>
          <w:sz w:val="20"/>
          <w:szCs w:val="20"/>
          <w:lang w:eastAsia="ru-RU"/>
        </w:rPr>
        <w:t xml:space="preserve">       </w:t>
      </w:r>
      <w:r w:rsidRPr="00645A72">
        <w:rPr>
          <w:rFonts w:ascii="Times New Roman" w:eastAsia="Times New Roman" w:hAnsi="Times New Roman"/>
          <w:sz w:val="20"/>
          <w:szCs w:val="20"/>
          <w:lang w:eastAsia="ru-RU"/>
        </w:rPr>
        <w:tab/>
        <w:t xml:space="preserve">  3.Приложение №3 к Решению изложить в новой редакции, согласно приложению к настоящему решению.</w:t>
      </w:r>
    </w:p>
    <w:p w:rsidR="00645A72" w:rsidRPr="00645A72" w:rsidRDefault="00645A72" w:rsidP="00645A72">
      <w:pPr>
        <w:spacing w:after="0" w:line="240" w:lineRule="auto"/>
        <w:jc w:val="both"/>
        <w:rPr>
          <w:rFonts w:ascii="Times New Roman" w:eastAsia="Times New Roman" w:hAnsi="Times New Roman"/>
          <w:sz w:val="20"/>
          <w:szCs w:val="20"/>
          <w:lang w:eastAsia="ru-RU"/>
        </w:rPr>
      </w:pPr>
      <w:r w:rsidRPr="00645A72">
        <w:rPr>
          <w:rFonts w:ascii="Times New Roman" w:eastAsia="Times New Roman" w:hAnsi="Times New Roman"/>
          <w:sz w:val="20"/>
          <w:szCs w:val="20"/>
          <w:lang w:eastAsia="ru-RU"/>
        </w:rPr>
        <w:t xml:space="preserve">         4. </w:t>
      </w:r>
      <w:proofErr w:type="gramStart"/>
      <w:r w:rsidRPr="00645A72">
        <w:rPr>
          <w:rFonts w:ascii="Times New Roman" w:eastAsia="Times New Roman" w:hAnsi="Times New Roman"/>
          <w:sz w:val="20"/>
          <w:szCs w:val="20"/>
          <w:lang w:eastAsia="ru-RU"/>
        </w:rPr>
        <w:t>Контроль за</w:t>
      </w:r>
      <w:proofErr w:type="gramEnd"/>
      <w:r w:rsidRPr="00645A72">
        <w:rPr>
          <w:rFonts w:ascii="Times New Roman" w:eastAsia="Times New Roman" w:hAnsi="Times New Roman"/>
          <w:sz w:val="20"/>
          <w:szCs w:val="20"/>
          <w:lang w:eastAsia="ru-RU"/>
        </w:rPr>
        <w:t xml:space="preserve"> исполнением решения возложить на комиссию по  законности и управлению муниципальным имуществом (Д.П.Плохой). </w:t>
      </w:r>
    </w:p>
    <w:p w:rsidR="00645A72" w:rsidRPr="00645A72" w:rsidRDefault="00645A72" w:rsidP="00645A72">
      <w:pPr>
        <w:spacing w:after="0" w:line="240" w:lineRule="auto"/>
        <w:jc w:val="both"/>
        <w:rPr>
          <w:rFonts w:ascii="Times New Roman" w:eastAsia="Times New Roman" w:hAnsi="Times New Roman"/>
          <w:sz w:val="20"/>
          <w:szCs w:val="20"/>
          <w:lang w:eastAsia="ru-RU"/>
        </w:rPr>
      </w:pPr>
      <w:r w:rsidRPr="00645A7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45A72">
        <w:rPr>
          <w:rFonts w:ascii="Times New Roman" w:eastAsia="Times New Roman" w:hAnsi="Times New Roman"/>
          <w:sz w:val="20"/>
          <w:szCs w:val="20"/>
          <w:lang w:eastAsia="ru-RU"/>
        </w:rPr>
        <w:t xml:space="preserve">  5. Настоящее решение вступает в силу со дня, следующего за днем его опубликования в Официальном вестнике Богучанского района.</w:t>
      </w:r>
    </w:p>
    <w:p w:rsidR="00645A72" w:rsidRPr="00645A72" w:rsidRDefault="00645A72" w:rsidP="00645A72">
      <w:pPr>
        <w:spacing w:after="0" w:line="240" w:lineRule="auto"/>
        <w:jc w:val="both"/>
        <w:rPr>
          <w:rFonts w:ascii="Times New Roman" w:eastAsia="Times New Roman" w:hAnsi="Times New Roman"/>
          <w:sz w:val="20"/>
          <w:szCs w:val="20"/>
          <w:lang w:eastAsia="ru-RU"/>
        </w:rPr>
      </w:pPr>
    </w:p>
    <w:p w:rsidR="00645A72" w:rsidRPr="00C85014" w:rsidRDefault="00645A72" w:rsidP="00645A72">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Председатель Богучанского районного                    </w:t>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   Глава Богучанского района</w:t>
      </w:r>
    </w:p>
    <w:p w:rsidR="00645A72" w:rsidRPr="00C85014" w:rsidRDefault="00645A72" w:rsidP="00645A72">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Совета депутатов          </w:t>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 </w:t>
      </w:r>
    </w:p>
    <w:p w:rsidR="00645A72" w:rsidRDefault="00645A72" w:rsidP="00645A72">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Ю.А. Ефимов</w:t>
      </w:r>
      <w:r w:rsidRPr="00C85014">
        <w:rPr>
          <w:rFonts w:ascii="Times New Roman" w:eastAsia="Times New Roman" w:hAnsi="Times New Roman"/>
          <w:sz w:val="20"/>
          <w:szCs w:val="20"/>
          <w:lang w:eastAsia="ru-RU"/>
        </w:rPr>
        <w:tab/>
      </w:r>
      <w:r w:rsidRPr="00C85014">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А.В. Бахтин                                                                  </w:t>
      </w:r>
    </w:p>
    <w:p w:rsidR="00645A72" w:rsidRDefault="00645A72" w:rsidP="00645A7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645A72" w:rsidRPr="00E55E31" w:rsidRDefault="00645A72" w:rsidP="00645A72">
      <w:pPr>
        <w:pStyle w:val="affffffff9"/>
        <w:spacing w:line="240" w:lineRule="auto"/>
        <w:jc w:val="both"/>
        <w:rPr>
          <w:rFonts w:ascii="Times New Roman" w:hAnsi="Times New Roman" w:cs="Times New Roman"/>
          <w:sz w:val="20"/>
          <w:szCs w:val="20"/>
        </w:rPr>
      </w:pPr>
      <w:r w:rsidRPr="00C85014">
        <w:rPr>
          <w:rFonts w:ascii="Times New Roman" w:hAnsi="Times New Roman"/>
          <w:sz w:val="20"/>
          <w:szCs w:val="20"/>
        </w:rPr>
        <w:t>28.04.2016</w:t>
      </w:r>
      <w:r>
        <w:rPr>
          <w:rFonts w:ascii="Times New Roman" w:hAnsi="Times New Roman"/>
          <w:sz w:val="20"/>
          <w:szCs w:val="20"/>
        </w:rPr>
        <w:t xml:space="preserve"> года</w:t>
      </w:r>
      <w:r w:rsidRPr="00C85014">
        <w:rPr>
          <w:rFonts w:ascii="Times New Roman" w:hAnsi="Times New Roman"/>
          <w:sz w:val="20"/>
          <w:szCs w:val="20"/>
        </w:rPr>
        <w:tab/>
      </w:r>
      <w:r w:rsidRPr="00C85014">
        <w:rPr>
          <w:rFonts w:ascii="Times New Roman" w:hAnsi="Times New Roman"/>
          <w:sz w:val="20"/>
          <w:szCs w:val="20"/>
        </w:rPr>
        <w:tab/>
      </w:r>
      <w:r w:rsidRPr="00C85014">
        <w:rPr>
          <w:rFonts w:ascii="Times New Roman" w:hAnsi="Times New Roman"/>
          <w:sz w:val="20"/>
          <w:szCs w:val="20"/>
        </w:rPr>
        <w:tab/>
        <w:t xml:space="preserve"> </w:t>
      </w:r>
      <w:r>
        <w:rPr>
          <w:rFonts w:ascii="Times New Roman" w:hAnsi="Times New Roman"/>
          <w:sz w:val="20"/>
          <w:szCs w:val="20"/>
        </w:rPr>
        <w:t xml:space="preserve">                                                       </w:t>
      </w:r>
      <w:r w:rsidRPr="00C85014">
        <w:rPr>
          <w:rFonts w:ascii="Times New Roman" w:hAnsi="Times New Roman"/>
          <w:sz w:val="20"/>
          <w:szCs w:val="20"/>
        </w:rPr>
        <w:t>28.04.2016</w:t>
      </w:r>
      <w:r>
        <w:rPr>
          <w:rFonts w:ascii="Times New Roman" w:hAnsi="Times New Roman"/>
          <w:sz w:val="20"/>
          <w:szCs w:val="20"/>
        </w:rPr>
        <w:t xml:space="preserve"> года</w:t>
      </w:r>
    </w:p>
    <w:p w:rsidR="00645A72" w:rsidRDefault="00645A72" w:rsidP="00645A72">
      <w:pPr>
        <w:pStyle w:val="affffffff9"/>
        <w:ind w:firstLine="720"/>
        <w:jc w:val="both"/>
        <w:rPr>
          <w:rFonts w:ascii="Times New Roman" w:hAnsi="Times New Roman" w:cs="Times New Roman"/>
        </w:rPr>
      </w:pPr>
    </w:p>
    <w:p w:rsidR="00B561CA" w:rsidRPr="00B561CA" w:rsidRDefault="00B561CA" w:rsidP="00B561CA">
      <w:pPr>
        <w:autoSpaceDE w:val="0"/>
        <w:autoSpaceDN w:val="0"/>
        <w:adjustRightInd w:val="0"/>
        <w:spacing w:after="0" w:line="240" w:lineRule="auto"/>
        <w:jc w:val="right"/>
        <w:rPr>
          <w:rFonts w:ascii="Times New Roman" w:eastAsia="Times New Roman" w:hAnsi="Times New Roman"/>
          <w:sz w:val="18"/>
          <w:szCs w:val="18"/>
          <w:lang w:eastAsia="ru-RU"/>
        </w:rPr>
      </w:pPr>
      <w:r w:rsidRPr="00B561CA">
        <w:rPr>
          <w:rFonts w:ascii="Times New Roman" w:eastAsia="Times New Roman" w:hAnsi="Times New Roman"/>
          <w:sz w:val="18"/>
          <w:szCs w:val="18"/>
          <w:lang w:eastAsia="ru-RU"/>
        </w:rPr>
        <w:t xml:space="preserve">Приложение  к решению </w:t>
      </w:r>
    </w:p>
    <w:p w:rsidR="00B561CA" w:rsidRPr="00B561CA" w:rsidRDefault="00B561CA" w:rsidP="00B561CA">
      <w:pPr>
        <w:autoSpaceDE w:val="0"/>
        <w:autoSpaceDN w:val="0"/>
        <w:adjustRightInd w:val="0"/>
        <w:spacing w:after="0" w:line="240" w:lineRule="auto"/>
        <w:jc w:val="right"/>
        <w:rPr>
          <w:rFonts w:ascii="Times New Roman" w:eastAsia="Times New Roman" w:hAnsi="Times New Roman"/>
          <w:sz w:val="18"/>
          <w:szCs w:val="18"/>
          <w:lang w:eastAsia="ru-RU"/>
        </w:rPr>
      </w:pPr>
      <w:r w:rsidRPr="00B561CA">
        <w:rPr>
          <w:rFonts w:ascii="Times New Roman" w:eastAsia="Times New Roman" w:hAnsi="Times New Roman"/>
          <w:sz w:val="18"/>
          <w:szCs w:val="18"/>
          <w:lang w:eastAsia="ru-RU"/>
        </w:rPr>
        <w:t>Богучанского районного Совета</w:t>
      </w:r>
    </w:p>
    <w:p w:rsidR="00B561CA" w:rsidRPr="00B561CA" w:rsidRDefault="00B561CA" w:rsidP="00B561CA">
      <w:pPr>
        <w:autoSpaceDE w:val="0"/>
        <w:autoSpaceDN w:val="0"/>
        <w:adjustRightInd w:val="0"/>
        <w:spacing w:after="0" w:line="240" w:lineRule="auto"/>
        <w:jc w:val="right"/>
        <w:rPr>
          <w:rFonts w:ascii="Times New Roman" w:eastAsia="Times New Roman" w:hAnsi="Times New Roman"/>
          <w:sz w:val="18"/>
          <w:szCs w:val="18"/>
          <w:lang w:eastAsia="ru-RU"/>
        </w:rPr>
      </w:pPr>
      <w:r w:rsidRPr="00B561CA">
        <w:rPr>
          <w:rFonts w:ascii="Times New Roman" w:eastAsia="Times New Roman" w:hAnsi="Times New Roman"/>
          <w:sz w:val="18"/>
          <w:szCs w:val="18"/>
          <w:lang w:eastAsia="ru-RU"/>
        </w:rPr>
        <w:t xml:space="preserve"> депутатов от 28.04.2016 № 7/1-46</w:t>
      </w:r>
    </w:p>
    <w:p w:rsidR="00B561CA" w:rsidRPr="00B561CA" w:rsidRDefault="00B561CA" w:rsidP="00B561CA">
      <w:pPr>
        <w:autoSpaceDE w:val="0"/>
        <w:autoSpaceDN w:val="0"/>
        <w:adjustRightInd w:val="0"/>
        <w:spacing w:after="0" w:line="240" w:lineRule="auto"/>
        <w:jc w:val="right"/>
        <w:rPr>
          <w:rFonts w:ascii="Times New Roman" w:eastAsia="Times New Roman" w:hAnsi="Times New Roman"/>
          <w:sz w:val="18"/>
          <w:szCs w:val="18"/>
          <w:lang w:eastAsia="ru-RU"/>
        </w:rPr>
      </w:pPr>
    </w:p>
    <w:p w:rsidR="00B561CA" w:rsidRPr="00B561CA" w:rsidRDefault="00B561CA" w:rsidP="00B561CA">
      <w:pPr>
        <w:autoSpaceDE w:val="0"/>
        <w:autoSpaceDN w:val="0"/>
        <w:adjustRightInd w:val="0"/>
        <w:spacing w:after="0" w:line="240" w:lineRule="auto"/>
        <w:jc w:val="right"/>
        <w:rPr>
          <w:rFonts w:ascii="Times New Roman" w:eastAsia="Times New Roman" w:hAnsi="Times New Roman"/>
          <w:sz w:val="18"/>
          <w:szCs w:val="18"/>
          <w:lang w:eastAsia="ru-RU"/>
        </w:rPr>
      </w:pPr>
      <w:r w:rsidRPr="00B561CA">
        <w:rPr>
          <w:rFonts w:ascii="Times New Roman" w:eastAsia="Times New Roman" w:hAnsi="Times New Roman"/>
          <w:sz w:val="18"/>
          <w:szCs w:val="18"/>
          <w:lang w:eastAsia="ru-RU"/>
        </w:rPr>
        <w:t xml:space="preserve">Приложение № 3 к решению </w:t>
      </w:r>
    </w:p>
    <w:p w:rsidR="00B561CA" w:rsidRPr="00B561CA" w:rsidRDefault="00B561CA" w:rsidP="00B561CA">
      <w:pPr>
        <w:autoSpaceDE w:val="0"/>
        <w:autoSpaceDN w:val="0"/>
        <w:adjustRightInd w:val="0"/>
        <w:spacing w:after="0" w:line="240" w:lineRule="auto"/>
        <w:jc w:val="right"/>
        <w:rPr>
          <w:rFonts w:ascii="Times New Roman" w:eastAsia="Times New Roman" w:hAnsi="Times New Roman"/>
          <w:sz w:val="18"/>
          <w:szCs w:val="18"/>
          <w:lang w:eastAsia="ru-RU"/>
        </w:rPr>
      </w:pPr>
      <w:r w:rsidRPr="00B561CA">
        <w:rPr>
          <w:rFonts w:ascii="Times New Roman" w:eastAsia="Times New Roman" w:hAnsi="Times New Roman"/>
          <w:sz w:val="18"/>
          <w:szCs w:val="18"/>
          <w:lang w:eastAsia="ru-RU"/>
        </w:rPr>
        <w:t>Богучанского районного Совета</w:t>
      </w:r>
    </w:p>
    <w:p w:rsidR="00B561CA" w:rsidRPr="00B561CA" w:rsidRDefault="00B561CA" w:rsidP="00B561CA">
      <w:pPr>
        <w:autoSpaceDE w:val="0"/>
        <w:autoSpaceDN w:val="0"/>
        <w:adjustRightInd w:val="0"/>
        <w:spacing w:after="0" w:line="240" w:lineRule="auto"/>
        <w:jc w:val="right"/>
        <w:rPr>
          <w:rFonts w:ascii="Times New Roman" w:eastAsia="Times New Roman" w:hAnsi="Times New Roman"/>
          <w:sz w:val="18"/>
          <w:szCs w:val="18"/>
          <w:lang w:eastAsia="ru-RU"/>
        </w:rPr>
      </w:pPr>
      <w:r w:rsidRPr="00B561CA">
        <w:rPr>
          <w:rFonts w:ascii="Times New Roman" w:eastAsia="Times New Roman" w:hAnsi="Times New Roman"/>
          <w:sz w:val="18"/>
          <w:szCs w:val="18"/>
          <w:lang w:eastAsia="ru-RU"/>
        </w:rPr>
        <w:t xml:space="preserve"> депутатов от 24.11.2011 № 16/1-172</w:t>
      </w:r>
    </w:p>
    <w:p w:rsidR="00B561CA" w:rsidRPr="00B561CA" w:rsidRDefault="00B561CA" w:rsidP="00B561CA">
      <w:pPr>
        <w:spacing w:after="0" w:line="240" w:lineRule="auto"/>
        <w:jc w:val="right"/>
        <w:rPr>
          <w:rFonts w:ascii="Times New Roman" w:eastAsia="Times New Roman" w:hAnsi="Times New Roman"/>
          <w:sz w:val="18"/>
          <w:szCs w:val="18"/>
          <w:lang w:eastAsia="ru-RU"/>
        </w:rPr>
      </w:pPr>
    </w:p>
    <w:p w:rsidR="00B561CA" w:rsidRPr="00B561CA" w:rsidRDefault="00B561CA" w:rsidP="00B561CA">
      <w:pPr>
        <w:spacing w:after="0" w:line="240" w:lineRule="auto"/>
        <w:jc w:val="center"/>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Состав экспертной комиссии по проведению экспертной оценки последствий принятия решения о реконструкции, модернизации, изменении назначения или о ликвидации объекта социальной инфраструктуры для детей, изменении формы собственности, служебного назначения имущества, которое относится к объектам социальной инфраструктуры для детей, сдаче его в аренду</w:t>
      </w:r>
    </w:p>
    <w:p w:rsidR="00B561CA" w:rsidRPr="00B561CA" w:rsidRDefault="00B561CA" w:rsidP="00B561CA">
      <w:pPr>
        <w:spacing w:after="0" w:line="240" w:lineRule="auto"/>
        <w:ind w:firstLine="720"/>
        <w:jc w:val="center"/>
        <w:rPr>
          <w:rFonts w:ascii="Times New Roman" w:eastAsia="Times New Roman" w:hAnsi="Times New Roman"/>
          <w:sz w:val="20"/>
          <w:szCs w:val="20"/>
          <w:lang w:eastAsia="ru-RU"/>
        </w:rPr>
      </w:pPr>
    </w:p>
    <w:tbl>
      <w:tblPr>
        <w:tblW w:w="9556" w:type="dxa"/>
        <w:tblLook w:val="01E0"/>
      </w:tblPr>
      <w:tblGrid>
        <w:gridCol w:w="3243"/>
        <w:gridCol w:w="6313"/>
      </w:tblGrid>
      <w:tr w:rsidR="00B561CA" w:rsidRPr="00B561CA" w:rsidTr="00554973">
        <w:trPr>
          <w:trHeight w:val="131"/>
        </w:trPr>
        <w:tc>
          <w:tcPr>
            <w:tcW w:w="3243" w:type="dxa"/>
          </w:tcPr>
          <w:p w:rsidR="00B561CA" w:rsidRPr="00B561CA" w:rsidRDefault="00B561CA" w:rsidP="00B561CA">
            <w:pPr>
              <w:spacing w:after="0" w:line="240" w:lineRule="auto"/>
              <w:jc w:val="both"/>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Ф.И.О. члена экспертной комиссии</w:t>
            </w:r>
          </w:p>
          <w:p w:rsidR="00B561CA" w:rsidRPr="00B561CA" w:rsidRDefault="00B561CA" w:rsidP="00B561CA">
            <w:pPr>
              <w:spacing w:after="0" w:line="240" w:lineRule="auto"/>
              <w:jc w:val="center"/>
              <w:rPr>
                <w:rFonts w:ascii="Times New Roman" w:eastAsia="Times New Roman" w:hAnsi="Times New Roman"/>
                <w:sz w:val="20"/>
                <w:szCs w:val="20"/>
                <w:lang w:eastAsia="ru-RU"/>
              </w:rPr>
            </w:pPr>
          </w:p>
        </w:tc>
        <w:tc>
          <w:tcPr>
            <w:tcW w:w="6313" w:type="dxa"/>
            <w:vAlign w:val="center"/>
          </w:tcPr>
          <w:p w:rsidR="00B561CA" w:rsidRPr="00B561CA" w:rsidRDefault="00B561CA" w:rsidP="00B561CA">
            <w:pPr>
              <w:spacing w:after="0" w:line="240" w:lineRule="auto"/>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Занимаемая должность, статус в комиссии</w:t>
            </w:r>
          </w:p>
        </w:tc>
      </w:tr>
      <w:tr w:rsidR="00B561CA" w:rsidRPr="00B561CA" w:rsidTr="00554973">
        <w:trPr>
          <w:trHeight w:val="131"/>
        </w:trPr>
        <w:tc>
          <w:tcPr>
            <w:tcW w:w="3243" w:type="dxa"/>
          </w:tcPr>
          <w:p w:rsidR="00B561CA" w:rsidRPr="00B561CA" w:rsidRDefault="00B561CA" w:rsidP="00B561CA">
            <w:pPr>
              <w:spacing w:after="0" w:line="240" w:lineRule="auto"/>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Карнаухов Владимир Юрьевич</w:t>
            </w:r>
          </w:p>
        </w:tc>
        <w:tc>
          <w:tcPr>
            <w:tcW w:w="6313" w:type="dxa"/>
          </w:tcPr>
          <w:p w:rsidR="00B561CA" w:rsidRPr="00B561CA" w:rsidRDefault="00B561CA" w:rsidP="00B561CA">
            <w:pPr>
              <w:spacing w:after="0" w:line="240" w:lineRule="auto"/>
              <w:jc w:val="both"/>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первый заместитель Главы Богучанского района, председатель экспертной комиссии</w:t>
            </w:r>
          </w:p>
        </w:tc>
      </w:tr>
      <w:tr w:rsidR="00B561CA" w:rsidRPr="00B561CA" w:rsidTr="00554973">
        <w:trPr>
          <w:trHeight w:val="131"/>
        </w:trPr>
        <w:tc>
          <w:tcPr>
            <w:tcW w:w="3243" w:type="dxa"/>
          </w:tcPr>
          <w:p w:rsidR="00B561CA" w:rsidRPr="00B561CA" w:rsidRDefault="00B561CA" w:rsidP="00B561CA">
            <w:pPr>
              <w:spacing w:after="0" w:line="240" w:lineRule="auto"/>
              <w:rPr>
                <w:rFonts w:ascii="Times New Roman" w:eastAsia="Times New Roman" w:hAnsi="Times New Roman"/>
                <w:sz w:val="20"/>
                <w:szCs w:val="20"/>
                <w:lang w:eastAsia="ru-RU"/>
              </w:rPr>
            </w:pPr>
            <w:proofErr w:type="gramStart"/>
            <w:r w:rsidRPr="00B561CA">
              <w:rPr>
                <w:rFonts w:ascii="Times New Roman" w:eastAsia="Times New Roman" w:hAnsi="Times New Roman"/>
                <w:sz w:val="20"/>
                <w:szCs w:val="20"/>
                <w:lang w:eastAsia="ru-RU"/>
              </w:rPr>
              <w:t>Брюханов</w:t>
            </w:r>
            <w:proofErr w:type="gramEnd"/>
            <w:r w:rsidRPr="00B561CA">
              <w:rPr>
                <w:rFonts w:ascii="Times New Roman" w:eastAsia="Times New Roman" w:hAnsi="Times New Roman"/>
                <w:sz w:val="20"/>
                <w:szCs w:val="20"/>
                <w:lang w:eastAsia="ru-RU"/>
              </w:rPr>
              <w:t xml:space="preserve"> Алексей Геннадьевич</w:t>
            </w:r>
          </w:p>
        </w:tc>
        <w:tc>
          <w:tcPr>
            <w:tcW w:w="6313" w:type="dxa"/>
          </w:tcPr>
          <w:p w:rsidR="00B561CA" w:rsidRPr="00B561CA" w:rsidRDefault="00B561CA" w:rsidP="00B561CA">
            <w:pPr>
              <w:spacing w:after="0" w:line="240" w:lineRule="auto"/>
              <w:jc w:val="both"/>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заместитель Главы Богучанского района по социальным вопросам, заместитель председателя экспертной комиссии</w:t>
            </w:r>
          </w:p>
        </w:tc>
      </w:tr>
      <w:tr w:rsidR="00B561CA" w:rsidRPr="00B561CA" w:rsidTr="00554973">
        <w:trPr>
          <w:trHeight w:val="131"/>
        </w:trPr>
        <w:tc>
          <w:tcPr>
            <w:tcW w:w="3243" w:type="dxa"/>
          </w:tcPr>
          <w:p w:rsidR="00B561CA" w:rsidRPr="00B561CA" w:rsidRDefault="00B561CA" w:rsidP="00B561CA">
            <w:pPr>
              <w:spacing w:after="0" w:line="240" w:lineRule="auto"/>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Балахнина Ольга Геннадьевна</w:t>
            </w:r>
          </w:p>
        </w:tc>
        <w:tc>
          <w:tcPr>
            <w:tcW w:w="6313" w:type="dxa"/>
          </w:tcPr>
          <w:p w:rsidR="00B561CA" w:rsidRPr="00B561CA" w:rsidRDefault="00B561CA" w:rsidP="00B561CA">
            <w:pPr>
              <w:spacing w:after="0" w:line="240" w:lineRule="auto"/>
              <w:jc w:val="both"/>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ведущий специалист-юрист  управления образования администрации Богучанского района, секретарь комиссии</w:t>
            </w:r>
          </w:p>
          <w:p w:rsidR="00B561CA" w:rsidRPr="00B561CA" w:rsidRDefault="00B561CA" w:rsidP="00B561CA">
            <w:pPr>
              <w:spacing w:after="0" w:line="240" w:lineRule="auto"/>
              <w:jc w:val="both"/>
              <w:rPr>
                <w:rFonts w:ascii="Times New Roman" w:eastAsia="Times New Roman" w:hAnsi="Times New Roman"/>
                <w:sz w:val="20"/>
                <w:szCs w:val="20"/>
                <w:lang w:eastAsia="ru-RU"/>
              </w:rPr>
            </w:pPr>
          </w:p>
        </w:tc>
      </w:tr>
      <w:tr w:rsidR="00B561CA" w:rsidRPr="00B561CA" w:rsidTr="00554973">
        <w:trPr>
          <w:trHeight w:val="131"/>
        </w:trPr>
        <w:tc>
          <w:tcPr>
            <w:tcW w:w="3243" w:type="dxa"/>
          </w:tcPr>
          <w:p w:rsidR="00B561CA" w:rsidRPr="00B561CA" w:rsidRDefault="00B561CA" w:rsidP="00B561CA">
            <w:pPr>
              <w:spacing w:after="0" w:line="240" w:lineRule="auto"/>
              <w:rPr>
                <w:rFonts w:ascii="Times New Roman" w:eastAsia="Times New Roman" w:hAnsi="Times New Roman"/>
                <w:sz w:val="20"/>
                <w:szCs w:val="20"/>
                <w:lang w:eastAsia="ru-RU"/>
              </w:rPr>
            </w:pPr>
          </w:p>
        </w:tc>
        <w:tc>
          <w:tcPr>
            <w:tcW w:w="6313" w:type="dxa"/>
          </w:tcPr>
          <w:p w:rsidR="00B561CA" w:rsidRPr="00B561CA" w:rsidRDefault="00B561CA" w:rsidP="00B561CA">
            <w:pPr>
              <w:spacing w:after="0" w:line="240" w:lineRule="auto"/>
              <w:jc w:val="both"/>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Члены комиссии:</w:t>
            </w:r>
          </w:p>
          <w:p w:rsidR="00B561CA" w:rsidRPr="00B561CA" w:rsidRDefault="00B561CA" w:rsidP="00B561CA">
            <w:pPr>
              <w:spacing w:after="0" w:line="240" w:lineRule="auto"/>
              <w:jc w:val="both"/>
              <w:rPr>
                <w:rFonts w:ascii="Times New Roman" w:eastAsia="Times New Roman" w:hAnsi="Times New Roman"/>
                <w:sz w:val="20"/>
                <w:szCs w:val="20"/>
                <w:lang w:eastAsia="ru-RU"/>
              </w:rPr>
            </w:pPr>
          </w:p>
        </w:tc>
      </w:tr>
      <w:tr w:rsidR="00B561CA" w:rsidRPr="00B561CA" w:rsidTr="00554973">
        <w:trPr>
          <w:trHeight w:val="206"/>
        </w:trPr>
        <w:tc>
          <w:tcPr>
            <w:tcW w:w="3243" w:type="dxa"/>
          </w:tcPr>
          <w:p w:rsidR="00B561CA" w:rsidRPr="00B561CA" w:rsidRDefault="00B561CA" w:rsidP="00B561CA">
            <w:pPr>
              <w:spacing w:after="0" w:line="240" w:lineRule="auto"/>
              <w:rPr>
                <w:rFonts w:ascii="Times New Roman" w:eastAsia="Times New Roman" w:hAnsi="Times New Roman"/>
                <w:sz w:val="20"/>
                <w:szCs w:val="20"/>
                <w:lang w:eastAsia="ru-RU"/>
              </w:rPr>
            </w:pPr>
            <w:proofErr w:type="spellStart"/>
            <w:r w:rsidRPr="00B561CA">
              <w:rPr>
                <w:rFonts w:ascii="Times New Roman" w:eastAsia="Times New Roman" w:hAnsi="Times New Roman"/>
                <w:sz w:val="20"/>
                <w:szCs w:val="20"/>
                <w:lang w:eastAsia="ru-RU"/>
              </w:rPr>
              <w:t>Уделько</w:t>
            </w:r>
            <w:proofErr w:type="spellEnd"/>
            <w:r w:rsidRPr="00B561CA">
              <w:rPr>
                <w:rFonts w:ascii="Times New Roman" w:eastAsia="Times New Roman" w:hAnsi="Times New Roman"/>
                <w:sz w:val="20"/>
                <w:szCs w:val="20"/>
                <w:lang w:eastAsia="ru-RU"/>
              </w:rPr>
              <w:t xml:space="preserve"> Екатерина Николаевна</w:t>
            </w:r>
          </w:p>
        </w:tc>
        <w:tc>
          <w:tcPr>
            <w:tcW w:w="6313" w:type="dxa"/>
          </w:tcPr>
          <w:p w:rsidR="00B561CA" w:rsidRPr="00B561CA" w:rsidRDefault="00B561CA" w:rsidP="00B561CA">
            <w:pPr>
              <w:spacing w:after="0" w:line="240" w:lineRule="auto"/>
              <w:jc w:val="both"/>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депутат Богучанского районного Совета депутатов</w:t>
            </w:r>
          </w:p>
        </w:tc>
      </w:tr>
      <w:tr w:rsidR="00B561CA" w:rsidRPr="00B561CA" w:rsidTr="00554973">
        <w:trPr>
          <w:trHeight w:val="628"/>
        </w:trPr>
        <w:tc>
          <w:tcPr>
            <w:tcW w:w="3243" w:type="dxa"/>
          </w:tcPr>
          <w:p w:rsidR="00B561CA" w:rsidRPr="00B561CA" w:rsidRDefault="00B561CA" w:rsidP="00B561CA">
            <w:pPr>
              <w:spacing w:after="0" w:line="240" w:lineRule="auto"/>
              <w:rPr>
                <w:rFonts w:ascii="Times New Roman" w:eastAsia="Times New Roman" w:hAnsi="Times New Roman"/>
                <w:sz w:val="20"/>
                <w:szCs w:val="20"/>
                <w:lang w:eastAsia="ru-RU"/>
              </w:rPr>
            </w:pPr>
          </w:p>
          <w:p w:rsidR="00B561CA" w:rsidRPr="00B561CA" w:rsidRDefault="00B561CA" w:rsidP="00B561CA">
            <w:pPr>
              <w:spacing w:after="0" w:line="240" w:lineRule="auto"/>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Васильева Нина Васильевна</w:t>
            </w:r>
          </w:p>
          <w:p w:rsidR="00B561CA" w:rsidRPr="00B561CA" w:rsidRDefault="00B561CA" w:rsidP="00B561CA">
            <w:pPr>
              <w:spacing w:after="0" w:line="240" w:lineRule="auto"/>
              <w:rPr>
                <w:rFonts w:ascii="Times New Roman" w:eastAsia="Times New Roman" w:hAnsi="Times New Roman"/>
                <w:sz w:val="20"/>
                <w:szCs w:val="20"/>
                <w:lang w:eastAsia="ru-RU"/>
              </w:rPr>
            </w:pPr>
          </w:p>
        </w:tc>
        <w:tc>
          <w:tcPr>
            <w:tcW w:w="6313" w:type="dxa"/>
          </w:tcPr>
          <w:p w:rsidR="00B561CA" w:rsidRPr="00B561CA" w:rsidRDefault="00B561CA" w:rsidP="00B561CA">
            <w:pPr>
              <w:spacing w:after="0" w:line="240" w:lineRule="auto"/>
              <w:jc w:val="both"/>
              <w:rPr>
                <w:rFonts w:ascii="Times New Roman" w:eastAsia="Times New Roman" w:hAnsi="Times New Roman"/>
                <w:sz w:val="20"/>
                <w:szCs w:val="20"/>
                <w:lang w:eastAsia="ru-RU"/>
              </w:rPr>
            </w:pPr>
          </w:p>
          <w:p w:rsidR="00B561CA" w:rsidRPr="00B561CA" w:rsidRDefault="00B561CA" w:rsidP="00B561CA">
            <w:pPr>
              <w:spacing w:after="0" w:line="240" w:lineRule="auto"/>
              <w:jc w:val="both"/>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член местной общественной палаты Богучанского района</w:t>
            </w:r>
          </w:p>
        </w:tc>
      </w:tr>
      <w:tr w:rsidR="00B561CA" w:rsidRPr="00B561CA" w:rsidTr="00554973">
        <w:trPr>
          <w:trHeight w:val="628"/>
        </w:trPr>
        <w:tc>
          <w:tcPr>
            <w:tcW w:w="3243" w:type="dxa"/>
          </w:tcPr>
          <w:p w:rsidR="00B561CA" w:rsidRPr="00B561CA" w:rsidRDefault="00B561CA" w:rsidP="00B561CA">
            <w:pPr>
              <w:spacing w:after="0" w:line="240" w:lineRule="auto"/>
              <w:rPr>
                <w:rFonts w:ascii="Times New Roman" w:eastAsia="Times New Roman" w:hAnsi="Times New Roman"/>
                <w:sz w:val="20"/>
                <w:szCs w:val="20"/>
                <w:lang w:eastAsia="ru-RU"/>
              </w:rPr>
            </w:pPr>
            <w:proofErr w:type="spellStart"/>
            <w:r w:rsidRPr="00B561CA">
              <w:rPr>
                <w:rFonts w:ascii="Times New Roman" w:eastAsia="Times New Roman" w:hAnsi="Times New Roman"/>
                <w:sz w:val="20"/>
                <w:szCs w:val="20"/>
                <w:lang w:eastAsia="ru-RU"/>
              </w:rPr>
              <w:t>Мазницина</w:t>
            </w:r>
            <w:proofErr w:type="spellEnd"/>
            <w:r w:rsidRPr="00B561CA">
              <w:rPr>
                <w:rFonts w:ascii="Times New Roman" w:eastAsia="Times New Roman" w:hAnsi="Times New Roman"/>
                <w:sz w:val="20"/>
                <w:szCs w:val="20"/>
                <w:lang w:eastAsia="ru-RU"/>
              </w:rPr>
              <w:t xml:space="preserve"> Анна Витальевна</w:t>
            </w:r>
          </w:p>
        </w:tc>
        <w:tc>
          <w:tcPr>
            <w:tcW w:w="6313" w:type="dxa"/>
          </w:tcPr>
          <w:p w:rsidR="00B561CA" w:rsidRPr="00B561CA" w:rsidRDefault="00B561CA" w:rsidP="00B561CA">
            <w:pPr>
              <w:spacing w:after="0" w:line="240" w:lineRule="auto"/>
              <w:jc w:val="both"/>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начальник управления образования администрации Богучанского района, заместитель председателя экспертной комиссии</w:t>
            </w:r>
          </w:p>
          <w:p w:rsidR="00B561CA" w:rsidRPr="00B561CA" w:rsidRDefault="00B561CA" w:rsidP="00B561CA">
            <w:pPr>
              <w:spacing w:after="0" w:line="240" w:lineRule="auto"/>
              <w:jc w:val="both"/>
              <w:rPr>
                <w:rFonts w:ascii="Times New Roman" w:eastAsia="Times New Roman" w:hAnsi="Times New Roman"/>
                <w:sz w:val="20"/>
                <w:szCs w:val="20"/>
                <w:lang w:eastAsia="ru-RU"/>
              </w:rPr>
            </w:pPr>
          </w:p>
        </w:tc>
      </w:tr>
      <w:tr w:rsidR="00B561CA" w:rsidRPr="00B561CA" w:rsidTr="00554973">
        <w:trPr>
          <w:trHeight w:val="422"/>
        </w:trPr>
        <w:tc>
          <w:tcPr>
            <w:tcW w:w="3243" w:type="dxa"/>
          </w:tcPr>
          <w:p w:rsidR="00B561CA" w:rsidRPr="00B561CA" w:rsidRDefault="00B561CA" w:rsidP="00B561CA">
            <w:pPr>
              <w:spacing w:after="0" w:line="240" w:lineRule="auto"/>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Матюшин Андрей Александрович</w:t>
            </w:r>
          </w:p>
          <w:p w:rsidR="00B561CA" w:rsidRPr="00B561CA" w:rsidRDefault="00B561CA" w:rsidP="00B561CA">
            <w:pPr>
              <w:spacing w:after="0" w:line="240" w:lineRule="auto"/>
              <w:rPr>
                <w:rFonts w:ascii="Times New Roman" w:eastAsia="Times New Roman" w:hAnsi="Times New Roman"/>
                <w:sz w:val="20"/>
                <w:szCs w:val="20"/>
                <w:lang w:eastAsia="ru-RU"/>
              </w:rPr>
            </w:pPr>
          </w:p>
        </w:tc>
        <w:tc>
          <w:tcPr>
            <w:tcW w:w="6313" w:type="dxa"/>
          </w:tcPr>
          <w:p w:rsidR="00B561CA" w:rsidRPr="00B561CA" w:rsidRDefault="00B561CA" w:rsidP="00B561CA">
            <w:pPr>
              <w:spacing w:after="0" w:line="240" w:lineRule="auto"/>
              <w:jc w:val="both"/>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начальник Управления муниципальной собственностью Богучанского района</w:t>
            </w:r>
          </w:p>
        </w:tc>
      </w:tr>
      <w:tr w:rsidR="00B561CA" w:rsidRPr="00B561CA" w:rsidTr="00554973">
        <w:trPr>
          <w:trHeight w:val="628"/>
        </w:trPr>
        <w:tc>
          <w:tcPr>
            <w:tcW w:w="3243" w:type="dxa"/>
          </w:tcPr>
          <w:p w:rsidR="00B561CA" w:rsidRPr="00B561CA" w:rsidRDefault="00B561CA" w:rsidP="00B561CA">
            <w:pPr>
              <w:spacing w:after="0" w:line="240" w:lineRule="auto"/>
              <w:rPr>
                <w:rFonts w:ascii="Times New Roman" w:eastAsia="Times New Roman" w:hAnsi="Times New Roman"/>
                <w:sz w:val="20"/>
                <w:szCs w:val="20"/>
                <w:lang w:eastAsia="ru-RU"/>
              </w:rPr>
            </w:pPr>
            <w:proofErr w:type="spellStart"/>
            <w:r w:rsidRPr="00B561CA">
              <w:rPr>
                <w:rFonts w:ascii="Times New Roman" w:eastAsia="Times New Roman" w:hAnsi="Times New Roman"/>
                <w:sz w:val="20"/>
                <w:szCs w:val="20"/>
                <w:lang w:eastAsia="ru-RU"/>
              </w:rPr>
              <w:t>Камалутдинова</w:t>
            </w:r>
            <w:proofErr w:type="spellEnd"/>
            <w:r w:rsidRPr="00B561CA">
              <w:rPr>
                <w:rFonts w:ascii="Times New Roman" w:eastAsia="Times New Roman" w:hAnsi="Times New Roman"/>
                <w:sz w:val="20"/>
                <w:szCs w:val="20"/>
                <w:lang w:eastAsia="ru-RU"/>
              </w:rPr>
              <w:t xml:space="preserve"> </w:t>
            </w:r>
            <w:proofErr w:type="spellStart"/>
            <w:r w:rsidRPr="00B561CA">
              <w:rPr>
                <w:rFonts w:ascii="Times New Roman" w:eastAsia="Times New Roman" w:hAnsi="Times New Roman"/>
                <w:sz w:val="20"/>
                <w:szCs w:val="20"/>
                <w:lang w:eastAsia="ru-RU"/>
              </w:rPr>
              <w:t>Ровза</w:t>
            </w:r>
            <w:proofErr w:type="spellEnd"/>
            <w:r w:rsidRPr="00B561CA">
              <w:rPr>
                <w:rFonts w:ascii="Times New Roman" w:eastAsia="Times New Roman" w:hAnsi="Times New Roman"/>
                <w:sz w:val="20"/>
                <w:szCs w:val="20"/>
                <w:lang w:eastAsia="ru-RU"/>
              </w:rPr>
              <w:t xml:space="preserve"> </w:t>
            </w:r>
            <w:proofErr w:type="spellStart"/>
            <w:r w:rsidRPr="00B561CA">
              <w:rPr>
                <w:rFonts w:ascii="Times New Roman" w:eastAsia="Times New Roman" w:hAnsi="Times New Roman"/>
                <w:sz w:val="20"/>
                <w:szCs w:val="20"/>
                <w:lang w:eastAsia="ru-RU"/>
              </w:rPr>
              <w:t>Мансуровна</w:t>
            </w:r>
            <w:proofErr w:type="spellEnd"/>
          </w:p>
        </w:tc>
        <w:tc>
          <w:tcPr>
            <w:tcW w:w="6313" w:type="dxa"/>
          </w:tcPr>
          <w:p w:rsidR="00B561CA" w:rsidRPr="00B561CA" w:rsidRDefault="00B561CA" w:rsidP="00B561CA">
            <w:pPr>
              <w:spacing w:after="0" w:line="240" w:lineRule="auto"/>
              <w:jc w:val="both"/>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начальник управления экономики и планирования администрации Богучанского района</w:t>
            </w:r>
          </w:p>
          <w:p w:rsidR="00B561CA" w:rsidRPr="00B561CA" w:rsidRDefault="00B561CA" w:rsidP="00B561CA">
            <w:pPr>
              <w:spacing w:after="0" w:line="240" w:lineRule="auto"/>
              <w:jc w:val="both"/>
              <w:rPr>
                <w:rFonts w:ascii="Times New Roman" w:eastAsia="Times New Roman" w:hAnsi="Times New Roman"/>
                <w:sz w:val="20"/>
                <w:szCs w:val="20"/>
                <w:lang w:eastAsia="ru-RU"/>
              </w:rPr>
            </w:pPr>
          </w:p>
        </w:tc>
      </w:tr>
      <w:tr w:rsidR="00B561CA" w:rsidRPr="00B561CA" w:rsidTr="00554973">
        <w:trPr>
          <w:trHeight w:val="638"/>
        </w:trPr>
        <w:tc>
          <w:tcPr>
            <w:tcW w:w="3243" w:type="dxa"/>
          </w:tcPr>
          <w:p w:rsidR="00B561CA" w:rsidRPr="00B561CA" w:rsidRDefault="00B561CA" w:rsidP="00B561CA">
            <w:pPr>
              <w:spacing w:after="0" w:line="240" w:lineRule="auto"/>
              <w:rPr>
                <w:rFonts w:ascii="Times New Roman" w:eastAsia="Times New Roman" w:hAnsi="Times New Roman"/>
                <w:sz w:val="20"/>
                <w:szCs w:val="20"/>
                <w:lang w:eastAsia="ru-RU"/>
              </w:rPr>
            </w:pPr>
            <w:proofErr w:type="spellStart"/>
            <w:r w:rsidRPr="00B561CA">
              <w:rPr>
                <w:rFonts w:ascii="Times New Roman" w:eastAsia="Times New Roman" w:hAnsi="Times New Roman"/>
                <w:sz w:val="20"/>
                <w:szCs w:val="20"/>
                <w:lang w:eastAsia="ru-RU"/>
              </w:rPr>
              <w:t>Монахова</w:t>
            </w:r>
            <w:proofErr w:type="spellEnd"/>
            <w:r w:rsidRPr="00B561CA">
              <w:rPr>
                <w:rFonts w:ascii="Times New Roman" w:eastAsia="Times New Roman" w:hAnsi="Times New Roman"/>
                <w:sz w:val="20"/>
                <w:szCs w:val="20"/>
                <w:lang w:eastAsia="ru-RU"/>
              </w:rPr>
              <w:t xml:space="preserve"> Валентина Ивановна</w:t>
            </w:r>
          </w:p>
        </w:tc>
        <w:tc>
          <w:tcPr>
            <w:tcW w:w="6313" w:type="dxa"/>
          </w:tcPr>
          <w:p w:rsidR="00B561CA" w:rsidRPr="00B561CA" w:rsidRDefault="00B561CA" w:rsidP="00B561CA">
            <w:pPr>
              <w:spacing w:after="0" w:line="240" w:lineRule="auto"/>
              <w:jc w:val="both"/>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и.о</w:t>
            </w:r>
            <w:proofErr w:type="gramStart"/>
            <w:r w:rsidRPr="00B561CA">
              <w:rPr>
                <w:rFonts w:ascii="Times New Roman" w:eastAsia="Times New Roman" w:hAnsi="Times New Roman"/>
                <w:sz w:val="20"/>
                <w:szCs w:val="20"/>
                <w:lang w:eastAsia="ru-RU"/>
              </w:rPr>
              <w:t>.н</w:t>
            </w:r>
            <w:proofErr w:type="gramEnd"/>
            <w:r w:rsidRPr="00B561CA">
              <w:rPr>
                <w:rFonts w:ascii="Times New Roman" w:eastAsia="Times New Roman" w:hAnsi="Times New Roman"/>
                <w:sz w:val="20"/>
                <w:szCs w:val="20"/>
                <w:lang w:eastAsia="ru-RU"/>
              </w:rPr>
              <w:t>ачальника финансового управления администрации Богучанского района</w:t>
            </w:r>
          </w:p>
          <w:p w:rsidR="00B561CA" w:rsidRPr="00B561CA" w:rsidRDefault="00B561CA" w:rsidP="00B561CA">
            <w:pPr>
              <w:spacing w:after="0" w:line="240" w:lineRule="auto"/>
              <w:jc w:val="both"/>
              <w:rPr>
                <w:rFonts w:ascii="Times New Roman" w:eastAsia="Times New Roman" w:hAnsi="Times New Roman"/>
                <w:sz w:val="20"/>
                <w:szCs w:val="20"/>
                <w:lang w:eastAsia="ru-RU"/>
              </w:rPr>
            </w:pPr>
          </w:p>
        </w:tc>
      </w:tr>
      <w:tr w:rsidR="00B561CA" w:rsidRPr="00B561CA" w:rsidTr="00554973">
        <w:trPr>
          <w:trHeight w:val="628"/>
        </w:trPr>
        <w:tc>
          <w:tcPr>
            <w:tcW w:w="3243" w:type="dxa"/>
          </w:tcPr>
          <w:p w:rsidR="00B561CA" w:rsidRPr="00B561CA" w:rsidRDefault="00B561CA" w:rsidP="00B561CA">
            <w:pPr>
              <w:spacing w:after="0" w:line="240" w:lineRule="auto"/>
              <w:jc w:val="both"/>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Колесова Марина Михайловна</w:t>
            </w:r>
          </w:p>
        </w:tc>
        <w:tc>
          <w:tcPr>
            <w:tcW w:w="6313" w:type="dxa"/>
          </w:tcPr>
          <w:p w:rsidR="00B561CA" w:rsidRPr="00B561CA" w:rsidRDefault="00B561CA" w:rsidP="00B561CA">
            <w:pPr>
              <w:spacing w:after="0" w:line="240" w:lineRule="auto"/>
              <w:jc w:val="both"/>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начальник управления социальной защиты населения администрации Богучанского района</w:t>
            </w:r>
          </w:p>
          <w:p w:rsidR="00B561CA" w:rsidRPr="00B561CA" w:rsidRDefault="00B561CA" w:rsidP="00B561CA">
            <w:pPr>
              <w:spacing w:after="0" w:line="240" w:lineRule="auto"/>
              <w:jc w:val="both"/>
              <w:rPr>
                <w:rFonts w:ascii="Times New Roman" w:eastAsia="Times New Roman" w:hAnsi="Times New Roman"/>
                <w:sz w:val="20"/>
                <w:szCs w:val="20"/>
                <w:lang w:eastAsia="ru-RU"/>
              </w:rPr>
            </w:pPr>
          </w:p>
        </w:tc>
      </w:tr>
      <w:tr w:rsidR="00B561CA" w:rsidRPr="00B561CA" w:rsidTr="00554973">
        <w:trPr>
          <w:trHeight w:val="628"/>
        </w:trPr>
        <w:tc>
          <w:tcPr>
            <w:tcW w:w="3243" w:type="dxa"/>
          </w:tcPr>
          <w:p w:rsidR="00B561CA" w:rsidRPr="00B561CA" w:rsidRDefault="00B561CA" w:rsidP="00B561CA">
            <w:pPr>
              <w:spacing w:after="0" w:line="240" w:lineRule="auto"/>
              <w:jc w:val="both"/>
              <w:rPr>
                <w:rFonts w:ascii="Times New Roman" w:eastAsia="Times New Roman" w:hAnsi="Times New Roman"/>
                <w:sz w:val="20"/>
                <w:szCs w:val="20"/>
                <w:lang w:eastAsia="ru-RU"/>
              </w:rPr>
            </w:pPr>
            <w:proofErr w:type="spellStart"/>
            <w:r w:rsidRPr="00B561CA">
              <w:rPr>
                <w:rFonts w:ascii="Times New Roman" w:eastAsia="Times New Roman" w:hAnsi="Times New Roman"/>
                <w:sz w:val="20"/>
                <w:szCs w:val="20"/>
                <w:lang w:eastAsia="ru-RU"/>
              </w:rPr>
              <w:lastRenderedPageBreak/>
              <w:t>Трофимчук</w:t>
            </w:r>
            <w:proofErr w:type="spellEnd"/>
            <w:r w:rsidRPr="00B561CA">
              <w:rPr>
                <w:rFonts w:ascii="Times New Roman" w:eastAsia="Times New Roman" w:hAnsi="Times New Roman"/>
                <w:sz w:val="20"/>
                <w:szCs w:val="20"/>
                <w:lang w:eastAsia="ru-RU"/>
              </w:rPr>
              <w:t xml:space="preserve"> Серг</w:t>
            </w:r>
            <w:r w:rsidR="00AA1B6A">
              <w:rPr>
                <w:rFonts w:ascii="Times New Roman" w:eastAsia="Times New Roman" w:hAnsi="Times New Roman"/>
                <w:sz w:val="20"/>
                <w:szCs w:val="20"/>
                <w:lang w:eastAsia="ru-RU"/>
              </w:rPr>
              <w:t xml:space="preserve">                                                                                                                                                                                                                                                                                                                                                                                                                                                     </w:t>
            </w:r>
            <w:r w:rsidRPr="00B561CA">
              <w:rPr>
                <w:rFonts w:ascii="Times New Roman" w:eastAsia="Times New Roman" w:hAnsi="Times New Roman"/>
                <w:sz w:val="20"/>
                <w:szCs w:val="20"/>
                <w:lang w:eastAsia="ru-RU"/>
              </w:rPr>
              <w:t>ей Леонидович</w:t>
            </w:r>
          </w:p>
        </w:tc>
        <w:tc>
          <w:tcPr>
            <w:tcW w:w="6313" w:type="dxa"/>
          </w:tcPr>
          <w:p w:rsidR="00B561CA" w:rsidRPr="00B561CA" w:rsidRDefault="00B561CA" w:rsidP="00B561CA">
            <w:pPr>
              <w:spacing w:after="0" w:line="240" w:lineRule="auto"/>
              <w:jc w:val="both"/>
              <w:rPr>
                <w:rFonts w:ascii="Times New Roman" w:eastAsia="Times New Roman" w:hAnsi="Times New Roman"/>
                <w:sz w:val="20"/>
                <w:szCs w:val="20"/>
                <w:lang w:eastAsia="ru-RU"/>
              </w:rPr>
            </w:pPr>
            <w:r w:rsidRPr="00B561CA">
              <w:rPr>
                <w:rFonts w:ascii="Times New Roman" w:eastAsia="Times New Roman" w:hAnsi="Times New Roman"/>
                <w:sz w:val="20"/>
                <w:szCs w:val="20"/>
                <w:lang w:eastAsia="ru-RU"/>
              </w:rPr>
              <w:t>главный врач КГБУЗ «</w:t>
            </w:r>
            <w:proofErr w:type="spellStart"/>
            <w:r w:rsidRPr="00B561CA">
              <w:rPr>
                <w:rFonts w:ascii="Times New Roman" w:eastAsia="Times New Roman" w:hAnsi="Times New Roman"/>
                <w:sz w:val="20"/>
                <w:szCs w:val="20"/>
                <w:lang w:eastAsia="ru-RU"/>
              </w:rPr>
              <w:t>Богучанская</w:t>
            </w:r>
            <w:proofErr w:type="spellEnd"/>
            <w:r w:rsidRPr="00B561CA">
              <w:rPr>
                <w:rFonts w:ascii="Times New Roman" w:eastAsia="Times New Roman" w:hAnsi="Times New Roman"/>
                <w:sz w:val="20"/>
                <w:szCs w:val="20"/>
                <w:lang w:eastAsia="ru-RU"/>
              </w:rPr>
              <w:t xml:space="preserve"> РБ»</w:t>
            </w:r>
          </w:p>
        </w:tc>
      </w:tr>
    </w:tbl>
    <w:p w:rsidR="00554973" w:rsidRPr="00554973" w:rsidRDefault="00554973" w:rsidP="00554973">
      <w:pPr>
        <w:spacing w:after="0" w:line="240" w:lineRule="auto"/>
        <w:jc w:val="center"/>
        <w:rPr>
          <w:rFonts w:ascii="Times New Roman" w:eastAsia="Times New Roman" w:hAnsi="Times New Roman"/>
          <w:sz w:val="18"/>
          <w:szCs w:val="18"/>
          <w:lang w:eastAsia="ru-RU"/>
        </w:rPr>
      </w:pPr>
      <w:r w:rsidRPr="00554973">
        <w:rPr>
          <w:rFonts w:ascii="Times New Roman" w:eastAsia="Times New Roman" w:hAnsi="Times New Roman"/>
          <w:sz w:val="18"/>
          <w:szCs w:val="18"/>
          <w:lang w:eastAsia="ru-RU"/>
        </w:rPr>
        <w:t>БОГУЧАНСКИЙ РАЙОННЫЙ СОВЕТ ДЕПУТАТОВ</w:t>
      </w:r>
    </w:p>
    <w:p w:rsidR="00554973" w:rsidRPr="00554973" w:rsidRDefault="00554973" w:rsidP="00554973">
      <w:pPr>
        <w:spacing w:after="0" w:line="240" w:lineRule="auto"/>
        <w:jc w:val="center"/>
        <w:rPr>
          <w:rFonts w:ascii="Times New Roman" w:eastAsia="Times New Roman" w:hAnsi="Times New Roman"/>
          <w:sz w:val="18"/>
          <w:szCs w:val="18"/>
          <w:lang w:eastAsia="ru-RU"/>
        </w:rPr>
      </w:pPr>
      <w:r w:rsidRPr="00554973">
        <w:rPr>
          <w:rFonts w:ascii="Times New Roman" w:eastAsia="Times New Roman" w:hAnsi="Times New Roman"/>
          <w:sz w:val="18"/>
          <w:szCs w:val="18"/>
          <w:lang w:eastAsia="ru-RU"/>
        </w:rPr>
        <w:t>РЕШЕНИЕ</w:t>
      </w:r>
    </w:p>
    <w:p w:rsidR="00554973" w:rsidRPr="00554973" w:rsidRDefault="00554973" w:rsidP="00554973">
      <w:pPr>
        <w:spacing w:after="0" w:line="240" w:lineRule="auto"/>
        <w:jc w:val="center"/>
        <w:rPr>
          <w:rFonts w:ascii="Times New Roman" w:eastAsia="Times New Roman" w:hAnsi="Times New Roman"/>
          <w:sz w:val="20"/>
          <w:szCs w:val="20"/>
          <w:lang w:eastAsia="ru-RU"/>
        </w:rPr>
      </w:pPr>
      <w:r w:rsidRPr="00554973">
        <w:rPr>
          <w:rFonts w:ascii="Times New Roman" w:eastAsia="Times New Roman" w:hAnsi="Times New Roman"/>
          <w:sz w:val="20"/>
          <w:szCs w:val="20"/>
          <w:lang w:eastAsia="ru-RU"/>
        </w:rPr>
        <w:t>28.04.2016</w:t>
      </w:r>
      <w:r w:rsidRPr="00554973">
        <w:rPr>
          <w:rFonts w:ascii="Times New Roman" w:eastAsia="Times New Roman" w:hAnsi="Times New Roman"/>
          <w:sz w:val="20"/>
          <w:szCs w:val="20"/>
          <w:lang w:eastAsia="ru-RU"/>
        </w:rPr>
        <w:tab/>
      </w:r>
      <w:r w:rsidRPr="00554973">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554973">
        <w:rPr>
          <w:rFonts w:ascii="Times New Roman" w:eastAsia="Times New Roman" w:hAnsi="Times New Roman"/>
          <w:sz w:val="20"/>
          <w:szCs w:val="20"/>
          <w:lang w:eastAsia="ru-RU"/>
        </w:rPr>
        <w:t xml:space="preserve">      с. </w:t>
      </w:r>
      <w:proofErr w:type="spellStart"/>
      <w:r w:rsidRPr="00554973">
        <w:rPr>
          <w:rFonts w:ascii="Times New Roman" w:eastAsia="Times New Roman" w:hAnsi="Times New Roman"/>
          <w:sz w:val="20"/>
          <w:szCs w:val="20"/>
          <w:lang w:eastAsia="ru-RU"/>
        </w:rPr>
        <w:t>Богучаны</w:t>
      </w:r>
      <w:proofErr w:type="spellEnd"/>
      <w:r w:rsidRPr="00554973">
        <w:rPr>
          <w:rFonts w:ascii="Times New Roman" w:eastAsia="Times New Roman" w:hAnsi="Times New Roman"/>
          <w:sz w:val="20"/>
          <w:szCs w:val="20"/>
          <w:lang w:eastAsia="ru-RU"/>
        </w:rPr>
        <w:t xml:space="preserve">                                  № 7/1-47</w:t>
      </w:r>
    </w:p>
    <w:p w:rsidR="00554973" w:rsidRPr="00554973" w:rsidRDefault="00554973" w:rsidP="00554973">
      <w:pPr>
        <w:spacing w:after="0" w:line="240" w:lineRule="auto"/>
        <w:jc w:val="center"/>
        <w:rPr>
          <w:rFonts w:ascii="Times New Roman" w:eastAsia="Times New Roman" w:hAnsi="Times New Roman"/>
          <w:sz w:val="20"/>
          <w:szCs w:val="20"/>
          <w:lang w:eastAsia="ru-RU"/>
        </w:rPr>
      </w:pPr>
    </w:p>
    <w:p w:rsidR="00554973" w:rsidRPr="00554973" w:rsidRDefault="00554973" w:rsidP="00554973">
      <w:pPr>
        <w:spacing w:after="0" w:line="240" w:lineRule="auto"/>
        <w:ind w:right="-5"/>
        <w:jc w:val="center"/>
        <w:rPr>
          <w:rFonts w:ascii="Times New Roman" w:eastAsia="Times New Roman" w:hAnsi="Times New Roman"/>
          <w:sz w:val="20"/>
          <w:szCs w:val="20"/>
          <w:lang w:eastAsia="ru-RU"/>
        </w:rPr>
      </w:pPr>
      <w:r w:rsidRPr="00554973">
        <w:rPr>
          <w:rFonts w:ascii="Times New Roman" w:eastAsia="Times New Roman" w:hAnsi="Times New Roman"/>
          <w:sz w:val="20"/>
          <w:szCs w:val="20"/>
          <w:lang w:eastAsia="ru-RU"/>
        </w:rPr>
        <w:t>О внесении изменений в решение Богучанского районного Совета депутатов от 10.02.2016 № 5/1-31 «Об утверждении мероприятий по капитальному ремонту и реконструкции объектов и сооружений коммунального назначения в Богучанском районе на 2016 год»</w:t>
      </w:r>
    </w:p>
    <w:p w:rsidR="00554973" w:rsidRPr="00554973" w:rsidRDefault="00554973" w:rsidP="00554973">
      <w:pPr>
        <w:spacing w:after="0" w:line="240" w:lineRule="auto"/>
        <w:rPr>
          <w:rFonts w:ascii="Times New Roman" w:eastAsia="Times New Roman" w:hAnsi="Times New Roman"/>
          <w:sz w:val="20"/>
          <w:szCs w:val="20"/>
          <w:lang w:eastAsia="ru-RU"/>
        </w:rPr>
      </w:pPr>
    </w:p>
    <w:p w:rsidR="00554973" w:rsidRPr="00554973" w:rsidRDefault="00554973" w:rsidP="00554973">
      <w:pPr>
        <w:spacing w:after="0" w:line="240" w:lineRule="auto"/>
        <w:jc w:val="both"/>
        <w:rPr>
          <w:rFonts w:ascii="Times New Roman" w:eastAsia="Times New Roman" w:hAnsi="Times New Roman"/>
          <w:sz w:val="20"/>
          <w:szCs w:val="20"/>
          <w:lang w:eastAsia="ru-RU"/>
        </w:rPr>
      </w:pPr>
      <w:r w:rsidRPr="00554973">
        <w:rPr>
          <w:rFonts w:ascii="Times New Roman" w:eastAsia="Times New Roman" w:hAnsi="Times New Roman"/>
          <w:sz w:val="20"/>
          <w:szCs w:val="20"/>
          <w:lang w:eastAsia="ru-RU"/>
        </w:rPr>
        <w:t xml:space="preserve">      В соответствии со ст.210 Гражданского кодекса Российской Федерации, ст. 32, 36 Устава Богучанского района Красноярского края, </w:t>
      </w:r>
      <w:proofErr w:type="spellStart"/>
      <w:r w:rsidRPr="00554973">
        <w:rPr>
          <w:rFonts w:ascii="Times New Roman" w:eastAsia="Times New Roman" w:hAnsi="Times New Roman"/>
          <w:sz w:val="20"/>
          <w:szCs w:val="20"/>
          <w:lang w:eastAsia="ru-RU"/>
        </w:rPr>
        <w:t>Богучанский</w:t>
      </w:r>
      <w:proofErr w:type="spellEnd"/>
      <w:r w:rsidRPr="00554973">
        <w:rPr>
          <w:rFonts w:ascii="Times New Roman" w:eastAsia="Times New Roman" w:hAnsi="Times New Roman"/>
          <w:sz w:val="20"/>
          <w:szCs w:val="20"/>
          <w:lang w:eastAsia="ru-RU"/>
        </w:rPr>
        <w:t xml:space="preserve"> районный Совет депутатов </w:t>
      </w:r>
    </w:p>
    <w:p w:rsidR="00554973" w:rsidRPr="00554973" w:rsidRDefault="00554973" w:rsidP="00554973">
      <w:pPr>
        <w:spacing w:after="0" w:line="240" w:lineRule="auto"/>
        <w:jc w:val="both"/>
        <w:rPr>
          <w:rFonts w:ascii="Times New Roman" w:eastAsia="Times New Roman" w:hAnsi="Times New Roman"/>
          <w:sz w:val="20"/>
          <w:szCs w:val="20"/>
          <w:lang w:eastAsia="ru-RU"/>
        </w:rPr>
      </w:pPr>
      <w:r w:rsidRPr="00554973">
        <w:rPr>
          <w:rFonts w:ascii="Times New Roman" w:eastAsia="Times New Roman" w:hAnsi="Times New Roman"/>
          <w:sz w:val="20"/>
          <w:szCs w:val="20"/>
          <w:lang w:eastAsia="ru-RU"/>
        </w:rPr>
        <w:t>РЕШИЛ:</w:t>
      </w:r>
    </w:p>
    <w:p w:rsidR="00554973" w:rsidRPr="00554973" w:rsidRDefault="00554973" w:rsidP="00554973">
      <w:pPr>
        <w:spacing w:after="0" w:line="240" w:lineRule="auto"/>
        <w:ind w:firstLine="708"/>
        <w:jc w:val="both"/>
        <w:rPr>
          <w:rFonts w:ascii="Times New Roman" w:eastAsia="Times New Roman" w:hAnsi="Times New Roman"/>
          <w:sz w:val="20"/>
          <w:szCs w:val="20"/>
          <w:lang w:eastAsia="ru-RU"/>
        </w:rPr>
      </w:pPr>
      <w:r w:rsidRPr="00554973">
        <w:rPr>
          <w:rFonts w:ascii="Times New Roman" w:eastAsia="Times New Roman" w:hAnsi="Times New Roman"/>
          <w:sz w:val="20"/>
          <w:szCs w:val="20"/>
          <w:lang w:eastAsia="ru-RU"/>
        </w:rPr>
        <w:t>1. Внести изменения в решение Богучанского районного Совета депутатов от 24.03.2016 № 6/1-40 «Об утверждении мероприятий по капитальному ремонту и реконструкции объектов и сооружений коммунального назначения в Богучанском районе на 2016 год» следующего содержания: приложение к решению изложить в новой редакции, согласно приложению к настоящему решению.</w:t>
      </w:r>
    </w:p>
    <w:p w:rsidR="00554973" w:rsidRPr="00554973" w:rsidRDefault="00554973" w:rsidP="00554973">
      <w:pPr>
        <w:spacing w:after="0" w:line="240" w:lineRule="auto"/>
        <w:ind w:right="-5" w:firstLine="708"/>
        <w:jc w:val="both"/>
        <w:rPr>
          <w:rFonts w:ascii="Times New Roman" w:eastAsia="Times New Roman" w:hAnsi="Times New Roman"/>
          <w:sz w:val="20"/>
          <w:szCs w:val="20"/>
          <w:lang w:eastAsia="ru-RU"/>
        </w:rPr>
      </w:pPr>
      <w:r w:rsidRPr="00554973">
        <w:rPr>
          <w:rFonts w:ascii="Times New Roman" w:eastAsia="Times New Roman" w:hAnsi="Times New Roman"/>
          <w:sz w:val="20"/>
          <w:szCs w:val="20"/>
          <w:lang w:eastAsia="ru-RU"/>
        </w:rPr>
        <w:t xml:space="preserve">2. </w:t>
      </w:r>
      <w:proofErr w:type="gramStart"/>
      <w:r w:rsidRPr="00554973">
        <w:rPr>
          <w:rFonts w:ascii="Times New Roman" w:eastAsia="Times New Roman" w:hAnsi="Times New Roman"/>
          <w:sz w:val="20"/>
          <w:szCs w:val="20"/>
          <w:lang w:eastAsia="ru-RU"/>
        </w:rPr>
        <w:t>Контроль за</w:t>
      </w:r>
      <w:proofErr w:type="gramEnd"/>
      <w:r w:rsidRPr="00554973">
        <w:rPr>
          <w:rFonts w:ascii="Times New Roman" w:eastAsia="Times New Roman" w:hAnsi="Times New Roman"/>
          <w:sz w:val="20"/>
          <w:szCs w:val="20"/>
          <w:lang w:eastAsia="ru-RU"/>
        </w:rPr>
        <w:t xml:space="preserve"> исполнением настоящего решения возложить на постоянную комиссию по экономике и финансам (Т. Ф. </w:t>
      </w:r>
      <w:proofErr w:type="spellStart"/>
      <w:r w:rsidRPr="00554973">
        <w:rPr>
          <w:rFonts w:ascii="Times New Roman" w:eastAsia="Times New Roman" w:hAnsi="Times New Roman"/>
          <w:sz w:val="20"/>
          <w:szCs w:val="20"/>
          <w:lang w:eastAsia="ru-RU"/>
        </w:rPr>
        <w:t>Хардикова</w:t>
      </w:r>
      <w:proofErr w:type="spellEnd"/>
      <w:r w:rsidRPr="00554973">
        <w:rPr>
          <w:rFonts w:ascii="Times New Roman" w:eastAsia="Times New Roman" w:hAnsi="Times New Roman"/>
          <w:sz w:val="20"/>
          <w:szCs w:val="20"/>
          <w:lang w:eastAsia="ru-RU"/>
        </w:rPr>
        <w:t>).</w:t>
      </w:r>
    </w:p>
    <w:p w:rsidR="00554973" w:rsidRPr="00554973" w:rsidRDefault="00554973" w:rsidP="00554973">
      <w:pPr>
        <w:spacing w:after="0" w:line="240" w:lineRule="auto"/>
        <w:ind w:firstLine="708"/>
        <w:jc w:val="both"/>
        <w:rPr>
          <w:rFonts w:ascii="Times New Roman" w:eastAsia="Times New Roman" w:hAnsi="Times New Roman"/>
          <w:sz w:val="20"/>
          <w:szCs w:val="20"/>
          <w:lang w:eastAsia="ru-RU"/>
        </w:rPr>
      </w:pPr>
      <w:r w:rsidRPr="00554973">
        <w:rPr>
          <w:rFonts w:ascii="Times New Roman" w:eastAsia="Times New Roman" w:hAnsi="Times New Roman"/>
          <w:sz w:val="20"/>
          <w:szCs w:val="20"/>
          <w:lang w:eastAsia="ru-RU"/>
        </w:rPr>
        <w:t>3. Решение вступает в силу со дня  подписания.</w:t>
      </w:r>
    </w:p>
    <w:p w:rsidR="00554973" w:rsidRPr="00554973" w:rsidRDefault="00554973" w:rsidP="00554973">
      <w:pPr>
        <w:spacing w:after="0" w:line="240" w:lineRule="auto"/>
        <w:rPr>
          <w:rFonts w:ascii="Times New Roman" w:eastAsia="Times New Roman" w:hAnsi="Times New Roman"/>
          <w:sz w:val="20"/>
          <w:szCs w:val="20"/>
          <w:lang w:eastAsia="ru-RU"/>
        </w:rPr>
      </w:pPr>
    </w:p>
    <w:p w:rsidR="00554973" w:rsidRPr="00C85014" w:rsidRDefault="00554973" w:rsidP="00554973">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Председатель Богучанского районного                    </w:t>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   Глава Богучанского района</w:t>
      </w:r>
    </w:p>
    <w:p w:rsidR="00554973" w:rsidRPr="00C85014" w:rsidRDefault="00554973" w:rsidP="00554973">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 xml:space="preserve">Совета депутатов          </w:t>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 </w:t>
      </w:r>
    </w:p>
    <w:p w:rsidR="00554973" w:rsidRDefault="00554973" w:rsidP="00554973">
      <w:pPr>
        <w:spacing w:after="0" w:line="240" w:lineRule="auto"/>
        <w:jc w:val="both"/>
        <w:rPr>
          <w:rFonts w:ascii="Times New Roman" w:eastAsia="Times New Roman" w:hAnsi="Times New Roman"/>
          <w:sz w:val="20"/>
          <w:szCs w:val="20"/>
          <w:lang w:eastAsia="ru-RU"/>
        </w:rPr>
      </w:pPr>
      <w:r w:rsidRPr="00C85014">
        <w:rPr>
          <w:rFonts w:ascii="Times New Roman" w:eastAsia="Times New Roman" w:hAnsi="Times New Roman"/>
          <w:sz w:val="20"/>
          <w:szCs w:val="20"/>
          <w:lang w:eastAsia="ru-RU"/>
        </w:rPr>
        <w:t>Ю.А. Ефимов</w:t>
      </w:r>
      <w:r w:rsidRPr="00C85014">
        <w:rPr>
          <w:rFonts w:ascii="Times New Roman" w:eastAsia="Times New Roman" w:hAnsi="Times New Roman"/>
          <w:sz w:val="20"/>
          <w:szCs w:val="20"/>
          <w:lang w:eastAsia="ru-RU"/>
        </w:rPr>
        <w:tab/>
      </w:r>
      <w:r w:rsidRPr="00C85014">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C85014">
        <w:rPr>
          <w:rFonts w:ascii="Times New Roman" w:eastAsia="Times New Roman" w:hAnsi="Times New Roman"/>
          <w:sz w:val="20"/>
          <w:szCs w:val="20"/>
          <w:lang w:eastAsia="ru-RU"/>
        </w:rPr>
        <w:t xml:space="preserve">А.В. Бахтин                                                                  </w:t>
      </w:r>
    </w:p>
    <w:p w:rsidR="00554973" w:rsidRDefault="00554973" w:rsidP="00554973">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645A72" w:rsidRPr="00E55E31" w:rsidRDefault="00554973" w:rsidP="00554973">
      <w:pPr>
        <w:pStyle w:val="affffffff9"/>
        <w:jc w:val="both"/>
        <w:rPr>
          <w:rFonts w:ascii="Times New Roman" w:hAnsi="Times New Roman" w:cs="Times New Roman"/>
        </w:rPr>
      </w:pPr>
      <w:r w:rsidRPr="00C85014">
        <w:rPr>
          <w:rFonts w:ascii="Times New Roman" w:hAnsi="Times New Roman"/>
          <w:sz w:val="20"/>
          <w:szCs w:val="20"/>
        </w:rPr>
        <w:t>28.04.2016</w:t>
      </w:r>
      <w:r>
        <w:rPr>
          <w:rFonts w:ascii="Times New Roman" w:hAnsi="Times New Roman"/>
          <w:sz w:val="20"/>
          <w:szCs w:val="20"/>
        </w:rPr>
        <w:t xml:space="preserve"> года</w:t>
      </w:r>
      <w:r w:rsidRPr="00C85014">
        <w:rPr>
          <w:rFonts w:ascii="Times New Roman" w:hAnsi="Times New Roman"/>
          <w:sz w:val="20"/>
          <w:szCs w:val="20"/>
        </w:rPr>
        <w:tab/>
      </w:r>
      <w:r w:rsidRPr="00C85014">
        <w:rPr>
          <w:rFonts w:ascii="Times New Roman" w:hAnsi="Times New Roman"/>
          <w:sz w:val="20"/>
          <w:szCs w:val="20"/>
        </w:rPr>
        <w:tab/>
      </w:r>
      <w:r w:rsidRPr="00C85014">
        <w:rPr>
          <w:rFonts w:ascii="Times New Roman" w:hAnsi="Times New Roman"/>
          <w:sz w:val="20"/>
          <w:szCs w:val="20"/>
        </w:rPr>
        <w:tab/>
        <w:t xml:space="preserve"> </w:t>
      </w:r>
      <w:r>
        <w:rPr>
          <w:rFonts w:ascii="Times New Roman" w:hAnsi="Times New Roman"/>
          <w:sz w:val="20"/>
          <w:szCs w:val="20"/>
        </w:rPr>
        <w:t xml:space="preserve">                                                       </w:t>
      </w:r>
      <w:r w:rsidRPr="00C85014">
        <w:rPr>
          <w:rFonts w:ascii="Times New Roman" w:hAnsi="Times New Roman"/>
          <w:sz w:val="20"/>
          <w:szCs w:val="20"/>
        </w:rPr>
        <w:t>28.04.2016</w:t>
      </w:r>
      <w:r>
        <w:rPr>
          <w:rFonts w:ascii="Times New Roman" w:hAnsi="Times New Roman"/>
          <w:sz w:val="20"/>
          <w:szCs w:val="20"/>
        </w:rPr>
        <w:t xml:space="preserve"> года</w:t>
      </w:r>
    </w:p>
    <w:p w:rsidR="008D090E" w:rsidRPr="00E55E31" w:rsidRDefault="008D090E" w:rsidP="008D090E">
      <w:pPr>
        <w:spacing w:after="0" w:line="240" w:lineRule="auto"/>
        <w:ind w:firstLine="709"/>
        <w:jc w:val="both"/>
        <w:rPr>
          <w:rFonts w:ascii="Times New Roman" w:hAnsi="Times New Roman"/>
          <w:sz w:val="20"/>
          <w:szCs w:val="20"/>
        </w:rPr>
      </w:pPr>
    </w:p>
    <w:p w:rsidR="00863CB2" w:rsidRDefault="00863CB2" w:rsidP="00863CB2">
      <w:pPr>
        <w:spacing w:after="0" w:line="240" w:lineRule="auto"/>
        <w:jc w:val="right"/>
        <w:rPr>
          <w:rFonts w:ascii="Times New Roman" w:eastAsia="Times New Roman" w:hAnsi="Times New Roman"/>
          <w:sz w:val="20"/>
          <w:szCs w:val="20"/>
          <w:lang w:eastAsia="ru-RU"/>
        </w:rPr>
      </w:pPr>
      <w:r w:rsidRPr="00863CB2">
        <w:rPr>
          <w:rFonts w:ascii="Times New Roman" w:eastAsia="Times New Roman" w:hAnsi="Times New Roman"/>
          <w:sz w:val="20"/>
          <w:szCs w:val="20"/>
          <w:lang w:eastAsia="ru-RU"/>
        </w:rPr>
        <w:t>Приложение</w:t>
      </w:r>
    </w:p>
    <w:p w:rsidR="00863CB2" w:rsidRDefault="00863CB2" w:rsidP="00863CB2">
      <w:pPr>
        <w:spacing w:after="0" w:line="240" w:lineRule="auto"/>
        <w:jc w:val="right"/>
        <w:rPr>
          <w:rFonts w:ascii="Times New Roman" w:eastAsia="Times New Roman" w:hAnsi="Times New Roman"/>
          <w:sz w:val="20"/>
          <w:szCs w:val="20"/>
          <w:lang w:eastAsia="ru-RU"/>
        </w:rPr>
      </w:pPr>
      <w:r w:rsidRPr="00863CB2">
        <w:rPr>
          <w:rFonts w:ascii="Times New Roman" w:eastAsia="Times New Roman" w:hAnsi="Times New Roman"/>
          <w:sz w:val="20"/>
          <w:szCs w:val="20"/>
          <w:lang w:eastAsia="ru-RU"/>
        </w:rPr>
        <w:t xml:space="preserve">к решению Богучанского </w:t>
      </w:r>
      <w:proofErr w:type="gramStart"/>
      <w:r w:rsidRPr="00863CB2">
        <w:rPr>
          <w:rFonts w:ascii="Times New Roman" w:eastAsia="Times New Roman" w:hAnsi="Times New Roman"/>
          <w:sz w:val="20"/>
          <w:szCs w:val="20"/>
          <w:lang w:eastAsia="ru-RU"/>
        </w:rPr>
        <w:t>районного</w:t>
      </w:r>
      <w:proofErr w:type="gramEnd"/>
    </w:p>
    <w:p w:rsidR="00863CB2" w:rsidRDefault="00863CB2" w:rsidP="00863CB2">
      <w:pPr>
        <w:spacing w:after="0" w:line="240" w:lineRule="auto"/>
        <w:jc w:val="right"/>
        <w:rPr>
          <w:rFonts w:ascii="Times New Roman" w:eastAsia="Times New Roman" w:hAnsi="Times New Roman"/>
          <w:sz w:val="20"/>
          <w:szCs w:val="20"/>
          <w:lang w:eastAsia="ru-RU"/>
        </w:rPr>
      </w:pPr>
      <w:r w:rsidRPr="00863CB2">
        <w:rPr>
          <w:rFonts w:ascii="Times New Roman" w:eastAsia="Times New Roman" w:hAnsi="Times New Roman"/>
          <w:sz w:val="20"/>
          <w:szCs w:val="20"/>
          <w:lang w:eastAsia="ru-RU"/>
        </w:rPr>
        <w:t xml:space="preserve"> Совета депутатов </w:t>
      </w:r>
    </w:p>
    <w:p w:rsidR="00863CB2" w:rsidRPr="00863CB2" w:rsidRDefault="00863CB2" w:rsidP="00863CB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28.04.</w:t>
      </w:r>
      <w:r w:rsidRPr="00863CB2">
        <w:rPr>
          <w:rFonts w:ascii="Times New Roman" w:eastAsia="Times New Roman" w:hAnsi="Times New Roman"/>
          <w:sz w:val="20"/>
          <w:szCs w:val="20"/>
          <w:lang w:eastAsia="ru-RU"/>
        </w:rPr>
        <w:t>2016 № 7/1-47</w:t>
      </w:r>
    </w:p>
    <w:p w:rsidR="00C85014" w:rsidRDefault="00C85014" w:rsidP="008D090E">
      <w:pPr>
        <w:spacing w:after="0" w:line="240" w:lineRule="auto"/>
        <w:ind w:firstLine="709"/>
        <w:jc w:val="both"/>
        <w:rPr>
          <w:rFonts w:ascii="Times New Roman" w:hAnsi="Times New Roman"/>
          <w:sz w:val="20"/>
          <w:szCs w:val="20"/>
        </w:rPr>
      </w:pPr>
    </w:p>
    <w:tbl>
      <w:tblPr>
        <w:tblpPr w:leftFromText="180" w:rightFromText="180" w:vertAnchor="text" w:horzAnchor="margin" w:tblpY="15"/>
        <w:tblW w:w="5000" w:type="pct"/>
        <w:tblLook w:val="04A0"/>
      </w:tblPr>
      <w:tblGrid>
        <w:gridCol w:w="9570"/>
      </w:tblGrid>
      <w:tr w:rsidR="00863CB2" w:rsidRPr="00863CB2" w:rsidTr="00863CB2">
        <w:trPr>
          <w:trHeight w:val="20"/>
        </w:trPr>
        <w:tc>
          <w:tcPr>
            <w:tcW w:w="5000" w:type="pct"/>
            <w:tcBorders>
              <w:top w:val="nil"/>
              <w:left w:val="nil"/>
              <w:right w:val="nil"/>
            </w:tcBorders>
            <w:shd w:val="clear" w:color="auto" w:fill="auto"/>
            <w:noWrap/>
            <w:vAlign w:val="bottom"/>
            <w:hideMark/>
          </w:tcPr>
          <w:p w:rsidR="00863CB2" w:rsidRPr="00863CB2" w:rsidRDefault="00863CB2" w:rsidP="00863CB2">
            <w:pPr>
              <w:spacing w:after="0" w:line="240" w:lineRule="auto"/>
              <w:jc w:val="center"/>
              <w:rPr>
                <w:rFonts w:ascii="Times New Roman" w:eastAsia="Times New Roman" w:hAnsi="Times New Roman"/>
                <w:bCs/>
                <w:sz w:val="20"/>
                <w:szCs w:val="20"/>
                <w:lang w:eastAsia="ru-RU"/>
              </w:rPr>
            </w:pPr>
            <w:r w:rsidRPr="00863CB2">
              <w:rPr>
                <w:rFonts w:ascii="Times New Roman" w:eastAsia="Times New Roman" w:hAnsi="Times New Roman"/>
                <w:bCs/>
                <w:sz w:val="20"/>
                <w:szCs w:val="20"/>
                <w:lang w:eastAsia="ru-RU"/>
              </w:rPr>
              <w:t>Мероприятия по капитальному ремонту и реконструкции объектов и сооружений коммунального назначения в Богучанском районе на 2016 год</w:t>
            </w:r>
          </w:p>
        </w:tc>
      </w:tr>
    </w:tbl>
    <w:p w:rsidR="00C85014" w:rsidRDefault="00C85014" w:rsidP="008D090E">
      <w:pPr>
        <w:spacing w:after="0" w:line="240" w:lineRule="auto"/>
        <w:ind w:firstLine="709"/>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6777"/>
        <w:gridCol w:w="543"/>
        <w:gridCol w:w="841"/>
        <w:gridCol w:w="1008"/>
      </w:tblGrid>
      <w:tr w:rsidR="00863CB2" w:rsidRPr="00863CB2" w:rsidTr="00E87115">
        <w:trPr>
          <w:trHeight w:val="161"/>
        </w:trPr>
        <w:tc>
          <w:tcPr>
            <w:tcW w:w="252" w:type="pct"/>
            <w:vMerge w:val="restar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 xml:space="preserve">№ </w:t>
            </w:r>
            <w:proofErr w:type="spellStart"/>
            <w:proofErr w:type="gramStart"/>
            <w:r w:rsidRPr="00863CB2">
              <w:rPr>
                <w:rFonts w:ascii="Times New Roman" w:eastAsia="Times New Roman" w:hAnsi="Times New Roman"/>
                <w:bCs/>
                <w:sz w:val="14"/>
                <w:szCs w:val="14"/>
                <w:lang w:eastAsia="ru-RU"/>
              </w:rPr>
              <w:t>п</w:t>
            </w:r>
            <w:proofErr w:type="spellEnd"/>
            <w:proofErr w:type="gramEnd"/>
            <w:r w:rsidRPr="00863CB2">
              <w:rPr>
                <w:rFonts w:ascii="Times New Roman" w:eastAsia="Times New Roman" w:hAnsi="Times New Roman"/>
                <w:bCs/>
                <w:sz w:val="14"/>
                <w:szCs w:val="14"/>
                <w:lang w:eastAsia="ru-RU"/>
              </w:rPr>
              <w:t>/</w:t>
            </w:r>
            <w:proofErr w:type="spellStart"/>
            <w:r w:rsidRPr="00863CB2">
              <w:rPr>
                <w:rFonts w:ascii="Times New Roman" w:eastAsia="Times New Roman" w:hAnsi="Times New Roman"/>
                <w:bCs/>
                <w:sz w:val="14"/>
                <w:szCs w:val="14"/>
                <w:lang w:eastAsia="ru-RU"/>
              </w:rPr>
              <w:t>п</w:t>
            </w:r>
            <w:proofErr w:type="spellEnd"/>
          </w:p>
        </w:tc>
        <w:tc>
          <w:tcPr>
            <w:tcW w:w="3322" w:type="pct"/>
            <w:vMerge w:val="restar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Наименование объекта</w:t>
            </w:r>
          </w:p>
        </w:tc>
        <w:tc>
          <w:tcPr>
            <w:tcW w:w="352" w:type="pct"/>
            <w:vMerge w:val="restar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 xml:space="preserve">Ед. </w:t>
            </w:r>
            <w:proofErr w:type="spellStart"/>
            <w:r w:rsidRPr="00863CB2">
              <w:rPr>
                <w:rFonts w:ascii="Times New Roman" w:eastAsia="Times New Roman" w:hAnsi="Times New Roman"/>
                <w:bCs/>
                <w:sz w:val="14"/>
                <w:szCs w:val="14"/>
                <w:lang w:eastAsia="ru-RU"/>
              </w:rPr>
              <w:t>изм</w:t>
            </w:r>
            <w:proofErr w:type="spellEnd"/>
            <w:r w:rsidRPr="00863CB2">
              <w:rPr>
                <w:rFonts w:ascii="Times New Roman" w:eastAsia="Times New Roman" w:hAnsi="Times New Roman"/>
                <w:bCs/>
                <w:sz w:val="14"/>
                <w:szCs w:val="14"/>
                <w:lang w:eastAsia="ru-RU"/>
              </w:rPr>
              <w:t>.</w:t>
            </w:r>
          </w:p>
        </w:tc>
        <w:tc>
          <w:tcPr>
            <w:tcW w:w="618" w:type="pct"/>
            <w:vMerge w:val="restar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Мощность</w:t>
            </w:r>
          </w:p>
        </w:tc>
        <w:tc>
          <w:tcPr>
            <w:tcW w:w="457" w:type="pct"/>
            <w:vMerge w:val="restar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Сумма,  руб.</w:t>
            </w:r>
          </w:p>
        </w:tc>
      </w:tr>
      <w:tr w:rsidR="00863CB2" w:rsidRPr="00863CB2" w:rsidTr="00E87115">
        <w:trPr>
          <w:trHeight w:val="161"/>
        </w:trPr>
        <w:tc>
          <w:tcPr>
            <w:tcW w:w="252" w:type="pct"/>
            <w:vMerge/>
            <w:vAlign w:val="center"/>
            <w:hideMark/>
          </w:tcPr>
          <w:p w:rsidR="00863CB2" w:rsidRPr="00863CB2" w:rsidRDefault="00863CB2" w:rsidP="00863CB2">
            <w:pPr>
              <w:spacing w:after="0" w:line="240" w:lineRule="auto"/>
              <w:rPr>
                <w:rFonts w:ascii="Times New Roman" w:eastAsia="Times New Roman" w:hAnsi="Times New Roman"/>
                <w:bCs/>
                <w:sz w:val="14"/>
                <w:szCs w:val="14"/>
                <w:lang w:eastAsia="ru-RU"/>
              </w:rPr>
            </w:pPr>
          </w:p>
        </w:tc>
        <w:tc>
          <w:tcPr>
            <w:tcW w:w="3322" w:type="pct"/>
            <w:vMerge/>
            <w:vAlign w:val="center"/>
            <w:hideMark/>
          </w:tcPr>
          <w:p w:rsidR="00863CB2" w:rsidRPr="00863CB2" w:rsidRDefault="00863CB2" w:rsidP="00863CB2">
            <w:pPr>
              <w:spacing w:after="0" w:line="240" w:lineRule="auto"/>
              <w:rPr>
                <w:rFonts w:ascii="Times New Roman" w:eastAsia="Times New Roman" w:hAnsi="Times New Roman"/>
                <w:bCs/>
                <w:sz w:val="14"/>
                <w:szCs w:val="14"/>
                <w:lang w:eastAsia="ru-RU"/>
              </w:rPr>
            </w:pPr>
          </w:p>
        </w:tc>
        <w:tc>
          <w:tcPr>
            <w:tcW w:w="352" w:type="pct"/>
            <w:vMerge/>
            <w:vAlign w:val="center"/>
            <w:hideMark/>
          </w:tcPr>
          <w:p w:rsidR="00863CB2" w:rsidRPr="00863CB2" w:rsidRDefault="00863CB2" w:rsidP="00863CB2">
            <w:pPr>
              <w:spacing w:after="0" w:line="240" w:lineRule="auto"/>
              <w:rPr>
                <w:rFonts w:ascii="Times New Roman" w:eastAsia="Times New Roman" w:hAnsi="Times New Roman"/>
                <w:bCs/>
                <w:sz w:val="14"/>
                <w:szCs w:val="14"/>
                <w:lang w:eastAsia="ru-RU"/>
              </w:rPr>
            </w:pPr>
          </w:p>
        </w:tc>
        <w:tc>
          <w:tcPr>
            <w:tcW w:w="618" w:type="pct"/>
            <w:vMerge/>
            <w:vAlign w:val="center"/>
            <w:hideMark/>
          </w:tcPr>
          <w:p w:rsidR="00863CB2" w:rsidRPr="00863CB2" w:rsidRDefault="00863CB2" w:rsidP="00863CB2">
            <w:pPr>
              <w:spacing w:after="0" w:line="240" w:lineRule="auto"/>
              <w:rPr>
                <w:rFonts w:ascii="Times New Roman" w:eastAsia="Times New Roman" w:hAnsi="Times New Roman"/>
                <w:bCs/>
                <w:sz w:val="14"/>
                <w:szCs w:val="14"/>
                <w:lang w:eastAsia="ru-RU"/>
              </w:rPr>
            </w:pPr>
          </w:p>
        </w:tc>
        <w:tc>
          <w:tcPr>
            <w:tcW w:w="457" w:type="pct"/>
            <w:vMerge/>
            <w:vAlign w:val="center"/>
            <w:hideMark/>
          </w:tcPr>
          <w:p w:rsidR="00863CB2" w:rsidRPr="00863CB2" w:rsidRDefault="00863CB2" w:rsidP="00863CB2">
            <w:pPr>
              <w:spacing w:after="0" w:line="240" w:lineRule="auto"/>
              <w:rPr>
                <w:rFonts w:ascii="Times New Roman" w:eastAsia="Times New Roman" w:hAnsi="Times New Roman"/>
                <w:bCs/>
                <w:sz w:val="14"/>
                <w:szCs w:val="14"/>
                <w:lang w:eastAsia="ru-RU"/>
              </w:rPr>
            </w:pPr>
          </w:p>
        </w:tc>
      </w:tr>
      <w:tr w:rsidR="00863CB2" w:rsidRPr="00863CB2" w:rsidTr="00E87115">
        <w:trPr>
          <w:trHeight w:val="20"/>
        </w:trPr>
        <w:tc>
          <w:tcPr>
            <w:tcW w:w="252"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1</w:t>
            </w:r>
          </w:p>
        </w:tc>
        <w:tc>
          <w:tcPr>
            <w:tcW w:w="3322"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2</w:t>
            </w:r>
          </w:p>
        </w:tc>
        <w:tc>
          <w:tcPr>
            <w:tcW w:w="352"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3</w:t>
            </w:r>
          </w:p>
        </w:tc>
        <w:tc>
          <w:tcPr>
            <w:tcW w:w="618"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4</w:t>
            </w:r>
          </w:p>
        </w:tc>
        <w:tc>
          <w:tcPr>
            <w:tcW w:w="457"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5</w:t>
            </w:r>
          </w:p>
        </w:tc>
      </w:tr>
      <w:tr w:rsidR="00863CB2" w:rsidRPr="00863CB2" w:rsidTr="00E87115">
        <w:trPr>
          <w:trHeight w:val="20"/>
        </w:trPr>
        <w:tc>
          <w:tcPr>
            <w:tcW w:w="252"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 </w:t>
            </w:r>
          </w:p>
        </w:tc>
        <w:tc>
          <w:tcPr>
            <w:tcW w:w="3322"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п. Ангарский</w:t>
            </w:r>
          </w:p>
        </w:tc>
        <w:tc>
          <w:tcPr>
            <w:tcW w:w="352"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 </w:t>
            </w:r>
          </w:p>
        </w:tc>
        <w:tc>
          <w:tcPr>
            <w:tcW w:w="618"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 </w:t>
            </w:r>
          </w:p>
        </w:tc>
        <w:tc>
          <w:tcPr>
            <w:tcW w:w="457"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 </w:t>
            </w:r>
          </w:p>
        </w:tc>
      </w:tr>
      <w:tr w:rsidR="00863CB2" w:rsidRPr="00863CB2" w:rsidTr="00E87115">
        <w:trPr>
          <w:trHeight w:val="20"/>
        </w:trPr>
        <w:tc>
          <w:tcPr>
            <w:tcW w:w="252"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w:t>
            </w:r>
          </w:p>
        </w:tc>
        <w:tc>
          <w:tcPr>
            <w:tcW w:w="3322" w:type="pct"/>
            <w:shd w:val="clear" w:color="auto" w:fill="auto"/>
            <w:vAlign w:val="bottom"/>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xml:space="preserve">Капитальный ремонт трубопровода холодного водоснабжения </w:t>
            </w:r>
            <w:proofErr w:type="gramStart"/>
            <w:r w:rsidRPr="00863CB2">
              <w:rPr>
                <w:rFonts w:ascii="Times New Roman" w:eastAsia="Times New Roman" w:hAnsi="Times New Roman"/>
                <w:sz w:val="14"/>
                <w:szCs w:val="14"/>
                <w:lang w:eastAsia="ru-RU"/>
              </w:rPr>
              <w:t>по</w:t>
            </w:r>
            <w:proofErr w:type="gramEnd"/>
            <w:r w:rsidRPr="00863CB2">
              <w:rPr>
                <w:rFonts w:ascii="Times New Roman" w:eastAsia="Times New Roman" w:hAnsi="Times New Roman"/>
                <w:sz w:val="14"/>
                <w:szCs w:val="14"/>
                <w:lang w:eastAsia="ru-RU"/>
              </w:rPr>
              <w:t xml:space="preserve"> пер. Пролетарский (1ТК1-1ТК9)</w:t>
            </w:r>
          </w:p>
        </w:tc>
        <w:tc>
          <w:tcPr>
            <w:tcW w:w="352"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м.п.</w:t>
            </w:r>
          </w:p>
        </w:tc>
        <w:tc>
          <w:tcPr>
            <w:tcW w:w="618"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230</w:t>
            </w:r>
          </w:p>
        </w:tc>
        <w:tc>
          <w:tcPr>
            <w:tcW w:w="457"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1 000 000,00</w:t>
            </w:r>
          </w:p>
        </w:tc>
      </w:tr>
      <w:tr w:rsidR="00863CB2" w:rsidRPr="00863CB2" w:rsidTr="00E87115">
        <w:trPr>
          <w:trHeight w:val="20"/>
        </w:trPr>
        <w:tc>
          <w:tcPr>
            <w:tcW w:w="252"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 </w:t>
            </w:r>
          </w:p>
        </w:tc>
        <w:tc>
          <w:tcPr>
            <w:tcW w:w="3322"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п. Беляки</w:t>
            </w:r>
          </w:p>
        </w:tc>
        <w:tc>
          <w:tcPr>
            <w:tcW w:w="352"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618"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457"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r>
      <w:tr w:rsidR="00863CB2" w:rsidRPr="00863CB2" w:rsidTr="00E87115">
        <w:trPr>
          <w:trHeight w:val="20"/>
        </w:trPr>
        <w:tc>
          <w:tcPr>
            <w:tcW w:w="252" w:type="pct"/>
            <w:shd w:val="clear" w:color="auto" w:fill="auto"/>
            <w:noWrap/>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2</w:t>
            </w:r>
          </w:p>
        </w:tc>
        <w:tc>
          <w:tcPr>
            <w:tcW w:w="3322" w:type="pct"/>
            <w:shd w:val="clear" w:color="auto" w:fill="auto"/>
            <w:vAlign w:val="bottom"/>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Капитальный ремонт крыши котельной № 4</w:t>
            </w:r>
          </w:p>
        </w:tc>
        <w:tc>
          <w:tcPr>
            <w:tcW w:w="352" w:type="pct"/>
            <w:shd w:val="clear" w:color="auto" w:fill="auto"/>
            <w:noWrap/>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м</w:t>
            </w:r>
            <w:proofErr w:type="gramStart"/>
            <w:r w:rsidRPr="00863CB2">
              <w:rPr>
                <w:rFonts w:ascii="Times New Roman" w:eastAsia="Times New Roman" w:hAnsi="Times New Roman"/>
                <w:sz w:val="14"/>
                <w:szCs w:val="14"/>
                <w:lang w:eastAsia="ru-RU"/>
              </w:rPr>
              <w:t>2</w:t>
            </w:r>
            <w:proofErr w:type="gramEnd"/>
          </w:p>
        </w:tc>
        <w:tc>
          <w:tcPr>
            <w:tcW w:w="618" w:type="pct"/>
            <w:shd w:val="clear" w:color="auto" w:fill="auto"/>
            <w:noWrap/>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542</w:t>
            </w:r>
          </w:p>
        </w:tc>
        <w:tc>
          <w:tcPr>
            <w:tcW w:w="457"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377 638,00</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3</w:t>
            </w:r>
          </w:p>
        </w:tc>
        <w:tc>
          <w:tcPr>
            <w:tcW w:w="3322" w:type="pct"/>
            <w:shd w:val="clear" w:color="auto" w:fill="auto"/>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xml:space="preserve">Капитальный ремонт сетей </w:t>
            </w:r>
            <w:proofErr w:type="spellStart"/>
            <w:r w:rsidRPr="00863CB2">
              <w:rPr>
                <w:rFonts w:ascii="Times New Roman" w:eastAsia="Times New Roman" w:hAnsi="Times New Roman"/>
                <w:sz w:val="14"/>
                <w:szCs w:val="14"/>
                <w:lang w:eastAsia="ru-RU"/>
              </w:rPr>
              <w:t>тепло-водоснабжения</w:t>
            </w:r>
            <w:proofErr w:type="spellEnd"/>
            <w:r w:rsidRPr="00863CB2">
              <w:rPr>
                <w:rFonts w:ascii="Times New Roman" w:eastAsia="Times New Roman" w:hAnsi="Times New Roman"/>
                <w:sz w:val="14"/>
                <w:szCs w:val="14"/>
                <w:lang w:eastAsia="ru-RU"/>
              </w:rPr>
              <w:t xml:space="preserve"> по ул. </w:t>
            </w:r>
            <w:proofErr w:type="gramStart"/>
            <w:r w:rsidRPr="00863CB2">
              <w:rPr>
                <w:rFonts w:ascii="Times New Roman" w:eastAsia="Times New Roman" w:hAnsi="Times New Roman"/>
                <w:sz w:val="14"/>
                <w:szCs w:val="14"/>
                <w:lang w:eastAsia="ru-RU"/>
              </w:rPr>
              <w:t>Школьная</w:t>
            </w:r>
            <w:proofErr w:type="gramEnd"/>
            <w:r w:rsidRPr="00863CB2">
              <w:rPr>
                <w:rFonts w:ascii="Times New Roman" w:eastAsia="Times New Roman" w:hAnsi="Times New Roman"/>
                <w:sz w:val="14"/>
                <w:szCs w:val="14"/>
                <w:lang w:eastAsia="ru-RU"/>
              </w:rPr>
              <w:t xml:space="preserve"> (ТК17-ТК18)</w:t>
            </w:r>
          </w:p>
        </w:tc>
        <w:tc>
          <w:tcPr>
            <w:tcW w:w="3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м.п.</w:t>
            </w:r>
          </w:p>
        </w:tc>
        <w:tc>
          <w:tcPr>
            <w:tcW w:w="618"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88</w:t>
            </w:r>
          </w:p>
        </w:tc>
        <w:tc>
          <w:tcPr>
            <w:tcW w:w="457"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1 149 826,00</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3322"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 xml:space="preserve">с. </w:t>
            </w:r>
            <w:proofErr w:type="spellStart"/>
            <w:r w:rsidRPr="00863CB2">
              <w:rPr>
                <w:rFonts w:ascii="Times New Roman" w:eastAsia="Times New Roman" w:hAnsi="Times New Roman"/>
                <w:bCs/>
                <w:sz w:val="14"/>
                <w:szCs w:val="14"/>
                <w:lang w:eastAsia="ru-RU"/>
              </w:rPr>
              <w:t>Богучаны</w:t>
            </w:r>
            <w:proofErr w:type="spellEnd"/>
          </w:p>
        </w:tc>
        <w:tc>
          <w:tcPr>
            <w:tcW w:w="352"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color w:val="FF0000"/>
                <w:sz w:val="14"/>
                <w:szCs w:val="14"/>
                <w:lang w:eastAsia="ru-RU"/>
              </w:rPr>
            </w:pPr>
            <w:r w:rsidRPr="00863CB2">
              <w:rPr>
                <w:rFonts w:ascii="Times New Roman" w:eastAsia="Times New Roman" w:hAnsi="Times New Roman"/>
                <w:color w:val="FF0000"/>
                <w:sz w:val="14"/>
                <w:szCs w:val="14"/>
                <w:lang w:eastAsia="ru-RU"/>
              </w:rPr>
              <w:t> </w:t>
            </w:r>
          </w:p>
        </w:tc>
        <w:tc>
          <w:tcPr>
            <w:tcW w:w="618"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color w:val="FF0000"/>
                <w:sz w:val="14"/>
                <w:szCs w:val="14"/>
                <w:lang w:eastAsia="ru-RU"/>
              </w:rPr>
            </w:pPr>
            <w:r w:rsidRPr="00863CB2">
              <w:rPr>
                <w:rFonts w:ascii="Times New Roman" w:eastAsia="Times New Roman" w:hAnsi="Times New Roman"/>
                <w:color w:val="FF0000"/>
                <w:sz w:val="14"/>
                <w:szCs w:val="14"/>
                <w:lang w:eastAsia="ru-RU"/>
              </w:rPr>
              <w:t> </w:t>
            </w:r>
          </w:p>
        </w:tc>
        <w:tc>
          <w:tcPr>
            <w:tcW w:w="457"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color w:val="FF0000"/>
                <w:sz w:val="14"/>
                <w:szCs w:val="14"/>
                <w:lang w:eastAsia="ru-RU"/>
              </w:rPr>
            </w:pPr>
            <w:r w:rsidRPr="00863CB2">
              <w:rPr>
                <w:rFonts w:ascii="Times New Roman" w:eastAsia="Times New Roman" w:hAnsi="Times New Roman"/>
                <w:color w:val="FF0000"/>
                <w:sz w:val="14"/>
                <w:szCs w:val="14"/>
                <w:lang w:eastAsia="ru-RU"/>
              </w:rPr>
              <w:t> </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4</w:t>
            </w:r>
          </w:p>
        </w:tc>
        <w:tc>
          <w:tcPr>
            <w:tcW w:w="3322" w:type="pct"/>
            <w:shd w:val="clear" w:color="auto" w:fill="auto"/>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Замена 2 котлов на 1 в котельной № 7</w:t>
            </w:r>
          </w:p>
        </w:tc>
        <w:tc>
          <w:tcPr>
            <w:tcW w:w="352" w:type="pct"/>
            <w:shd w:val="clear" w:color="auto" w:fill="auto"/>
            <w:noWrap/>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котел</w:t>
            </w:r>
          </w:p>
        </w:tc>
        <w:tc>
          <w:tcPr>
            <w:tcW w:w="618" w:type="pct"/>
            <w:shd w:val="clear" w:color="auto" w:fill="auto"/>
            <w:noWrap/>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w:t>
            </w:r>
          </w:p>
        </w:tc>
        <w:tc>
          <w:tcPr>
            <w:tcW w:w="457"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2 617 038,00</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5</w:t>
            </w:r>
          </w:p>
        </w:tc>
        <w:tc>
          <w:tcPr>
            <w:tcW w:w="3322" w:type="pct"/>
            <w:shd w:val="clear" w:color="auto" w:fill="auto"/>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xml:space="preserve">Капитальный ремонт сетей </w:t>
            </w:r>
            <w:proofErr w:type="spellStart"/>
            <w:proofErr w:type="gramStart"/>
            <w:r w:rsidRPr="00863CB2">
              <w:rPr>
                <w:rFonts w:ascii="Times New Roman" w:eastAsia="Times New Roman" w:hAnsi="Times New Roman"/>
                <w:sz w:val="14"/>
                <w:szCs w:val="14"/>
                <w:lang w:eastAsia="ru-RU"/>
              </w:rPr>
              <w:t>тепло-водоснабжения</w:t>
            </w:r>
            <w:proofErr w:type="spellEnd"/>
            <w:proofErr w:type="gramEnd"/>
            <w:r w:rsidRPr="00863CB2">
              <w:rPr>
                <w:rFonts w:ascii="Times New Roman" w:eastAsia="Times New Roman" w:hAnsi="Times New Roman"/>
                <w:sz w:val="14"/>
                <w:szCs w:val="14"/>
                <w:lang w:eastAsia="ru-RU"/>
              </w:rPr>
              <w:t xml:space="preserve"> по ул. </w:t>
            </w:r>
            <w:proofErr w:type="spellStart"/>
            <w:r w:rsidRPr="00863CB2">
              <w:rPr>
                <w:rFonts w:ascii="Times New Roman" w:eastAsia="Times New Roman" w:hAnsi="Times New Roman"/>
                <w:sz w:val="14"/>
                <w:szCs w:val="14"/>
                <w:lang w:eastAsia="ru-RU"/>
              </w:rPr>
              <w:t>Перенсона</w:t>
            </w:r>
            <w:proofErr w:type="spellEnd"/>
            <w:r w:rsidRPr="00863CB2">
              <w:rPr>
                <w:rFonts w:ascii="Times New Roman" w:eastAsia="Times New Roman" w:hAnsi="Times New Roman"/>
                <w:sz w:val="14"/>
                <w:szCs w:val="14"/>
                <w:lang w:eastAsia="ru-RU"/>
              </w:rPr>
              <w:t xml:space="preserve"> (7ТК12-7ТК16 Школа № 2)</w:t>
            </w:r>
          </w:p>
        </w:tc>
        <w:tc>
          <w:tcPr>
            <w:tcW w:w="352" w:type="pct"/>
            <w:shd w:val="clear" w:color="auto" w:fill="auto"/>
            <w:noWrap/>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м.п.</w:t>
            </w:r>
          </w:p>
        </w:tc>
        <w:tc>
          <w:tcPr>
            <w:tcW w:w="618" w:type="pct"/>
            <w:shd w:val="clear" w:color="auto" w:fill="auto"/>
            <w:noWrap/>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157</w:t>
            </w:r>
          </w:p>
        </w:tc>
        <w:tc>
          <w:tcPr>
            <w:tcW w:w="457"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1 525 806,00</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6</w:t>
            </w:r>
          </w:p>
        </w:tc>
        <w:tc>
          <w:tcPr>
            <w:tcW w:w="3322" w:type="pct"/>
            <w:shd w:val="clear" w:color="auto" w:fill="auto"/>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Установка прибора учета тепловой энергии в котельной № 11</w:t>
            </w:r>
          </w:p>
        </w:tc>
        <w:tc>
          <w:tcPr>
            <w:tcW w:w="3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шт.</w:t>
            </w:r>
          </w:p>
        </w:tc>
        <w:tc>
          <w:tcPr>
            <w:tcW w:w="618" w:type="pct"/>
            <w:shd w:val="clear" w:color="auto" w:fill="auto"/>
            <w:noWrap/>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w:t>
            </w:r>
          </w:p>
        </w:tc>
        <w:tc>
          <w:tcPr>
            <w:tcW w:w="457"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500 000,00</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3322" w:type="pct"/>
            <w:shd w:val="clear" w:color="auto" w:fill="auto"/>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п. Гремучий</w:t>
            </w:r>
          </w:p>
        </w:tc>
        <w:tc>
          <w:tcPr>
            <w:tcW w:w="352" w:type="pct"/>
            <w:shd w:val="clear" w:color="auto" w:fill="auto"/>
            <w:noWrap/>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618" w:type="pct"/>
            <w:shd w:val="clear" w:color="auto" w:fill="auto"/>
            <w:noWrap/>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457"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7</w:t>
            </w:r>
          </w:p>
        </w:tc>
        <w:tc>
          <w:tcPr>
            <w:tcW w:w="3322" w:type="pct"/>
            <w:shd w:val="clear" w:color="auto" w:fill="auto"/>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Капитальный ремонт крыши котельной № 20</w:t>
            </w:r>
          </w:p>
        </w:tc>
        <w:tc>
          <w:tcPr>
            <w:tcW w:w="352" w:type="pct"/>
            <w:shd w:val="clear" w:color="auto" w:fill="auto"/>
            <w:noWrap/>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м</w:t>
            </w:r>
            <w:proofErr w:type="gramStart"/>
            <w:r w:rsidRPr="00863CB2">
              <w:rPr>
                <w:rFonts w:ascii="Times New Roman" w:eastAsia="Times New Roman" w:hAnsi="Times New Roman"/>
                <w:sz w:val="14"/>
                <w:szCs w:val="14"/>
                <w:lang w:eastAsia="ru-RU"/>
              </w:rPr>
              <w:t>2</w:t>
            </w:r>
            <w:proofErr w:type="gramEnd"/>
          </w:p>
        </w:tc>
        <w:tc>
          <w:tcPr>
            <w:tcW w:w="618" w:type="pct"/>
            <w:shd w:val="clear" w:color="auto" w:fill="auto"/>
            <w:noWrap/>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657</w:t>
            </w:r>
          </w:p>
        </w:tc>
        <w:tc>
          <w:tcPr>
            <w:tcW w:w="457"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657 000,00</w:t>
            </w:r>
          </w:p>
        </w:tc>
      </w:tr>
      <w:tr w:rsidR="00863CB2" w:rsidRPr="00863CB2" w:rsidTr="00E87115">
        <w:trPr>
          <w:trHeight w:val="20"/>
        </w:trPr>
        <w:tc>
          <w:tcPr>
            <w:tcW w:w="252" w:type="pct"/>
            <w:shd w:val="clear" w:color="auto" w:fill="auto"/>
            <w:noWrap/>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3322"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п. Осиновый Мыс</w:t>
            </w:r>
          </w:p>
        </w:tc>
        <w:tc>
          <w:tcPr>
            <w:tcW w:w="352" w:type="pct"/>
            <w:shd w:val="clear" w:color="auto" w:fill="auto"/>
            <w:noWrap/>
            <w:vAlign w:val="center"/>
            <w:hideMark/>
          </w:tcPr>
          <w:p w:rsidR="00863CB2" w:rsidRPr="00863CB2" w:rsidRDefault="00863CB2" w:rsidP="00863CB2">
            <w:pPr>
              <w:spacing w:after="0" w:line="240" w:lineRule="auto"/>
              <w:rPr>
                <w:rFonts w:ascii="Times New Roman" w:eastAsia="Times New Roman" w:hAnsi="Times New Roman"/>
                <w:color w:val="FF0000"/>
                <w:sz w:val="14"/>
                <w:szCs w:val="14"/>
                <w:lang w:eastAsia="ru-RU"/>
              </w:rPr>
            </w:pPr>
            <w:r w:rsidRPr="00863CB2">
              <w:rPr>
                <w:rFonts w:ascii="Times New Roman" w:eastAsia="Times New Roman" w:hAnsi="Times New Roman"/>
                <w:color w:val="FF0000"/>
                <w:sz w:val="14"/>
                <w:szCs w:val="14"/>
                <w:lang w:eastAsia="ru-RU"/>
              </w:rPr>
              <w:t> </w:t>
            </w:r>
          </w:p>
        </w:tc>
        <w:tc>
          <w:tcPr>
            <w:tcW w:w="618" w:type="pct"/>
            <w:shd w:val="clear" w:color="auto" w:fill="auto"/>
            <w:noWrap/>
            <w:vAlign w:val="center"/>
            <w:hideMark/>
          </w:tcPr>
          <w:p w:rsidR="00863CB2" w:rsidRPr="00863CB2" w:rsidRDefault="00863CB2" w:rsidP="00863CB2">
            <w:pPr>
              <w:spacing w:after="0" w:line="240" w:lineRule="auto"/>
              <w:rPr>
                <w:rFonts w:ascii="Times New Roman" w:eastAsia="Times New Roman" w:hAnsi="Times New Roman"/>
                <w:color w:val="FF0000"/>
                <w:sz w:val="14"/>
                <w:szCs w:val="14"/>
                <w:lang w:eastAsia="ru-RU"/>
              </w:rPr>
            </w:pPr>
            <w:r w:rsidRPr="00863CB2">
              <w:rPr>
                <w:rFonts w:ascii="Times New Roman" w:eastAsia="Times New Roman" w:hAnsi="Times New Roman"/>
                <w:color w:val="FF0000"/>
                <w:sz w:val="14"/>
                <w:szCs w:val="14"/>
                <w:lang w:eastAsia="ru-RU"/>
              </w:rPr>
              <w:t> </w:t>
            </w:r>
          </w:p>
        </w:tc>
        <w:tc>
          <w:tcPr>
            <w:tcW w:w="457" w:type="pct"/>
            <w:shd w:val="clear" w:color="auto" w:fill="auto"/>
            <w:noWrap/>
            <w:vAlign w:val="center"/>
            <w:hideMark/>
          </w:tcPr>
          <w:p w:rsidR="00863CB2" w:rsidRPr="00863CB2" w:rsidRDefault="00863CB2" w:rsidP="00863CB2">
            <w:pPr>
              <w:spacing w:after="0" w:line="240" w:lineRule="auto"/>
              <w:rPr>
                <w:rFonts w:ascii="Times New Roman" w:eastAsia="Times New Roman" w:hAnsi="Times New Roman"/>
                <w:color w:val="FF0000"/>
                <w:sz w:val="14"/>
                <w:szCs w:val="14"/>
                <w:lang w:eastAsia="ru-RU"/>
              </w:rPr>
            </w:pPr>
            <w:r w:rsidRPr="00863CB2">
              <w:rPr>
                <w:rFonts w:ascii="Times New Roman" w:eastAsia="Times New Roman" w:hAnsi="Times New Roman"/>
                <w:color w:val="FF0000"/>
                <w:sz w:val="14"/>
                <w:szCs w:val="14"/>
                <w:lang w:eastAsia="ru-RU"/>
              </w:rPr>
              <w:t> </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8</w:t>
            </w:r>
          </w:p>
        </w:tc>
        <w:tc>
          <w:tcPr>
            <w:tcW w:w="3322" w:type="pct"/>
            <w:shd w:val="clear" w:color="auto" w:fill="auto"/>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Гидравлическая настройка тепловой сети по ул. Береговая</w:t>
            </w:r>
          </w:p>
        </w:tc>
        <w:tc>
          <w:tcPr>
            <w:tcW w:w="352" w:type="pct"/>
            <w:shd w:val="clear" w:color="auto" w:fill="auto"/>
            <w:noWrap/>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м.п.</w:t>
            </w:r>
          </w:p>
        </w:tc>
        <w:tc>
          <w:tcPr>
            <w:tcW w:w="618" w:type="pct"/>
            <w:shd w:val="clear" w:color="auto" w:fill="auto"/>
            <w:noWrap/>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457"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1 733 669,00</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9</w:t>
            </w:r>
          </w:p>
        </w:tc>
        <w:tc>
          <w:tcPr>
            <w:tcW w:w="3322" w:type="pct"/>
            <w:shd w:val="clear" w:color="auto" w:fill="auto"/>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xml:space="preserve">Капитальный </w:t>
            </w:r>
            <w:proofErr w:type="spellStart"/>
            <w:r w:rsidRPr="00863CB2">
              <w:rPr>
                <w:rFonts w:ascii="Times New Roman" w:eastAsia="Times New Roman" w:hAnsi="Times New Roman"/>
                <w:sz w:val="14"/>
                <w:szCs w:val="14"/>
                <w:lang w:eastAsia="ru-RU"/>
              </w:rPr>
              <w:t>ремон</w:t>
            </w:r>
            <w:proofErr w:type="spellEnd"/>
            <w:r w:rsidRPr="00863CB2">
              <w:rPr>
                <w:rFonts w:ascii="Times New Roman" w:eastAsia="Times New Roman" w:hAnsi="Times New Roman"/>
                <w:sz w:val="14"/>
                <w:szCs w:val="14"/>
                <w:lang w:eastAsia="ru-RU"/>
              </w:rPr>
              <w:t xml:space="preserve"> сетей </w:t>
            </w:r>
            <w:proofErr w:type="spellStart"/>
            <w:r w:rsidRPr="00863CB2">
              <w:rPr>
                <w:rFonts w:ascii="Times New Roman" w:eastAsia="Times New Roman" w:hAnsi="Times New Roman"/>
                <w:sz w:val="14"/>
                <w:szCs w:val="14"/>
                <w:lang w:eastAsia="ru-RU"/>
              </w:rPr>
              <w:t>тепло-водоснабжения</w:t>
            </w:r>
            <w:proofErr w:type="spellEnd"/>
            <w:r w:rsidRPr="00863CB2">
              <w:rPr>
                <w:rFonts w:ascii="Times New Roman" w:eastAsia="Times New Roman" w:hAnsi="Times New Roman"/>
                <w:sz w:val="14"/>
                <w:szCs w:val="14"/>
                <w:lang w:eastAsia="ru-RU"/>
              </w:rPr>
              <w:t xml:space="preserve"> по ул</w:t>
            </w:r>
            <w:proofErr w:type="gramStart"/>
            <w:r w:rsidRPr="00863CB2">
              <w:rPr>
                <w:rFonts w:ascii="Times New Roman" w:eastAsia="Times New Roman" w:hAnsi="Times New Roman"/>
                <w:sz w:val="14"/>
                <w:szCs w:val="14"/>
                <w:lang w:eastAsia="ru-RU"/>
              </w:rPr>
              <w:t>.Б</w:t>
            </w:r>
            <w:proofErr w:type="gramEnd"/>
            <w:r w:rsidRPr="00863CB2">
              <w:rPr>
                <w:rFonts w:ascii="Times New Roman" w:eastAsia="Times New Roman" w:hAnsi="Times New Roman"/>
                <w:sz w:val="14"/>
                <w:szCs w:val="14"/>
                <w:lang w:eastAsia="ru-RU"/>
              </w:rPr>
              <w:t>ереговая от 47ТК13 до жилого дома №25</w:t>
            </w:r>
          </w:p>
        </w:tc>
        <w:tc>
          <w:tcPr>
            <w:tcW w:w="352" w:type="pct"/>
            <w:shd w:val="clear" w:color="auto" w:fill="auto"/>
            <w:noWrap/>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м.п.</w:t>
            </w:r>
          </w:p>
        </w:tc>
        <w:tc>
          <w:tcPr>
            <w:tcW w:w="618" w:type="pct"/>
            <w:shd w:val="clear" w:color="auto" w:fill="auto"/>
            <w:noWrap/>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457"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2 576 374,66</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3322"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п. Таежный</w:t>
            </w:r>
          </w:p>
        </w:tc>
        <w:tc>
          <w:tcPr>
            <w:tcW w:w="352"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color w:val="FF0000"/>
                <w:sz w:val="14"/>
                <w:szCs w:val="14"/>
                <w:lang w:eastAsia="ru-RU"/>
              </w:rPr>
            </w:pPr>
            <w:r w:rsidRPr="00863CB2">
              <w:rPr>
                <w:rFonts w:ascii="Times New Roman" w:eastAsia="Times New Roman" w:hAnsi="Times New Roman"/>
                <w:color w:val="FF0000"/>
                <w:sz w:val="14"/>
                <w:szCs w:val="14"/>
                <w:lang w:eastAsia="ru-RU"/>
              </w:rPr>
              <w:t> </w:t>
            </w:r>
          </w:p>
        </w:tc>
        <w:tc>
          <w:tcPr>
            <w:tcW w:w="618"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color w:val="FF0000"/>
                <w:sz w:val="14"/>
                <w:szCs w:val="14"/>
                <w:lang w:eastAsia="ru-RU"/>
              </w:rPr>
            </w:pPr>
            <w:r w:rsidRPr="00863CB2">
              <w:rPr>
                <w:rFonts w:ascii="Times New Roman" w:eastAsia="Times New Roman" w:hAnsi="Times New Roman"/>
                <w:color w:val="FF0000"/>
                <w:sz w:val="14"/>
                <w:szCs w:val="14"/>
                <w:lang w:eastAsia="ru-RU"/>
              </w:rPr>
              <w:t> </w:t>
            </w:r>
          </w:p>
        </w:tc>
        <w:tc>
          <w:tcPr>
            <w:tcW w:w="457"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color w:val="FF0000"/>
                <w:sz w:val="14"/>
                <w:szCs w:val="14"/>
                <w:lang w:eastAsia="ru-RU"/>
              </w:rPr>
            </w:pPr>
            <w:r w:rsidRPr="00863CB2">
              <w:rPr>
                <w:rFonts w:ascii="Times New Roman" w:eastAsia="Times New Roman" w:hAnsi="Times New Roman"/>
                <w:color w:val="FF0000"/>
                <w:sz w:val="14"/>
                <w:szCs w:val="14"/>
                <w:lang w:eastAsia="ru-RU"/>
              </w:rPr>
              <w:t> </w:t>
            </w:r>
          </w:p>
        </w:tc>
      </w:tr>
      <w:tr w:rsidR="00863CB2" w:rsidRPr="00863CB2" w:rsidTr="00E87115">
        <w:trPr>
          <w:trHeight w:val="20"/>
        </w:trPr>
        <w:tc>
          <w:tcPr>
            <w:tcW w:w="252" w:type="pct"/>
            <w:shd w:val="clear" w:color="000000" w:fill="FFFFFF"/>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10</w:t>
            </w:r>
          </w:p>
        </w:tc>
        <w:tc>
          <w:tcPr>
            <w:tcW w:w="3322" w:type="pct"/>
            <w:shd w:val="clear" w:color="000000" w:fill="FFFFFF"/>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Установка прибора учета в котельной № 34</w:t>
            </w:r>
          </w:p>
        </w:tc>
        <w:tc>
          <w:tcPr>
            <w:tcW w:w="352" w:type="pct"/>
            <w:shd w:val="clear" w:color="000000" w:fill="FFFFFF"/>
            <w:vAlign w:val="center"/>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618" w:type="pct"/>
            <w:shd w:val="clear" w:color="000000" w:fill="FFFFFF"/>
            <w:vAlign w:val="center"/>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457" w:type="pct"/>
            <w:shd w:val="clear" w:color="000000" w:fill="FFFFFF"/>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500 000,00</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11</w:t>
            </w:r>
          </w:p>
        </w:tc>
        <w:tc>
          <w:tcPr>
            <w:tcW w:w="3322" w:type="pct"/>
            <w:shd w:val="clear" w:color="auto" w:fill="auto"/>
            <w:noWrap/>
            <w:vAlign w:val="bottom"/>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Аварийно-восстановительные работы с заменой котла №5 и технологического оборудования  в котельной №34</w:t>
            </w:r>
          </w:p>
        </w:tc>
        <w:tc>
          <w:tcPr>
            <w:tcW w:w="3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шт.</w:t>
            </w:r>
          </w:p>
        </w:tc>
        <w:tc>
          <w:tcPr>
            <w:tcW w:w="618"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w:t>
            </w:r>
          </w:p>
        </w:tc>
        <w:tc>
          <w:tcPr>
            <w:tcW w:w="457" w:type="pct"/>
            <w:shd w:val="clear" w:color="auto" w:fill="auto"/>
            <w:noWrap/>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20 130 000,00</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3322"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п. Шиверский</w:t>
            </w:r>
          </w:p>
        </w:tc>
        <w:tc>
          <w:tcPr>
            <w:tcW w:w="352"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color w:val="FF0000"/>
                <w:sz w:val="14"/>
                <w:szCs w:val="14"/>
                <w:lang w:eastAsia="ru-RU"/>
              </w:rPr>
            </w:pPr>
            <w:r w:rsidRPr="00863CB2">
              <w:rPr>
                <w:rFonts w:ascii="Times New Roman" w:eastAsia="Times New Roman" w:hAnsi="Times New Roman"/>
                <w:color w:val="FF0000"/>
                <w:sz w:val="14"/>
                <w:szCs w:val="14"/>
                <w:lang w:eastAsia="ru-RU"/>
              </w:rPr>
              <w:t> </w:t>
            </w:r>
          </w:p>
        </w:tc>
        <w:tc>
          <w:tcPr>
            <w:tcW w:w="618"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color w:val="FF0000"/>
                <w:sz w:val="14"/>
                <w:szCs w:val="14"/>
                <w:lang w:eastAsia="ru-RU"/>
              </w:rPr>
            </w:pPr>
            <w:r w:rsidRPr="00863CB2">
              <w:rPr>
                <w:rFonts w:ascii="Times New Roman" w:eastAsia="Times New Roman" w:hAnsi="Times New Roman"/>
                <w:color w:val="FF0000"/>
                <w:sz w:val="14"/>
                <w:szCs w:val="14"/>
                <w:lang w:eastAsia="ru-RU"/>
              </w:rPr>
              <w:t> </w:t>
            </w:r>
          </w:p>
        </w:tc>
        <w:tc>
          <w:tcPr>
            <w:tcW w:w="457"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color w:val="FF0000"/>
                <w:sz w:val="14"/>
                <w:szCs w:val="14"/>
                <w:lang w:eastAsia="ru-RU"/>
              </w:rPr>
            </w:pPr>
            <w:r w:rsidRPr="00863CB2">
              <w:rPr>
                <w:rFonts w:ascii="Times New Roman" w:eastAsia="Times New Roman" w:hAnsi="Times New Roman"/>
                <w:color w:val="FF0000"/>
                <w:sz w:val="14"/>
                <w:szCs w:val="14"/>
                <w:lang w:eastAsia="ru-RU"/>
              </w:rPr>
              <w:t> </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12</w:t>
            </w:r>
          </w:p>
        </w:tc>
        <w:tc>
          <w:tcPr>
            <w:tcW w:w="3322" w:type="pct"/>
            <w:shd w:val="clear" w:color="auto" w:fill="auto"/>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xml:space="preserve">Капитальный ремонт сетей </w:t>
            </w:r>
            <w:proofErr w:type="spellStart"/>
            <w:r w:rsidRPr="00863CB2">
              <w:rPr>
                <w:rFonts w:ascii="Times New Roman" w:eastAsia="Times New Roman" w:hAnsi="Times New Roman"/>
                <w:sz w:val="14"/>
                <w:szCs w:val="14"/>
                <w:lang w:eastAsia="ru-RU"/>
              </w:rPr>
              <w:t>тепло-водоснабжения</w:t>
            </w:r>
            <w:proofErr w:type="spellEnd"/>
            <w:r w:rsidRPr="00863CB2">
              <w:rPr>
                <w:rFonts w:ascii="Times New Roman" w:eastAsia="Times New Roman" w:hAnsi="Times New Roman"/>
                <w:sz w:val="14"/>
                <w:szCs w:val="14"/>
                <w:lang w:eastAsia="ru-RU"/>
              </w:rPr>
              <w:t xml:space="preserve"> по ул. </w:t>
            </w:r>
            <w:proofErr w:type="gramStart"/>
            <w:r w:rsidRPr="00863CB2">
              <w:rPr>
                <w:rFonts w:ascii="Times New Roman" w:eastAsia="Times New Roman" w:hAnsi="Times New Roman"/>
                <w:sz w:val="14"/>
                <w:szCs w:val="14"/>
                <w:lang w:eastAsia="ru-RU"/>
              </w:rPr>
              <w:t>Молодежная</w:t>
            </w:r>
            <w:proofErr w:type="gramEnd"/>
            <w:r w:rsidRPr="00863CB2">
              <w:rPr>
                <w:rFonts w:ascii="Times New Roman" w:eastAsia="Times New Roman" w:hAnsi="Times New Roman"/>
                <w:sz w:val="14"/>
                <w:szCs w:val="14"/>
                <w:lang w:eastAsia="ru-RU"/>
              </w:rPr>
              <w:t>, до ул. Аэродромная, 1</w:t>
            </w:r>
          </w:p>
        </w:tc>
        <w:tc>
          <w:tcPr>
            <w:tcW w:w="3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м.п.</w:t>
            </w:r>
          </w:p>
        </w:tc>
        <w:tc>
          <w:tcPr>
            <w:tcW w:w="618"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255</w:t>
            </w:r>
          </w:p>
        </w:tc>
        <w:tc>
          <w:tcPr>
            <w:tcW w:w="457"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2 050 057,00</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3322" w:type="pct"/>
            <w:shd w:val="clear" w:color="auto" w:fill="auto"/>
            <w:vAlign w:val="bottom"/>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 xml:space="preserve">п. </w:t>
            </w:r>
            <w:proofErr w:type="spellStart"/>
            <w:r w:rsidRPr="00863CB2">
              <w:rPr>
                <w:rFonts w:ascii="Times New Roman" w:eastAsia="Times New Roman" w:hAnsi="Times New Roman"/>
                <w:bCs/>
                <w:sz w:val="14"/>
                <w:szCs w:val="14"/>
                <w:lang w:eastAsia="ru-RU"/>
              </w:rPr>
              <w:t>Красногорьевский</w:t>
            </w:r>
            <w:proofErr w:type="spellEnd"/>
          </w:p>
        </w:tc>
        <w:tc>
          <w:tcPr>
            <w:tcW w:w="352"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618"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457"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3322" w:type="pct"/>
            <w:shd w:val="clear" w:color="auto" w:fill="auto"/>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с</w:t>
            </w:r>
            <w:proofErr w:type="gramStart"/>
            <w:r w:rsidRPr="00863CB2">
              <w:rPr>
                <w:rFonts w:ascii="Times New Roman" w:eastAsia="Times New Roman" w:hAnsi="Times New Roman"/>
                <w:bCs/>
                <w:sz w:val="14"/>
                <w:szCs w:val="14"/>
                <w:lang w:eastAsia="ru-RU"/>
              </w:rPr>
              <w:t>.Ч</w:t>
            </w:r>
            <w:proofErr w:type="gramEnd"/>
            <w:r w:rsidRPr="00863CB2">
              <w:rPr>
                <w:rFonts w:ascii="Times New Roman" w:eastAsia="Times New Roman" w:hAnsi="Times New Roman"/>
                <w:bCs/>
                <w:sz w:val="14"/>
                <w:szCs w:val="14"/>
                <w:lang w:eastAsia="ru-RU"/>
              </w:rPr>
              <w:t>унояр</w:t>
            </w:r>
          </w:p>
        </w:tc>
        <w:tc>
          <w:tcPr>
            <w:tcW w:w="3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618"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457"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13</w:t>
            </w:r>
          </w:p>
        </w:tc>
        <w:tc>
          <w:tcPr>
            <w:tcW w:w="3322" w:type="pct"/>
            <w:shd w:val="clear" w:color="auto" w:fill="auto"/>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xml:space="preserve">Капитальный ремонт сетей </w:t>
            </w:r>
            <w:proofErr w:type="spellStart"/>
            <w:r w:rsidRPr="00863CB2">
              <w:rPr>
                <w:rFonts w:ascii="Times New Roman" w:eastAsia="Times New Roman" w:hAnsi="Times New Roman"/>
                <w:sz w:val="14"/>
                <w:szCs w:val="14"/>
                <w:lang w:eastAsia="ru-RU"/>
              </w:rPr>
              <w:t>тепло-водоснабжения</w:t>
            </w:r>
            <w:proofErr w:type="spellEnd"/>
            <w:r w:rsidRPr="00863CB2">
              <w:rPr>
                <w:rFonts w:ascii="Times New Roman" w:eastAsia="Times New Roman" w:hAnsi="Times New Roman"/>
                <w:sz w:val="14"/>
                <w:szCs w:val="14"/>
                <w:lang w:eastAsia="ru-RU"/>
              </w:rPr>
              <w:t xml:space="preserve"> по ул. </w:t>
            </w:r>
            <w:proofErr w:type="gramStart"/>
            <w:r w:rsidRPr="00863CB2">
              <w:rPr>
                <w:rFonts w:ascii="Times New Roman" w:eastAsia="Times New Roman" w:hAnsi="Times New Roman"/>
                <w:sz w:val="14"/>
                <w:szCs w:val="14"/>
                <w:lang w:eastAsia="ru-RU"/>
              </w:rPr>
              <w:t>Октябрьская</w:t>
            </w:r>
            <w:proofErr w:type="gramEnd"/>
            <w:r w:rsidRPr="00863CB2">
              <w:rPr>
                <w:rFonts w:ascii="Times New Roman" w:eastAsia="Times New Roman" w:hAnsi="Times New Roman"/>
                <w:sz w:val="14"/>
                <w:szCs w:val="14"/>
                <w:lang w:eastAsia="ru-RU"/>
              </w:rPr>
              <w:t xml:space="preserve"> от 40ТК40 до 40ТК70</w:t>
            </w:r>
          </w:p>
        </w:tc>
        <w:tc>
          <w:tcPr>
            <w:tcW w:w="3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м.п.</w:t>
            </w:r>
          </w:p>
        </w:tc>
        <w:tc>
          <w:tcPr>
            <w:tcW w:w="618"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275</w:t>
            </w:r>
          </w:p>
        </w:tc>
        <w:tc>
          <w:tcPr>
            <w:tcW w:w="457"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2 231 354,00</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14</w:t>
            </w:r>
          </w:p>
        </w:tc>
        <w:tc>
          <w:tcPr>
            <w:tcW w:w="3322" w:type="pct"/>
            <w:shd w:val="clear" w:color="auto" w:fill="auto"/>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xml:space="preserve">Капитальный ремонт сетей </w:t>
            </w:r>
            <w:proofErr w:type="spellStart"/>
            <w:proofErr w:type="gramStart"/>
            <w:r w:rsidRPr="00863CB2">
              <w:rPr>
                <w:rFonts w:ascii="Times New Roman" w:eastAsia="Times New Roman" w:hAnsi="Times New Roman"/>
                <w:sz w:val="14"/>
                <w:szCs w:val="14"/>
                <w:lang w:eastAsia="ru-RU"/>
              </w:rPr>
              <w:t>тепло-водоснабжения</w:t>
            </w:r>
            <w:proofErr w:type="spellEnd"/>
            <w:proofErr w:type="gramEnd"/>
            <w:r w:rsidRPr="00863CB2">
              <w:rPr>
                <w:rFonts w:ascii="Times New Roman" w:eastAsia="Times New Roman" w:hAnsi="Times New Roman"/>
                <w:sz w:val="14"/>
                <w:szCs w:val="14"/>
                <w:lang w:eastAsia="ru-RU"/>
              </w:rPr>
              <w:t xml:space="preserve"> (ввод в помещение детского сада "Буратино")</w:t>
            </w:r>
          </w:p>
        </w:tc>
        <w:tc>
          <w:tcPr>
            <w:tcW w:w="3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м.п.</w:t>
            </w:r>
          </w:p>
        </w:tc>
        <w:tc>
          <w:tcPr>
            <w:tcW w:w="618"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30</w:t>
            </w:r>
          </w:p>
        </w:tc>
        <w:tc>
          <w:tcPr>
            <w:tcW w:w="457"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297 612,00</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3322" w:type="pct"/>
            <w:shd w:val="clear" w:color="auto" w:fill="auto"/>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 xml:space="preserve">п. </w:t>
            </w:r>
            <w:proofErr w:type="spellStart"/>
            <w:r w:rsidRPr="00863CB2">
              <w:rPr>
                <w:rFonts w:ascii="Times New Roman" w:eastAsia="Times New Roman" w:hAnsi="Times New Roman"/>
                <w:bCs/>
                <w:sz w:val="14"/>
                <w:szCs w:val="14"/>
                <w:lang w:eastAsia="ru-RU"/>
              </w:rPr>
              <w:t>Манзя</w:t>
            </w:r>
            <w:proofErr w:type="spellEnd"/>
          </w:p>
        </w:tc>
        <w:tc>
          <w:tcPr>
            <w:tcW w:w="3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618"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457"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color w:val="FF0000"/>
                <w:sz w:val="14"/>
                <w:szCs w:val="14"/>
                <w:lang w:eastAsia="ru-RU"/>
              </w:rPr>
            </w:pPr>
            <w:r w:rsidRPr="00863CB2">
              <w:rPr>
                <w:rFonts w:ascii="Times New Roman" w:eastAsia="Times New Roman" w:hAnsi="Times New Roman"/>
                <w:color w:val="FF0000"/>
                <w:sz w:val="14"/>
                <w:szCs w:val="14"/>
                <w:lang w:eastAsia="ru-RU"/>
              </w:rPr>
              <w:t> </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15</w:t>
            </w:r>
          </w:p>
        </w:tc>
        <w:tc>
          <w:tcPr>
            <w:tcW w:w="3322" w:type="pct"/>
            <w:shd w:val="clear" w:color="auto" w:fill="auto"/>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xml:space="preserve">Капитальный ремонт здания </w:t>
            </w:r>
            <w:proofErr w:type="spellStart"/>
            <w:r w:rsidRPr="00863CB2">
              <w:rPr>
                <w:rFonts w:ascii="Times New Roman" w:eastAsia="Times New Roman" w:hAnsi="Times New Roman"/>
                <w:sz w:val="14"/>
                <w:szCs w:val="14"/>
                <w:lang w:eastAsia="ru-RU"/>
              </w:rPr>
              <w:t>водозабоного</w:t>
            </w:r>
            <w:proofErr w:type="spellEnd"/>
            <w:r w:rsidRPr="00863CB2">
              <w:rPr>
                <w:rFonts w:ascii="Times New Roman" w:eastAsia="Times New Roman" w:hAnsi="Times New Roman"/>
                <w:sz w:val="14"/>
                <w:szCs w:val="14"/>
                <w:lang w:eastAsia="ru-RU"/>
              </w:rPr>
              <w:t xml:space="preserve"> сооружения № 43, ул. </w:t>
            </w:r>
            <w:proofErr w:type="gramStart"/>
            <w:r w:rsidRPr="00863CB2">
              <w:rPr>
                <w:rFonts w:ascii="Times New Roman" w:eastAsia="Times New Roman" w:hAnsi="Times New Roman"/>
                <w:sz w:val="14"/>
                <w:szCs w:val="14"/>
                <w:lang w:eastAsia="ru-RU"/>
              </w:rPr>
              <w:t>Комсомольская</w:t>
            </w:r>
            <w:proofErr w:type="gramEnd"/>
            <w:r w:rsidRPr="00863CB2">
              <w:rPr>
                <w:rFonts w:ascii="Times New Roman" w:eastAsia="Times New Roman" w:hAnsi="Times New Roman"/>
                <w:sz w:val="14"/>
                <w:szCs w:val="14"/>
                <w:lang w:eastAsia="ru-RU"/>
              </w:rPr>
              <w:t>, 3б</w:t>
            </w:r>
          </w:p>
        </w:tc>
        <w:tc>
          <w:tcPr>
            <w:tcW w:w="3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шт.</w:t>
            </w:r>
          </w:p>
        </w:tc>
        <w:tc>
          <w:tcPr>
            <w:tcW w:w="618"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w:t>
            </w:r>
          </w:p>
        </w:tc>
        <w:tc>
          <w:tcPr>
            <w:tcW w:w="457"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110 000,00</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3322" w:type="pct"/>
            <w:shd w:val="clear" w:color="auto" w:fill="auto"/>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п. Хребтовый</w:t>
            </w:r>
          </w:p>
        </w:tc>
        <w:tc>
          <w:tcPr>
            <w:tcW w:w="3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618"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457"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16</w:t>
            </w:r>
          </w:p>
        </w:tc>
        <w:tc>
          <w:tcPr>
            <w:tcW w:w="3322" w:type="pct"/>
            <w:shd w:val="clear" w:color="auto" w:fill="auto"/>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Замена колонны водоподъемных труб на водозаборном сооружении № 59</w:t>
            </w:r>
          </w:p>
        </w:tc>
        <w:tc>
          <w:tcPr>
            <w:tcW w:w="3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м.п.</w:t>
            </w:r>
          </w:p>
        </w:tc>
        <w:tc>
          <w:tcPr>
            <w:tcW w:w="618"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225</w:t>
            </w:r>
          </w:p>
        </w:tc>
        <w:tc>
          <w:tcPr>
            <w:tcW w:w="457"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250 000,00</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3322" w:type="pct"/>
            <w:shd w:val="clear" w:color="auto" w:fill="auto"/>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 xml:space="preserve">п. </w:t>
            </w:r>
            <w:proofErr w:type="spellStart"/>
            <w:r w:rsidRPr="00863CB2">
              <w:rPr>
                <w:rFonts w:ascii="Times New Roman" w:eastAsia="Times New Roman" w:hAnsi="Times New Roman"/>
                <w:bCs/>
                <w:sz w:val="14"/>
                <w:szCs w:val="14"/>
                <w:lang w:eastAsia="ru-RU"/>
              </w:rPr>
              <w:t>Кежек</w:t>
            </w:r>
            <w:proofErr w:type="spellEnd"/>
          </w:p>
        </w:tc>
        <w:tc>
          <w:tcPr>
            <w:tcW w:w="3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618"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457"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r>
      <w:tr w:rsidR="00863CB2" w:rsidRPr="00863CB2" w:rsidTr="00E87115">
        <w:trPr>
          <w:trHeight w:val="20"/>
        </w:trPr>
        <w:tc>
          <w:tcPr>
            <w:tcW w:w="252" w:type="pct"/>
            <w:shd w:val="clear" w:color="auto" w:fill="auto"/>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17</w:t>
            </w:r>
          </w:p>
        </w:tc>
        <w:tc>
          <w:tcPr>
            <w:tcW w:w="3322" w:type="pct"/>
            <w:shd w:val="clear" w:color="auto" w:fill="auto"/>
            <w:hideMark/>
          </w:tcPr>
          <w:p w:rsidR="00863CB2" w:rsidRPr="00863CB2" w:rsidRDefault="00863CB2" w:rsidP="00863CB2">
            <w:pPr>
              <w:spacing w:after="0" w:line="240" w:lineRule="auto"/>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xml:space="preserve">Капитальный ремонт </w:t>
            </w:r>
            <w:proofErr w:type="spellStart"/>
            <w:r w:rsidRPr="00863CB2">
              <w:rPr>
                <w:rFonts w:ascii="Times New Roman" w:eastAsia="Times New Roman" w:hAnsi="Times New Roman"/>
                <w:sz w:val="14"/>
                <w:szCs w:val="14"/>
                <w:lang w:eastAsia="ru-RU"/>
              </w:rPr>
              <w:t>водобашни</w:t>
            </w:r>
            <w:proofErr w:type="spellEnd"/>
            <w:r w:rsidRPr="00863CB2">
              <w:rPr>
                <w:rFonts w:ascii="Times New Roman" w:eastAsia="Times New Roman" w:hAnsi="Times New Roman"/>
                <w:sz w:val="14"/>
                <w:szCs w:val="14"/>
                <w:lang w:eastAsia="ru-RU"/>
              </w:rPr>
              <w:t xml:space="preserve"> №67 </w:t>
            </w:r>
          </w:p>
        </w:tc>
        <w:tc>
          <w:tcPr>
            <w:tcW w:w="352" w:type="pct"/>
            <w:shd w:val="clear" w:color="auto" w:fill="auto"/>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618" w:type="pct"/>
            <w:shd w:val="clear" w:color="auto" w:fill="auto"/>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 </w:t>
            </w:r>
          </w:p>
        </w:tc>
        <w:tc>
          <w:tcPr>
            <w:tcW w:w="457" w:type="pct"/>
            <w:shd w:val="clear" w:color="auto" w:fill="auto"/>
            <w:hideMark/>
          </w:tcPr>
          <w:p w:rsidR="00863CB2" w:rsidRPr="00863CB2" w:rsidRDefault="00863CB2" w:rsidP="00863CB2">
            <w:pPr>
              <w:spacing w:after="0" w:line="240" w:lineRule="auto"/>
              <w:jc w:val="center"/>
              <w:rPr>
                <w:rFonts w:ascii="Times New Roman" w:eastAsia="Times New Roman" w:hAnsi="Times New Roman"/>
                <w:sz w:val="14"/>
                <w:szCs w:val="14"/>
                <w:lang w:eastAsia="ru-RU"/>
              </w:rPr>
            </w:pPr>
            <w:r w:rsidRPr="00863CB2">
              <w:rPr>
                <w:rFonts w:ascii="Times New Roman" w:eastAsia="Times New Roman" w:hAnsi="Times New Roman"/>
                <w:sz w:val="14"/>
                <w:szCs w:val="14"/>
                <w:lang w:eastAsia="ru-RU"/>
              </w:rPr>
              <w:t>250 000,00</w:t>
            </w:r>
          </w:p>
        </w:tc>
      </w:tr>
      <w:tr w:rsidR="00863CB2" w:rsidRPr="00863CB2" w:rsidTr="00E87115">
        <w:trPr>
          <w:trHeight w:val="20"/>
        </w:trPr>
        <w:tc>
          <w:tcPr>
            <w:tcW w:w="252"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 </w:t>
            </w:r>
          </w:p>
        </w:tc>
        <w:tc>
          <w:tcPr>
            <w:tcW w:w="3322" w:type="pct"/>
            <w:shd w:val="clear" w:color="auto" w:fill="auto"/>
            <w:hideMark/>
          </w:tcPr>
          <w:p w:rsidR="00863CB2" w:rsidRPr="00863CB2" w:rsidRDefault="00863CB2" w:rsidP="00863CB2">
            <w:pPr>
              <w:spacing w:after="0" w:line="240" w:lineRule="auto"/>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Всего по мероприятиям</w:t>
            </w:r>
          </w:p>
        </w:tc>
        <w:tc>
          <w:tcPr>
            <w:tcW w:w="352"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 </w:t>
            </w:r>
          </w:p>
        </w:tc>
        <w:tc>
          <w:tcPr>
            <w:tcW w:w="618" w:type="pct"/>
            <w:shd w:val="clear" w:color="auto" w:fill="auto"/>
            <w:vAlign w:val="center"/>
            <w:hideMark/>
          </w:tcPr>
          <w:p w:rsidR="00863CB2" w:rsidRPr="00863CB2" w:rsidRDefault="00863CB2" w:rsidP="00863CB2">
            <w:pPr>
              <w:spacing w:after="0" w:line="240" w:lineRule="auto"/>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 </w:t>
            </w:r>
          </w:p>
        </w:tc>
        <w:tc>
          <w:tcPr>
            <w:tcW w:w="457" w:type="pct"/>
            <w:shd w:val="clear" w:color="auto" w:fill="auto"/>
            <w:vAlign w:val="center"/>
            <w:hideMark/>
          </w:tcPr>
          <w:p w:rsidR="00863CB2" w:rsidRPr="00863CB2" w:rsidRDefault="00863CB2" w:rsidP="00863CB2">
            <w:pPr>
              <w:spacing w:after="0" w:line="240" w:lineRule="auto"/>
              <w:jc w:val="center"/>
              <w:rPr>
                <w:rFonts w:ascii="Times New Roman" w:eastAsia="Times New Roman" w:hAnsi="Times New Roman"/>
                <w:bCs/>
                <w:sz w:val="14"/>
                <w:szCs w:val="14"/>
                <w:lang w:eastAsia="ru-RU"/>
              </w:rPr>
            </w:pPr>
            <w:r w:rsidRPr="00863CB2">
              <w:rPr>
                <w:rFonts w:ascii="Times New Roman" w:eastAsia="Times New Roman" w:hAnsi="Times New Roman"/>
                <w:bCs/>
                <w:sz w:val="14"/>
                <w:szCs w:val="14"/>
                <w:lang w:eastAsia="ru-RU"/>
              </w:rPr>
              <w:t>37 956 374,66</w:t>
            </w:r>
          </w:p>
        </w:tc>
      </w:tr>
    </w:tbl>
    <w:p w:rsidR="00C85014" w:rsidRDefault="00C85014" w:rsidP="00A45B4D">
      <w:pPr>
        <w:spacing w:after="0" w:line="240" w:lineRule="auto"/>
        <w:ind w:firstLine="709"/>
        <w:jc w:val="both"/>
        <w:rPr>
          <w:rFonts w:ascii="Times New Roman" w:hAnsi="Times New Roman"/>
          <w:sz w:val="20"/>
          <w:szCs w:val="20"/>
        </w:rPr>
      </w:pPr>
    </w:p>
    <w:p w:rsidR="005412CA" w:rsidRPr="005412CA" w:rsidRDefault="005412CA" w:rsidP="005412CA">
      <w:pPr>
        <w:spacing w:after="0" w:line="240" w:lineRule="auto"/>
        <w:jc w:val="center"/>
        <w:rPr>
          <w:rFonts w:ascii="Times New Roman" w:eastAsia="Times New Roman" w:hAnsi="Times New Roman"/>
          <w:bCs/>
          <w:sz w:val="18"/>
          <w:szCs w:val="18"/>
          <w:lang w:eastAsia="ru-RU"/>
        </w:rPr>
      </w:pPr>
      <w:r w:rsidRPr="005412CA">
        <w:rPr>
          <w:rFonts w:ascii="Times New Roman" w:eastAsia="Times New Roman" w:hAnsi="Times New Roman"/>
          <w:bCs/>
          <w:sz w:val="18"/>
          <w:szCs w:val="18"/>
          <w:lang w:eastAsia="ru-RU"/>
        </w:rPr>
        <w:t>АДМИНИСТРАЦИЯ  БОГУЧАНСКОГО  РАЙОНА</w:t>
      </w:r>
    </w:p>
    <w:p w:rsidR="005412CA" w:rsidRPr="005412CA" w:rsidRDefault="005412CA" w:rsidP="005412CA">
      <w:pPr>
        <w:keepNext/>
        <w:spacing w:after="0" w:line="240" w:lineRule="auto"/>
        <w:jc w:val="center"/>
        <w:outlineLvl w:val="0"/>
        <w:rPr>
          <w:rFonts w:ascii="Times New Roman" w:eastAsia="Times New Roman" w:hAnsi="Times New Roman"/>
          <w:bCs/>
          <w:sz w:val="18"/>
          <w:szCs w:val="18"/>
          <w:lang w:eastAsia="ru-RU"/>
        </w:rPr>
      </w:pPr>
      <w:r w:rsidRPr="005412CA">
        <w:rPr>
          <w:rFonts w:ascii="Times New Roman" w:eastAsia="Times New Roman" w:hAnsi="Times New Roman"/>
          <w:bCs/>
          <w:sz w:val="18"/>
          <w:szCs w:val="18"/>
          <w:lang w:eastAsia="ru-RU"/>
        </w:rPr>
        <w:t>ПОСТАНОВЛЕНИЕ</w:t>
      </w:r>
    </w:p>
    <w:p w:rsidR="005412CA" w:rsidRPr="005412CA" w:rsidRDefault="005412CA" w:rsidP="005412CA">
      <w:pPr>
        <w:spacing w:after="0" w:line="240" w:lineRule="auto"/>
        <w:jc w:val="center"/>
        <w:rPr>
          <w:rFonts w:ascii="Times New Roman" w:eastAsia="Times New Roman" w:hAnsi="Times New Roman"/>
          <w:b/>
          <w:bCs/>
          <w:sz w:val="20"/>
          <w:szCs w:val="20"/>
          <w:lang w:eastAsia="ru-RU"/>
        </w:rPr>
      </w:pPr>
      <w:r w:rsidRPr="005412CA">
        <w:rPr>
          <w:rFonts w:ascii="Times New Roman" w:eastAsia="Times New Roman" w:hAnsi="Times New Roman"/>
          <w:bCs/>
          <w:sz w:val="20"/>
          <w:szCs w:val="20"/>
          <w:lang w:eastAsia="ru-RU"/>
        </w:rPr>
        <w:t xml:space="preserve">11 .04. 2016                                  с. </w:t>
      </w:r>
      <w:proofErr w:type="spellStart"/>
      <w:r w:rsidRPr="005412CA">
        <w:rPr>
          <w:rFonts w:ascii="Times New Roman" w:eastAsia="Times New Roman" w:hAnsi="Times New Roman"/>
          <w:bCs/>
          <w:sz w:val="20"/>
          <w:szCs w:val="20"/>
          <w:lang w:eastAsia="ru-RU"/>
        </w:rPr>
        <w:t>Богучаны</w:t>
      </w:r>
      <w:proofErr w:type="spellEnd"/>
      <w:r w:rsidRPr="005412CA">
        <w:rPr>
          <w:rFonts w:ascii="Times New Roman" w:eastAsia="Times New Roman" w:hAnsi="Times New Roman"/>
          <w:bCs/>
          <w:sz w:val="20"/>
          <w:szCs w:val="20"/>
          <w:lang w:eastAsia="ru-RU"/>
        </w:rPr>
        <w:t xml:space="preserve">                                     № 279-п</w:t>
      </w:r>
    </w:p>
    <w:p w:rsidR="005412CA" w:rsidRPr="005412CA" w:rsidRDefault="005412CA" w:rsidP="005412CA">
      <w:pPr>
        <w:autoSpaceDE w:val="0"/>
        <w:autoSpaceDN w:val="0"/>
        <w:adjustRightInd w:val="0"/>
        <w:spacing w:after="0" w:line="240" w:lineRule="auto"/>
        <w:outlineLvl w:val="0"/>
        <w:rPr>
          <w:rFonts w:ascii="Times New Roman" w:eastAsia="Times New Roman" w:hAnsi="Times New Roman"/>
          <w:sz w:val="20"/>
          <w:szCs w:val="20"/>
          <w:lang w:eastAsia="ru-RU"/>
        </w:rPr>
      </w:pPr>
    </w:p>
    <w:p w:rsidR="005412CA" w:rsidRPr="005412CA" w:rsidRDefault="005412CA" w:rsidP="005412CA">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5412CA">
        <w:rPr>
          <w:rFonts w:ascii="Times New Roman" w:eastAsia="Times New Roman" w:hAnsi="Times New Roman"/>
          <w:sz w:val="20"/>
          <w:szCs w:val="20"/>
          <w:lang w:eastAsia="ru-RU"/>
        </w:rPr>
        <w:t>О внесении изменений в административный регламент предоставления муниципальной услуги «Подготовка и выдача разрешений на строительство»</w:t>
      </w:r>
    </w:p>
    <w:p w:rsidR="005412CA" w:rsidRPr="005412CA" w:rsidRDefault="005412CA" w:rsidP="005412CA">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5412CA" w:rsidRPr="005412CA" w:rsidRDefault="005412CA" w:rsidP="005412C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5412CA">
        <w:rPr>
          <w:rFonts w:ascii="Times New Roman" w:eastAsia="Times New Roman" w:hAnsi="Times New Roman"/>
          <w:sz w:val="20"/>
          <w:szCs w:val="20"/>
          <w:lang w:eastAsia="ru-RU"/>
        </w:rPr>
        <w:t xml:space="preserve">В соответствии с Федеральным законом от 28.11.2015 N 339-ФЗ «О внесении изменений в статьи 48 и 51 Градостроительного кодекса Российской Федерации», ст. 7, 8, 43, 47 Устава Богучанского района Красноярского края, </w:t>
      </w:r>
    </w:p>
    <w:p w:rsidR="005412CA" w:rsidRPr="005412CA" w:rsidRDefault="005412CA" w:rsidP="005412C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5412CA">
        <w:rPr>
          <w:rFonts w:ascii="Times New Roman" w:eastAsia="Times New Roman" w:hAnsi="Times New Roman"/>
          <w:sz w:val="20"/>
          <w:szCs w:val="20"/>
          <w:lang w:eastAsia="ru-RU"/>
        </w:rPr>
        <w:t>ПОСТАНОВЛЯЮ:</w:t>
      </w:r>
    </w:p>
    <w:p w:rsidR="005412CA" w:rsidRPr="005412CA" w:rsidRDefault="005412CA" w:rsidP="005412C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5412CA">
        <w:rPr>
          <w:rFonts w:ascii="Times New Roman" w:eastAsia="Times New Roman" w:hAnsi="Times New Roman"/>
          <w:sz w:val="20"/>
          <w:szCs w:val="20"/>
          <w:lang w:eastAsia="ru-RU"/>
        </w:rPr>
        <w:t>1. Внести изменения в административный регламент предоставления муниципальной услуги «Подготовка и выдача разрешений на строительство», утвержденный  постановлением Администрации Богучанского района от 28.05.2013 № 613-п, (далее – Регламент) следующего содержания:</w:t>
      </w:r>
    </w:p>
    <w:p w:rsidR="005412CA" w:rsidRPr="005412CA" w:rsidRDefault="005412CA" w:rsidP="005412C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412CA">
        <w:rPr>
          <w:rFonts w:ascii="Times New Roman" w:eastAsia="Times New Roman" w:hAnsi="Times New Roman"/>
          <w:sz w:val="20"/>
          <w:szCs w:val="20"/>
          <w:lang w:eastAsia="ru-RU"/>
        </w:rPr>
        <w:t>Подпункт 4 пункта 2.6.1  Регламента дополнить подпунктом «</w:t>
      </w:r>
      <w:proofErr w:type="spellStart"/>
      <w:r w:rsidRPr="005412CA">
        <w:rPr>
          <w:rFonts w:ascii="Times New Roman" w:eastAsia="Times New Roman" w:hAnsi="Times New Roman"/>
          <w:sz w:val="20"/>
          <w:szCs w:val="20"/>
          <w:lang w:eastAsia="ru-RU"/>
        </w:rPr>
        <w:t>з</w:t>
      </w:r>
      <w:proofErr w:type="spellEnd"/>
      <w:r w:rsidRPr="005412CA">
        <w:rPr>
          <w:rFonts w:ascii="Times New Roman" w:eastAsia="Times New Roman" w:hAnsi="Times New Roman"/>
          <w:sz w:val="20"/>
          <w:szCs w:val="20"/>
          <w:lang w:eastAsia="ru-RU"/>
        </w:rPr>
        <w:t>» следующего содержания:</w:t>
      </w:r>
    </w:p>
    <w:p w:rsidR="005412CA" w:rsidRPr="005412CA" w:rsidRDefault="005412CA" w:rsidP="005412CA">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5412CA">
        <w:rPr>
          <w:rFonts w:ascii="Times New Roman" w:eastAsia="Times New Roman" w:hAnsi="Times New Roman"/>
          <w:sz w:val="20"/>
          <w:szCs w:val="20"/>
          <w:lang w:eastAsia="ru-RU"/>
        </w:rPr>
        <w:t>«</w:t>
      </w:r>
      <w:proofErr w:type="spellStart"/>
      <w:r w:rsidRPr="005412CA">
        <w:rPr>
          <w:rFonts w:ascii="Times New Roman" w:eastAsia="Times New Roman" w:hAnsi="Times New Roman"/>
          <w:sz w:val="20"/>
          <w:szCs w:val="20"/>
          <w:lang w:eastAsia="ru-RU"/>
        </w:rPr>
        <w:t>з</w:t>
      </w:r>
      <w:proofErr w:type="spellEnd"/>
      <w:r w:rsidRPr="005412CA">
        <w:rPr>
          <w:rFonts w:ascii="Times New Roman" w:eastAsia="Times New Roman" w:hAnsi="Times New Roman"/>
          <w:sz w:val="20"/>
          <w:szCs w:val="20"/>
          <w:lang w:eastAsia="ru-RU"/>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5412CA" w:rsidRPr="005412CA" w:rsidRDefault="005412CA" w:rsidP="005412C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412CA">
        <w:rPr>
          <w:rFonts w:ascii="Times New Roman" w:eastAsia="Times New Roman" w:hAnsi="Times New Roman"/>
          <w:sz w:val="20"/>
          <w:szCs w:val="20"/>
          <w:lang w:eastAsia="ru-RU"/>
        </w:rPr>
        <w:t xml:space="preserve">2. </w:t>
      </w:r>
      <w:proofErr w:type="gramStart"/>
      <w:r w:rsidRPr="005412CA">
        <w:rPr>
          <w:rFonts w:ascii="Times New Roman" w:eastAsia="Times New Roman" w:hAnsi="Times New Roman"/>
          <w:sz w:val="20"/>
          <w:szCs w:val="20"/>
          <w:lang w:eastAsia="ru-RU"/>
        </w:rPr>
        <w:t>Контроль за</w:t>
      </w:r>
      <w:proofErr w:type="gramEnd"/>
      <w:r w:rsidRPr="005412CA">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 Карнаухова.</w:t>
      </w:r>
    </w:p>
    <w:p w:rsidR="005412CA" w:rsidRPr="005412CA" w:rsidRDefault="005412CA" w:rsidP="005412C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5412CA">
        <w:rPr>
          <w:rFonts w:ascii="Times New Roman" w:eastAsia="Times New Roman" w:hAnsi="Times New Roman"/>
          <w:sz w:val="20"/>
          <w:szCs w:val="20"/>
          <w:lang w:eastAsia="ru-RU"/>
        </w:rPr>
        <w:t>3.  Настоящее постановление вступает в силу со дня, следующего за днем опубликования в Официальном вестнике Богучанского района.</w:t>
      </w:r>
    </w:p>
    <w:p w:rsidR="005412CA" w:rsidRPr="005412CA" w:rsidRDefault="005412CA" w:rsidP="005412CA">
      <w:pPr>
        <w:autoSpaceDE w:val="0"/>
        <w:autoSpaceDN w:val="0"/>
        <w:adjustRightInd w:val="0"/>
        <w:spacing w:after="0" w:line="240" w:lineRule="auto"/>
        <w:jc w:val="both"/>
        <w:outlineLvl w:val="0"/>
        <w:rPr>
          <w:rFonts w:ascii="Times New Roman" w:eastAsia="Times New Roman" w:hAnsi="Times New Roman"/>
          <w:sz w:val="20"/>
          <w:szCs w:val="20"/>
          <w:lang w:eastAsia="ru-RU"/>
        </w:rPr>
      </w:pPr>
    </w:p>
    <w:p w:rsidR="005412CA" w:rsidRPr="005412CA" w:rsidRDefault="005412CA" w:rsidP="005412CA">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5412CA">
        <w:rPr>
          <w:rFonts w:ascii="Times New Roman" w:eastAsia="Times New Roman" w:hAnsi="Times New Roman"/>
          <w:sz w:val="20"/>
          <w:szCs w:val="20"/>
          <w:lang w:eastAsia="ru-RU"/>
        </w:rPr>
        <w:t>Глава Богучанского района                                                               А.В. Бахтин</w:t>
      </w:r>
    </w:p>
    <w:p w:rsidR="005412CA" w:rsidRDefault="005412CA" w:rsidP="00A45B4D">
      <w:pPr>
        <w:spacing w:after="0" w:line="240" w:lineRule="auto"/>
        <w:ind w:firstLine="709"/>
        <w:jc w:val="both"/>
        <w:rPr>
          <w:rFonts w:ascii="Times New Roman" w:hAnsi="Times New Roman"/>
          <w:sz w:val="20"/>
          <w:szCs w:val="20"/>
        </w:rPr>
      </w:pPr>
    </w:p>
    <w:p w:rsidR="005B190C" w:rsidRPr="005B190C" w:rsidRDefault="005B190C" w:rsidP="005B190C">
      <w:pPr>
        <w:spacing w:after="0" w:line="240" w:lineRule="auto"/>
        <w:jc w:val="center"/>
        <w:rPr>
          <w:rFonts w:ascii="Times New Roman" w:eastAsia="Times New Roman" w:hAnsi="Times New Roman"/>
          <w:sz w:val="18"/>
          <w:szCs w:val="18"/>
          <w:lang w:eastAsia="ru-RU"/>
        </w:rPr>
      </w:pPr>
      <w:r w:rsidRPr="005B190C">
        <w:rPr>
          <w:rFonts w:ascii="Times New Roman" w:eastAsia="Times New Roman" w:hAnsi="Times New Roman"/>
          <w:sz w:val="18"/>
          <w:szCs w:val="18"/>
          <w:lang w:eastAsia="ru-RU"/>
        </w:rPr>
        <w:t>АДМИНИСТРАЦИЯ БОГУЧАНСКОГО  РАЙОНА</w:t>
      </w:r>
    </w:p>
    <w:p w:rsidR="005B190C" w:rsidRPr="005B190C" w:rsidRDefault="005B190C" w:rsidP="005B190C">
      <w:pPr>
        <w:spacing w:after="0" w:line="240" w:lineRule="auto"/>
        <w:jc w:val="center"/>
        <w:rPr>
          <w:rFonts w:ascii="Times New Roman" w:eastAsia="Times New Roman" w:hAnsi="Times New Roman"/>
          <w:sz w:val="18"/>
          <w:szCs w:val="18"/>
          <w:lang w:eastAsia="ru-RU"/>
        </w:rPr>
      </w:pPr>
      <w:r w:rsidRPr="005B190C">
        <w:rPr>
          <w:rFonts w:ascii="Times New Roman" w:eastAsia="Times New Roman" w:hAnsi="Times New Roman"/>
          <w:sz w:val="18"/>
          <w:szCs w:val="18"/>
          <w:lang w:eastAsia="ru-RU"/>
        </w:rPr>
        <w:t>ПОСТАНОВЛЕНИЕ</w:t>
      </w:r>
    </w:p>
    <w:p w:rsidR="005B190C" w:rsidRDefault="005B190C" w:rsidP="005B190C">
      <w:pPr>
        <w:spacing w:after="0" w:line="240" w:lineRule="auto"/>
        <w:jc w:val="center"/>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14.04.2016                            с. </w:t>
      </w:r>
      <w:proofErr w:type="spellStart"/>
      <w:r w:rsidRPr="005B190C">
        <w:rPr>
          <w:rFonts w:ascii="Times New Roman" w:eastAsia="Times New Roman" w:hAnsi="Times New Roman"/>
          <w:sz w:val="20"/>
          <w:szCs w:val="20"/>
          <w:lang w:eastAsia="ru-RU"/>
        </w:rPr>
        <w:t>Богучаны</w:t>
      </w:r>
      <w:proofErr w:type="spellEnd"/>
      <w:r w:rsidRPr="005B190C">
        <w:rPr>
          <w:rFonts w:ascii="Times New Roman" w:eastAsia="Times New Roman" w:hAnsi="Times New Roman"/>
          <w:sz w:val="20"/>
          <w:szCs w:val="20"/>
          <w:lang w:eastAsia="ru-RU"/>
        </w:rPr>
        <w:t xml:space="preserve">                                    № 287-п</w:t>
      </w:r>
    </w:p>
    <w:p w:rsidR="005B190C" w:rsidRPr="005B190C" w:rsidRDefault="005B190C" w:rsidP="005B190C">
      <w:pPr>
        <w:spacing w:after="0" w:line="240" w:lineRule="auto"/>
        <w:jc w:val="center"/>
        <w:rPr>
          <w:rFonts w:ascii="Times New Roman" w:eastAsia="Times New Roman" w:hAnsi="Times New Roman"/>
          <w:sz w:val="20"/>
          <w:szCs w:val="20"/>
          <w:lang w:eastAsia="ru-RU"/>
        </w:rPr>
      </w:pPr>
    </w:p>
    <w:p w:rsidR="005B190C" w:rsidRPr="005B190C" w:rsidRDefault="005B190C" w:rsidP="005B190C">
      <w:pPr>
        <w:spacing w:after="0" w:line="240" w:lineRule="auto"/>
        <w:jc w:val="center"/>
        <w:rPr>
          <w:rFonts w:ascii="Times New Roman" w:eastAsia="Times New Roman" w:hAnsi="Times New Roman"/>
          <w:sz w:val="20"/>
          <w:szCs w:val="20"/>
          <w:lang w:eastAsia="ru-RU"/>
        </w:rPr>
      </w:pPr>
      <w:proofErr w:type="gramStart"/>
      <w:r w:rsidRPr="005B190C">
        <w:rPr>
          <w:rFonts w:ascii="Times New Roman" w:eastAsia="Times New Roman" w:hAnsi="Times New Roman"/>
          <w:sz w:val="20"/>
          <w:szCs w:val="20"/>
          <w:lang w:eastAsia="ru-RU"/>
        </w:rPr>
        <w:t>О наделении полномочиями по обеспечению питанием обучающихся</w:t>
      </w:r>
      <w:r>
        <w:rPr>
          <w:rFonts w:ascii="Times New Roman" w:eastAsia="Times New Roman" w:hAnsi="Times New Roman"/>
          <w:sz w:val="20"/>
          <w:szCs w:val="20"/>
          <w:lang w:eastAsia="ru-RU"/>
        </w:rPr>
        <w:t xml:space="preserve"> в муниципальных </w:t>
      </w:r>
      <w:r w:rsidRPr="005B190C">
        <w:rPr>
          <w:rFonts w:ascii="Times New Roman" w:eastAsia="Times New Roman" w:hAnsi="Times New Roman"/>
          <w:sz w:val="20"/>
          <w:szCs w:val="20"/>
          <w:lang w:eastAsia="ru-RU"/>
        </w:rPr>
        <w:t>общеобразовательных организациях без взимания платы</w:t>
      </w:r>
      <w:proofErr w:type="gramEnd"/>
    </w:p>
    <w:p w:rsidR="005B190C" w:rsidRPr="005B190C" w:rsidRDefault="005B190C" w:rsidP="005B190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5B190C">
        <w:rPr>
          <w:rFonts w:ascii="Times New Roman" w:eastAsia="Times New Roman" w:hAnsi="Times New Roman"/>
          <w:sz w:val="20"/>
          <w:szCs w:val="20"/>
          <w:lang w:eastAsia="ru-RU"/>
        </w:rPr>
        <w:t xml:space="preserve">В соответствии с </w:t>
      </w:r>
      <w:hyperlink r:id="rId25" w:history="1">
        <w:r w:rsidRPr="005B190C">
          <w:rPr>
            <w:rFonts w:ascii="Times New Roman" w:eastAsia="Times New Roman" w:hAnsi="Times New Roman"/>
            <w:sz w:val="20"/>
            <w:szCs w:val="20"/>
            <w:lang w:eastAsia="ru-RU"/>
          </w:rPr>
          <w:t>Законом</w:t>
        </w:r>
      </w:hyperlink>
      <w:r w:rsidRPr="005B190C">
        <w:rPr>
          <w:rFonts w:ascii="Times New Roman" w:eastAsia="Times New Roman" w:hAnsi="Times New Roman"/>
          <w:sz w:val="20"/>
          <w:szCs w:val="20"/>
          <w:lang w:eastAsia="ru-RU"/>
        </w:rPr>
        <w:t xml:space="preserve"> Красноярского края от 02.11.2000 № 12-961 «О защите прав ребенка», </w:t>
      </w:r>
      <w:hyperlink r:id="rId26" w:history="1">
        <w:r w:rsidRPr="005B190C">
          <w:rPr>
            <w:rFonts w:ascii="Times New Roman" w:eastAsia="Times New Roman" w:hAnsi="Times New Roman"/>
            <w:sz w:val="20"/>
            <w:szCs w:val="20"/>
            <w:lang w:eastAsia="ru-RU"/>
          </w:rPr>
          <w:t>Законом</w:t>
        </w:r>
      </w:hyperlink>
      <w:r w:rsidRPr="005B190C">
        <w:rPr>
          <w:rFonts w:ascii="Times New Roman" w:eastAsia="Times New Roman" w:hAnsi="Times New Roman"/>
          <w:sz w:val="20"/>
          <w:szCs w:val="20"/>
          <w:lang w:eastAsia="ru-RU"/>
        </w:rPr>
        <w:t xml:space="preserve">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Постановлением Правительства Красноярского края от 24.02.2015 № 65-п «Об</w:t>
      </w:r>
      <w:proofErr w:type="gramEnd"/>
      <w:r w:rsidRPr="005B190C">
        <w:rPr>
          <w:rFonts w:ascii="Times New Roman" w:eastAsia="Times New Roman" w:hAnsi="Times New Roman"/>
          <w:sz w:val="20"/>
          <w:szCs w:val="20"/>
          <w:lang w:eastAsia="ru-RU"/>
        </w:rPr>
        <w:t xml:space="preserve"> </w:t>
      </w:r>
      <w:proofErr w:type="gramStart"/>
      <w:r w:rsidRPr="005B190C">
        <w:rPr>
          <w:rFonts w:ascii="Times New Roman" w:eastAsia="Times New Roman" w:hAnsi="Times New Roman"/>
          <w:sz w:val="20"/>
          <w:szCs w:val="20"/>
          <w:lang w:eastAsia="ru-RU"/>
        </w:rPr>
        <w:t>утверждении порядка учета и исчисления величины среднедушевого дохода семья для определения права на получение мер социальной поддержки, предусмотренных пунктами 3, 4 статьи 11 закона Красноярского края от 02.11.2000 № 12-961 «О защите прав ребенка» и на основании ст.65 Устава Богучанского района Красноярского края,</w:t>
      </w:r>
      <w:proofErr w:type="gramEnd"/>
    </w:p>
    <w:p w:rsidR="005B190C" w:rsidRPr="005B190C" w:rsidRDefault="005B190C" w:rsidP="005B190C">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ПОСТАНОВЛЯЮ: </w:t>
      </w:r>
    </w:p>
    <w:p w:rsidR="005B190C" w:rsidRPr="005B190C" w:rsidRDefault="005B190C" w:rsidP="0049618D">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Наделить полномочиями по обеспечению питанием обучающихся в муниципальных общеобразовательных организациях без взимания платы и определению среднедушевого дохода семьи, дающего право на получение мер социальной поддержки, Управление образования администрации Богучанского района.</w:t>
      </w:r>
    </w:p>
    <w:p w:rsidR="005B190C" w:rsidRPr="005B190C" w:rsidRDefault="005B190C" w:rsidP="0049618D">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Утвердить </w:t>
      </w:r>
      <w:hyperlink w:anchor="P35" w:history="1">
        <w:r w:rsidRPr="005B190C">
          <w:rPr>
            <w:rFonts w:ascii="Times New Roman" w:eastAsia="Times New Roman" w:hAnsi="Times New Roman"/>
            <w:sz w:val="20"/>
            <w:szCs w:val="20"/>
            <w:lang w:eastAsia="ru-RU"/>
          </w:rPr>
          <w:t>Порядок</w:t>
        </w:r>
      </w:hyperlink>
      <w:r w:rsidRPr="005B190C">
        <w:rPr>
          <w:rFonts w:ascii="Times New Roman" w:eastAsia="Times New Roman" w:hAnsi="Times New Roman"/>
          <w:sz w:val="20"/>
          <w:szCs w:val="20"/>
          <w:lang w:eastAsia="ru-RU"/>
        </w:rPr>
        <w:t xml:space="preserve"> расходования субвенции на реализацию государственных полномочий по обеспечению питанием детей, обучающихся в муниципальных общеобразовательных учреждениях, без взимания родительской платы согласно приложению.</w:t>
      </w:r>
    </w:p>
    <w:p w:rsidR="005B190C" w:rsidRPr="005B190C" w:rsidRDefault="005B190C" w:rsidP="0049618D">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Начальнику Управления образования администрации Богучанского района (А.В. </w:t>
      </w:r>
      <w:proofErr w:type="spellStart"/>
      <w:r w:rsidRPr="005B190C">
        <w:rPr>
          <w:rFonts w:ascii="Times New Roman" w:eastAsia="Times New Roman" w:hAnsi="Times New Roman"/>
          <w:sz w:val="20"/>
          <w:szCs w:val="20"/>
          <w:lang w:eastAsia="ru-RU"/>
        </w:rPr>
        <w:t>Мазницина</w:t>
      </w:r>
      <w:proofErr w:type="spellEnd"/>
      <w:r w:rsidRPr="005B190C">
        <w:rPr>
          <w:rFonts w:ascii="Times New Roman" w:eastAsia="Times New Roman" w:hAnsi="Times New Roman"/>
          <w:sz w:val="20"/>
          <w:szCs w:val="20"/>
          <w:lang w:eastAsia="ru-RU"/>
        </w:rPr>
        <w:t>) организовать работу по составлению списков и обеспечению питанием детей.</w:t>
      </w:r>
    </w:p>
    <w:p w:rsidR="005B190C" w:rsidRPr="005B190C" w:rsidRDefault="005B190C" w:rsidP="0049618D">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Начальнику финансового управления администрации Богучанского района (</w:t>
      </w:r>
      <w:proofErr w:type="spellStart"/>
      <w:r w:rsidRPr="005B190C">
        <w:rPr>
          <w:rFonts w:ascii="Times New Roman" w:eastAsia="Times New Roman" w:hAnsi="Times New Roman"/>
          <w:sz w:val="20"/>
          <w:szCs w:val="20"/>
          <w:lang w:eastAsia="ru-RU"/>
        </w:rPr>
        <w:t>В.И.Монахова</w:t>
      </w:r>
      <w:proofErr w:type="spellEnd"/>
      <w:r w:rsidRPr="005B190C">
        <w:rPr>
          <w:rFonts w:ascii="Times New Roman" w:eastAsia="Times New Roman" w:hAnsi="Times New Roman"/>
          <w:sz w:val="20"/>
          <w:szCs w:val="20"/>
          <w:lang w:eastAsia="ru-RU"/>
        </w:rPr>
        <w:t>) производить своевременное финансирование расходов за счет краевого бюджета в виде субвенций на обеспечение бесплатного питания детей.</w:t>
      </w:r>
    </w:p>
    <w:p w:rsidR="005B190C" w:rsidRPr="005B190C" w:rsidRDefault="005B190C" w:rsidP="0049618D">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5B190C">
        <w:rPr>
          <w:rFonts w:ascii="Times New Roman" w:eastAsia="Times New Roman" w:hAnsi="Times New Roman"/>
          <w:sz w:val="20"/>
          <w:szCs w:val="20"/>
          <w:lang w:eastAsia="ru-RU"/>
        </w:rPr>
        <w:t>Контроль за</w:t>
      </w:r>
      <w:proofErr w:type="gramEnd"/>
      <w:r w:rsidRPr="005B190C">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 Карнаухова.</w:t>
      </w:r>
    </w:p>
    <w:p w:rsidR="005B190C" w:rsidRPr="005B190C" w:rsidRDefault="005B190C" w:rsidP="0049618D">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5B190C">
        <w:rPr>
          <w:rFonts w:ascii="Times New Roman" w:eastAsia="Times New Roman" w:hAnsi="Times New Roman"/>
          <w:sz w:val="20"/>
          <w:szCs w:val="20"/>
          <w:lang w:eastAsia="ru-RU"/>
        </w:rPr>
        <w:t xml:space="preserve">Признать утратившим силу постановление № 806-п от 04.09.2015 года «О наделении </w:t>
      </w:r>
      <w:r w:rsidRPr="005B190C">
        <w:rPr>
          <w:rFonts w:ascii="Times New Roman" w:eastAsia="Times New Roman" w:hAnsi="Times New Roman"/>
          <w:sz w:val="20"/>
          <w:szCs w:val="20"/>
          <w:lang w:eastAsia="ru-RU"/>
        </w:rPr>
        <w:lastRenderedPageBreak/>
        <w:t xml:space="preserve">полномочиями по обеспечению питанием обучающихся в муниципальных общеобразовательных организациях без взимания платы» </w:t>
      </w:r>
      <w:proofErr w:type="gramEnd"/>
    </w:p>
    <w:p w:rsidR="005B190C" w:rsidRPr="005B190C" w:rsidRDefault="005B190C" w:rsidP="0049618D">
      <w:pPr>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 подлежит размещению на официальном сайте администрации Богучанского района, и применяется к правоотношениям, возникшим с 11.01.2016 года.</w:t>
      </w:r>
    </w:p>
    <w:p w:rsidR="005B190C" w:rsidRPr="005B190C"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B190C" w:rsidRPr="005B190C" w:rsidRDefault="005B190C" w:rsidP="005B190C">
      <w:pPr>
        <w:keepNext/>
        <w:spacing w:after="0" w:line="240" w:lineRule="auto"/>
        <w:jc w:val="both"/>
        <w:outlineLvl w:val="0"/>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Глава Богучанского района                                              А.В. Бахтин</w:t>
      </w:r>
    </w:p>
    <w:p w:rsidR="005B190C" w:rsidRDefault="005B190C" w:rsidP="005B190C">
      <w:pPr>
        <w:autoSpaceDE w:val="0"/>
        <w:autoSpaceDN w:val="0"/>
        <w:adjustRightInd w:val="0"/>
        <w:spacing w:after="0" w:line="240" w:lineRule="auto"/>
        <w:ind w:firstLine="720"/>
        <w:jc w:val="right"/>
        <w:rPr>
          <w:rFonts w:ascii="Times New Roman" w:eastAsia="Times New Roman" w:hAnsi="Times New Roman"/>
          <w:sz w:val="20"/>
          <w:szCs w:val="20"/>
          <w:lang w:eastAsia="ru-RU"/>
        </w:rPr>
      </w:pPr>
    </w:p>
    <w:p w:rsidR="005B190C" w:rsidRDefault="005B190C" w:rsidP="00AA1B6A">
      <w:pPr>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Приложение к постановлению</w:t>
      </w:r>
    </w:p>
    <w:p w:rsidR="005B190C" w:rsidRPr="005B190C" w:rsidRDefault="005B190C" w:rsidP="00AA1B6A">
      <w:pPr>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 администрации</w:t>
      </w:r>
      <w:r>
        <w:rPr>
          <w:rFonts w:ascii="Times New Roman" w:eastAsia="Times New Roman" w:hAnsi="Times New Roman"/>
          <w:sz w:val="20"/>
          <w:szCs w:val="20"/>
          <w:lang w:eastAsia="ru-RU"/>
        </w:rPr>
        <w:t xml:space="preserve"> </w:t>
      </w:r>
      <w:r w:rsidRPr="005B190C">
        <w:rPr>
          <w:rFonts w:ascii="Times New Roman" w:eastAsia="Times New Roman" w:hAnsi="Times New Roman"/>
          <w:sz w:val="20"/>
          <w:szCs w:val="20"/>
          <w:lang w:eastAsia="ru-RU"/>
        </w:rPr>
        <w:t>Богучанского  района</w:t>
      </w:r>
    </w:p>
    <w:p w:rsidR="005B190C" w:rsidRPr="005B190C" w:rsidRDefault="005B190C" w:rsidP="00AA1B6A">
      <w:pPr>
        <w:autoSpaceDE w:val="0"/>
        <w:autoSpaceDN w:val="0"/>
        <w:adjustRightInd w:val="0"/>
        <w:spacing w:after="0" w:line="240" w:lineRule="auto"/>
        <w:ind w:left="6237"/>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о</w:t>
      </w:r>
      <w:r w:rsidRPr="005B190C">
        <w:rPr>
          <w:rFonts w:ascii="Times New Roman" w:eastAsia="Times New Roman" w:hAnsi="Times New Roman"/>
          <w:sz w:val="20"/>
          <w:szCs w:val="20"/>
          <w:lang w:eastAsia="ru-RU"/>
        </w:rPr>
        <w:t>т 14.04.2016 г.</w:t>
      </w:r>
      <w:r>
        <w:rPr>
          <w:rFonts w:ascii="Times New Roman" w:eastAsia="Times New Roman" w:hAnsi="Times New Roman"/>
          <w:sz w:val="20"/>
          <w:szCs w:val="20"/>
          <w:lang w:eastAsia="ru-RU"/>
        </w:rPr>
        <w:t xml:space="preserve"> </w:t>
      </w:r>
      <w:r w:rsidRPr="005B190C">
        <w:rPr>
          <w:rFonts w:ascii="Times New Roman" w:eastAsia="Times New Roman" w:hAnsi="Times New Roman"/>
          <w:sz w:val="20"/>
          <w:szCs w:val="20"/>
          <w:lang w:eastAsia="ru-RU"/>
        </w:rPr>
        <w:t xml:space="preserve"> № 287-п</w:t>
      </w:r>
    </w:p>
    <w:p w:rsidR="005B190C" w:rsidRPr="005B190C" w:rsidRDefault="005B190C" w:rsidP="005B190C">
      <w:pPr>
        <w:autoSpaceDE w:val="0"/>
        <w:autoSpaceDN w:val="0"/>
        <w:adjustRightInd w:val="0"/>
        <w:spacing w:after="0" w:line="240" w:lineRule="auto"/>
        <w:jc w:val="center"/>
        <w:rPr>
          <w:rFonts w:ascii="Times New Roman" w:eastAsia="Times New Roman" w:hAnsi="Times New Roman"/>
          <w:sz w:val="20"/>
          <w:szCs w:val="20"/>
          <w:lang w:eastAsia="ru-RU"/>
        </w:rPr>
      </w:pPr>
    </w:p>
    <w:p w:rsidR="005B190C" w:rsidRPr="005B190C" w:rsidRDefault="005B190C" w:rsidP="005B190C">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5B190C">
        <w:rPr>
          <w:rFonts w:ascii="Times New Roman" w:eastAsia="Times New Roman" w:hAnsi="Times New Roman"/>
          <w:bCs/>
          <w:sz w:val="20"/>
          <w:szCs w:val="20"/>
          <w:lang w:eastAsia="ru-RU"/>
        </w:rPr>
        <w:t>Порядок</w:t>
      </w:r>
      <w:r>
        <w:rPr>
          <w:rFonts w:ascii="Times New Roman" w:eastAsia="Times New Roman" w:hAnsi="Times New Roman"/>
          <w:bCs/>
          <w:sz w:val="20"/>
          <w:szCs w:val="20"/>
          <w:lang w:eastAsia="ru-RU"/>
        </w:rPr>
        <w:t xml:space="preserve"> </w:t>
      </w:r>
      <w:r w:rsidRPr="005B190C">
        <w:rPr>
          <w:rFonts w:ascii="Times New Roman" w:eastAsia="Times New Roman" w:hAnsi="Times New Roman"/>
          <w:bCs/>
          <w:sz w:val="20"/>
          <w:szCs w:val="20"/>
          <w:lang w:eastAsia="ru-RU"/>
        </w:rPr>
        <w:t xml:space="preserve">расходования субвенций на реализацию государственных полномочий </w:t>
      </w:r>
      <w:r>
        <w:rPr>
          <w:rFonts w:ascii="Times New Roman" w:eastAsia="Times New Roman" w:hAnsi="Times New Roman"/>
          <w:bCs/>
          <w:sz w:val="20"/>
          <w:szCs w:val="20"/>
          <w:lang w:eastAsia="ru-RU"/>
        </w:rPr>
        <w:t xml:space="preserve"> </w:t>
      </w:r>
      <w:r w:rsidRPr="005B190C">
        <w:rPr>
          <w:rFonts w:ascii="Times New Roman" w:eastAsia="Times New Roman" w:hAnsi="Times New Roman"/>
          <w:bCs/>
          <w:sz w:val="20"/>
          <w:szCs w:val="20"/>
          <w:lang w:eastAsia="ru-RU"/>
        </w:rPr>
        <w:t xml:space="preserve">по обеспечению питанием обучающихся в муниципальных общеобразовательных организациях без взимания платы </w:t>
      </w:r>
    </w:p>
    <w:p w:rsidR="005B190C" w:rsidRPr="005B190C" w:rsidRDefault="005B190C" w:rsidP="005B190C">
      <w:pPr>
        <w:widowControl w:val="0"/>
        <w:autoSpaceDE w:val="0"/>
        <w:autoSpaceDN w:val="0"/>
        <w:adjustRightInd w:val="0"/>
        <w:spacing w:after="0" w:line="240" w:lineRule="auto"/>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 </w:t>
      </w:r>
    </w:p>
    <w:p w:rsidR="005B190C" w:rsidRPr="005B190C" w:rsidRDefault="005B190C" w:rsidP="0049618D">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5B190C">
        <w:rPr>
          <w:rFonts w:ascii="Times New Roman" w:eastAsia="Times New Roman" w:hAnsi="Times New Roman"/>
          <w:sz w:val="20"/>
          <w:szCs w:val="20"/>
          <w:lang w:eastAsia="ru-RU"/>
        </w:rPr>
        <w:t xml:space="preserve">Настоящий Порядок расходования субвенций на реализацию государственных полномочий по обеспечению питанием обучающихся в муниципальных общеобразовательных организациях без взимания платы (далее – Порядок) устанавливает порядок расходования субвенций из краевого бюджета на реализацию государственных полномочий по обеспечению питанием детей, обучающихся в муниципальных общеобразовательных учреждениях, без взимания платы в соответствии с </w:t>
      </w:r>
      <w:hyperlink r:id="rId27" w:history="1">
        <w:r w:rsidRPr="005B190C">
          <w:rPr>
            <w:rFonts w:ascii="Times New Roman" w:eastAsia="Times New Roman" w:hAnsi="Times New Roman"/>
            <w:sz w:val="20"/>
            <w:szCs w:val="20"/>
            <w:lang w:eastAsia="ru-RU"/>
          </w:rPr>
          <w:t>Законом</w:t>
        </w:r>
      </w:hyperlink>
      <w:r w:rsidRPr="005B190C">
        <w:rPr>
          <w:rFonts w:ascii="Times New Roman" w:eastAsia="Times New Roman" w:hAnsi="Times New Roman"/>
          <w:sz w:val="20"/>
          <w:szCs w:val="20"/>
          <w:lang w:eastAsia="ru-RU"/>
        </w:rPr>
        <w:t xml:space="preserve"> Красноярского края от 02.11.2000 N 12-961 «О защите прав ребенка» и изменениями</w:t>
      </w:r>
      <w:proofErr w:type="gramEnd"/>
      <w:r w:rsidRPr="005B190C">
        <w:rPr>
          <w:rFonts w:ascii="Times New Roman" w:eastAsia="Times New Roman" w:hAnsi="Times New Roman"/>
          <w:sz w:val="20"/>
          <w:szCs w:val="20"/>
          <w:lang w:eastAsia="ru-RU"/>
        </w:rPr>
        <w:t xml:space="preserve"> к нему.</w:t>
      </w:r>
    </w:p>
    <w:p w:rsidR="005B190C" w:rsidRPr="005B190C" w:rsidRDefault="00C6114A" w:rsidP="005B190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5B190C" w:rsidRPr="005B190C">
        <w:rPr>
          <w:rFonts w:ascii="Times New Roman" w:eastAsia="Times New Roman" w:hAnsi="Times New Roman"/>
          <w:sz w:val="20"/>
          <w:szCs w:val="20"/>
          <w:lang w:eastAsia="ru-RU"/>
        </w:rPr>
        <w:t xml:space="preserve"> 2. </w:t>
      </w:r>
      <w:r>
        <w:rPr>
          <w:rFonts w:ascii="Times New Roman" w:eastAsia="Times New Roman" w:hAnsi="Times New Roman"/>
          <w:sz w:val="20"/>
          <w:szCs w:val="20"/>
          <w:lang w:eastAsia="ru-RU"/>
        </w:rPr>
        <w:tab/>
      </w:r>
      <w:proofErr w:type="gramStart"/>
      <w:r w:rsidR="005B190C" w:rsidRPr="005B190C">
        <w:rPr>
          <w:rFonts w:ascii="Times New Roman" w:eastAsia="Times New Roman" w:hAnsi="Times New Roman"/>
          <w:sz w:val="20"/>
          <w:szCs w:val="20"/>
          <w:lang w:eastAsia="ru-RU"/>
        </w:rPr>
        <w:t>Горячим завтраком обеспечиваются де</w:t>
      </w:r>
      <w:r w:rsidR="00AA1B6A">
        <w:rPr>
          <w:rFonts w:ascii="Times New Roman" w:eastAsia="Times New Roman" w:hAnsi="Times New Roman"/>
          <w:sz w:val="20"/>
          <w:szCs w:val="20"/>
          <w:lang w:eastAsia="ru-RU"/>
        </w:rPr>
        <w:t xml:space="preserve">ти, обучающиеся в муниципальных </w:t>
      </w:r>
      <w:r w:rsidR="005B190C" w:rsidRPr="005B190C">
        <w:rPr>
          <w:rFonts w:ascii="Times New Roman" w:eastAsia="Times New Roman" w:hAnsi="Times New Roman"/>
          <w:sz w:val="20"/>
          <w:szCs w:val="20"/>
          <w:lang w:eastAsia="ru-RU"/>
        </w:rPr>
        <w:t>общеобразовательных учреждениях, реализующих основные общеобразовательные программы, из семей со среднедушевым доходом ниже величины прожиточного минимума, установленной в районах Красноярского края на душу населения, а также дети из многодетных семей, дети одиноких матерей (отцов) со среднедушевым доходом семьи, не превышающим 1,25 величины прожиточного минимума, установленной в районах Красноярского края на душу населения, обучающиеся из</w:t>
      </w:r>
      <w:proofErr w:type="gramEnd"/>
      <w:r w:rsidR="005B190C" w:rsidRPr="005B190C">
        <w:rPr>
          <w:rFonts w:ascii="Times New Roman" w:eastAsia="Times New Roman" w:hAnsi="Times New Roman"/>
          <w:sz w:val="20"/>
          <w:szCs w:val="20"/>
          <w:lang w:eastAsia="ru-RU"/>
        </w:rPr>
        <w:t xml:space="preserve">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B190C" w:rsidRPr="005B190C" w:rsidRDefault="005B190C" w:rsidP="005B190C">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 3.</w:t>
      </w:r>
      <w:r w:rsidR="00C6114A">
        <w:rPr>
          <w:rFonts w:ascii="Times New Roman" w:eastAsia="Times New Roman" w:hAnsi="Times New Roman"/>
          <w:sz w:val="20"/>
          <w:szCs w:val="20"/>
          <w:lang w:eastAsia="ru-RU"/>
        </w:rPr>
        <w:tab/>
      </w:r>
      <w:r w:rsidRPr="005B190C">
        <w:rPr>
          <w:rFonts w:ascii="Times New Roman" w:eastAsia="Times New Roman" w:hAnsi="Times New Roman"/>
          <w:sz w:val="20"/>
          <w:szCs w:val="20"/>
          <w:lang w:eastAsia="ru-RU"/>
        </w:rPr>
        <w:t xml:space="preserve"> </w:t>
      </w:r>
      <w:proofErr w:type="gramStart"/>
      <w:r w:rsidRPr="005B190C">
        <w:rPr>
          <w:rFonts w:ascii="Times New Roman" w:eastAsia="Times New Roman" w:hAnsi="Times New Roman"/>
          <w:sz w:val="20"/>
          <w:szCs w:val="20"/>
          <w:lang w:eastAsia="ru-RU"/>
        </w:rPr>
        <w:t>Горячим обедом обеспечиваются дети, обучающиеся в муниципальных общеобразовательных учреждениях, реализующих основные общеобразовательные программы, и подвозимые к данным организациям школьными автобусами,  из семей со среднедушевым доходом ниже величины прожиточного минимума, установленной в районах Красноярского края на душу населения, а также дети из многодетных семей, дети одиноких матерей (отцов) со среднедушевым доходом семьи, не превышающим 1,25 величины прожиточного минимума, установленной в районах</w:t>
      </w:r>
      <w:proofErr w:type="gramEnd"/>
      <w:r w:rsidRPr="005B190C">
        <w:rPr>
          <w:rFonts w:ascii="Times New Roman" w:eastAsia="Times New Roman" w:hAnsi="Times New Roman"/>
          <w:sz w:val="20"/>
          <w:szCs w:val="20"/>
          <w:lang w:eastAsia="ru-RU"/>
        </w:rPr>
        <w:t xml:space="preserve"> Красноярского края на душу населения, 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5B190C" w:rsidRPr="005B190C" w:rsidRDefault="005B190C" w:rsidP="0049618D">
      <w:pPr>
        <w:widowControl w:val="0"/>
        <w:numPr>
          <w:ilvl w:val="0"/>
          <w:numId w:val="16"/>
        </w:numPr>
        <w:autoSpaceDE w:val="0"/>
        <w:autoSpaceDN w:val="0"/>
        <w:adjustRightInd w:val="0"/>
        <w:spacing w:after="0" w:line="240" w:lineRule="auto"/>
        <w:ind w:hanging="333"/>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 </w:t>
      </w:r>
      <w:r w:rsidR="00C6114A">
        <w:rPr>
          <w:rFonts w:ascii="Times New Roman" w:eastAsia="Times New Roman" w:hAnsi="Times New Roman"/>
          <w:sz w:val="20"/>
          <w:szCs w:val="20"/>
          <w:lang w:eastAsia="ru-RU"/>
        </w:rPr>
        <w:tab/>
      </w:r>
      <w:r w:rsidRPr="005B190C">
        <w:rPr>
          <w:rFonts w:ascii="Times New Roman" w:eastAsia="Times New Roman" w:hAnsi="Times New Roman"/>
          <w:sz w:val="20"/>
          <w:szCs w:val="20"/>
          <w:lang w:eastAsia="ru-RU"/>
        </w:rPr>
        <w:t xml:space="preserve">  Горячим завтраком или набором продуктов питания без взимания </w:t>
      </w:r>
    </w:p>
    <w:p w:rsidR="005B190C" w:rsidRPr="005B190C"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 платы для предоставления завтрака обеспечиваются обучающиеся в муниципальных общеобразовательных организациях, расположенных в труднодоступных и отдаленных сельских населенных пунктах.</w:t>
      </w:r>
    </w:p>
    <w:p w:rsidR="005B190C" w:rsidRPr="005B190C" w:rsidRDefault="005B190C" w:rsidP="0049618D">
      <w:pPr>
        <w:widowControl w:val="0"/>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Горячим завтраком и горячим обедом без взимания платы обеспечиваются обучающиеся с ограниченными возможностями здоровья в муниципальных и частных общеобразовательных организациях, не проживающие в интернатах указанных организаций.</w:t>
      </w:r>
    </w:p>
    <w:p w:rsidR="005B190C" w:rsidRPr="005B190C" w:rsidRDefault="005B190C" w:rsidP="0049618D">
      <w:pPr>
        <w:widowControl w:val="0"/>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Главным распорядителем субвенций из краевого бюджета по обеспечению питанием обучающихся в муниципальных общеобразовательных организациях без взимания платы считать управление образования администрации Богучанского района (далее – Управление образования).</w:t>
      </w:r>
    </w:p>
    <w:p w:rsidR="005B190C" w:rsidRPr="005B190C" w:rsidRDefault="005B190C" w:rsidP="0049618D">
      <w:pPr>
        <w:widowControl w:val="0"/>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Получателями субвенций из краевого бюджета по обеспечению питанием обучающихся в муниципальных общеобразовательных организациях без взимания платы считать муниципальные общеобразовательные учреждения, в которых эти дети обучаются. Указанные средства зачисляются распорядителями на лицевые счета учреждений согласно спискам, утвержденным директорами учреждений.</w:t>
      </w:r>
    </w:p>
    <w:p w:rsidR="005B190C" w:rsidRPr="005B190C" w:rsidRDefault="005B190C" w:rsidP="0049618D">
      <w:pPr>
        <w:widowControl w:val="0"/>
        <w:numPr>
          <w:ilvl w:val="0"/>
          <w:numId w:val="16"/>
        </w:numPr>
        <w:autoSpaceDE w:val="0"/>
        <w:autoSpaceDN w:val="0"/>
        <w:adjustRightInd w:val="0"/>
        <w:spacing w:after="0" w:line="240" w:lineRule="auto"/>
        <w:ind w:left="0" w:firstLine="567"/>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Бесплатное питание обучающихся организуется по месту учебы на базе пищеблоков муниципальных казенных образовательных учреждений (далее – МКОУ), муниципальных бюджетных образовательных учреждений (далее – МБОУ).</w:t>
      </w:r>
    </w:p>
    <w:p w:rsidR="005B190C" w:rsidRPr="005B190C" w:rsidRDefault="005B190C" w:rsidP="0049618D">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5B190C">
        <w:rPr>
          <w:rFonts w:ascii="Times New Roman" w:eastAsia="Times New Roman" w:hAnsi="Times New Roman"/>
          <w:sz w:val="20"/>
          <w:szCs w:val="20"/>
          <w:lang w:eastAsia="ru-RU"/>
        </w:rPr>
        <w:t>Бесплатное питание обучающихся организуется образовательными учреждениями (далее – ОУ) в соответствии с установленным графиком учебного процесса в течение учебного года и должно предусматривать поступление пищевых веществ и энергии в количествах, соответствующих возрастным и физиологическим потребностям детей в соответствии с цикличным меню, утвержденным на текущий учебный год.</w:t>
      </w:r>
      <w:proofErr w:type="gramEnd"/>
      <w:r w:rsidRPr="005B190C">
        <w:rPr>
          <w:rFonts w:ascii="Times New Roman" w:eastAsia="Times New Roman" w:hAnsi="Times New Roman"/>
          <w:sz w:val="20"/>
          <w:szCs w:val="20"/>
          <w:lang w:eastAsia="ru-RU"/>
        </w:rPr>
        <w:t xml:space="preserve"> ОУ устанавливают режим учебных занятий и длительность перемен таким образом, чтобы обеспечить достаточное время для приема пищи </w:t>
      </w:r>
      <w:proofErr w:type="gramStart"/>
      <w:r w:rsidRPr="005B190C">
        <w:rPr>
          <w:rFonts w:ascii="Times New Roman" w:eastAsia="Times New Roman" w:hAnsi="Times New Roman"/>
          <w:sz w:val="20"/>
          <w:szCs w:val="20"/>
          <w:lang w:eastAsia="ru-RU"/>
        </w:rPr>
        <w:t>обучающимися</w:t>
      </w:r>
      <w:proofErr w:type="gramEnd"/>
      <w:r w:rsidRPr="005B190C">
        <w:rPr>
          <w:rFonts w:ascii="Times New Roman" w:eastAsia="Times New Roman" w:hAnsi="Times New Roman"/>
          <w:sz w:val="20"/>
          <w:szCs w:val="20"/>
          <w:lang w:eastAsia="ru-RU"/>
        </w:rPr>
        <w:t>.</w:t>
      </w:r>
    </w:p>
    <w:p w:rsidR="005B190C" w:rsidRPr="005B190C" w:rsidRDefault="005B190C" w:rsidP="0049618D">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lastRenderedPageBreak/>
        <w:t xml:space="preserve">Бесплатное питание предоставляется </w:t>
      </w:r>
      <w:proofErr w:type="gramStart"/>
      <w:r w:rsidRPr="005B190C">
        <w:rPr>
          <w:rFonts w:ascii="Times New Roman" w:eastAsia="Times New Roman" w:hAnsi="Times New Roman"/>
          <w:sz w:val="20"/>
          <w:szCs w:val="20"/>
          <w:lang w:eastAsia="ru-RU"/>
        </w:rPr>
        <w:t>обучающимся</w:t>
      </w:r>
      <w:proofErr w:type="gramEnd"/>
      <w:r w:rsidRPr="005B190C">
        <w:rPr>
          <w:rFonts w:ascii="Times New Roman" w:eastAsia="Times New Roman" w:hAnsi="Times New Roman"/>
          <w:sz w:val="20"/>
          <w:szCs w:val="20"/>
          <w:lang w:eastAsia="ru-RU"/>
        </w:rPr>
        <w:t xml:space="preserve"> только в дни посещения ими ОУ.</w:t>
      </w:r>
    </w:p>
    <w:p w:rsidR="005B190C" w:rsidRPr="005B190C" w:rsidRDefault="005B190C" w:rsidP="0049618D">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bookmarkStart w:id="1" w:name="P50"/>
      <w:bookmarkEnd w:id="1"/>
      <w:r w:rsidRPr="005B190C">
        <w:rPr>
          <w:rFonts w:ascii="Times New Roman" w:eastAsia="Times New Roman" w:hAnsi="Times New Roman"/>
          <w:sz w:val="20"/>
          <w:szCs w:val="20"/>
          <w:lang w:eastAsia="ru-RU"/>
        </w:rPr>
        <w:t xml:space="preserve">Предоставление бесплатного питания </w:t>
      </w:r>
      <w:proofErr w:type="gramStart"/>
      <w:r w:rsidRPr="005B190C">
        <w:rPr>
          <w:rFonts w:ascii="Times New Roman" w:eastAsia="Times New Roman" w:hAnsi="Times New Roman"/>
          <w:sz w:val="20"/>
          <w:szCs w:val="20"/>
          <w:lang w:eastAsia="ru-RU"/>
        </w:rPr>
        <w:t>обучающимся</w:t>
      </w:r>
      <w:proofErr w:type="gramEnd"/>
      <w:r w:rsidRPr="005B190C">
        <w:rPr>
          <w:rFonts w:ascii="Times New Roman" w:eastAsia="Times New Roman" w:hAnsi="Times New Roman"/>
          <w:sz w:val="20"/>
          <w:szCs w:val="20"/>
          <w:lang w:eastAsia="ru-RU"/>
        </w:rPr>
        <w:t xml:space="preserve"> осуществляется при наличии заявления родителей или иных законных представителей обучающихся на имя директора ОУ.</w:t>
      </w:r>
    </w:p>
    <w:p w:rsidR="005B190C" w:rsidRPr="005B190C" w:rsidRDefault="005B190C" w:rsidP="0049618D">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Списки детей, обеспеченных питанием без взимания платы (далее – списки), формируются по состоянию на 1 сентября текущего года по заявлению родителей (законных представителей) детей и ежемесячно корректируются в течени</w:t>
      </w:r>
      <w:proofErr w:type="gramStart"/>
      <w:r w:rsidRPr="005B190C">
        <w:rPr>
          <w:rFonts w:ascii="Times New Roman" w:eastAsia="Times New Roman" w:hAnsi="Times New Roman"/>
          <w:sz w:val="20"/>
          <w:szCs w:val="20"/>
          <w:lang w:eastAsia="ru-RU"/>
        </w:rPr>
        <w:t>и</w:t>
      </w:r>
      <w:proofErr w:type="gramEnd"/>
      <w:r w:rsidRPr="005B190C">
        <w:rPr>
          <w:rFonts w:ascii="Times New Roman" w:eastAsia="Times New Roman" w:hAnsi="Times New Roman"/>
          <w:sz w:val="20"/>
          <w:szCs w:val="20"/>
          <w:lang w:eastAsia="ru-RU"/>
        </w:rPr>
        <w:t xml:space="preserve"> учебного года ОУ, в которых эти дети обучаются, заверяются их руководителями</w:t>
      </w:r>
      <w:r w:rsidRPr="005B190C">
        <w:rPr>
          <w:rFonts w:ascii="Arial" w:eastAsia="Times New Roman" w:hAnsi="Arial" w:cs="Arial"/>
          <w:sz w:val="20"/>
          <w:szCs w:val="20"/>
          <w:lang w:eastAsia="ru-RU"/>
        </w:rPr>
        <w:t xml:space="preserve"> </w:t>
      </w:r>
      <w:r w:rsidRPr="005B190C">
        <w:rPr>
          <w:rFonts w:ascii="Times New Roman" w:eastAsia="Times New Roman" w:hAnsi="Times New Roman"/>
          <w:sz w:val="20"/>
          <w:szCs w:val="20"/>
          <w:lang w:eastAsia="ru-RU"/>
        </w:rPr>
        <w:t xml:space="preserve">и передаются в Управление образования. </w:t>
      </w:r>
    </w:p>
    <w:p w:rsidR="005B190C" w:rsidRPr="005B190C" w:rsidRDefault="005B190C" w:rsidP="0049618D">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bookmarkStart w:id="2" w:name="P53"/>
      <w:bookmarkEnd w:id="2"/>
      <w:r w:rsidRPr="005B190C">
        <w:rPr>
          <w:rFonts w:ascii="Times New Roman" w:eastAsia="Times New Roman" w:hAnsi="Times New Roman"/>
          <w:sz w:val="20"/>
          <w:szCs w:val="20"/>
          <w:lang w:eastAsia="ru-RU"/>
        </w:rPr>
        <w:t>Учащимся, чьи родители не состоят на учете в органе социальной защиты, бесплатное питание может быть назначено только при подтверждении получателем льготы размера дохода своей семьи.</w:t>
      </w:r>
    </w:p>
    <w:p w:rsidR="005B190C" w:rsidRPr="005B190C" w:rsidRDefault="005B190C" w:rsidP="0049618D">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Перечень документов, необходимых для постановки на питание без взимания платы детей из малообеспеченных семей (кроме детей из многодетных малообеспеченных семей): </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color w:val="FF0000"/>
          <w:sz w:val="20"/>
          <w:szCs w:val="20"/>
          <w:u w:val="single"/>
          <w:lang w:eastAsia="ru-RU"/>
        </w:rPr>
      </w:pPr>
      <w:proofErr w:type="gramStart"/>
      <w:r w:rsidRPr="005B190C">
        <w:rPr>
          <w:rFonts w:ascii="Times New Roman" w:eastAsia="Times New Roman" w:hAnsi="Times New Roman"/>
          <w:sz w:val="20"/>
          <w:szCs w:val="20"/>
          <w:lang w:eastAsia="ru-RU"/>
        </w:rPr>
        <w:t xml:space="preserve">-для работающих родителей (или лиц их замещающих) – заявление родителей (или лиц их замещающих) (приложение № 1 к настоящему Порядку); справка о заработной плате каждого работающего члена семьи за последние 3 месяца, предшествующих месяцу подачи заявления; справка о составе семьи; </w:t>
      </w:r>
      <w:proofErr w:type="gramEnd"/>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color w:val="FF0000"/>
          <w:sz w:val="20"/>
          <w:szCs w:val="20"/>
          <w:lang w:eastAsia="ru-RU"/>
        </w:rPr>
      </w:pPr>
      <w:r w:rsidRPr="005B190C">
        <w:rPr>
          <w:rFonts w:ascii="Times New Roman" w:eastAsia="Times New Roman" w:hAnsi="Times New Roman"/>
          <w:sz w:val="20"/>
          <w:szCs w:val="20"/>
          <w:lang w:eastAsia="ru-RU"/>
        </w:rPr>
        <w:t>-для неработающих родителей (или лиц их замещающих) – заявление родителей (или лиц их замещающих) (приложение № 1 к настоящему Порядку); справка о составе семьи; справка из центра занятости; копия трудовой книжки.</w:t>
      </w:r>
    </w:p>
    <w:p w:rsidR="005B190C" w:rsidRPr="005B190C" w:rsidRDefault="005B190C" w:rsidP="0049618D">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Перечень документов, необходимых для постановки на бесплатное питание   учащихся 1-11-х классов из семей, находящихся в социально-опасном положении – ходатайство от родительского комитета ОУ (приложение № 4 к настоящему Порядку); акт обследования условий проживания семьи, составленный родительским комитетом ОУ (приложение № 3 к настоящему Порядку).</w:t>
      </w:r>
    </w:p>
    <w:p w:rsidR="005B190C" w:rsidRPr="005B190C" w:rsidRDefault="005B190C" w:rsidP="0049618D">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Кроме документов, указанных в пунктах 13 – 15 к настоящему Порядку, должны быть предоставлены дополнительные документы в следующих случаях: при получении детских пособий – справка из органов социальной защиты; при получении алиментов – справка с места их получения; справки о получении всех социальных выплат, пособий и пенсий.</w:t>
      </w:r>
    </w:p>
    <w:p w:rsidR="005B190C" w:rsidRPr="005B190C" w:rsidRDefault="005B190C" w:rsidP="0049618D">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Управления социальной защиты населения администрации Богучанского района (далее – УСЗН) предоставляет образовательному учреждению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сведения о выплатах:</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-ежемесячного пособия на ребенка;</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-ежемесячного пособия на период отпуска по уходу за ребенком до достижения им возраста 1,5 лет лицам, не подлежащим обязательному социальному страхованию;</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-единовременного пособия при рождении ребенка;</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-ежемесячного пособия на ребенка военнослужащего, проходящего военную службу по призыву;</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5B190C">
        <w:rPr>
          <w:rFonts w:ascii="Times New Roman" w:eastAsia="Times New Roman" w:hAnsi="Times New Roman"/>
          <w:sz w:val="20"/>
          <w:szCs w:val="20"/>
          <w:lang w:eastAsia="ru-RU"/>
        </w:rPr>
        <w:t>-ежемесячного пособия на детей военнослужащих и сотрудников некоторых федеральных органов исполнительной власти, погибшим (умершим, объявленных умершими, признанных безвестно отсутствующими) при исполнении обязанностей военной службы (служебных обязанностей);</w:t>
      </w:r>
      <w:proofErr w:type="gramEnd"/>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-иных выплатах. </w:t>
      </w:r>
    </w:p>
    <w:p w:rsidR="005B190C" w:rsidRPr="005B190C" w:rsidRDefault="005B190C" w:rsidP="0049618D">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5B190C">
        <w:rPr>
          <w:rFonts w:ascii="Times New Roman" w:eastAsia="Times New Roman" w:hAnsi="Times New Roman"/>
          <w:sz w:val="20"/>
          <w:szCs w:val="20"/>
          <w:lang w:eastAsia="ru-RU"/>
        </w:rPr>
        <w:t>Исчисление величины среднедушевого дохода семьи для определения права на получение мер социальной поддержки производится в соответствии с постановлением Правительства Красноярского края от 24.02.2015 № 65-п «Об утверждении порядка учета и исчисления величины среднедушевого дохода семья для определения права на получение мер социальной поддержки, предусмотренных пунктами 3, 4 статьи 11 закона Красноярского края от 02.11.200 № 12-961 «О защите прав ребенка».</w:t>
      </w:r>
      <w:proofErr w:type="gramEnd"/>
    </w:p>
    <w:p w:rsidR="005B190C" w:rsidRPr="005B190C" w:rsidRDefault="005B190C" w:rsidP="0049618D">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Расчет совокупного дохода на каждого члена семьи при определении льготы на питание учащихся 1-11 классов из малообеспеченных семей (</w:t>
      </w:r>
      <w:proofErr w:type="gramStart"/>
      <w:r w:rsidRPr="005B190C">
        <w:rPr>
          <w:rFonts w:ascii="Times New Roman" w:eastAsia="Times New Roman" w:hAnsi="Times New Roman"/>
          <w:sz w:val="20"/>
          <w:szCs w:val="20"/>
          <w:lang w:eastAsia="ru-RU"/>
        </w:rPr>
        <w:t>кроме</w:t>
      </w:r>
      <w:proofErr w:type="gramEnd"/>
      <w:r w:rsidRPr="005B190C">
        <w:rPr>
          <w:rFonts w:ascii="Times New Roman" w:eastAsia="Times New Roman" w:hAnsi="Times New Roman"/>
          <w:sz w:val="20"/>
          <w:szCs w:val="20"/>
          <w:lang w:eastAsia="ru-RU"/>
        </w:rPr>
        <w:t xml:space="preserve"> многодетных малообеспеченных):</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5B190C">
        <w:rPr>
          <w:rFonts w:ascii="Times New Roman" w:eastAsia="Times New Roman" w:hAnsi="Times New Roman"/>
          <w:sz w:val="20"/>
          <w:szCs w:val="20"/>
          <w:lang w:eastAsia="ru-RU"/>
        </w:rPr>
        <w:t>-в состав семьи, учитываемый при исчислении величины совокупного ежемесячного дохода на каждого члена семьи, включаются: состоящие в браке родители (или лица их замещающие), в том числе раздельно проживающие родители (или лица их замещающие) и проживающие совместно с ними или с одним из них их несовершеннолетние дети; одинокий родитель (или лицо, его замещающее) и проживающие совместно с ним несовершеннолетние дети;</w:t>
      </w:r>
      <w:proofErr w:type="gramEnd"/>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-в доход семьи, учитываемый при исчислении величины совокупного ежемесячного дохода на каждого члена семьи, включаются все виды заработной платы (денежного вознаграждения, содержания) и дополнительного вознаграждения по всем местам работы;</w:t>
      </w:r>
    </w:p>
    <w:p w:rsidR="005B190C" w:rsidRPr="005B190C" w:rsidRDefault="005B190C" w:rsidP="005B190C">
      <w:pPr>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-доход семьи для исчисления величины совокупного ежемесячного дохода на каждого члена семьи определяется как общая сумма доходов семьи за три последних календарных месяца, предшествующих месяцу подачи заявления на предоставление бесплатного питания (далее «расчетный период»), исходя из состава семьи на дату подачи заявления на предоставление бесплатного питания;</w:t>
      </w:r>
    </w:p>
    <w:p w:rsidR="005B190C" w:rsidRPr="005B190C" w:rsidRDefault="005B190C" w:rsidP="005B190C">
      <w:pPr>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5B190C" w:rsidRPr="005B190C" w:rsidRDefault="005B190C" w:rsidP="005B190C">
      <w:pPr>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-алименты, выплачиваемые одним из родителей на содержание несовершеннолетних детей, не проживающих в данной семье, исключаются из дохода этой семьи;</w:t>
      </w:r>
    </w:p>
    <w:p w:rsidR="005B190C" w:rsidRPr="005B190C" w:rsidRDefault="005B190C" w:rsidP="005B190C">
      <w:pPr>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lastRenderedPageBreak/>
        <w:t>-величина совокупного ежемесячного дохода на каждого члена семьи определяется делением общей суммы дохода семьи за расчетный период на три и на число членов семьи.</w:t>
      </w:r>
    </w:p>
    <w:p w:rsidR="005B190C" w:rsidRPr="005B190C" w:rsidRDefault="005B190C" w:rsidP="0049618D">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Заявления об обеспечении детей питанием без взимания платы и иные, указанные в пунктах 13 – 16, документы подаются родителями (законными представителями) в срок до 5 числа текущего месяца директору ОУ по форме согласно приложению 1</w:t>
      </w:r>
      <w:bookmarkStart w:id="3" w:name="sub_12"/>
      <w:r w:rsidRPr="005B190C">
        <w:rPr>
          <w:rFonts w:ascii="Times New Roman" w:eastAsia="Times New Roman" w:hAnsi="Times New Roman"/>
          <w:sz w:val="20"/>
          <w:szCs w:val="20"/>
          <w:lang w:eastAsia="ru-RU"/>
        </w:rPr>
        <w:t xml:space="preserve"> к настоящему Порядку. Заявления регистрируются ОУ и рассматриваются на заседании комиссии, созданной при органе самоуправления этого учреждения, в </w:t>
      </w:r>
      <w:proofErr w:type="gramStart"/>
      <w:r w:rsidRPr="005B190C">
        <w:rPr>
          <w:rFonts w:ascii="Times New Roman" w:eastAsia="Times New Roman" w:hAnsi="Times New Roman"/>
          <w:sz w:val="20"/>
          <w:szCs w:val="20"/>
          <w:lang w:eastAsia="ru-RU"/>
        </w:rPr>
        <w:t>компетенцию</w:t>
      </w:r>
      <w:proofErr w:type="gramEnd"/>
      <w:r w:rsidRPr="005B190C">
        <w:rPr>
          <w:rFonts w:ascii="Times New Roman" w:eastAsia="Times New Roman" w:hAnsi="Times New Roman"/>
          <w:sz w:val="20"/>
          <w:szCs w:val="20"/>
          <w:lang w:eastAsia="ru-RU"/>
        </w:rPr>
        <w:t xml:space="preserve"> которой входит рассмотрение данного вопроса (далее – комиссия).</w:t>
      </w:r>
      <w:bookmarkStart w:id="4" w:name="sub_13"/>
      <w:bookmarkEnd w:id="3"/>
      <w:r w:rsidRPr="005B190C">
        <w:rPr>
          <w:rFonts w:ascii="Times New Roman" w:eastAsia="Times New Roman" w:hAnsi="Times New Roman"/>
          <w:sz w:val="20"/>
          <w:szCs w:val="20"/>
          <w:lang w:eastAsia="ru-RU"/>
        </w:rPr>
        <w:t xml:space="preserve"> Решение о предоставлении или об отказе в предоставлении бесплатного питания по заявлениям оформляются протоколом заседания данной комиссии.</w:t>
      </w:r>
    </w:p>
    <w:bookmarkEnd w:id="4"/>
    <w:p w:rsidR="005B190C" w:rsidRPr="005B190C" w:rsidRDefault="005B190C" w:rsidP="0049618D">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Директор ОУ в течени</w:t>
      </w:r>
      <w:proofErr w:type="gramStart"/>
      <w:r w:rsidRPr="005B190C">
        <w:rPr>
          <w:rFonts w:ascii="Times New Roman" w:eastAsia="Times New Roman" w:hAnsi="Times New Roman"/>
          <w:sz w:val="20"/>
          <w:szCs w:val="20"/>
          <w:lang w:eastAsia="ru-RU"/>
        </w:rPr>
        <w:t>и</w:t>
      </w:r>
      <w:proofErr w:type="gramEnd"/>
      <w:r w:rsidRPr="005B190C">
        <w:rPr>
          <w:rFonts w:ascii="Times New Roman" w:eastAsia="Times New Roman" w:hAnsi="Times New Roman"/>
          <w:sz w:val="20"/>
          <w:szCs w:val="20"/>
          <w:lang w:eastAsia="ru-RU"/>
        </w:rPr>
        <w:t xml:space="preserve"> трех рабочих дней после заседания комиссии издает приказ, которым утверждается список детей, имеющих право на обеспечение питанием без взимания платы, по форме согласно приложению 2 к настоящему Порядку.</w:t>
      </w:r>
    </w:p>
    <w:p w:rsidR="005B190C" w:rsidRPr="005B190C" w:rsidRDefault="005B190C" w:rsidP="0049618D">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Директор ОУ в целях выполнения настоящего Порядка обеспечивает:</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-прием и регистрацию заявлений и прилагаемых к ним документов о предоставлении бесплатного питания обучающимся ОУ;</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-своевременное рассмотрение представленных документов и принятие соответствующего решения о предоставлении или об отказе в предоставлении бесплатного питания;</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-информирование родителей или иных законных представителей обучающихся о принятом решении;</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-формирование списков и учет обучающихся, имеющих право на обеспечение бесплатным питанием;</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-рассмотрение в пределах своей компетенции спорных вопросов, возникающих в связи с обеспечением обучающихся бесплатным питанием совместно с комиссией;</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-контроль ассортимента и качества продуктов питания, меню;</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-сохранность документов, подтверждающих основания для обеспечения бесплатным питанием обучающихся;</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-контроль за организацией в ОУ бесплатного питания </w:t>
      </w:r>
      <w:proofErr w:type="gramStart"/>
      <w:r w:rsidRPr="005B190C">
        <w:rPr>
          <w:rFonts w:ascii="Times New Roman" w:eastAsia="Times New Roman" w:hAnsi="Times New Roman"/>
          <w:sz w:val="20"/>
          <w:szCs w:val="20"/>
          <w:lang w:eastAsia="ru-RU"/>
        </w:rPr>
        <w:t>обучающихся</w:t>
      </w:r>
      <w:proofErr w:type="gramEnd"/>
      <w:r w:rsidRPr="005B190C">
        <w:rPr>
          <w:rFonts w:ascii="Times New Roman" w:eastAsia="Times New Roman" w:hAnsi="Times New Roman"/>
          <w:sz w:val="20"/>
          <w:szCs w:val="20"/>
          <w:lang w:eastAsia="ru-RU"/>
        </w:rPr>
        <w:t>.</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22.1.  В целях четкой организации предоставления питания приказом директора ОУ из числа работников ОУ назначается организатор бесплатного питания, который:</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-осуществляет прием и регистрацию заявлений и прилагаемых к ним документов о предоставлении бесплатного питания обучающимся ОУ;</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-формирует общие списки обучающихся о предоставлении бесплатного питания на основании приказов директора ОУ и утвержденных списков классных руководителей по </w:t>
      </w:r>
      <w:proofErr w:type="gramStart"/>
      <w:r w:rsidRPr="005B190C">
        <w:rPr>
          <w:rFonts w:ascii="Times New Roman" w:eastAsia="Times New Roman" w:hAnsi="Times New Roman"/>
          <w:sz w:val="20"/>
          <w:szCs w:val="20"/>
          <w:lang w:eastAsia="ru-RU"/>
        </w:rPr>
        <w:t>обучающимся</w:t>
      </w:r>
      <w:proofErr w:type="gramEnd"/>
      <w:r w:rsidRPr="005B190C">
        <w:rPr>
          <w:rFonts w:ascii="Times New Roman" w:eastAsia="Times New Roman" w:hAnsi="Times New Roman"/>
          <w:sz w:val="20"/>
          <w:szCs w:val="20"/>
          <w:lang w:eastAsia="ru-RU"/>
        </w:rPr>
        <w:t xml:space="preserve"> по </w:t>
      </w:r>
      <w:hyperlink w:anchor="P148" w:history="1">
        <w:r w:rsidRPr="005B190C">
          <w:rPr>
            <w:rFonts w:ascii="Times New Roman" w:eastAsia="Times New Roman" w:hAnsi="Times New Roman"/>
            <w:sz w:val="20"/>
            <w:szCs w:val="20"/>
            <w:lang w:eastAsia="ru-RU"/>
          </w:rPr>
          <w:t>форме</w:t>
        </w:r>
      </w:hyperlink>
      <w:r w:rsidRPr="005B190C">
        <w:rPr>
          <w:rFonts w:ascii="Times New Roman" w:eastAsia="Times New Roman" w:hAnsi="Times New Roman"/>
          <w:sz w:val="20"/>
          <w:szCs w:val="20"/>
          <w:lang w:eastAsia="ru-RU"/>
        </w:rPr>
        <w:t xml:space="preserve"> согласно приложению 2 к настоящему Порядку;</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-представляет общие списки в бухгалтерию Управления образования для расчета размера средств, необходимых для обеспечения обучающихся ОУ бесплатным питанием;</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-ведет ежедневный учет количества фактически полученного </w:t>
      </w:r>
      <w:proofErr w:type="gramStart"/>
      <w:r w:rsidRPr="005B190C">
        <w:rPr>
          <w:rFonts w:ascii="Times New Roman" w:eastAsia="Times New Roman" w:hAnsi="Times New Roman"/>
          <w:sz w:val="20"/>
          <w:szCs w:val="20"/>
          <w:lang w:eastAsia="ru-RU"/>
        </w:rPr>
        <w:t>обучающимися</w:t>
      </w:r>
      <w:proofErr w:type="gramEnd"/>
      <w:r w:rsidRPr="005B190C">
        <w:rPr>
          <w:rFonts w:ascii="Times New Roman" w:eastAsia="Times New Roman" w:hAnsi="Times New Roman"/>
          <w:sz w:val="20"/>
          <w:szCs w:val="20"/>
          <w:lang w:eastAsia="ru-RU"/>
        </w:rPr>
        <w:t xml:space="preserve"> бесплатного питания по классам.</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22.2.    Классные руководители МОУ ежедневно:</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-до 15 часов представляет в школьную столовую заявку на количество обучающихся, имеющих право на бесплатное питание, на следующий учебный день;</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-не позднее второго урока в день питания уточняет представленную накануне заявку;</w:t>
      </w:r>
    </w:p>
    <w:p w:rsidR="005B190C" w:rsidRPr="005B190C" w:rsidRDefault="005B190C" w:rsidP="005B190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-представляет организатору бесплатного питания данные о количестве фактически полученного обучающимися горячего питания.</w:t>
      </w:r>
    </w:p>
    <w:p w:rsidR="005B190C" w:rsidRPr="005B190C" w:rsidRDefault="005B190C" w:rsidP="0049618D">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5B190C">
        <w:rPr>
          <w:rFonts w:ascii="Times New Roman" w:eastAsia="Times New Roman" w:hAnsi="Times New Roman"/>
          <w:sz w:val="20"/>
          <w:szCs w:val="20"/>
          <w:lang w:eastAsia="ru-RU"/>
        </w:rPr>
        <w:t>При изменении доходов и (или) состава семьи родители или иные законные представители обучающихся обязаны не позднее чем в трехмесячный срок сообщить об этом директору ОУ.</w:t>
      </w:r>
      <w:proofErr w:type="gramEnd"/>
    </w:p>
    <w:p w:rsidR="005B190C" w:rsidRPr="005B190C" w:rsidRDefault="005B190C" w:rsidP="0049618D">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Управление образования ежеквартально, на конец отчетного квартала, до 5-го числа месяца, следующего за последним месяцем отчетного квартала, представляет сведения о кассовом расходе и расчетной потребности до конца текущего года в министерство образования и науки Красноярского края в составе отчета о расходовании целевых денежных средств.</w:t>
      </w:r>
    </w:p>
    <w:p w:rsidR="005B190C" w:rsidRPr="00C6114A" w:rsidRDefault="005B190C" w:rsidP="0049618D">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Ответственность за целевое и эффективное использование субсидий, полученных из краевого бюджета, своевременность и достоверность предоставления данных для расчета объема финансирования средств на возмещение затрат учреждениям, за своевременную и достоверную финансовую отчетность возлагается соответственно на финансовое управление администрации Богучанского района, Управление образования и образовательные учреждения.</w:t>
      </w:r>
    </w:p>
    <w:p w:rsidR="005B190C" w:rsidRPr="005B190C" w:rsidRDefault="005B190C" w:rsidP="005B190C">
      <w:pPr>
        <w:widowControl w:val="0"/>
        <w:autoSpaceDE w:val="0"/>
        <w:autoSpaceDN w:val="0"/>
        <w:adjustRightInd w:val="0"/>
        <w:spacing w:after="0" w:line="240" w:lineRule="auto"/>
        <w:jc w:val="both"/>
        <w:rPr>
          <w:rFonts w:ascii="Arial" w:eastAsia="Times New Roman" w:hAnsi="Arial" w:cs="Arial"/>
          <w:sz w:val="20"/>
          <w:szCs w:val="20"/>
          <w:lang w:eastAsia="ru-RU"/>
        </w:rPr>
      </w:pP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Приложение 1</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к Порядку расходования субвенции</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на реализацию </w:t>
      </w:r>
      <w:proofErr w:type="gramStart"/>
      <w:r w:rsidRPr="005B190C">
        <w:rPr>
          <w:rFonts w:ascii="Times New Roman" w:eastAsia="Times New Roman" w:hAnsi="Times New Roman"/>
          <w:sz w:val="20"/>
          <w:szCs w:val="20"/>
          <w:lang w:eastAsia="ru-RU"/>
        </w:rPr>
        <w:t>государственных</w:t>
      </w:r>
      <w:proofErr w:type="gramEnd"/>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полномочий по обеспечению питанием</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детей, обучающихся </w:t>
      </w:r>
      <w:proofErr w:type="gramStart"/>
      <w:r w:rsidRPr="005B190C">
        <w:rPr>
          <w:rFonts w:ascii="Times New Roman" w:eastAsia="Times New Roman" w:hAnsi="Times New Roman"/>
          <w:sz w:val="20"/>
          <w:szCs w:val="20"/>
          <w:lang w:eastAsia="ru-RU"/>
        </w:rPr>
        <w:t>в</w:t>
      </w:r>
      <w:proofErr w:type="gramEnd"/>
      <w:r w:rsidRPr="005B190C">
        <w:rPr>
          <w:rFonts w:ascii="Times New Roman" w:eastAsia="Times New Roman" w:hAnsi="Times New Roman"/>
          <w:sz w:val="20"/>
          <w:szCs w:val="20"/>
          <w:lang w:eastAsia="ru-RU"/>
        </w:rPr>
        <w:t xml:space="preserve"> муниципальных</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общеобразовательных </w:t>
      </w:r>
      <w:proofErr w:type="gramStart"/>
      <w:r w:rsidRPr="005B190C">
        <w:rPr>
          <w:rFonts w:ascii="Times New Roman" w:eastAsia="Times New Roman" w:hAnsi="Times New Roman"/>
          <w:sz w:val="20"/>
          <w:szCs w:val="20"/>
          <w:lang w:eastAsia="ru-RU"/>
        </w:rPr>
        <w:t>учреждениях</w:t>
      </w:r>
      <w:proofErr w:type="gramEnd"/>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lastRenderedPageBreak/>
        <w:t>без взимания родительской платы</w:t>
      </w:r>
    </w:p>
    <w:p w:rsidR="005B190C" w:rsidRPr="005B190C" w:rsidRDefault="005B190C" w:rsidP="005B190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5B190C" w:rsidRPr="00C6114A" w:rsidRDefault="005B190C" w:rsidP="005B190C">
      <w:pPr>
        <w:widowControl w:val="0"/>
        <w:autoSpaceDE w:val="0"/>
        <w:autoSpaceDN w:val="0"/>
        <w:adjustRightInd w:val="0"/>
        <w:spacing w:after="0" w:line="240" w:lineRule="auto"/>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 xml:space="preserve">                                               </w:t>
      </w:r>
      <w:r w:rsidR="00C6114A">
        <w:rPr>
          <w:rFonts w:ascii="Times New Roman" w:eastAsia="Times New Roman" w:hAnsi="Times New Roman"/>
          <w:sz w:val="20"/>
          <w:szCs w:val="20"/>
          <w:lang w:eastAsia="ru-RU"/>
        </w:rPr>
        <w:t xml:space="preserve">                                                     </w:t>
      </w:r>
      <w:r w:rsidRPr="00C6114A">
        <w:rPr>
          <w:rFonts w:ascii="Times New Roman" w:eastAsia="Times New Roman" w:hAnsi="Times New Roman"/>
          <w:sz w:val="20"/>
          <w:szCs w:val="20"/>
          <w:lang w:eastAsia="ru-RU"/>
        </w:rPr>
        <w:t xml:space="preserve"> Директору _________________________________</w:t>
      </w:r>
    </w:p>
    <w:p w:rsidR="005B190C" w:rsidRPr="00C6114A" w:rsidRDefault="005B190C" w:rsidP="005B190C">
      <w:pPr>
        <w:widowControl w:val="0"/>
        <w:autoSpaceDE w:val="0"/>
        <w:autoSpaceDN w:val="0"/>
        <w:adjustRightInd w:val="0"/>
        <w:spacing w:after="0" w:line="240" w:lineRule="auto"/>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 xml:space="preserve">                                                                                                   </w:t>
      </w:r>
      <w:r w:rsidR="00C6114A">
        <w:rPr>
          <w:rFonts w:ascii="Times New Roman" w:eastAsia="Times New Roman" w:hAnsi="Times New Roman"/>
          <w:sz w:val="20"/>
          <w:szCs w:val="20"/>
          <w:lang w:eastAsia="ru-RU"/>
        </w:rPr>
        <w:t xml:space="preserve">                                  </w:t>
      </w:r>
      <w:r w:rsidRPr="00C6114A">
        <w:rPr>
          <w:rFonts w:ascii="Times New Roman" w:eastAsia="Times New Roman" w:hAnsi="Times New Roman"/>
          <w:sz w:val="20"/>
          <w:szCs w:val="20"/>
          <w:lang w:eastAsia="ru-RU"/>
        </w:rPr>
        <w:t xml:space="preserve"> (наименование ОУ)</w:t>
      </w:r>
    </w:p>
    <w:p w:rsidR="005B190C" w:rsidRPr="00C6114A" w:rsidRDefault="00C6114A" w:rsidP="00C6114A">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5B190C" w:rsidRPr="00C6114A">
        <w:rPr>
          <w:rFonts w:ascii="Times New Roman" w:eastAsia="Times New Roman" w:hAnsi="Times New Roman"/>
          <w:sz w:val="20"/>
          <w:szCs w:val="20"/>
          <w:lang w:eastAsia="ru-RU"/>
        </w:rPr>
        <w:t>от________________________________________</w:t>
      </w:r>
    </w:p>
    <w:p w:rsidR="005B190C" w:rsidRPr="00C6114A" w:rsidRDefault="005B190C" w:rsidP="005B190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 xml:space="preserve">                                                 </w:t>
      </w:r>
      <w:proofErr w:type="gramStart"/>
      <w:r w:rsidRPr="00C6114A">
        <w:rPr>
          <w:rFonts w:ascii="Times New Roman" w:eastAsia="Times New Roman" w:hAnsi="Times New Roman"/>
          <w:sz w:val="20"/>
          <w:szCs w:val="20"/>
          <w:lang w:eastAsia="ru-RU"/>
        </w:rPr>
        <w:t>(ФИО родителя (законного представителя),</w:t>
      </w:r>
      <w:proofErr w:type="gramEnd"/>
    </w:p>
    <w:p w:rsidR="005B190C" w:rsidRPr="00C6114A" w:rsidRDefault="005B190C" w:rsidP="005B190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 xml:space="preserve">                                               </w:t>
      </w:r>
      <w:proofErr w:type="gramStart"/>
      <w:r w:rsidRPr="00C6114A">
        <w:rPr>
          <w:rFonts w:ascii="Times New Roman" w:eastAsia="Times New Roman" w:hAnsi="Times New Roman"/>
          <w:sz w:val="20"/>
          <w:szCs w:val="20"/>
          <w:lang w:eastAsia="ru-RU"/>
        </w:rPr>
        <w:t>состоящего</w:t>
      </w:r>
      <w:proofErr w:type="gramEnd"/>
      <w:r w:rsidRPr="00C6114A">
        <w:rPr>
          <w:rFonts w:ascii="Times New Roman" w:eastAsia="Times New Roman" w:hAnsi="Times New Roman"/>
          <w:sz w:val="20"/>
          <w:szCs w:val="20"/>
          <w:lang w:eastAsia="ru-RU"/>
        </w:rPr>
        <w:t xml:space="preserve"> на регистрационном учете  по адресу:                                                               __________________________________</w:t>
      </w:r>
    </w:p>
    <w:p w:rsidR="005B190C" w:rsidRPr="00C6114A" w:rsidRDefault="005B190C" w:rsidP="005B190C">
      <w:pPr>
        <w:widowControl w:val="0"/>
        <w:autoSpaceDE w:val="0"/>
        <w:autoSpaceDN w:val="0"/>
        <w:adjustRightInd w:val="0"/>
        <w:spacing w:after="0" w:line="240" w:lineRule="auto"/>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 xml:space="preserve">                                                                                     </w:t>
      </w:r>
      <w:r w:rsidR="00C6114A">
        <w:rPr>
          <w:rFonts w:ascii="Times New Roman" w:eastAsia="Times New Roman" w:hAnsi="Times New Roman"/>
          <w:sz w:val="20"/>
          <w:szCs w:val="20"/>
          <w:lang w:eastAsia="ru-RU"/>
        </w:rPr>
        <w:t xml:space="preserve">                                       </w:t>
      </w:r>
      <w:r w:rsidRPr="00C6114A">
        <w:rPr>
          <w:rFonts w:ascii="Times New Roman" w:eastAsia="Times New Roman" w:hAnsi="Times New Roman"/>
          <w:sz w:val="20"/>
          <w:szCs w:val="20"/>
          <w:lang w:eastAsia="ru-RU"/>
        </w:rPr>
        <w:t xml:space="preserve"> (прописка по паспорту)</w:t>
      </w:r>
    </w:p>
    <w:p w:rsidR="005B190C" w:rsidRPr="00C6114A" w:rsidRDefault="005B190C" w:rsidP="005B190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 xml:space="preserve">                               </w:t>
      </w:r>
      <w:proofErr w:type="gramStart"/>
      <w:r w:rsidRPr="00C6114A">
        <w:rPr>
          <w:rFonts w:ascii="Times New Roman" w:eastAsia="Times New Roman" w:hAnsi="Times New Roman"/>
          <w:sz w:val="20"/>
          <w:szCs w:val="20"/>
          <w:lang w:eastAsia="ru-RU"/>
        </w:rPr>
        <w:t>проживающего</w:t>
      </w:r>
      <w:proofErr w:type="gramEnd"/>
      <w:r w:rsidRPr="00C6114A">
        <w:rPr>
          <w:rFonts w:ascii="Times New Roman" w:eastAsia="Times New Roman" w:hAnsi="Times New Roman"/>
          <w:sz w:val="20"/>
          <w:szCs w:val="20"/>
          <w:lang w:eastAsia="ru-RU"/>
        </w:rPr>
        <w:t xml:space="preserve"> по адресу: ____________________</w:t>
      </w:r>
    </w:p>
    <w:p w:rsidR="005B190C" w:rsidRPr="00C6114A" w:rsidRDefault="005B190C" w:rsidP="005B190C">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 xml:space="preserve">                           __________________________________________</w:t>
      </w:r>
    </w:p>
    <w:p w:rsidR="005B190C" w:rsidRPr="00C6114A"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B190C" w:rsidRPr="00C6114A" w:rsidRDefault="005B190C" w:rsidP="005B190C">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5" w:name="P99"/>
      <w:bookmarkEnd w:id="5"/>
      <w:r w:rsidRPr="00C6114A">
        <w:rPr>
          <w:rFonts w:ascii="Times New Roman" w:eastAsia="Times New Roman" w:hAnsi="Times New Roman"/>
          <w:sz w:val="20"/>
          <w:szCs w:val="20"/>
          <w:lang w:eastAsia="ru-RU"/>
        </w:rPr>
        <w:t>ЗАЯВЛЕНИЕ</w:t>
      </w:r>
    </w:p>
    <w:p w:rsidR="005B190C" w:rsidRPr="00C6114A" w:rsidRDefault="005B190C" w:rsidP="005B190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о предоставлении бесплатного питания</w:t>
      </w:r>
    </w:p>
    <w:p w:rsidR="005B190C" w:rsidRPr="00C6114A"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B190C" w:rsidRPr="00C6114A" w:rsidRDefault="005B190C" w:rsidP="005B190C">
      <w:pPr>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 xml:space="preserve">Прошу предоставить бесплатное питание моему ребенку </w:t>
      </w:r>
      <w:proofErr w:type="gramStart"/>
      <w:r w:rsidRPr="00C6114A">
        <w:rPr>
          <w:rFonts w:ascii="Times New Roman" w:eastAsia="Times New Roman" w:hAnsi="Times New Roman"/>
          <w:sz w:val="20"/>
          <w:szCs w:val="20"/>
          <w:lang w:eastAsia="ru-RU"/>
        </w:rPr>
        <w:t xml:space="preserve">( </w:t>
      </w:r>
      <w:proofErr w:type="gramEnd"/>
      <w:r w:rsidRPr="00C6114A">
        <w:rPr>
          <w:rFonts w:ascii="Times New Roman" w:eastAsia="Times New Roman" w:hAnsi="Times New Roman"/>
          <w:sz w:val="20"/>
          <w:szCs w:val="20"/>
          <w:lang w:eastAsia="ru-RU"/>
        </w:rPr>
        <w:t>моим детям)</w:t>
      </w:r>
    </w:p>
    <w:p w:rsidR="005B190C" w:rsidRPr="00C6114A" w:rsidRDefault="005B190C" w:rsidP="005B190C">
      <w:pPr>
        <w:spacing w:after="0" w:line="240" w:lineRule="auto"/>
        <w:jc w:val="both"/>
        <w:rPr>
          <w:rFonts w:ascii="Times New Roman" w:eastAsia="Times New Roman" w:hAnsi="Times New Roman"/>
          <w:sz w:val="20"/>
          <w:szCs w:val="20"/>
          <w:lang w:eastAsia="ru-RU"/>
        </w:rPr>
      </w:pPr>
    </w:p>
    <w:p w:rsidR="005B190C" w:rsidRPr="00C6114A" w:rsidRDefault="005B190C" w:rsidP="005B190C">
      <w:pPr>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1.----------------------------------                                        класс--------------</w:t>
      </w:r>
    </w:p>
    <w:p w:rsidR="005B190C" w:rsidRPr="00C6114A" w:rsidRDefault="005B190C" w:rsidP="005B190C">
      <w:pPr>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2.----------------------------------                                                 --------------</w:t>
      </w:r>
    </w:p>
    <w:p w:rsidR="005B190C" w:rsidRPr="00C6114A" w:rsidRDefault="005B190C" w:rsidP="005B190C">
      <w:pPr>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3.----------------------------------                                                 --------------</w:t>
      </w:r>
    </w:p>
    <w:p w:rsidR="005B190C" w:rsidRPr="00C6114A"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в   связи  с  тем,  что обучающийс</w:t>
      </w:r>
      <w:proofErr w:type="gramStart"/>
      <w:r w:rsidRPr="00C6114A">
        <w:rPr>
          <w:rFonts w:ascii="Times New Roman" w:eastAsia="Times New Roman" w:hAnsi="Times New Roman"/>
          <w:sz w:val="20"/>
          <w:szCs w:val="20"/>
          <w:lang w:eastAsia="ru-RU"/>
        </w:rPr>
        <w:t>я(</w:t>
      </w:r>
      <w:proofErr w:type="spellStart"/>
      <w:proofErr w:type="gramEnd"/>
      <w:r w:rsidRPr="00C6114A">
        <w:rPr>
          <w:rFonts w:ascii="Times New Roman" w:eastAsia="Times New Roman" w:hAnsi="Times New Roman"/>
          <w:sz w:val="20"/>
          <w:szCs w:val="20"/>
          <w:lang w:eastAsia="ru-RU"/>
        </w:rPr>
        <w:t>еся</w:t>
      </w:r>
      <w:proofErr w:type="spellEnd"/>
      <w:r w:rsidRPr="00C6114A">
        <w:rPr>
          <w:rFonts w:ascii="Times New Roman" w:eastAsia="Times New Roman" w:hAnsi="Times New Roman"/>
          <w:sz w:val="20"/>
          <w:szCs w:val="20"/>
          <w:lang w:eastAsia="ru-RU"/>
        </w:rPr>
        <w:t>) проживает (ют) в семье (нужное подчеркнуть):</w:t>
      </w:r>
    </w:p>
    <w:p w:rsidR="005B190C" w:rsidRPr="00C6114A" w:rsidRDefault="005B190C" w:rsidP="0049618D">
      <w:pPr>
        <w:widowControl w:val="0"/>
        <w:numPr>
          <w:ilvl w:val="0"/>
          <w:numId w:val="13"/>
        </w:numPr>
        <w:autoSpaceDE w:val="0"/>
        <w:autoSpaceDN w:val="0"/>
        <w:adjustRightInd w:val="0"/>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со  среднедушевым   доходом  ниже  величины  прожиточного   минимума,</w:t>
      </w:r>
    </w:p>
    <w:p w:rsidR="005B190C" w:rsidRPr="00C6114A" w:rsidRDefault="005B190C" w:rsidP="0049618D">
      <w:pPr>
        <w:widowControl w:val="0"/>
        <w:numPr>
          <w:ilvl w:val="0"/>
          <w:numId w:val="13"/>
        </w:numPr>
        <w:autoSpaceDE w:val="0"/>
        <w:autoSpaceDN w:val="0"/>
        <w:adjustRightInd w:val="0"/>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установленного в районах Красноярского края на душу населения;</w:t>
      </w:r>
    </w:p>
    <w:p w:rsidR="005B190C" w:rsidRPr="00C6114A" w:rsidRDefault="005B190C" w:rsidP="005B190C">
      <w:pPr>
        <w:widowControl w:val="0"/>
        <w:autoSpaceDE w:val="0"/>
        <w:autoSpaceDN w:val="0"/>
        <w:adjustRightInd w:val="0"/>
        <w:spacing w:after="0" w:line="240" w:lineRule="auto"/>
        <w:ind w:left="720"/>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из многодетной семьи, одинокой матери (отца) со среднедушевым доходом</w:t>
      </w:r>
    </w:p>
    <w:p w:rsidR="005B190C" w:rsidRPr="00C6114A" w:rsidRDefault="005B190C" w:rsidP="0049618D">
      <w:pPr>
        <w:widowControl w:val="0"/>
        <w:numPr>
          <w:ilvl w:val="0"/>
          <w:numId w:val="13"/>
        </w:numPr>
        <w:autoSpaceDE w:val="0"/>
        <w:autoSpaceDN w:val="0"/>
        <w:adjustRightInd w:val="0"/>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семьи, не превышающим 1,25 величины прожиточного минимума, установленного в районах Красноярского края на душу населения;</w:t>
      </w:r>
    </w:p>
    <w:p w:rsidR="005B190C" w:rsidRPr="00C6114A" w:rsidRDefault="005B190C" w:rsidP="0049618D">
      <w:pPr>
        <w:widowControl w:val="0"/>
        <w:numPr>
          <w:ilvl w:val="0"/>
          <w:numId w:val="13"/>
        </w:numPr>
        <w:autoSpaceDE w:val="0"/>
        <w:autoSpaceDN w:val="0"/>
        <w:adjustRightInd w:val="0"/>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 xml:space="preserve">льготной   категории   из  </w:t>
      </w:r>
      <w:proofErr w:type="gramStart"/>
      <w:r w:rsidRPr="00C6114A">
        <w:rPr>
          <w:rFonts w:ascii="Times New Roman" w:eastAsia="Times New Roman" w:hAnsi="Times New Roman"/>
          <w:sz w:val="20"/>
          <w:szCs w:val="20"/>
          <w:lang w:eastAsia="ru-RU"/>
        </w:rPr>
        <w:t>подвозимых</w:t>
      </w:r>
      <w:proofErr w:type="gramEnd"/>
      <w:r w:rsidRPr="00C6114A">
        <w:rPr>
          <w:rFonts w:ascii="Times New Roman" w:eastAsia="Times New Roman" w:hAnsi="Times New Roman"/>
          <w:sz w:val="20"/>
          <w:szCs w:val="20"/>
          <w:lang w:eastAsia="ru-RU"/>
        </w:rPr>
        <w:t xml:space="preserve">   к  сельским   образовательным</w:t>
      </w:r>
    </w:p>
    <w:p w:rsidR="005B190C" w:rsidRPr="00C6114A" w:rsidRDefault="005B190C" w:rsidP="0049618D">
      <w:pPr>
        <w:widowControl w:val="0"/>
        <w:numPr>
          <w:ilvl w:val="0"/>
          <w:numId w:val="13"/>
        </w:numPr>
        <w:autoSpaceDE w:val="0"/>
        <w:autoSpaceDN w:val="0"/>
        <w:adjustRightInd w:val="0"/>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учреждениям.</w:t>
      </w:r>
    </w:p>
    <w:p w:rsidR="005B190C" w:rsidRPr="00C6114A" w:rsidRDefault="005B190C" w:rsidP="005B190C">
      <w:pPr>
        <w:spacing w:after="0" w:line="240" w:lineRule="auto"/>
        <w:jc w:val="both"/>
        <w:rPr>
          <w:rFonts w:ascii="Times New Roman" w:eastAsia="Times New Roman" w:hAnsi="Times New Roman"/>
          <w:sz w:val="20"/>
          <w:szCs w:val="20"/>
          <w:lang w:eastAsia="ru-RU"/>
        </w:rPr>
      </w:pPr>
    </w:p>
    <w:p w:rsidR="005B190C" w:rsidRPr="00C6114A" w:rsidRDefault="005B190C" w:rsidP="005B190C">
      <w:pPr>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 xml:space="preserve">на основании представленных документов: </w:t>
      </w:r>
    </w:p>
    <w:p w:rsidR="005B190C" w:rsidRPr="00C6114A" w:rsidRDefault="005B190C" w:rsidP="005B190C">
      <w:pPr>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1_____________________________________________________________</w:t>
      </w:r>
      <w:r w:rsidR="00C6114A">
        <w:rPr>
          <w:rFonts w:ascii="Times New Roman" w:eastAsia="Times New Roman" w:hAnsi="Times New Roman"/>
          <w:sz w:val="20"/>
          <w:szCs w:val="20"/>
          <w:lang w:eastAsia="ru-RU"/>
        </w:rPr>
        <w:t>_____________________</w:t>
      </w:r>
      <w:r w:rsidRPr="00C6114A">
        <w:rPr>
          <w:rFonts w:ascii="Times New Roman" w:eastAsia="Times New Roman" w:hAnsi="Times New Roman"/>
          <w:sz w:val="20"/>
          <w:szCs w:val="20"/>
          <w:lang w:eastAsia="ru-RU"/>
        </w:rPr>
        <w:t>_</w:t>
      </w:r>
    </w:p>
    <w:p w:rsidR="005B190C" w:rsidRPr="00C6114A" w:rsidRDefault="005B190C" w:rsidP="005B190C">
      <w:pPr>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2_______________________________________________________</w:t>
      </w:r>
      <w:r w:rsidR="00C6114A">
        <w:rPr>
          <w:rFonts w:ascii="Times New Roman" w:eastAsia="Times New Roman" w:hAnsi="Times New Roman"/>
          <w:sz w:val="20"/>
          <w:szCs w:val="20"/>
          <w:lang w:eastAsia="ru-RU"/>
        </w:rPr>
        <w:t>__________________</w:t>
      </w:r>
      <w:r w:rsidRPr="00C6114A">
        <w:rPr>
          <w:rFonts w:ascii="Times New Roman" w:eastAsia="Times New Roman" w:hAnsi="Times New Roman"/>
          <w:sz w:val="20"/>
          <w:szCs w:val="20"/>
          <w:lang w:eastAsia="ru-RU"/>
        </w:rPr>
        <w:t>__________</w:t>
      </w:r>
    </w:p>
    <w:p w:rsidR="005B190C" w:rsidRPr="00C6114A" w:rsidRDefault="005B190C" w:rsidP="005B190C">
      <w:pPr>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3_________________________________________________</w:t>
      </w:r>
      <w:r w:rsidR="00C6114A">
        <w:rPr>
          <w:rFonts w:ascii="Times New Roman" w:eastAsia="Times New Roman" w:hAnsi="Times New Roman"/>
          <w:sz w:val="20"/>
          <w:szCs w:val="20"/>
          <w:lang w:eastAsia="ru-RU"/>
        </w:rPr>
        <w:t>__________________</w:t>
      </w:r>
      <w:r w:rsidRPr="00C6114A">
        <w:rPr>
          <w:rFonts w:ascii="Times New Roman" w:eastAsia="Times New Roman" w:hAnsi="Times New Roman"/>
          <w:sz w:val="20"/>
          <w:szCs w:val="20"/>
          <w:lang w:eastAsia="ru-RU"/>
        </w:rPr>
        <w:t>________________</w:t>
      </w:r>
    </w:p>
    <w:p w:rsidR="00C6114A" w:rsidRDefault="005B190C" w:rsidP="005B190C">
      <w:pPr>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4________________________________________________</w:t>
      </w:r>
      <w:r w:rsidR="00C6114A">
        <w:rPr>
          <w:rFonts w:ascii="Times New Roman" w:eastAsia="Times New Roman" w:hAnsi="Times New Roman"/>
          <w:sz w:val="20"/>
          <w:szCs w:val="20"/>
          <w:lang w:eastAsia="ru-RU"/>
        </w:rPr>
        <w:t>__________________</w:t>
      </w:r>
      <w:r w:rsidRPr="00C6114A">
        <w:rPr>
          <w:rFonts w:ascii="Times New Roman" w:eastAsia="Times New Roman" w:hAnsi="Times New Roman"/>
          <w:sz w:val="20"/>
          <w:szCs w:val="20"/>
          <w:lang w:eastAsia="ru-RU"/>
        </w:rPr>
        <w:t>_________________</w:t>
      </w:r>
    </w:p>
    <w:p w:rsidR="005B190C" w:rsidRPr="00C6114A" w:rsidRDefault="005B190C" w:rsidP="005B190C">
      <w:pPr>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5_________________________________________</w:t>
      </w:r>
      <w:r w:rsidR="00C6114A">
        <w:rPr>
          <w:rFonts w:ascii="Times New Roman" w:eastAsia="Times New Roman" w:hAnsi="Times New Roman"/>
          <w:sz w:val="20"/>
          <w:szCs w:val="20"/>
          <w:lang w:eastAsia="ru-RU"/>
        </w:rPr>
        <w:t>__________________</w:t>
      </w:r>
      <w:r w:rsidRPr="00C6114A">
        <w:rPr>
          <w:rFonts w:ascii="Times New Roman" w:eastAsia="Times New Roman" w:hAnsi="Times New Roman"/>
          <w:sz w:val="20"/>
          <w:szCs w:val="20"/>
          <w:lang w:eastAsia="ru-RU"/>
        </w:rPr>
        <w:t>________________________</w:t>
      </w:r>
    </w:p>
    <w:p w:rsidR="005B190C" w:rsidRPr="00C6114A" w:rsidRDefault="005B190C" w:rsidP="005B190C">
      <w:pPr>
        <w:spacing w:after="0" w:line="240" w:lineRule="auto"/>
        <w:jc w:val="center"/>
        <w:rPr>
          <w:rFonts w:ascii="Times New Roman" w:eastAsia="Times New Roman" w:hAnsi="Times New Roman"/>
          <w:sz w:val="20"/>
          <w:szCs w:val="20"/>
          <w:lang w:eastAsia="ru-RU"/>
        </w:rPr>
      </w:pPr>
    </w:p>
    <w:p w:rsidR="005B190C" w:rsidRPr="00C6114A"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Виды полученных доходов за три месяца:</w:t>
      </w:r>
    </w:p>
    <w:p w:rsidR="005B190C" w:rsidRPr="00C6114A" w:rsidRDefault="005B190C" w:rsidP="0049618D">
      <w:pPr>
        <w:widowControl w:val="0"/>
        <w:numPr>
          <w:ilvl w:val="0"/>
          <w:numId w:val="14"/>
        </w:numPr>
        <w:autoSpaceDE w:val="0"/>
        <w:autoSpaceDN w:val="0"/>
        <w:adjustRightInd w:val="0"/>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Заработная плата и другие выплаты по основному месту работы:</w:t>
      </w:r>
    </w:p>
    <w:p w:rsidR="005B190C" w:rsidRPr="00C6114A" w:rsidRDefault="005B190C" w:rsidP="005B190C">
      <w:pPr>
        <w:widowControl w:val="0"/>
        <w:autoSpaceDE w:val="0"/>
        <w:autoSpaceDN w:val="0"/>
        <w:adjustRightInd w:val="0"/>
        <w:spacing w:after="0" w:line="240" w:lineRule="auto"/>
        <w:ind w:left="720"/>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 xml:space="preserve">а)  </w:t>
      </w:r>
      <w:proofErr w:type="spellStart"/>
      <w:r w:rsidRPr="00C6114A">
        <w:rPr>
          <w:rFonts w:ascii="Times New Roman" w:eastAsia="Times New Roman" w:hAnsi="Times New Roman"/>
          <w:sz w:val="20"/>
          <w:szCs w:val="20"/>
          <w:lang w:eastAsia="ru-RU"/>
        </w:rPr>
        <w:t>матери_______________б</w:t>
      </w:r>
      <w:proofErr w:type="spellEnd"/>
      <w:r w:rsidRPr="00C6114A">
        <w:rPr>
          <w:rFonts w:ascii="Times New Roman" w:eastAsia="Times New Roman" w:hAnsi="Times New Roman"/>
          <w:sz w:val="20"/>
          <w:szCs w:val="20"/>
          <w:lang w:eastAsia="ru-RU"/>
        </w:rPr>
        <w:t>)       отца____</w:t>
      </w:r>
      <w:r w:rsidR="00C6114A">
        <w:rPr>
          <w:rFonts w:ascii="Times New Roman" w:eastAsia="Times New Roman" w:hAnsi="Times New Roman"/>
          <w:sz w:val="20"/>
          <w:szCs w:val="20"/>
          <w:lang w:eastAsia="ru-RU"/>
        </w:rPr>
        <w:t>_________</w:t>
      </w:r>
      <w:r w:rsidRPr="00C6114A">
        <w:rPr>
          <w:rFonts w:ascii="Times New Roman" w:eastAsia="Times New Roman" w:hAnsi="Times New Roman"/>
          <w:sz w:val="20"/>
          <w:szCs w:val="20"/>
          <w:lang w:eastAsia="ru-RU"/>
        </w:rPr>
        <w:t>____________</w:t>
      </w:r>
    </w:p>
    <w:p w:rsidR="005B190C" w:rsidRPr="00C6114A"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 xml:space="preserve">    </w:t>
      </w:r>
      <w:r w:rsidR="001A03C2">
        <w:rPr>
          <w:rFonts w:ascii="Times New Roman" w:eastAsia="Times New Roman" w:hAnsi="Times New Roman"/>
          <w:sz w:val="20"/>
          <w:szCs w:val="20"/>
          <w:lang w:eastAsia="ru-RU"/>
        </w:rPr>
        <w:t xml:space="preserve">  </w:t>
      </w:r>
      <w:r w:rsidRPr="00C6114A">
        <w:rPr>
          <w:rFonts w:ascii="Times New Roman" w:eastAsia="Times New Roman" w:hAnsi="Times New Roman"/>
          <w:sz w:val="20"/>
          <w:szCs w:val="20"/>
          <w:lang w:eastAsia="ru-RU"/>
        </w:rPr>
        <w:t xml:space="preserve"> 2. Сумма полученных алиментов:_________________________________</w:t>
      </w:r>
    </w:p>
    <w:p w:rsidR="005B190C" w:rsidRPr="00C6114A" w:rsidRDefault="005B190C" w:rsidP="0049618D">
      <w:pPr>
        <w:widowControl w:val="0"/>
        <w:numPr>
          <w:ilvl w:val="0"/>
          <w:numId w:val="15"/>
        </w:numPr>
        <w:autoSpaceDE w:val="0"/>
        <w:autoSpaceDN w:val="0"/>
        <w:adjustRightInd w:val="0"/>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Все виды пенсий:</w:t>
      </w:r>
    </w:p>
    <w:p w:rsidR="005B190C" w:rsidRPr="00C6114A" w:rsidRDefault="005B190C" w:rsidP="005B190C">
      <w:pPr>
        <w:widowControl w:val="0"/>
        <w:autoSpaceDE w:val="0"/>
        <w:autoSpaceDN w:val="0"/>
        <w:adjustRightInd w:val="0"/>
        <w:spacing w:after="0" w:line="240" w:lineRule="auto"/>
        <w:ind w:left="720"/>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а</w:t>
      </w:r>
      <w:proofErr w:type="gramStart"/>
      <w:r w:rsidRPr="00C6114A">
        <w:rPr>
          <w:rFonts w:ascii="Times New Roman" w:eastAsia="Times New Roman" w:hAnsi="Times New Roman"/>
          <w:sz w:val="20"/>
          <w:szCs w:val="20"/>
          <w:lang w:eastAsia="ru-RU"/>
        </w:rPr>
        <w:t>)</w:t>
      </w:r>
      <w:proofErr w:type="spellStart"/>
      <w:r w:rsidRPr="00C6114A">
        <w:rPr>
          <w:rFonts w:ascii="Times New Roman" w:eastAsia="Times New Roman" w:hAnsi="Times New Roman"/>
          <w:sz w:val="20"/>
          <w:szCs w:val="20"/>
          <w:lang w:eastAsia="ru-RU"/>
        </w:rPr>
        <w:t>м</w:t>
      </w:r>
      <w:proofErr w:type="gramEnd"/>
      <w:r w:rsidRPr="00C6114A">
        <w:rPr>
          <w:rFonts w:ascii="Times New Roman" w:eastAsia="Times New Roman" w:hAnsi="Times New Roman"/>
          <w:sz w:val="20"/>
          <w:szCs w:val="20"/>
          <w:lang w:eastAsia="ru-RU"/>
        </w:rPr>
        <w:t>атери________________________б</w:t>
      </w:r>
      <w:proofErr w:type="spellEnd"/>
      <w:r w:rsidRPr="00C6114A">
        <w:rPr>
          <w:rFonts w:ascii="Times New Roman" w:eastAsia="Times New Roman" w:hAnsi="Times New Roman"/>
          <w:sz w:val="20"/>
          <w:szCs w:val="20"/>
          <w:lang w:eastAsia="ru-RU"/>
        </w:rPr>
        <w:t>)отца___________________</w:t>
      </w:r>
    </w:p>
    <w:p w:rsidR="005B190C" w:rsidRPr="00C6114A"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 xml:space="preserve"> </w:t>
      </w:r>
      <w:r w:rsidR="001A03C2">
        <w:rPr>
          <w:rFonts w:ascii="Times New Roman" w:eastAsia="Times New Roman" w:hAnsi="Times New Roman"/>
          <w:sz w:val="20"/>
          <w:szCs w:val="20"/>
          <w:lang w:eastAsia="ru-RU"/>
        </w:rPr>
        <w:t xml:space="preserve">   </w:t>
      </w:r>
      <w:r w:rsidRPr="00C6114A">
        <w:rPr>
          <w:rFonts w:ascii="Times New Roman" w:eastAsia="Times New Roman" w:hAnsi="Times New Roman"/>
          <w:sz w:val="20"/>
          <w:szCs w:val="20"/>
          <w:lang w:eastAsia="ru-RU"/>
        </w:rPr>
        <w:t xml:space="preserve">   4. Пособие по безработице, по временной нетрудоспособности, по беременности и родам:</w:t>
      </w:r>
    </w:p>
    <w:p w:rsidR="005B190C" w:rsidRPr="00C6114A" w:rsidRDefault="005B190C" w:rsidP="005B190C">
      <w:pPr>
        <w:widowControl w:val="0"/>
        <w:autoSpaceDE w:val="0"/>
        <w:autoSpaceDN w:val="0"/>
        <w:adjustRightInd w:val="0"/>
        <w:spacing w:after="0" w:line="240" w:lineRule="auto"/>
        <w:ind w:left="720"/>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 xml:space="preserve"> а</w:t>
      </w:r>
      <w:proofErr w:type="gramStart"/>
      <w:r w:rsidRPr="00C6114A">
        <w:rPr>
          <w:rFonts w:ascii="Times New Roman" w:eastAsia="Times New Roman" w:hAnsi="Times New Roman"/>
          <w:sz w:val="20"/>
          <w:szCs w:val="20"/>
          <w:lang w:eastAsia="ru-RU"/>
        </w:rPr>
        <w:t>)</w:t>
      </w:r>
      <w:proofErr w:type="spellStart"/>
      <w:r w:rsidRPr="00C6114A">
        <w:rPr>
          <w:rFonts w:ascii="Times New Roman" w:eastAsia="Times New Roman" w:hAnsi="Times New Roman"/>
          <w:sz w:val="20"/>
          <w:szCs w:val="20"/>
          <w:lang w:eastAsia="ru-RU"/>
        </w:rPr>
        <w:t>м</w:t>
      </w:r>
      <w:proofErr w:type="gramEnd"/>
      <w:r w:rsidRPr="00C6114A">
        <w:rPr>
          <w:rFonts w:ascii="Times New Roman" w:eastAsia="Times New Roman" w:hAnsi="Times New Roman"/>
          <w:sz w:val="20"/>
          <w:szCs w:val="20"/>
          <w:lang w:eastAsia="ru-RU"/>
        </w:rPr>
        <w:t>атери________________________б</w:t>
      </w:r>
      <w:proofErr w:type="spellEnd"/>
      <w:r w:rsidRPr="00C6114A">
        <w:rPr>
          <w:rFonts w:ascii="Times New Roman" w:eastAsia="Times New Roman" w:hAnsi="Times New Roman"/>
          <w:sz w:val="20"/>
          <w:szCs w:val="20"/>
          <w:lang w:eastAsia="ru-RU"/>
        </w:rPr>
        <w:t>)отца___________________</w:t>
      </w:r>
    </w:p>
    <w:p w:rsidR="005B190C" w:rsidRPr="00C6114A"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 xml:space="preserve">  </w:t>
      </w:r>
      <w:r w:rsidR="001A03C2">
        <w:rPr>
          <w:rFonts w:ascii="Times New Roman" w:eastAsia="Times New Roman" w:hAnsi="Times New Roman"/>
          <w:sz w:val="20"/>
          <w:szCs w:val="20"/>
          <w:lang w:eastAsia="ru-RU"/>
        </w:rPr>
        <w:t xml:space="preserve">     </w:t>
      </w:r>
      <w:r w:rsidRPr="00C6114A">
        <w:rPr>
          <w:rFonts w:ascii="Times New Roman" w:eastAsia="Times New Roman" w:hAnsi="Times New Roman"/>
          <w:sz w:val="20"/>
          <w:szCs w:val="20"/>
          <w:lang w:eastAsia="ru-RU"/>
        </w:rPr>
        <w:t>5. Ежемесячное пособие на ребёнка, пособие по уходу за ребёнком до 1,5 лет:</w:t>
      </w:r>
    </w:p>
    <w:p w:rsidR="005B190C" w:rsidRPr="00C6114A" w:rsidRDefault="005B190C" w:rsidP="005B190C">
      <w:pPr>
        <w:widowControl w:val="0"/>
        <w:autoSpaceDE w:val="0"/>
        <w:autoSpaceDN w:val="0"/>
        <w:adjustRightInd w:val="0"/>
        <w:spacing w:after="0" w:line="240" w:lineRule="auto"/>
        <w:ind w:left="720"/>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а</w:t>
      </w:r>
      <w:proofErr w:type="gramStart"/>
      <w:r w:rsidRPr="00C6114A">
        <w:rPr>
          <w:rFonts w:ascii="Times New Roman" w:eastAsia="Times New Roman" w:hAnsi="Times New Roman"/>
          <w:sz w:val="20"/>
          <w:szCs w:val="20"/>
          <w:lang w:eastAsia="ru-RU"/>
        </w:rPr>
        <w:t>)</w:t>
      </w:r>
      <w:proofErr w:type="spellStart"/>
      <w:r w:rsidRPr="00C6114A">
        <w:rPr>
          <w:rFonts w:ascii="Times New Roman" w:eastAsia="Times New Roman" w:hAnsi="Times New Roman"/>
          <w:sz w:val="20"/>
          <w:szCs w:val="20"/>
          <w:lang w:eastAsia="ru-RU"/>
        </w:rPr>
        <w:t>м</w:t>
      </w:r>
      <w:proofErr w:type="gramEnd"/>
      <w:r w:rsidRPr="00C6114A">
        <w:rPr>
          <w:rFonts w:ascii="Times New Roman" w:eastAsia="Times New Roman" w:hAnsi="Times New Roman"/>
          <w:sz w:val="20"/>
          <w:szCs w:val="20"/>
          <w:lang w:eastAsia="ru-RU"/>
        </w:rPr>
        <w:t>атери________________________б</w:t>
      </w:r>
      <w:proofErr w:type="spellEnd"/>
      <w:r w:rsidRPr="00C6114A">
        <w:rPr>
          <w:rFonts w:ascii="Times New Roman" w:eastAsia="Times New Roman" w:hAnsi="Times New Roman"/>
          <w:sz w:val="20"/>
          <w:szCs w:val="20"/>
          <w:lang w:eastAsia="ru-RU"/>
        </w:rPr>
        <w:t>)отца___________________</w:t>
      </w:r>
    </w:p>
    <w:p w:rsidR="005B190C" w:rsidRPr="00C6114A" w:rsidRDefault="001A03C2"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5B190C" w:rsidRPr="00C6114A">
        <w:rPr>
          <w:rFonts w:ascii="Times New Roman" w:eastAsia="Times New Roman" w:hAnsi="Times New Roman"/>
          <w:sz w:val="20"/>
          <w:szCs w:val="20"/>
          <w:lang w:eastAsia="ru-RU"/>
        </w:rPr>
        <w:t>6. Доходы от занятий пр</w:t>
      </w:r>
      <w:r w:rsidR="00AA1B6A">
        <w:rPr>
          <w:rFonts w:ascii="Times New Roman" w:eastAsia="Times New Roman" w:hAnsi="Times New Roman"/>
          <w:sz w:val="20"/>
          <w:szCs w:val="20"/>
          <w:lang w:eastAsia="ru-RU"/>
        </w:rPr>
        <w:t xml:space="preserve">едпринимательской деятельности, </w:t>
      </w:r>
      <w:r w:rsidR="005B190C" w:rsidRPr="00C6114A">
        <w:rPr>
          <w:rFonts w:ascii="Times New Roman" w:eastAsia="Times New Roman" w:hAnsi="Times New Roman"/>
          <w:sz w:val="20"/>
          <w:szCs w:val="20"/>
          <w:lang w:eastAsia="ru-RU"/>
        </w:rPr>
        <w:t xml:space="preserve">включая доходы  в результате деятельности крестьянского фермерского хозяйства: </w:t>
      </w:r>
    </w:p>
    <w:p w:rsidR="005B190C" w:rsidRPr="00C6114A" w:rsidRDefault="005B190C" w:rsidP="005B190C">
      <w:pPr>
        <w:widowControl w:val="0"/>
        <w:autoSpaceDE w:val="0"/>
        <w:autoSpaceDN w:val="0"/>
        <w:adjustRightInd w:val="0"/>
        <w:spacing w:after="0" w:line="240" w:lineRule="auto"/>
        <w:ind w:left="720"/>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а</w:t>
      </w:r>
      <w:proofErr w:type="gramStart"/>
      <w:r w:rsidRPr="00C6114A">
        <w:rPr>
          <w:rFonts w:ascii="Times New Roman" w:eastAsia="Times New Roman" w:hAnsi="Times New Roman"/>
          <w:sz w:val="20"/>
          <w:szCs w:val="20"/>
          <w:lang w:eastAsia="ru-RU"/>
        </w:rPr>
        <w:t>)</w:t>
      </w:r>
      <w:proofErr w:type="spellStart"/>
      <w:r w:rsidRPr="00C6114A">
        <w:rPr>
          <w:rFonts w:ascii="Times New Roman" w:eastAsia="Times New Roman" w:hAnsi="Times New Roman"/>
          <w:sz w:val="20"/>
          <w:szCs w:val="20"/>
          <w:lang w:eastAsia="ru-RU"/>
        </w:rPr>
        <w:t>м</w:t>
      </w:r>
      <w:proofErr w:type="gramEnd"/>
      <w:r w:rsidRPr="00C6114A">
        <w:rPr>
          <w:rFonts w:ascii="Times New Roman" w:eastAsia="Times New Roman" w:hAnsi="Times New Roman"/>
          <w:sz w:val="20"/>
          <w:szCs w:val="20"/>
          <w:lang w:eastAsia="ru-RU"/>
        </w:rPr>
        <w:t>атери________________________б</w:t>
      </w:r>
      <w:proofErr w:type="spellEnd"/>
      <w:r w:rsidRPr="00C6114A">
        <w:rPr>
          <w:rFonts w:ascii="Times New Roman" w:eastAsia="Times New Roman" w:hAnsi="Times New Roman"/>
          <w:sz w:val="20"/>
          <w:szCs w:val="20"/>
          <w:lang w:eastAsia="ru-RU"/>
        </w:rPr>
        <w:t>)отца___________________</w:t>
      </w:r>
    </w:p>
    <w:p w:rsidR="005B190C" w:rsidRPr="00C6114A" w:rsidRDefault="001A03C2"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5B190C" w:rsidRPr="00C6114A">
        <w:rPr>
          <w:rFonts w:ascii="Times New Roman" w:eastAsia="Times New Roman" w:hAnsi="Times New Roman"/>
          <w:sz w:val="20"/>
          <w:szCs w:val="20"/>
          <w:lang w:eastAsia="ru-RU"/>
        </w:rPr>
        <w:t>7. Случайный дохо</w:t>
      </w:r>
      <w:proofErr w:type="gramStart"/>
      <w:r w:rsidR="005B190C" w:rsidRPr="00C6114A">
        <w:rPr>
          <w:rFonts w:ascii="Times New Roman" w:eastAsia="Times New Roman" w:hAnsi="Times New Roman"/>
          <w:sz w:val="20"/>
          <w:szCs w:val="20"/>
          <w:lang w:eastAsia="ru-RU"/>
        </w:rPr>
        <w:t>д(</w:t>
      </w:r>
      <w:proofErr w:type="gramEnd"/>
      <w:r w:rsidR="005B190C" w:rsidRPr="00C6114A">
        <w:rPr>
          <w:rFonts w:ascii="Times New Roman" w:eastAsia="Times New Roman" w:hAnsi="Times New Roman"/>
          <w:sz w:val="20"/>
          <w:szCs w:val="20"/>
          <w:lang w:eastAsia="ru-RU"/>
        </w:rPr>
        <w:t>без оформления   трудового договора)</w:t>
      </w:r>
    </w:p>
    <w:p w:rsidR="005B190C" w:rsidRPr="00C6114A" w:rsidRDefault="005B190C" w:rsidP="005B190C">
      <w:pPr>
        <w:widowControl w:val="0"/>
        <w:autoSpaceDE w:val="0"/>
        <w:autoSpaceDN w:val="0"/>
        <w:adjustRightInd w:val="0"/>
        <w:spacing w:after="0" w:line="240" w:lineRule="auto"/>
        <w:ind w:left="720"/>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а</w:t>
      </w:r>
      <w:proofErr w:type="gramStart"/>
      <w:r w:rsidRPr="00C6114A">
        <w:rPr>
          <w:rFonts w:ascii="Times New Roman" w:eastAsia="Times New Roman" w:hAnsi="Times New Roman"/>
          <w:sz w:val="20"/>
          <w:szCs w:val="20"/>
          <w:lang w:eastAsia="ru-RU"/>
        </w:rPr>
        <w:t>)</w:t>
      </w:r>
      <w:proofErr w:type="spellStart"/>
      <w:r w:rsidRPr="00C6114A">
        <w:rPr>
          <w:rFonts w:ascii="Times New Roman" w:eastAsia="Times New Roman" w:hAnsi="Times New Roman"/>
          <w:sz w:val="20"/>
          <w:szCs w:val="20"/>
          <w:lang w:eastAsia="ru-RU"/>
        </w:rPr>
        <w:t>м</w:t>
      </w:r>
      <w:proofErr w:type="gramEnd"/>
      <w:r w:rsidRPr="00C6114A">
        <w:rPr>
          <w:rFonts w:ascii="Times New Roman" w:eastAsia="Times New Roman" w:hAnsi="Times New Roman"/>
          <w:sz w:val="20"/>
          <w:szCs w:val="20"/>
          <w:lang w:eastAsia="ru-RU"/>
        </w:rPr>
        <w:t>атери________________________б</w:t>
      </w:r>
      <w:proofErr w:type="spellEnd"/>
      <w:r w:rsidRPr="00C6114A">
        <w:rPr>
          <w:rFonts w:ascii="Times New Roman" w:eastAsia="Times New Roman" w:hAnsi="Times New Roman"/>
          <w:sz w:val="20"/>
          <w:szCs w:val="20"/>
          <w:lang w:eastAsia="ru-RU"/>
        </w:rPr>
        <w:t>)отца___________________</w:t>
      </w:r>
    </w:p>
    <w:p w:rsidR="005B190C" w:rsidRPr="00C6114A" w:rsidRDefault="001A03C2"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5B190C" w:rsidRPr="00C6114A">
        <w:rPr>
          <w:rFonts w:ascii="Times New Roman" w:eastAsia="Times New Roman" w:hAnsi="Times New Roman"/>
          <w:sz w:val="20"/>
          <w:szCs w:val="20"/>
          <w:lang w:eastAsia="ru-RU"/>
        </w:rPr>
        <w:t>8. Другие виды дохода:</w:t>
      </w:r>
    </w:p>
    <w:p w:rsidR="005B190C" w:rsidRPr="00C6114A" w:rsidRDefault="005B190C" w:rsidP="005B190C">
      <w:pPr>
        <w:widowControl w:val="0"/>
        <w:autoSpaceDE w:val="0"/>
        <w:autoSpaceDN w:val="0"/>
        <w:adjustRightInd w:val="0"/>
        <w:spacing w:after="0" w:line="240" w:lineRule="auto"/>
        <w:ind w:left="720"/>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а</w:t>
      </w:r>
      <w:proofErr w:type="gramStart"/>
      <w:r w:rsidRPr="00C6114A">
        <w:rPr>
          <w:rFonts w:ascii="Times New Roman" w:eastAsia="Times New Roman" w:hAnsi="Times New Roman"/>
          <w:sz w:val="20"/>
          <w:szCs w:val="20"/>
          <w:lang w:eastAsia="ru-RU"/>
        </w:rPr>
        <w:t>)</w:t>
      </w:r>
      <w:proofErr w:type="spellStart"/>
      <w:r w:rsidRPr="00C6114A">
        <w:rPr>
          <w:rFonts w:ascii="Times New Roman" w:eastAsia="Times New Roman" w:hAnsi="Times New Roman"/>
          <w:sz w:val="20"/>
          <w:szCs w:val="20"/>
          <w:lang w:eastAsia="ru-RU"/>
        </w:rPr>
        <w:t>м</w:t>
      </w:r>
      <w:proofErr w:type="gramEnd"/>
      <w:r w:rsidRPr="00C6114A">
        <w:rPr>
          <w:rFonts w:ascii="Times New Roman" w:eastAsia="Times New Roman" w:hAnsi="Times New Roman"/>
          <w:sz w:val="20"/>
          <w:szCs w:val="20"/>
          <w:lang w:eastAsia="ru-RU"/>
        </w:rPr>
        <w:t>атери________________________б</w:t>
      </w:r>
      <w:proofErr w:type="spellEnd"/>
      <w:r w:rsidRPr="00C6114A">
        <w:rPr>
          <w:rFonts w:ascii="Times New Roman" w:eastAsia="Times New Roman" w:hAnsi="Times New Roman"/>
          <w:sz w:val="20"/>
          <w:szCs w:val="20"/>
          <w:lang w:eastAsia="ru-RU"/>
        </w:rPr>
        <w:t>)отца___________________</w:t>
      </w:r>
    </w:p>
    <w:p w:rsidR="005B190C" w:rsidRPr="00C6114A"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B190C" w:rsidRPr="00C6114A"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Прошу исключить  из семейного доход</w:t>
      </w:r>
      <w:r w:rsidR="00AA1B6A">
        <w:rPr>
          <w:rFonts w:ascii="Times New Roman" w:eastAsia="Times New Roman" w:hAnsi="Times New Roman"/>
          <w:sz w:val="20"/>
          <w:szCs w:val="20"/>
          <w:lang w:eastAsia="ru-RU"/>
        </w:rPr>
        <w:t xml:space="preserve">а  семьи выплаченные алименты в </w:t>
      </w:r>
      <w:r w:rsidRPr="00C6114A">
        <w:rPr>
          <w:rFonts w:ascii="Times New Roman" w:eastAsia="Times New Roman" w:hAnsi="Times New Roman"/>
          <w:sz w:val="20"/>
          <w:szCs w:val="20"/>
          <w:lang w:eastAsia="ru-RU"/>
        </w:rPr>
        <w:t>сумме_________________________________________________________</w:t>
      </w:r>
    </w:p>
    <w:p w:rsidR="005B190C" w:rsidRPr="00C6114A"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C6114A">
        <w:rPr>
          <w:rFonts w:ascii="Times New Roman" w:eastAsia="Times New Roman" w:hAnsi="Times New Roman"/>
          <w:sz w:val="20"/>
          <w:szCs w:val="20"/>
          <w:lang w:eastAsia="ru-RU"/>
        </w:rPr>
        <w:t>выплаченные</w:t>
      </w:r>
      <w:proofErr w:type="gramEnd"/>
      <w:r w:rsidRPr="00C6114A">
        <w:rPr>
          <w:rFonts w:ascii="Times New Roman" w:eastAsia="Times New Roman" w:hAnsi="Times New Roman"/>
          <w:sz w:val="20"/>
          <w:szCs w:val="20"/>
          <w:lang w:eastAsia="ru-RU"/>
        </w:rPr>
        <w:t xml:space="preserve"> в пользу ___________________________________________</w:t>
      </w:r>
    </w:p>
    <w:p w:rsidR="005B190C" w:rsidRPr="00C6114A" w:rsidRDefault="005B190C" w:rsidP="005B190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5B190C" w:rsidRPr="00C6114A" w:rsidRDefault="005B190C" w:rsidP="005B190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С  порядком обеспечения  питанием без  взимания платы  отдельных  категорий обучающихся  муниципальных  общеобразовательных  учреждений, находящихся на территории  Богучанского района,  утвержденным  постановлением администрации района, ознакомле</w:t>
      </w:r>
      <w:proofErr w:type="gramStart"/>
      <w:r w:rsidRPr="00C6114A">
        <w:rPr>
          <w:rFonts w:ascii="Times New Roman" w:eastAsia="Times New Roman" w:hAnsi="Times New Roman"/>
          <w:sz w:val="20"/>
          <w:szCs w:val="20"/>
          <w:lang w:eastAsia="ru-RU"/>
        </w:rPr>
        <w:t>н(</w:t>
      </w:r>
      <w:proofErr w:type="gramEnd"/>
      <w:r w:rsidRPr="00C6114A">
        <w:rPr>
          <w:rFonts w:ascii="Times New Roman" w:eastAsia="Times New Roman" w:hAnsi="Times New Roman"/>
          <w:sz w:val="20"/>
          <w:szCs w:val="20"/>
          <w:lang w:eastAsia="ru-RU"/>
        </w:rPr>
        <w:t>а).</w:t>
      </w:r>
    </w:p>
    <w:p w:rsidR="005B190C" w:rsidRPr="00C6114A" w:rsidRDefault="005B190C" w:rsidP="005B190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 xml:space="preserve">В  случае  изменения оснований для получения питания  на бесплатной  основе обязуюсь   </w:t>
      </w:r>
      <w:r w:rsidRPr="00C6114A">
        <w:rPr>
          <w:rFonts w:ascii="Times New Roman" w:eastAsia="Times New Roman" w:hAnsi="Times New Roman"/>
          <w:sz w:val="20"/>
          <w:szCs w:val="20"/>
          <w:lang w:eastAsia="ru-RU"/>
        </w:rPr>
        <w:lastRenderedPageBreak/>
        <w:t>незамедлительно  письменно  информировать  директора  школы  или классного руководителя.</w:t>
      </w:r>
    </w:p>
    <w:p w:rsidR="005B190C" w:rsidRPr="001A03C2" w:rsidRDefault="005B190C" w:rsidP="001A03C2">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6114A">
        <w:rPr>
          <w:rFonts w:ascii="Times New Roman" w:eastAsia="Times New Roman" w:hAnsi="Times New Roman"/>
          <w:sz w:val="20"/>
          <w:szCs w:val="20"/>
          <w:lang w:eastAsia="ru-RU"/>
        </w:rPr>
        <w:t>Несу  полную  ответственность  за  подлинность  и  достоверность  сведений, изложенных в настоящем заявлении.</w:t>
      </w:r>
    </w:p>
    <w:p w:rsidR="005B190C" w:rsidRPr="005B190C" w:rsidRDefault="005B190C" w:rsidP="005B190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5B190C">
        <w:rPr>
          <w:rFonts w:ascii="Times New Roman" w:eastAsia="Times New Roman" w:hAnsi="Times New Roman"/>
          <w:sz w:val="28"/>
          <w:szCs w:val="28"/>
          <w:lang w:eastAsia="ru-RU"/>
        </w:rPr>
        <w:t>_________________ _______________</w:t>
      </w:r>
    </w:p>
    <w:p w:rsidR="005B190C" w:rsidRPr="005B190C" w:rsidRDefault="005B190C" w:rsidP="005B190C">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5B190C">
        <w:rPr>
          <w:rFonts w:ascii="Times New Roman" w:eastAsia="Times New Roman" w:hAnsi="Times New Roman"/>
          <w:sz w:val="16"/>
          <w:szCs w:val="16"/>
          <w:lang w:eastAsia="ru-RU"/>
        </w:rPr>
        <w:t xml:space="preserve">                 (дата)                                                   (подпись)</w:t>
      </w:r>
    </w:p>
    <w:p w:rsidR="005B190C" w:rsidRPr="005B190C" w:rsidRDefault="005B190C" w:rsidP="005B190C">
      <w:pPr>
        <w:widowControl w:val="0"/>
        <w:autoSpaceDE w:val="0"/>
        <w:autoSpaceDN w:val="0"/>
        <w:adjustRightInd w:val="0"/>
        <w:spacing w:after="0" w:line="240" w:lineRule="auto"/>
        <w:jc w:val="both"/>
        <w:rPr>
          <w:rFonts w:ascii="Times New Roman" w:eastAsia="Times New Roman" w:hAnsi="Times New Roman"/>
          <w:sz w:val="16"/>
          <w:szCs w:val="16"/>
          <w:lang w:eastAsia="ru-RU"/>
        </w:rPr>
      </w:pPr>
    </w:p>
    <w:p w:rsidR="001A03C2" w:rsidRDefault="001A03C2"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Приложение 2</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к Порядку расходования субвенции</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на реализацию </w:t>
      </w:r>
      <w:proofErr w:type="gramStart"/>
      <w:r w:rsidRPr="005B190C">
        <w:rPr>
          <w:rFonts w:ascii="Times New Roman" w:eastAsia="Times New Roman" w:hAnsi="Times New Roman"/>
          <w:sz w:val="20"/>
          <w:szCs w:val="20"/>
          <w:lang w:eastAsia="ru-RU"/>
        </w:rPr>
        <w:t>государственных</w:t>
      </w:r>
      <w:proofErr w:type="gramEnd"/>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полномочий по обеспечению питанием</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обучающихся в муниципальных</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общеобразовательных </w:t>
      </w:r>
      <w:proofErr w:type="gramStart"/>
      <w:r w:rsidRPr="005B190C">
        <w:rPr>
          <w:rFonts w:ascii="Times New Roman" w:eastAsia="Times New Roman" w:hAnsi="Times New Roman"/>
          <w:sz w:val="20"/>
          <w:szCs w:val="20"/>
          <w:lang w:eastAsia="ru-RU"/>
        </w:rPr>
        <w:t>организациях</w:t>
      </w:r>
      <w:proofErr w:type="gramEnd"/>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без взимания платы</w:t>
      </w:r>
    </w:p>
    <w:p w:rsidR="005B190C" w:rsidRPr="005B190C" w:rsidRDefault="005B190C" w:rsidP="005B190C">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Село</w:t>
      </w:r>
      <w:r w:rsidR="00AA1B6A">
        <w:rPr>
          <w:rFonts w:ascii="Times New Roman" w:eastAsia="Times New Roman" w:hAnsi="Times New Roman"/>
          <w:sz w:val="20"/>
          <w:szCs w:val="20"/>
          <w:lang w:eastAsia="ru-RU"/>
        </w:rPr>
        <w:t xml:space="preserve"> </w:t>
      </w:r>
      <w:r w:rsidRPr="001A03C2">
        <w:rPr>
          <w:rFonts w:ascii="Times New Roman" w:eastAsia="Times New Roman" w:hAnsi="Times New Roman"/>
          <w:sz w:val="20"/>
          <w:szCs w:val="20"/>
          <w:lang w:eastAsia="ru-RU"/>
        </w:rPr>
        <w:t>(поселок) _______________</w:t>
      </w:r>
    </w:p>
    <w:p w:rsidR="005B190C" w:rsidRPr="001A03C2" w:rsidRDefault="005B190C" w:rsidP="005B190C">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5B190C" w:rsidRPr="001A03C2" w:rsidRDefault="005B190C" w:rsidP="005B190C">
      <w:pPr>
        <w:widowControl w:val="0"/>
        <w:autoSpaceDE w:val="0"/>
        <w:autoSpaceDN w:val="0"/>
        <w:adjustRightInd w:val="0"/>
        <w:spacing w:after="0" w:line="240" w:lineRule="auto"/>
        <w:jc w:val="center"/>
        <w:rPr>
          <w:rFonts w:ascii="Times New Roman" w:eastAsia="Times New Roman" w:hAnsi="Times New Roman"/>
          <w:sz w:val="20"/>
          <w:szCs w:val="20"/>
          <w:lang w:eastAsia="ru-RU"/>
        </w:rPr>
      </w:pPr>
      <w:bookmarkStart w:id="6" w:name="P148"/>
      <w:bookmarkEnd w:id="6"/>
      <w:r w:rsidRPr="001A03C2">
        <w:rPr>
          <w:rFonts w:ascii="Times New Roman" w:eastAsia="Times New Roman" w:hAnsi="Times New Roman"/>
          <w:sz w:val="20"/>
          <w:szCs w:val="20"/>
          <w:lang w:eastAsia="ru-RU"/>
        </w:rPr>
        <w:t>СПИСОК</w:t>
      </w:r>
    </w:p>
    <w:p w:rsidR="005B190C" w:rsidRPr="001A03C2" w:rsidRDefault="005B190C" w:rsidP="005B190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5B190C" w:rsidRPr="001A03C2" w:rsidRDefault="005B190C" w:rsidP="005B190C">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1A03C2">
        <w:rPr>
          <w:rFonts w:ascii="Times New Roman" w:eastAsia="Times New Roman" w:hAnsi="Times New Roman"/>
          <w:sz w:val="20"/>
          <w:szCs w:val="20"/>
          <w:lang w:eastAsia="ru-RU"/>
        </w:rPr>
        <w:t>обучающихся</w:t>
      </w:r>
      <w:proofErr w:type="gramEnd"/>
      <w:r w:rsidRPr="001A03C2">
        <w:rPr>
          <w:rFonts w:ascii="Times New Roman" w:eastAsia="Times New Roman" w:hAnsi="Times New Roman"/>
          <w:sz w:val="20"/>
          <w:szCs w:val="20"/>
          <w:lang w:eastAsia="ru-RU"/>
        </w:rPr>
        <w:t xml:space="preserve"> для обеспечения бесплатным питанием</w:t>
      </w:r>
    </w:p>
    <w:p w:rsidR="005B190C" w:rsidRPr="001A03C2" w:rsidRDefault="005B190C" w:rsidP="005B190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__________________________________________________</w:t>
      </w:r>
      <w:r w:rsidR="001A03C2">
        <w:rPr>
          <w:rFonts w:ascii="Times New Roman" w:eastAsia="Times New Roman" w:hAnsi="Times New Roman"/>
          <w:sz w:val="20"/>
          <w:szCs w:val="20"/>
          <w:lang w:eastAsia="ru-RU"/>
        </w:rPr>
        <w:t>________________</w:t>
      </w:r>
      <w:r w:rsidRPr="001A03C2">
        <w:rPr>
          <w:rFonts w:ascii="Times New Roman" w:eastAsia="Times New Roman" w:hAnsi="Times New Roman"/>
          <w:sz w:val="20"/>
          <w:szCs w:val="20"/>
          <w:lang w:eastAsia="ru-RU"/>
        </w:rPr>
        <w:t>______________</w:t>
      </w:r>
    </w:p>
    <w:p w:rsidR="005B190C" w:rsidRPr="001A03C2" w:rsidRDefault="005B190C" w:rsidP="005B190C">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(полное наименование общеобразовательного учреждения)</w:t>
      </w: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_____________________________________________________________</w:t>
      </w:r>
      <w:r w:rsidR="001A03C2">
        <w:rPr>
          <w:rFonts w:ascii="Times New Roman" w:eastAsia="Times New Roman" w:hAnsi="Times New Roman"/>
          <w:sz w:val="20"/>
          <w:szCs w:val="20"/>
          <w:lang w:eastAsia="ru-RU"/>
        </w:rPr>
        <w:t>__________________</w:t>
      </w:r>
      <w:r w:rsidRPr="001A03C2">
        <w:rPr>
          <w:rFonts w:ascii="Times New Roman" w:eastAsia="Times New Roman" w:hAnsi="Times New Roman"/>
          <w:sz w:val="20"/>
          <w:szCs w:val="20"/>
          <w:lang w:eastAsia="ru-RU"/>
        </w:rPr>
        <w:t>_______</w:t>
      </w: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B190C" w:rsidRPr="001A03C2" w:rsidRDefault="005B190C" w:rsidP="001A03C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 xml:space="preserve">   №              ФИО обучающегося             </w:t>
      </w:r>
      <w:r w:rsidR="001A03C2">
        <w:rPr>
          <w:rFonts w:ascii="Times New Roman" w:eastAsia="Times New Roman" w:hAnsi="Times New Roman"/>
          <w:sz w:val="20"/>
          <w:szCs w:val="20"/>
          <w:lang w:eastAsia="ru-RU"/>
        </w:rPr>
        <w:t xml:space="preserve">              </w:t>
      </w:r>
      <w:r w:rsidRPr="001A03C2">
        <w:rPr>
          <w:rFonts w:ascii="Times New Roman" w:eastAsia="Times New Roman" w:hAnsi="Times New Roman"/>
          <w:sz w:val="20"/>
          <w:szCs w:val="20"/>
          <w:lang w:eastAsia="ru-RU"/>
        </w:rPr>
        <w:t xml:space="preserve">   Класс            </w:t>
      </w:r>
      <w:r w:rsidR="001A03C2">
        <w:rPr>
          <w:rFonts w:ascii="Times New Roman" w:eastAsia="Times New Roman" w:hAnsi="Times New Roman"/>
          <w:sz w:val="20"/>
          <w:szCs w:val="20"/>
          <w:lang w:eastAsia="ru-RU"/>
        </w:rPr>
        <w:t xml:space="preserve">                    </w:t>
      </w:r>
      <w:r w:rsidRPr="001A03C2">
        <w:rPr>
          <w:rFonts w:ascii="Times New Roman" w:eastAsia="Times New Roman" w:hAnsi="Times New Roman"/>
          <w:sz w:val="20"/>
          <w:szCs w:val="20"/>
          <w:lang w:eastAsia="ru-RU"/>
        </w:rPr>
        <w:t xml:space="preserve">   Форма питания (вид)</w:t>
      </w: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1A03C2">
        <w:rPr>
          <w:rFonts w:ascii="Times New Roman" w:eastAsia="Times New Roman" w:hAnsi="Times New Roman"/>
          <w:sz w:val="20"/>
          <w:szCs w:val="20"/>
          <w:lang w:eastAsia="ru-RU"/>
        </w:rPr>
        <w:t>Обучающиеся</w:t>
      </w:r>
      <w:proofErr w:type="gramEnd"/>
      <w:r w:rsidRPr="001A03C2">
        <w:rPr>
          <w:rFonts w:ascii="Times New Roman" w:eastAsia="Times New Roman" w:hAnsi="Times New Roman"/>
          <w:sz w:val="20"/>
          <w:szCs w:val="20"/>
          <w:lang w:eastAsia="ru-RU"/>
        </w:rPr>
        <w:t xml:space="preserve"> из малоимущих семей:</w:t>
      </w: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1.___________________________________________________</w:t>
      </w:r>
      <w:r w:rsidR="001A03C2">
        <w:rPr>
          <w:rFonts w:ascii="Times New Roman" w:eastAsia="Times New Roman" w:hAnsi="Times New Roman"/>
          <w:sz w:val="20"/>
          <w:szCs w:val="20"/>
          <w:lang w:eastAsia="ru-RU"/>
        </w:rPr>
        <w:t>______________________</w:t>
      </w:r>
      <w:r w:rsidRPr="001A03C2">
        <w:rPr>
          <w:rFonts w:ascii="Times New Roman" w:eastAsia="Times New Roman" w:hAnsi="Times New Roman"/>
          <w:sz w:val="20"/>
          <w:szCs w:val="20"/>
          <w:lang w:eastAsia="ru-RU"/>
        </w:rPr>
        <w:t>____________</w:t>
      </w: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2.____________________________________________________</w:t>
      </w:r>
      <w:r w:rsidR="001A03C2">
        <w:rPr>
          <w:rFonts w:ascii="Times New Roman" w:eastAsia="Times New Roman" w:hAnsi="Times New Roman"/>
          <w:sz w:val="20"/>
          <w:szCs w:val="20"/>
          <w:lang w:eastAsia="ru-RU"/>
        </w:rPr>
        <w:t>______________________</w:t>
      </w:r>
      <w:r w:rsidRPr="001A03C2">
        <w:rPr>
          <w:rFonts w:ascii="Times New Roman" w:eastAsia="Times New Roman" w:hAnsi="Times New Roman"/>
          <w:sz w:val="20"/>
          <w:szCs w:val="20"/>
          <w:lang w:eastAsia="ru-RU"/>
        </w:rPr>
        <w:t>___________</w:t>
      </w: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B190C" w:rsidRPr="001A03C2" w:rsidRDefault="005B190C" w:rsidP="005B190C">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Обучающиеся из многодетных семей, одинокой  матери (отца) со среднедушевым доходом  семьи,   не  превышающим  1,25  величины   прожиточного  минимума, установленного в районах Красноярского края на душу населения:</w:t>
      </w: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1.____________________________________________________</w:t>
      </w:r>
      <w:r w:rsidR="001A03C2">
        <w:rPr>
          <w:rFonts w:ascii="Times New Roman" w:eastAsia="Times New Roman" w:hAnsi="Times New Roman"/>
          <w:sz w:val="20"/>
          <w:szCs w:val="20"/>
          <w:lang w:eastAsia="ru-RU"/>
        </w:rPr>
        <w:t>_____________________</w:t>
      </w:r>
      <w:r w:rsidRPr="001A03C2">
        <w:rPr>
          <w:rFonts w:ascii="Times New Roman" w:eastAsia="Times New Roman" w:hAnsi="Times New Roman"/>
          <w:sz w:val="20"/>
          <w:szCs w:val="20"/>
          <w:lang w:eastAsia="ru-RU"/>
        </w:rPr>
        <w:t>____________</w:t>
      </w: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2._________________________________________________</w:t>
      </w:r>
      <w:r w:rsidR="001A03C2">
        <w:rPr>
          <w:rFonts w:ascii="Times New Roman" w:eastAsia="Times New Roman" w:hAnsi="Times New Roman"/>
          <w:sz w:val="20"/>
          <w:szCs w:val="20"/>
          <w:lang w:eastAsia="ru-RU"/>
        </w:rPr>
        <w:t>______________________</w:t>
      </w:r>
      <w:r w:rsidRPr="001A03C2">
        <w:rPr>
          <w:rFonts w:ascii="Times New Roman" w:eastAsia="Times New Roman" w:hAnsi="Times New Roman"/>
          <w:sz w:val="20"/>
          <w:szCs w:val="20"/>
          <w:lang w:eastAsia="ru-RU"/>
        </w:rPr>
        <w:t>______________</w:t>
      </w: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 xml:space="preserve">Льготная категория из </w:t>
      </w:r>
      <w:proofErr w:type="gramStart"/>
      <w:r w:rsidRPr="001A03C2">
        <w:rPr>
          <w:rFonts w:ascii="Times New Roman" w:eastAsia="Times New Roman" w:hAnsi="Times New Roman"/>
          <w:sz w:val="20"/>
          <w:szCs w:val="20"/>
          <w:lang w:eastAsia="ru-RU"/>
        </w:rPr>
        <w:t>подвозимых</w:t>
      </w:r>
      <w:proofErr w:type="gramEnd"/>
      <w:r w:rsidRPr="001A03C2">
        <w:rPr>
          <w:rFonts w:ascii="Times New Roman" w:eastAsia="Times New Roman" w:hAnsi="Times New Roman"/>
          <w:sz w:val="20"/>
          <w:szCs w:val="20"/>
          <w:lang w:eastAsia="ru-RU"/>
        </w:rPr>
        <w:t xml:space="preserve"> к сельским образовательным учреждениям.</w:t>
      </w: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1.___________________________________</w:t>
      </w:r>
      <w:r w:rsidR="001A03C2">
        <w:rPr>
          <w:rFonts w:ascii="Times New Roman" w:eastAsia="Times New Roman" w:hAnsi="Times New Roman"/>
          <w:sz w:val="20"/>
          <w:szCs w:val="20"/>
          <w:lang w:eastAsia="ru-RU"/>
        </w:rPr>
        <w:t>______________________</w:t>
      </w:r>
      <w:r w:rsidRPr="001A03C2">
        <w:rPr>
          <w:rFonts w:ascii="Times New Roman" w:eastAsia="Times New Roman" w:hAnsi="Times New Roman"/>
          <w:sz w:val="20"/>
          <w:szCs w:val="20"/>
          <w:lang w:eastAsia="ru-RU"/>
        </w:rPr>
        <w:t>____________________________</w:t>
      </w: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2.________________________________________</w:t>
      </w:r>
      <w:r w:rsidR="001A03C2">
        <w:rPr>
          <w:rFonts w:ascii="Times New Roman" w:eastAsia="Times New Roman" w:hAnsi="Times New Roman"/>
          <w:sz w:val="20"/>
          <w:szCs w:val="20"/>
          <w:lang w:eastAsia="ru-RU"/>
        </w:rPr>
        <w:t>______________________</w:t>
      </w:r>
      <w:r w:rsidRPr="001A03C2">
        <w:rPr>
          <w:rFonts w:ascii="Times New Roman" w:eastAsia="Times New Roman" w:hAnsi="Times New Roman"/>
          <w:sz w:val="20"/>
          <w:szCs w:val="20"/>
          <w:lang w:eastAsia="ru-RU"/>
        </w:rPr>
        <w:t>_______________________</w:t>
      </w: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 xml:space="preserve">Директор                             </w:t>
      </w:r>
      <w:r w:rsidR="001A03C2">
        <w:rPr>
          <w:rFonts w:ascii="Times New Roman" w:eastAsia="Times New Roman" w:hAnsi="Times New Roman"/>
          <w:sz w:val="20"/>
          <w:szCs w:val="20"/>
          <w:lang w:eastAsia="ru-RU"/>
        </w:rPr>
        <w:t xml:space="preserve">                           </w:t>
      </w:r>
      <w:r w:rsidRPr="001A03C2">
        <w:rPr>
          <w:rFonts w:ascii="Times New Roman" w:eastAsia="Times New Roman" w:hAnsi="Times New Roman"/>
          <w:sz w:val="20"/>
          <w:szCs w:val="20"/>
          <w:lang w:eastAsia="ru-RU"/>
        </w:rPr>
        <w:t xml:space="preserve">  ___________________       ____________________</w:t>
      </w:r>
    </w:p>
    <w:p w:rsidR="005B190C" w:rsidRPr="001A03C2" w:rsidRDefault="005B190C" w:rsidP="005B190C">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 xml:space="preserve">_________________ ОУ            </w:t>
      </w:r>
      <w:r w:rsidR="001A03C2">
        <w:rPr>
          <w:rFonts w:ascii="Times New Roman" w:eastAsia="Times New Roman" w:hAnsi="Times New Roman"/>
          <w:sz w:val="20"/>
          <w:szCs w:val="20"/>
          <w:lang w:eastAsia="ru-RU"/>
        </w:rPr>
        <w:t xml:space="preserve">                            </w:t>
      </w:r>
      <w:r w:rsidRPr="001A03C2">
        <w:rPr>
          <w:rFonts w:ascii="Times New Roman" w:eastAsia="Times New Roman" w:hAnsi="Times New Roman"/>
          <w:sz w:val="20"/>
          <w:szCs w:val="20"/>
          <w:lang w:eastAsia="ru-RU"/>
        </w:rPr>
        <w:t xml:space="preserve">    подпись                       расшифровка подписи</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Приложение 3</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к Порядку расходования субвенции</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на реализацию </w:t>
      </w:r>
      <w:proofErr w:type="gramStart"/>
      <w:r w:rsidRPr="005B190C">
        <w:rPr>
          <w:rFonts w:ascii="Times New Roman" w:eastAsia="Times New Roman" w:hAnsi="Times New Roman"/>
          <w:sz w:val="20"/>
          <w:szCs w:val="20"/>
          <w:lang w:eastAsia="ru-RU"/>
        </w:rPr>
        <w:t>государственных</w:t>
      </w:r>
      <w:proofErr w:type="gramEnd"/>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полномочий по обеспечению питанием</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обучающихся в муниципальных</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общеобразовательных </w:t>
      </w:r>
      <w:proofErr w:type="gramStart"/>
      <w:r w:rsidRPr="005B190C">
        <w:rPr>
          <w:rFonts w:ascii="Times New Roman" w:eastAsia="Times New Roman" w:hAnsi="Times New Roman"/>
          <w:sz w:val="20"/>
          <w:szCs w:val="20"/>
          <w:lang w:eastAsia="ru-RU"/>
        </w:rPr>
        <w:t>организациях</w:t>
      </w:r>
      <w:proofErr w:type="gramEnd"/>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без взимания платы</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p>
    <w:p w:rsidR="005B190C" w:rsidRPr="001A03C2" w:rsidRDefault="005B190C" w:rsidP="005B190C">
      <w:pPr>
        <w:spacing w:after="0" w:line="240" w:lineRule="auto"/>
        <w:jc w:val="center"/>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АКТ ОБСЛЕДОВАНИЯ УСЛОВИЙ ПРОЖИВАНИЯ СЕМЬИ</w:t>
      </w:r>
    </w:p>
    <w:p w:rsidR="005B190C" w:rsidRPr="001A03C2" w:rsidRDefault="005B190C" w:rsidP="005B190C">
      <w:pPr>
        <w:spacing w:after="0" w:line="240" w:lineRule="auto"/>
        <w:jc w:val="center"/>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(для предоставления бесплатного питания учащимся 1-11 классов из малообеспеченных семей и семей, находящихся в социально-опасном положении, трудной жизненной ситуации)</w:t>
      </w: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Ф.И.О. учащегося:________________________________________________________</w:t>
      </w:r>
      <w:r w:rsidR="001A03C2">
        <w:rPr>
          <w:rFonts w:ascii="Times New Roman" w:eastAsia="Times New Roman" w:hAnsi="Times New Roman"/>
          <w:sz w:val="20"/>
          <w:szCs w:val="20"/>
          <w:lang w:eastAsia="ru-RU"/>
        </w:rPr>
        <w:t>________</w:t>
      </w:r>
      <w:r w:rsidRPr="001A03C2">
        <w:rPr>
          <w:rFonts w:ascii="Times New Roman" w:eastAsia="Times New Roman" w:hAnsi="Times New Roman"/>
          <w:sz w:val="20"/>
          <w:szCs w:val="20"/>
          <w:lang w:eastAsia="ru-RU"/>
        </w:rPr>
        <w:t>____</w:t>
      </w: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lastRenderedPageBreak/>
        <w:t>Дата рождения _______________ Школа __________________________ Класс ____</w:t>
      </w:r>
      <w:r w:rsidR="001A03C2">
        <w:rPr>
          <w:rFonts w:ascii="Times New Roman" w:eastAsia="Times New Roman" w:hAnsi="Times New Roman"/>
          <w:sz w:val="20"/>
          <w:szCs w:val="20"/>
          <w:lang w:eastAsia="ru-RU"/>
        </w:rPr>
        <w:t>___________</w:t>
      </w:r>
      <w:r w:rsidRPr="001A03C2">
        <w:rPr>
          <w:rFonts w:ascii="Times New Roman" w:eastAsia="Times New Roman" w:hAnsi="Times New Roman"/>
          <w:sz w:val="20"/>
          <w:szCs w:val="20"/>
          <w:lang w:eastAsia="ru-RU"/>
        </w:rPr>
        <w:t>__</w:t>
      </w: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Дом</w:t>
      </w:r>
      <w:proofErr w:type="gramStart"/>
      <w:r w:rsidRPr="001A03C2">
        <w:rPr>
          <w:rFonts w:ascii="Times New Roman" w:eastAsia="Times New Roman" w:hAnsi="Times New Roman"/>
          <w:sz w:val="20"/>
          <w:szCs w:val="20"/>
          <w:lang w:eastAsia="ru-RU"/>
        </w:rPr>
        <w:t>.</w:t>
      </w:r>
      <w:proofErr w:type="gramEnd"/>
      <w:r w:rsidRPr="001A03C2">
        <w:rPr>
          <w:rFonts w:ascii="Times New Roman" w:eastAsia="Times New Roman" w:hAnsi="Times New Roman"/>
          <w:sz w:val="20"/>
          <w:szCs w:val="20"/>
          <w:lang w:eastAsia="ru-RU"/>
        </w:rPr>
        <w:t xml:space="preserve"> </w:t>
      </w:r>
      <w:proofErr w:type="gramStart"/>
      <w:r w:rsidRPr="001A03C2">
        <w:rPr>
          <w:rFonts w:ascii="Times New Roman" w:eastAsia="Times New Roman" w:hAnsi="Times New Roman"/>
          <w:sz w:val="20"/>
          <w:szCs w:val="20"/>
          <w:lang w:eastAsia="ru-RU"/>
        </w:rPr>
        <w:t>а</w:t>
      </w:r>
      <w:proofErr w:type="gramEnd"/>
      <w:r w:rsidRPr="001A03C2">
        <w:rPr>
          <w:rFonts w:ascii="Times New Roman" w:eastAsia="Times New Roman" w:hAnsi="Times New Roman"/>
          <w:sz w:val="20"/>
          <w:szCs w:val="20"/>
          <w:lang w:eastAsia="ru-RU"/>
        </w:rPr>
        <w:t>дрес, тел. ___________________________________________________________</w:t>
      </w:r>
      <w:r w:rsidR="001A03C2">
        <w:rPr>
          <w:rFonts w:ascii="Times New Roman" w:eastAsia="Times New Roman" w:hAnsi="Times New Roman"/>
          <w:sz w:val="20"/>
          <w:szCs w:val="20"/>
          <w:lang w:eastAsia="ru-RU"/>
        </w:rPr>
        <w:t>___________</w:t>
      </w: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Ф.И.О. матери, место работы ________________________________________________</w:t>
      </w:r>
      <w:r w:rsidR="001A03C2">
        <w:rPr>
          <w:rFonts w:ascii="Times New Roman" w:eastAsia="Times New Roman" w:hAnsi="Times New Roman"/>
          <w:sz w:val="20"/>
          <w:szCs w:val="20"/>
          <w:lang w:eastAsia="ru-RU"/>
        </w:rPr>
        <w:t>___________</w:t>
      </w: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__________________________________________________________________________</w:t>
      </w:r>
      <w:r w:rsidR="001A03C2">
        <w:rPr>
          <w:rFonts w:ascii="Times New Roman" w:eastAsia="Times New Roman" w:hAnsi="Times New Roman"/>
          <w:sz w:val="20"/>
          <w:szCs w:val="20"/>
          <w:lang w:eastAsia="ru-RU"/>
        </w:rPr>
        <w:t>__________</w:t>
      </w: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Ф.И.О. отца, место работы __________________________________________________</w:t>
      </w:r>
      <w:r w:rsidR="001A03C2">
        <w:rPr>
          <w:rFonts w:ascii="Times New Roman" w:eastAsia="Times New Roman" w:hAnsi="Times New Roman"/>
          <w:sz w:val="20"/>
          <w:szCs w:val="20"/>
          <w:lang w:eastAsia="ru-RU"/>
        </w:rPr>
        <w:t>___________</w:t>
      </w: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__________________________________________________________________________</w:t>
      </w:r>
      <w:r w:rsidR="001A03C2">
        <w:rPr>
          <w:rFonts w:ascii="Times New Roman" w:eastAsia="Times New Roman" w:hAnsi="Times New Roman"/>
          <w:sz w:val="20"/>
          <w:szCs w:val="20"/>
          <w:lang w:eastAsia="ru-RU"/>
        </w:rPr>
        <w:t>__________</w:t>
      </w: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Другие члены семьи (Ф.И.О., дата рождения, место учебы, место работы) __________</w:t>
      </w:r>
      <w:r w:rsidR="001A03C2">
        <w:rPr>
          <w:rFonts w:ascii="Times New Roman" w:eastAsia="Times New Roman" w:hAnsi="Times New Roman"/>
          <w:sz w:val="20"/>
          <w:szCs w:val="20"/>
          <w:lang w:eastAsia="ru-RU"/>
        </w:rPr>
        <w:t>____________</w:t>
      </w: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w:t>
      </w:r>
      <w:r w:rsidR="001A03C2">
        <w:rPr>
          <w:rFonts w:ascii="Times New Roman" w:eastAsia="Times New Roman" w:hAnsi="Times New Roman"/>
          <w:sz w:val="20"/>
          <w:szCs w:val="20"/>
          <w:lang w:eastAsia="ru-RU"/>
        </w:rPr>
        <w:t>________________________________________</w:t>
      </w:r>
      <w:r w:rsidRPr="001A03C2">
        <w:rPr>
          <w:rFonts w:ascii="Times New Roman" w:eastAsia="Times New Roman" w:hAnsi="Times New Roman"/>
          <w:sz w:val="20"/>
          <w:szCs w:val="20"/>
          <w:lang w:eastAsia="ru-RU"/>
        </w:rPr>
        <w:t>___</w:t>
      </w: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__________________________________________________________________________</w:t>
      </w:r>
      <w:r w:rsidR="001A03C2">
        <w:rPr>
          <w:rFonts w:ascii="Times New Roman" w:eastAsia="Times New Roman" w:hAnsi="Times New Roman"/>
          <w:sz w:val="20"/>
          <w:szCs w:val="20"/>
          <w:lang w:eastAsia="ru-RU"/>
        </w:rPr>
        <w:t>__________</w:t>
      </w: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__________________________________________________________________________</w:t>
      </w:r>
      <w:r w:rsidR="001A03C2">
        <w:rPr>
          <w:rFonts w:ascii="Times New Roman" w:eastAsia="Times New Roman" w:hAnsi="Times New Roman"/>
          <w:sz w:val="20"/>
          <w:szCs w:val="20"/>
          <w:lang w:eastAsia="ru-RU"/>
        </w:rPr>
        <w:t>__________</w:t>
      </w: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Условия проживания (частный дом – водоснабжение, канализация, газ ________________________________, благоустроенная _____ комнатная квартира в панельном/кирпичном многоквартирном доме, комната в общежитии, общая площадь _____ м</w:t>
      </w:r>
      <w:proofErr w:type="gramStart"/>
      <w:r w:rsidRPr="001A03C2">
        <w:rPr>
          <w:rFonts w:ascii="Times New Roman" w:eastAsia="Times New Roman" w:hAnsi="Times New Roman"/>
          <w:sz w:val="20"/>
          <w:szCs w:val="20"/>
          <w:vertAlign w:val="superscript"/>
          <w:lang w:eastAsia="ru-RU"/>
        </w:rPr>
        <w:t>2</w:t>
      </w:r>
      <w:proofErr w:type="gramEnd"/>
      <w:r w:rsidRPr="001A03C2">
        <w:rPr>
          <w:rFonts w:ascii="Times New Roman" w:eastAsia="Times New Roman" w:hAnsi="Times New Roman"/>
          <w:sz w:val="20"/>
          <w:szCs w:val="20"/>
          <w:lang w:eastAsia="ru-RU"/>
        </w:rPr>
        <w:t xml:space="preserve">, </w:t>
      </w:r>
      <w:proofErr w:type="spellStart"/>
      <w:r w:rsidRPr="001A03C2">
        <w:rPr>
          <w:rFonts w:ascii="Times New Roman" w:eastAsia="Times New Roman" w:hAnsi="Times New Roman"/>
          <w:sz w:val="20"/>
          <w:szCs w:val="20"/>
          <w:lang w:eastAsia="ru-RU"/>
        </w:rPr>
        <w:t>_____этаж</w:t>
      </w:r>
      <w:proofErr w:type="spellEnd"/>
      <w:r w:rsidRPr="001A03C2">
        <w:rPr>
          <w:rFonts w:ascii="Times New Roman" w:eastAsia="Times New Roman" w:hAnsi="Times New Roman"/>
          <w:sz w:val="20"/>
          <w:szCs w:val="20"/>
          <w:lang w:eastAsia="ru-RU"/>
        </w:rPr>
        <w:t>, кол-во чел. проживающих ____, у ребенка имеется (не имеется) отдельная комната (учебный уголок), жилищные условия (хорошие, удовлетворительные, неудовлетворительные), материальные условия (хорошие, удовлетворительные, неудовлетворительные)</w:t>
      </w: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Особое мнение:</w:t>
      </w: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______________________________________________</w:t>
      </w:r>
      <w:r w:rsidR="001A03C2">
        <w:rPr>
          <w:rFonts w:ascii="Times New Roman" w:eastAsia="Times New Roman" w:hAnsi="Times New Roman"/>
          <w:sz w:val="20"/>
          <w:szCs w:val="20"/>
          <w:lang w:eastAsia="ru-RU"/>
        </w:rPr>
        <w:t>__________</w:t>
      </w:r>
      <w:r w:rsidRPr="001A03C2">
        <w:rPr>
          <w:rFonts w:ascii="Times New Roman" w:eastAsia="Times New Roman" w:hAnsi="Times New Roman"/>
          <w:sz w:val="20"/>
          <w:szCs w:val="20"/>
          <w:lang w:eastAsia="ru-RU"/>
        </w:rPr>
        <w:t>____________________________</w:t>
      </w:r>
    </w:p>
    <w:p w:rsidR="005B190C" w:rsidRPr="001A03C2" w:rsidRDefault="005B190C" w:rsidP="005B190C">
      <w:pPr>
        <w:spacing w:after="0" w:line="240" w:lineRule="auto"/>
        <w:ind w:left="360" w:right="-1"/>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________________________________________________________</w:t>
      </w:r>
      <w:r w:rsidR="001A03C2">
        <w:rPr>
          <w:rFonts w:ascii="Times New Roman" w:eastAsia="Times New Roman" w:hAnsi="Times New Roman"/>
          <w:sz w:val="20"/>
          <w:szCs w:val="20"/>
          <w:lang w:eastAsia="ru-RU"/>
        </w:rPr>
        <w:t>__________</w:t>
      </w:r>
      <w:r w:rsidRPr="001A03C2">
        <w:rPr>
          <w:rFonts w:ascii="Times New Roman" w:eastAsia="Times New Roman" w:hAnsi="Times New Roman"/>
          <w:sz w:val="20"/>
          <w:szCs w:val="20"/>
          <w:lang w:eastAsia="ru-RU"/>
        </w:rPr>
        <w:t>__________________</w:t>
      </w:r>
    </w:p>
    <w:p w:rsidR="005B190C" w:rsidRPr="001A03C2" w:rsidRDefault="005B190C" w:rsidP="005B190C">
      <w:pPr>
        <w:spacing w:after="0" w:line="240" w:lineRule="auto"/>
        <w:jc w:val="both"/>
        <w:rPr>
          <w:rFonts w:ascii="Times New Roman" w:eastAsia="Times New Roman" w:hAnsi="Times New Roman"/>
          <w:sz w:val="20"/>
          <w:szCs w:val="20"/>
          <w:lang w:eastAsia="ru-RU"/>
        </w:rPr>
      </w:pPr>
    </w:p>
    <w:p w:rsidR="005B190C" w:rsidRPr="001A03C2" w:rsidRDefault="005B190C" w:rsidP="005B190C">
      <w:pPr>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 xml:space="preserve">Члены родительского комитета: </w:t>
      </w:r>
      <w:r w:rsidR="001A03C2">
        <w:rPr>
          <w:rFonts w:ascii="Times New Roman" w:eastAsia="Times New Roman" w:hAnsi="Times New Roman"/>
          <w:sz w:val="20"/>
          <w:szCs w:val="20"/>
          <w:lang w:eastAsia="ru-RU"/>
        </w:rPr>
        <w:t xml:space="preserve">              </w:t>
      </w:r>
      <w:r w:rsidRPr="001A03C2">
        <w:rPr>
          <w:rFonts w:ascii="Times New Roman" w:eastAsia="Times New Roman" w:hAnsi="Times New Roman"/>
          <w:sz w:val="20"/>
          <w:szCs w:val="20"/>
          <w:lang w:eastAsia="ru-RU"/>
        </w:rPr>
        <w:t>1.______________/______________________________/</w:t>
      </w:r>
    </w:p>
    <w:p w:rsidR="005B190C" w:rsidRPr="001A03C2" w:rsidRDefault="005B190C" w:rsidP="005B190C">
      <w:pPr>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 xml:space="preserve">                                                     </w:t>
      </w:r>
      <w:r w:rsidR="001A03C2">
        <w:rPr>
          <w:rFonts w:ascii="Times New Roman" w:eastAsia="Times New Roman" w:hAnsi="Times New Roman"/>
          <w:sz w:val="20"/>
          <w:szCs w:val="20"/>
          <w:lang w:eastAsia="ru-RU"/>
        </w:rPr>
        <w:t xml:space="preserve">            </w:t>
      </w:r>
      <w:r w:rsidRPr="001A03C2">
        <w:rPr>
          <w:rFonts w:ascii="Times New Roman" w:eastAsia="Times New Roman" w:hAnsi="Times New Roman"/>
          <w:sz w:val="20"/>
          <w:szCs w:val="20"/>
          <w:lang w:eastAsia="ru-RU"/>
        </w:rPr>
        <w:t xml:space="preserve">   2.______________/______________________________/</w:t>
      </w:r>
    </w:p>
    <w:p w:rsidR="005B190C" w:rsidRPr="001A03C2" w:rsidRDefault="005B190C" w:rsidP="005B190C">
      <w:pPr>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 xml:space="preserve">                                                    </w:t>
      </w:r>
      <w:r w:rsidR="001A03C2">
        <w:rPr>
          <w:rFonts w:ascii="Times New Roman" w:eastAsia="Times New Roman" w:hAnsi="Times New Roman"/>
          <w:sz w:val="20"/>
          <w:szCs w:val="20"/>
          <w:lang w:eastAsia="ru-RU"/>
        </w:rPr>
        <w:t xml:space="preserve">            </w:t>
      </w:r>
      <w:r w:rsidRPr="001A03C2">
        <w:rPr>
          <w:rFonts w:ascii="Times New Roman" w:eastAsia="Times New Roman" w:hAnsi="Times New Roman"/>
          <w:sz w:val="20"/>
          <w:szCs w:val="20"/>
          <w:lang w:eastAsia="ru-RU"/>
        </w:rPr>
        <w:t xml:space="preserve">    3.______________/______________________________/</w:t>
      </w:r>
    </w:p>
    <w:p w:rsidR="005B190C" w:rsidRPr="001A03C2" w:rsidRDefault="005B190C" w:rsidP="005B190C">
      <w:pPr>
        <w:spacing w:after="0" w:line="240" w:lineRule="auto"/>
        <w:jc w:val="both"/>
        <w:rPr>
          <w:rFonts w:ascii="Times New Roman" w:eastAsia="Times New Roman" w:hAnsi="Times New Roman"/>
          <w:sz w:val="20"/>
          <w:szCs w:val="20"/>
          <w:lang w:eastAsia="ru-RU"/>
        </w:rPr>
      </w:pPr>
    </w:p>
    <w:p w:rsidR="005B190C" w:rsidRPr="001A03C2" w:rsidRDefault="005B190C" w:rsidP="005B190C">
      <w:pPr>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Кл</w:t>
      </w:r>
      <w:proofErr w:type="gramStart"/>
      <w:r w:rsidRPr="001A03C2">
        <w:rPr>
          <w:rFonts w:ascii="Times New Roman" w:eastAsia="Times New Roman" w:hAnsi="Times New Roman"/>
          <w:sz w:val="20"/>
          <w:szCs w:val="20"/>
          <w:lang w:eastAsia="ru-RU"/>
        </w:rPr>
        <w:t>.</w:t>
      </w:r>
      <w:proofErr w:type="gramEnd"/>
      <w:r w:rsidRPr="001A03C2">
        <w:rPr>
          <w:rFonts w:ascii="Times New Roman" w:eastAsia="Times New Roman" w:hAnsi="Times New Roman"/>
          <w:sz w:val="20"/>
          <w:szCs w:val="20"/>
          <w:lang w:eastAsia="ru-RU"/>
        </w:rPr>
        <w:t xml:space="preserve"> </w:t>
      </w:r>
      <w:proofErr w:type="gramStart"/>
      <w:r w:rsidRPr="001A03C2">
        <w:rPr>
          <w:rFonts w:ascii="Times New Roman" w:eastAsia="Times New Roman" w:hAnsi="Times New Roman"/>
          <w:sz w:val="20"/>
          <w:szCs w:val="20"/>
          <w:lang w:eastAsia="ru-RU"/>
        </w:rPr>
        <w:t>р</w:t>
      </w:r>
      <w:proofErr w:type="gramEnd"/>
      <w:r w:rsidRPr="001A03C2">
        <w:rPr>
          <w:rFonts w:ascii="Times New Roman" w:eastAsia="Times New Roman" w:hAnsi="Times New Roman"/>
          <w:sz w:val="20"/>
          <w:szCs w:val="20"/>
          <w:lang w:eastAsia="ru-RU"/>
        </w:rPr>
        <w:t xml:space="preserve">ук. _________/___________________________/           </w:t>
      </w:r>
    </w:p>
    <w:p w:rsidR="005B190C" w:rsidRPr="001A03C2" w:rsidRDefault="005B190C" w:rsidP="005B190C">
      <w:pPr>
        <w:spacing w:after="0" w:line="240" w:lineRule="auto"/>
        <w:jc w:val="right"/>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Дата «____» _________ 20___ г.</w:t>
      </w:r>
    </w:p>
    <w:p w:rsidR="005B190C" w:rsidRPr="001A03C2" w:rsidRDefault="005B190C" w:rsidP="005B190C">
      <w:pPr>
        <w:spacing w:after="0" w:line="240" w:lineRule="auto"/>
        <w:jc w:val="right"/>
        <w:rPr>
          <w:rFonts w:ascii="Times New Roman" w:eastAsia="Times New Roman" w:hAnsi="Times New Roman"/>
          <w:sz w:val="20"/>
          <w:szCs w:val="20"/>
          <w:lang w:eastAsia="ru-RU"/>
        </w:rPr>
      </w:pP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Приложение 4</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к Порядку расходования субвенции</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на реализацию </w:t>
      </w:r>
      <w:proofErr w:type="gramStart"/>
      <w:r w:rsidRPr="005B190C">
        <w:rPr>
          <w:rFonts w:ascii="Times New Roman" w:eastAsia="Times New Roman" w:hAnsi="Times New Roman"/>
          <w:sz w:val="20"/>
          <w:szCs w:val="20"/>
          <w:lang w:eastAsia="ru-RU"/>
        </w:rPr>
        <w:t>государственных</w:t>
      </w:r>
      <w:proofErr w:type="gramEnd"/>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полномочий по обеспечению питанием</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обучающихся в муниципальных</w:t>
      </w:r>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 xml:space="preserve">общеобразовательных </w:t>
      </w:r>
      <w:proofErr w:type="gramStart"/>
      <w:r w:rsidRPr="005B190C">
        <w:rPr>
          <w:rFonts w:ascii="Times New Roman" w:eastAsia="Times New Roman" w:hAnsi="Times New Roman"/>
          <w:sz w:val="20"/>
          <w:szCs w:val="20"/>
          <w:lang w:eastAsia="ru-RU"/>
        </w:rPr>
        <w:t>организациях</w:t>
      </w:r>
      <w:proofErr w:type="gramEnd"/>
    </w:p>
    <w:p w:rsidR="005B190C" w:rsidRPr="005B190C" w:rsidRDefault="005B190C" w:rsidP="005B190C">
      <w:pPr>
        <w:widowControl w:val="0"/>
        <w:autoSpaceDE w:val="0"/>
        <w:autoSpaceDN w:val="0"/>
        <w:adjustRightInd w:val="0"/>
        <w:spacing w:after="0" w:line="240" w:lineRule="auto"/>
        <w:ind w:firstLine="720"/>
        <w:jc w:val="right"/>
        <w:rPr>
          <w:rFonts w:ascii="Times New Roman" w:eastAsia="Times New Roman" w:hAnsi="Times New Roman"/>
          <w:sz w:val="20"/>
          <w:szCs w:val="20"/>
          <w:lang w:eastAsia="ru-RU"/>
        </w:rPr>
      </w:pPr>
      <w:r w:rsidRPr="005B190C">
        <w:rPr>
          <w:rFonts w:ascii="Times New Roman" w:eastAsia="Times New Roman" w:hAnsi="Times New Roman"/>
          <w:sz w:val="20"/>
          <w:szCs w:val="20"/>
          <w:lang w:eastAsia="ru-RU"/>
        </w:rPr>
        <w:t>без взимания платы</w:t>
      </w:r>
    </w:p>
    <w:p w:rsidR="005B190C" w:rsidRPr="001A03C2" w:rsidRDefault="005B190C" w:rsidP="005B190C">
      <w:pPr>
        <w:contextualSpacing/>
        <w:rPr>
          <w:rFonts w:ascii="Times New Roman" w:eastAsia="Times New Roman" w:hAnsi="Times New Roman"/>
          <w:sz w:val="20"/>
          <w:szCs w:val="20"/>
        </w:rPr>
      </w:pPr>
    </w:p>
    <w:p w:rsidR="005B190C" w:rsidRPr="001A03C2" w:rsidRDefault="005B190C" w:rsidP="005B190C">
      <w:pPr>
        <w:spacing w:after="0" w:line="240" w:lineRule="auto"/>
        <w:ind w:left="4678"/>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Директору</w:t>
      </w:r>
    </w:p>
    <w:p w:rsidR="005B190C" w:rsidRPr="001A03C2" w:rsidRDefault="005B190C" w:rsidP="005B190C">
      <w:pPr>
        <w:spacing w:after="0" w:line="240" w:lineRule="auto"/>
        <w:ind w:left="4678"/>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_________________________________</w:t>
      </w:r>
    </w:p>
    <w:p w:rsidR="005B190C" w:rsidRPr="001A03C2" w:rsidRDefault="005B190C" w:rsidP="005B190C">
      <w:pPr>
        <w:spacing w:after="0" w:line="240" w:lineRule="auto"/>
        <w:ind w:left="4678"/>
        <w:jc w:val="both"/>
        <w:rPr>
          <w:rFonts w:ascii="Times New Roman" w:eastAsia="Times New Roman" w:hAnsi="Times New Roman"/>
          <w:sz w:val="20"/>
          <w:szCs w:val="20"/>
          <w:lang w:eastAsia="ru-RU"/>
        </w:rPr>
      </w:pPr>
    </w:p>
    <w:p w:rsidR="005B190C" w:rsidRPr="001A03C2" w:rsidRDefault="005B190C" w:rsidP="005B190C">
      <w:pPr>
        <w:spacing w:after="0" w:line="240" w:lineRule="auto"/>
        <w:ind w:left="4678"/>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_________________________________</w:t>
      </w:r>
    </w:p>
    <w:p w:rsidR="005B190C" w:rsidRPr="001A03C2" w:rsidRDefault="005B190C" w:rsidP="005B190C">
      <w:pPr>
        <w:spacing w:after="0" w:line="240" w:lineRule="auto"/>
        <w:ind w:left="4678"/>
        <w:jc w:val="both"/>
        <w:rPr>
          <w:rFonts w:ascii="Times New Roman" w:eastAsia="Times New Roman" w:hAnsi="Times New Roman"/>
          <w:sz w:val="20"/>
          <w:szCs w:val="20"/>
          <w:lang w:eastAsia="ru-RU"/>
        </w:rPr>
      </w:pPr>
    </w:p>
    <w:p w:rsidR="005B190C" w:rsidRPr="001A03C2" w:rsidRDefault="005B190C" w:rsidP="005B190C">
      <w:pPr>
        <w:spacing w:after="0" w:line="240" w:lineRule="auto"/>
        <w:ind w:left="4678"/>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От родительского комитета ___ класса</w:t>
      </w:r>
    </w:p>
    <w:p w:rsidR="005B190C" w:rsidRPr="001A03C2" w:rsidRDefault="005B190C" w:rsidP="005B190C">
      <w:pPr>
        <w:spacing w:after="0" w:line="240" w:lineRule="auto"/>
        <w:jc w:val="center"/>
        <w:rPr>
          <w:rFonts w:ascii="Times New Roman" w:eastAsia="Times New Roman" w:hAnsi="Times New Roman"/>
          <w:sz w:val="20"/>
          <w:szCs w:val="20"/>
          <w:lang w:eastAsia="ru-RU"/>
        </w:rPr>
      </w:pPr>
    </w:p>
    <w:p w:rsidR="005B190C" w:rsidRPr="001A03C2" w:rsidRDefault="005B190C" w:rsidP="005B190C">
      <w:pPr>
        <w:spacing w:after="0" w:line="240" w:lineRule="auto"/>
        <w:jc w:val="center"/>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Ходатайство (образец).</w:t>
      </w:r>
    </w:p>
    <w:p w:rsidR="005B190C" w:rsidRPr="001A03C2" w:rsidRDefault="005B190C" w:rsidP="005B190C">
      <w:pPr>
        <w:spacing w:after="0" w:line="240" w:lineRule="auto"/>
        <w:jc w:val="center"/>
        <w:rPr>
          <w:rFonts w:ascii="Times New Roman" w:eastAsia="Times New Roman" w:hAnsi="Times New Roman"/>
          <w:sz w:val="20"/>
          <w:szCs w:val="20"/>
          <w:lang w:eastAsia="ru-RU"/>
        </w:rPr>
      </w:pPr>
    </w:p>
    <w:p w:rsidR="005B190C" w:rsidRPr="001A03C2" w:rsidRDefault="005B190C" w:rsidP="005B190C">
      <w:pPr>
        <w:spacing w:after="0" w:line="240" w:lineRule="auto"/>
        <w:ind w:firstLine="708"/>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Родительский комитет __________ класса ходатайствует о постановке на бесплатное питание  __________________________________________</w:t>
      </w:r>
      <w:r w:rsidR="001A03C2">
        <w:rPr>
          <w:rFonts w:ascii="Times New Roman" w:eastAsia="Times New Roman" w:hAnsi="Times New Roman"/>
          <w:sz w:val="20"/>
          <w:szCs w:val="20"/>
          <w:lang w:eastAsia="ru-RU"/>
        </w:rPr>
        <w:t>__________________________________________</w:t>
      </w:r>
      <w:r w:rsidRPr="001A03C2">
        <w:rPr>
          <w:rFonts w:ascii="Times New Roman" w:eastAsia="Times New Roman" w:hAnsi="Times New Roman"/>
          <w:sz w:val="20"/>
          <w:szCs w:val="20"/>
          <w:lang w:eastAsia="ru-RU"/>
        </w:rPr>
        <w:t>___</w:t>
      </w:r>
    </w:p>
    <w:p w:rsidR="005B190C" w:rsidRPr="001A03C2" w:rsidRDefault="005B190C" w:rsidP="005B190C">
      <w:pPr>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________________________________________________________</w:t>
      </w:r>
      <w:r w:rsidR="001A03C2">
        <w:rPr>
          <w:rFonts w:ascii="Times New Roman" w:eastAsia="Times New Roman" w:hAnsi="Times New Roman"/>
          <w:sz w:val="20"/>
          <w:szCs w:val="20"/>
          <w:lang w:eastAsia="ru-RU"/>
        </w:rPr>
        <w:t>_____________________</w:t>
      </w:r>
      <w:r w:rsidRPr="001A03C2">
        <w:rPr>
          <w:rFonts w:ascii="Times New Roman" w:eastAsia="Times New Roman" w:hAnsi="Times New Roman"/>
          <w:sz w:val="20"/>
          <w:szCs w:val="20"/>
          <w:lang w:eastAsia="ru-RU"/>
        </w:rPr>
        <w:t xml:space="preserve">___(Ф.И.О.) </w:t>
      </w:r>
    </w:p>
    <w:p w:rsidR="005B190C" w:rsidRPr="001A03C2" w:rsidRDefault="005B190C" w:rsidP="005B190C">
      <w:pPr>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«___» _______ года рождения, ученика (</w:t>
      </w:r>
      <w:proofErr w:type="spellStart"/>
      <w:r w:rsidRPr="001A03C2">
        <w:rPr>
          <w:rFonts w:ascii="Times New Roman" w:eastAsia="Times New Roman" w:hAnsi="Times New Roman"/>
          <w:sz w:val="20"/>
          <w:szCs w:val="20"/>
          <w:lang w:eastAsia="ru-RU"/>
        </w:rPr>
        <w:t>цу</w:t>
      </w:r>
      <w:proofErr w:type="spellEnd"/>
      <w:r w:rsidRPr="001A03C2">
        <w:rPr>
          <w:rFonts w:ascii="Times New Roman" w:eastAsia="Times New Roman" w:hAnsi="Times New Roman"/>
          <w:sz w:val="20"/>
          <w:szCs w:val="20"/>
          <w:lang w:eastAsia="ru-RU"/>
        </w:rPr>
        <w:t>) _______ класса, проживающег</w:t>
      </w:r>
      <w:proofErr w:type="gramStart"/>
      <w:r w:rsidRPr="001A03C2">
        <w:rPr>
          <w:rFonts w:ascii="Times New Roman" w:eastAsia="Times New Roman" w:hAnsi="Times New Roman"/>
          <w:sz w:val="20"/>
          <w:szCs w:val="20"/>
          <w:lang w:eastAsia="ru-RU"/>
        </w:rPr>
        <w:t>о(</w:t>
      </w:r>
      <w:proofErr w:type="spellStart"/>
      <w:proofErr w:type="gramEnd"/>
      <w:r w:rsidRPr="001A03C2">
        <w:rPr>
          <w:rFonts w:ascii="Times New Roman" w:eastAsia="Times New Roman" w:hAnsi="Times New Roman"/>
          <w:sz w:val="20"/>
          <w:szCs w:val="20"/>
          <w:lang w:eastAsia="ru-RU"/>
        </w:rPr>
        <w:t>ую</w:t>
      </w:r>
      <w:proofErr w:type="spellEnd"/>
      <w:r w:rsidRPr="001A03C2">
        <w:rPr>
          <w:rFonts w:ascii="Times New Roman" w:eastAsia="Times New Roman" w:hAnsi="Times New Roman"/>
          <w:sz w:val="20"/>
          <w:szCs w:val="20"/>
          <w:lang w:eastAsia="ru-RU"/>
        </w:rPr>
        <w:t>) по адресу</w:t>
      </w:r>
    </w:p>
    <w:p w:rsidR="005B190C" w:rsidRPr="001A03C2" w:rsidRDefault="005B190C" w:rsidP="005B190C">
      <w:pPr>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1A03C2">
        <w:rPr>
          <w:rFonts w:ascii="Times New Roman" w:eastAsia="Times New Roman" w:hAnsi="Times New Roman"/>
          <w:sz w:val="20"/>
          <w:szCs w:val="20"/>
          <w:lang w:eastAsia="ru-RU"/>
        </w:rPr>
        <w:t>_________</w:t>
      </w:r>
      <w:r w:rsidRPr="001A03C2">
        <w:rPr>
          <w:rFonts w:ascii="Times New Roman" w:eastAsia="Times New Roman" w:hAnsi="Times New Roman"/>
          <w:sz w:val="20"/>
          <w:szCs w:val="20"/>
          <w:lang w:eastAsia="ru-RU"/>
        </w:rPr>
        <w:t>_______</w:t>
      </w:r>
    </w:p>
    <w:p w:rsidR="005B190C" w:rsidRPr="001A03C2" w:rsidRDefault="005B190C" w:rsidP="005B190C">
      <w:pPr>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В соответствии с тем, что ___________________________________________</w:t>
      </w:r>
      <w:r w:rsidR="001A03C2">
        <w:rPr>
          <w:rFonts w:ascii="Times New Roman" w:eastAsia="Times New Roman" w:hAnsi="Times New Roman"/>
          <w:sz w:val="20"/>
          <w:szCs w:val="20"/>
          <w:lang w:eastAsia="ru-RU"/>
        </w:rPr>
        <w:t>_______________________</w:t>
      </w:r>
    </w:p>
    <w:p w:rsidR="005B190C" w:rsidRPr="001A03C2" w:rsidRDefault="005B190C" w:rsidP="005B190C">
      <w:pPr>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03C2">
        <w:rPr>
          <w:rFonts w:ascii="Times New Roman" w:eastAsia="Times New Roman" w:hAnsi="Times New Roman"/>
          <w:sz w:val="20"/>
          <w:szCs w:val="20"/>
          <w:lang w:eastAsia="ru-RU"/>
        </w:rPr>
        <w:lastRenderedPageBreak/>
        <w:t>__________________________________________________________________________________________________________________________________________________________________________________________________________________________</w:t>
      </w:r>
      <w:r w:rsidR="001A03C2">
        <w:rPr>
          <w:rFonts w:ascii="Times New Roman" w:eastAsia="Times New Roman" w:hAnsi="Times New Roman"/>
          <w:sz w:val="20"/>
          <w:szCs w:val="20"/>
          <w:lang w:eastAsia="ru-RU"/>
        </w:rPr>
        <w:t>___________________________________________________</w:t>
      </w:r>
      <w:r w:rsidRPr="001A03C2">
        <w:rPr>
          <w:rFonts w:ascii="Times New Roman" w:eastAsia="Times New Roman" w:hAnsi="Times New Roman"/>
          <w:sz w:val="20"/>
          <w:szCs w:val="20"/>
          <w:lang w:eastAsia="ru-RU"/>
        </w:rPr>
        <w:t>____</w:t>
      </w:r>
    </w:p>
    <w:p w:rsidR="005B190C" w:rsidRPr="001A03C2" w:rsidRDefault="005B190C" w:rsidP="005B190C">
      <w:pPr>
        <w:spacing w:after="0" w:line="240" w:lineRule="auto"/>
        <w:jc w:val="both"/>
        <w:rPr>
          <w:rFonts w:ascii="Times New Roman" w:eastAsia="Times New Roman" w:hAnsi="Times New Roman"/>
          <w:sz w:val="20"/>
          <w:szCs w:val="20"/>
          <w:lang w:eastAsia="ru-RU"/>
        </w:rPr>
      </w:pPr>
    </w:p>
    <w:p w:rsidR="005B190C" w:rsidRPr="001A03C2" w:rsidRDefault="005B190C" w:rsidP="005B190C">
      <w:pPr>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 xml:space="preserve">Члены родительского комитета: </w:t>
      </w:r>
      <w:r w:rsidR="001A03C2">
        <w:rPr>
          <w:rFonts w:ascii="Times New Roman" w:eastAsia="Times New Roman" w:hAnsi="Times New Roman"/>
          <w:sz w:val="20"/>
          <w:szCs w:val="20"/>
          <w:lang w:eastAsia="ru-RU"/>
        </w:rPr>
        <w:t xml:space="preserve">  </w:t>
      </w:r>
      <w:r w:rsidRPr="001A03C2">
        <w:rPr>
          <w:rFonts w:ascii="Times New Roman" w:eastAsia="Times New Roman" w:hAnsi="Times New Roman"/>
          <w:sz w:val="20"/>
          <w:szCs w:val="20"/>
          <w:lang w:eastAsia="ru-RU"/>
        </w:rPr>
        <w:t>1.______________/_________________________________/</w:t>
      </w:r>
    </w:p>
    <w:p w:rsidR="005B190C" w:rsidRPr="001A03C2" w:rsidRDefault="005B190C" w:rsidP="005B190C">
      <w:pPr>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 xml:space="preserve">                                                        2._____________/__________________________________/</w:t>
      </w:r>
    </w:p>
    <w:p w:rsidR="005B190C" w:rsidRPr="001A03C2" w:rsidRDefault="005B190C" w:rsidP="005B190C">
      <w:pPr>
        <w:spacing w:after="0" w:line="240" w:lineRule="auto"/>
        <w:jc w:val="both"/>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 xml:space="preserve">                                                        3.____________/___________________________________/</w:t>
      </w:r>
    </w:p>
    <w:p w:rsidR="005B190C" w:rsidRPr="001A03C2" w:rsidRDefault="005B190C" w:rsidP="005B190C">
      <w:pPr>
        <w:spacing w:after="0" w:line="240" w:lineRule="auto"/>
        <w:jc w:val="both"/>
        <w:rPr>
          <w:rFonts w:ascii="Times New Roman" w:eastAsia="Times New Roman" w:hAnsi="Times New Roman"/>
          <w:sz w:val="20"/>
          <w:szCs w:val="20"/>
          <w:lang w:eastAsia="ru-RU"/>
        </w:rPr>
      </w:pPr>
    </w:p>
    <w:p w:rsidR="005B190C" w:rsidRPr="001A03C2" w:rsidRDefault="005B190C" w:rsidP="005B190C">
      <w:pPr>
        <w:spacing w:after="0" w:line="240" w:lineRule="auto"/>
        <w:jc w:val="right"/>
        <w:rPr>
          <w:rFonts w:ascii="Times New Roman" w:eastAsia="Times New Roman" w:hAnsi="Times New Roman"/>
          <w:sz w:val="20"/>
          <w:szCs w:val="20"/>
          <w:lang w:eastAsia="ru-RU"/>
        </w:rPr>
      </w:pPr>
      <w:r w:rsidRPr="001A03C2">
        <w:rPr>
          <w:rFonts w:ascii="Times New Roman" w:eastAsia="Times New Roman" w:hAnsi="Times New Roman"/>
          <w:sz w:val="20"/>
          <w:szCs w:val="20"/>
          <w:lang w:eastAsia="ru-RU"/>
        </w:rPr>
        <w:t xml:space="preserve">Дата «____» _________ 20___ г. </w:t>
      </w:r>
    </w:p>
    <w:p w:rsidR="00C85014" w:rsidRPr="00863CB2" w:rsidRDefault="00C85014" w:rsidP="00AA1B6A">
      <w:pPr>
        <w:spacing w:after="0" w:line="240" w:lineRule="auto"/>
        <w:jc w:val="both"/>
        <w:rPr>
          <w:rFonts w:ascii="Times New Roman" w:hAnsi="Times New Roman"/>
          <w:sz w:val="20"/>
          <w:szCs w:val="20"/>
        </w:rPr>
      </w:pPr>
    </w:p>
    <w:p w:rsidR="00D2443A" w:rsidRPr="00D2443A" w:rsidRDefault="00D2443A" w:rsidP="00471D3C">
      <w:pPr>
        <w:spacing w:after="0" w:line="240" w:lineRule="auto"/>
        <w:jc w:val="center"/>
        <w:rPr>
          <w:rFonts w:ascii="Times New Roman" w:eastAsia="Times New Roman" w:hAnsi="Times New Roman"/>
          <w:bCs/>
          <w:sz w:val="18"/>
          <w:szCs w:val="18"/>
          <w:lang w:eastAsia="ru-RU"/>
        </w:rPr>
      </w:pPr>
      <w:r w:rsidRPr="00D2443A">
        <w:rPr>
          <w:rFonts w:ascii="Times New Roman" w:eastAsia="Times New Roman" w:hAnsi="Times New Roman"/>
          <w:bCs/>
          <w:sz w:val="18"/>
          <w:szCs w:val="18"/>
          <w:lang w:eastAsia="ru-RU"/>
        </w:rPr>
        <w:t>АДМИНИСТРАЦИЯ  БОГУЧАНСКОГО  РАЙОНА</w:t>
      </w:r>
    </w:p>
    <w:p w:rsidR="00D2443A" w:rsidRPr="00D2443A" w:rsidRDefault="00D2443A" w:rsidP="00471D3C">
      <w:pPr>
        <w:spacing w:after="0" w:line="240" w:lineRule="auto"/>
        <w:jc w:val="center"/>
        <w:rPr>
          <w:rFonts w:ascii="Times New Roman" w:eastAsia="Times New Roman" w:hAnsi="Times New Roman"/>
          <w:bCs/>
          <w:sz w:val="18"/>
          <w:szCs w:val="18"/>
          <w:lang w:eastAsia="ru-RU"/>
        </w:rPr>
      </w:pPr>
      <w:r w:rsidRPr="00D2443A">
        <w:rPr>
          <w:rFonts w:ascii="Times New Roman" w:eastAsia="Times New Roman" w:hAnsi="Times New Roman"/>
          <w:bCs/>
          <w:sz w:val="18"/>
          <w:szCs w:val="18"/>
          <w:lang w:eastAsia="ru-RU"/>
        </w:rPr>
        <w:t>ПОСТАНОВЛЕНИЕ</w:t>
      </w:r>
    </w:p>
    <w:p w:rsidR="00D2443A" w:rsidRPr="00D2443A" w:rsidRDefault="00D2443A" w:rsidP="00471D3C">
      <w:pPr>
        <w:spacing w:after="0" w:line="240" w:lineRule="auto"/>
        <w:jc w:val="center"/>
        <w:rPr>
          <w:rFonts w:ascii="Times New Roman" w:eastAsia="Times New Roman" w:hAnsi="Times New Roman"/>
          <w:bCs/>
          <w:sz w:val="20"/>
          <w:szCs w:val="20"/>
          <w:lang w:eastAsia="ru-RU"/>
        </w:rPr>
      </w:pPr>
      <w:r w:rsidRPr="00D2443A">
        <w:rPr>
          <w:rFonts w:ascii="Times New Roman" w:eastAsia="Times New Roman" w:hAnsi="Times New Roman"/>
          <w:bCs/>
          <w:sz w:val="20"/>
          <w:szCs w:val="20"/>
          <w:lang w:eastAsia="ru-RU"/>
        </w:rPr>
        <w:t xml:space="preserve">20.04.2016 г.                                с. </w:t>
      </w:r>
      <w:proofErr w:type="spellStart"/>
      <w:r w:rsidRPr="00D2443A">
        <w:rPr>
          <w:rFonts w:ascii="Times New Roman" w:eastAsia="Times New Roman" w:hAnsi="Times New Roman"/>
          <w:bCs/>
          <w:sz w:val="20"/>
          <w:szCs w:val="20"/>
          <w:lang w:eastAsia="ru-RU"/>
        </w:rPr>
        <w:t>Богучаны</w:t>
      </w:r>
      <w:proofErr w:type="spellEnd"/>
      <w:r w:rsidRPr="00D2443A">
        <w:rPr>
          <w:rFonts w:ascii="Times New Roman" w:eastAsia="Times New Roman" w:hAnsi="Times New Roman"/>
          <w:bCs/>
          <w:sz w:val="20"/>
          <w:szCs w:val="20"/>
          <w:lang w:eastAsia="ru-RU"/>
        </w:rPr>
        <w:t xml:space="preserve">                                       № 306-П</w:t>
      </w:r>
    </w:p>
    <w:p w:rsidR="00D2443A" w:rsidRPr="00D2443A" w:rsidRDefault="00D2443A" w:rsidP="00D2443A">
      <w:pPr>
        <w:spacing w:after="0" w:line="240" w:lineRule="auto"/>
        <w:rPr>
          <w:rFonts w:ascii="Times New Roman" w:eastAsia="Times New Roman" w:hAnsi="Times New Roman"/>
          <w:sz w:val="20"/>
          <w:szCs w:val="20"/>
          <w:lang w:eastAsia="ru-RU"/>
        </w:rPr>
      </w:pPr>
    </w:p>
    <w:p w:rsidR="00D2443A" w:rsidRPr="00D2443A" w:rsidRDefault="00D2443A" w:rsidP="002236AC">
      <w:pPr>
        <w:spacing w:after="0" w:line="240" w:lineRule="auto"/>
        <w:jc w:val="center"/>
        <w:rPr>
          <w:rFonts w:ascii="Times New Roman" w:eastAsia="Times New Roman" w:hAnsi="Times New Roman"/>
          <w:sz w:val="20"/>
          <w:szCs w:val="20"/>
          <w:lang w:eastAsia="ru-RU"/>
        </w:rPr>
      </w:pPr>
      <w:r w:rsidRPr="00D2443A">
        <w:rPr>
          <w:rFonts w:ascii="Times New Roman" w:eastAsia="Times New Roman" w:hAnsi="Times New Roman"/>
          <w:sz w:val="20"/>
          <w:szCs w:val="20"/>
          <w:lang w:eastAsia="ru-RU"/>
        </w:rPr>
        <w:t xml:space="preserve">Об утверждении средней рыночной стоимости 1 квадратного метра общей площади жилья </w:t>
      </w:r>
      <w:r w:rsidR="002236AC">
        <w:rPr>
          <w:rFonts w:ascii="Times New Roman" w:eastAsia="Times New Roman" w:hAnsi="Times New Roman"/>
          <w:sz w:val="20"/>
          <w:szCs w:val="20"/>
          <w:lang w:eastAsia="ru-RU"/>
        </w:rPr>
        <w:t xml:space="preserve">по </w:t>
      </w:r>
      <w:r w:rsidRPr="00D2443A">
        <w:rPr>
          <w:rFonts w:ascii="Times New Roman" w:eastAsia="Times New Roman" w:hAnsi="Times New Roman"/>
          <w:sz w:val="20"/>
          <w:szCs w:val="20"/>
          <w:lang w:eastAsia="ru-RU"/>
        </w:rPr>
        <w:t xml:space="preserve">муниципальному образованию </w:t>
      </w:r>
      <w:proofErr w:type="spellStart"/>
      <w:r w:rsidRPr="00D2443A">
        <w:rPr>
          <w:rFonts w:ascii="Times New Roman" w:eastAsia="Times New Roman" w:hAnsi="Times New Roman"/>
          <w:sz w:val="20"/>
          <w:szCs w:val="20"/>
          <w:lang w:eastAsia="ru-RU"/>
        </w:rPr>
        <w:t>Богучанский</w:t>
      </w:r>
      <w:proofErr w:type="spellEnd"/>
      <w:r w:rsidRPr="00D2443A">
        <w:rPr>
          <w:rFonts w:ascii="Times New Roman" w:eastAsia="Times New Roman" w:hAnsi="Times New Roman"/>
          <w:sz w:val="20"/>
          <w:szCs w:val="20"/>
          <w:lang w:eastAsia="ru-RU"/>
        </w:rPr>
        <w:t xml:space="preserve"> район на 2 квартал 2016 года</w:t>
      </w:r>
    </w:p>
    <w:p w:rsidR="00D2443A" w:rsidRPr="00D2443A" w:rsidRDefault="00D2443A" w:rsidP="00D2443A">
      <w:pPr>
        <w:spacing w:after="0" w:line="240" w:lineRule="auto"/>
        <w:rPr>
          <w:rFonts w:ascii="Times New Roman" w:eastAsia="Times New Roman" w:hAnsi="Times New Roman"/>
          <w:sz w:val="20"/>
          <w:szCs w:val="20"/>
          <w:lang w:eastAsia="ru-RU"/>
        </w:rPr>
      </w:pPr>
    </w:p>
    <w:p w:rsidR="00D2443A" w:rsidRPr="00D2443A" w:rsidRDefault="00D2443A" w:rsidP="00D2443A">
      <w:pPr>
        <w:autoSpaceDE w:val="0"/>
        <w:autoSpaceDN w:val="0"/>
        <w:adjustRightInd w:val="0"/>
        <w:spacing w:after="0" w:line="240" w:lineRule="auto"/>
        <w:jc w:val="both"/>
        <w:rPr>
          <w:rFonts w:ascii="Times New Roman" w:eastAsia="Times New Roman" w:hAnsi="Times New Roman"/>
          <w:sz w:val="20"/>
          <w:szCs w:val="20"/>
          <w:lang w:eastAsia="ru-RU"/>
        </w:rPr>
      </w:pPr>
      <w:r w:rsidRPr="00D2443A">
        <w:rPr>
          <w:rFonts w:ascii="Times New Roman" w:eastAsia="Times New Roman" w:hAnsi="Times New Roman"/>
          <w:sz w:val="20"/>
          <w:szCs w:val="20"/>
          <w:lang w:eastAsia="ru-RU"/>
        </w:rPr>
        <w:tab/>
      </w:r>
      <w:proofErr w:type="gramStart"/>
      <w:r w:rsidRPr="00D2443A">
        <w:rPr>
          <w:rFonts w:ascii="Times New Roman" w:eastAsia="Times New Roman" w:hAnsi="Times New Roman"/>
          <w:sz w:val="20"/>
          <w:szCs w:val="20"/>
          <w:lang w:eastAsia="ru-RU"/>
        </w:rPr>
        <w:t>В соответствии  с Законом Красноярского края от 24.12.2009 года №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а также лиц из их числа, не имеющих жилого помещения», Законом Красноярского края от 25.03.2010 № 10-4487 «О порядке обеспечения жильем отдельных категорий ветеранов, инвалидов и</w:t>
      </w:r>
      <w:proofErr w:type="gramEnd"/>
      <w:r w:rsidRPr="00D2443A">
        <w:rPr>
          <w:rFonts w:ascii="Times New Roman" w:eastAsia="Times New Roman" w:hAnsi="Times New Roman"/>
          <w:sz w:val="20"/>
          <w:szCs w:val="20"/>
          <w:lang w:eastAsia="ru-RU"/>
        </w:rPr>
        <w:t xml:space="preserve"> семей, имеющих детей-инвалидов, нуждающихся в улучшении жилищных условий», руководствуясь ст. 7, 43,47 Устава Богучанского района Красноярского края</w:t>
      </w:r>
    </w:p>
    <w:p w:rsidR="00D2443A" w:rsidRPr="00D2443A" w:rsidRDefault="00D2443A" w:rsidP="00D2443A">
      <w:pPr>
        <w:spacing w:after="0" w:line="240" w:lineRule="auto"/>
        <w:jc w:val="both"/>
        <w:rPr>
          <w:rFonts w:ascii="Times New Roman" w:eastAsia="Times New Roman" w:hAnsi="Times New Roman"/>
          <w:sz w:val="20"/>
          <w:szCs w:val="20"/>
          <w:lang w:eastAsia="ru-RU"/>
        </w:rPr>
      </w:pPr>
      <w:r w:rsidRPr="00D2443A">
        <w:rPr>
          <w:rFonts w:ascii="Times New Roman" w:eastAsia="Times New Roman" w:hAnsi="Times New Roman"/>
          <w:sz w:val="20"/>
          <w:szCs w:val="20"/>
          <w:lang w:eastAsia="ru-RU"/>
        </w:rPr>
        <w:t>ПОСТАНОВЛЯЮ:</w:t>
      </w:r>
    </w:p>
    <w:p w:rsidR="00D2443A" w:rsidRPr="00D2443A" w:rsidRDefault="00D2443A" w:rsidP="00D2443A">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D2443A">
        <w:rPr>
          <w:rFonts w:ascii="Times New Roman" w:eastAsia="Times New Roman" w:hAnsi="Times New Roman"/>
          <w:sz w:val="20"/>
          <w:szCs w:val="20"/>
          <w:lang w:eastAsia="ru-RU"/>
        </w:rPr>
        <w:tab/>
        <w:t xml:space="preserve">1. Утвердить на 2 квартал 2016 года  среднюю рыночную стоимость 1 квадратного метра общей площади жилого помещения и среднюю рыночную стоимость строительства 1 квадратного метра общей площади жилого помещения по муниципальному образованию </w:t>
      </w:r>
      <w:proofErr w:type="spellStart"/>
      <w:r w:rsidRPr="00D2443A">
        <w:rPr>
          <w:rFonts w:ascii="Times New Roman" w:eastAsia="Times New Roman" w:hAnsi="Times New Roman"/>
          <w:sz w:val="20"/>
          <w:szCs w:val="20"/>
          <w:lang w:eastAsia="ru-RU"/>
        </w:rPr>
        <w:t>Богучанский</w:t>
      </w:r>
      <w:proofErr w:type="spellEnd"/>
      <w:r w:rsidRPr="00D2443A">
        <w:rPr>
          <w:rFonts w:ascii="Times New Roman" w:eastAsia="Times New Roman" w:hAnsi="Times New Roman"/>
          <w:sz w:val="20"/>
          <w:szCs w:val="20"/>
          <w:lang w:eastAsia="ru-RU"/>
        </w:rPr>
        <w:t xml:space="preserve"> район в размере 37 790 (тридцать семь тысяч семьсот девяносто) рублей:</w:t>
      </w:r>
    </w:p>
    <w:p w:rsidR="00D2443A" w:rsidRPr="00D2443A" w:rsidRDefault="00D2443A" w:rsidP="00D2443A">
      <w:pPr>
        <w:autoSpaceDE w:val="0"/>
        <w:autoSpaceDN w:val="0"/>
        <w:adjustRightInd w:val="0"/>
        <w:spacing w:after="0" w:line="240" w:lineRule="auto"/>
        <w:jc w:val="both"/>
        <w:rPr>
          <w:rFonts w:ascii="Times New Roman" w:eastAsia="Times New Roman" w:hAnsi="Times New Roman"/>
          <w:sz w:val="20"/>
          <w:szCs w:val="20"/>
          <w:lang w:eastAsia="ru-RU"/>
        </w:rPr>
      </w:pPr>
      <w:r w:rsidRPr="00D2443A">
        <w:rPr>
          <w:rFonts w:ascii="Times New Roman" w:eastAsia="Times New Roman" w:hAnsi="Times New Roman"/>
          <w:sz w:val="20"/>
          <w:szCs w:val="20"/>
          <w:lang w:eastAsia="ru-RU"/>
        </w:rPr>
        <w:t>- для определения расчетной стоимости жилого помещения, приобретаемого (строящегося) для детей-сирот и детей, оставшихся без попечения родителей, лиц из числа детей-сирот и детей, оставшихся без попечения родителей;</w:t>
      </w:r>
    </w:p>
    <w:p w:rsidR="00D2443A" w:rsidRPr="00D2443A" w:rsidRDefault="00D2443A" w:rsidP="00D2443A">
      <w:pPr>
        <w:spacing w:after="0" w:line="240" w:lineRule="auto"/>
        <w:jc w:val="both"/>
        <w:rPr>
          <w:rFonts w:ascii="Times New Roman" w:eastAsia="Times New Roman" w:hAnsi="Times New Roman"/>
          <w:sz w:val="20"/>
          <w:szCs w:val="20"/>
          <w:lang w:eastAsia="ru-RU"/>
        </w:rPr>
      </w:pPr>
      <w:r w:rsidRPr="00D2443A">
        <w:rPr>
          <w:rFonts w:ascii="Times New Roman" w:eastAsia="Times New Roman" w:hAnsi="Times New Roman"/>
          <w:sz w:val="20"/>
          <w:szCs w:val="20"/>
          <w:lang w:eastAsia="ru-RU"/>
        </w:rPr>
        <w:t>- для определения размера социальных выплат на приобретение жилых помещений отдельным категориям ветеранов, инвалидов и семей, имеющим детей-инвалидов.</w:t>
      </w:r>
    </w:p>
    <w:p w:rsidR="00D2443A" w:rsidRPr="00D2443A" w:rsidRDefault="00D2443A" w:rsidP="00D2443A">
      <w:pPr>
        <w:spacing w:after="0" w:line="240" w:lineRule="auto"/>
        <w:jc w:val="both"/>
        <w:rPr>
          <w:rFonts w:ascii="Times New Roman" w:eastAsia="Times New Roman" w:hAnsi="Times New Roman"/>
          <w:sz w:val="20"/>
          <w:szCs w:val="20"/>
          <w:lang w:eastAsia="ru-RU"/>
        </w:rPr>
      </w:pPr>
      <w:r w:rsidRPr="00D2443A">
        <w:rPr>
          <w:rFonts w:ascii="Times New Roman" w:eastAsia="Times New Roman" w:hAnsi="Times New Roman"/>
          <w:sz w:val="20"/>
          <w:szCs w:val="20"/>
          <w:lang w:eastAsia="ru-RU"/>
        </w:rPr>
        <w:tab/>
        <w:t xml:space="preserve">2. </w:t>
      </w:r>
      <w:proofErr w:type="gramStart"/>
      <w:r w:rsidRPr="00D2443A">
        <w:rPr>
          <w:rFonts w:ascii="Times New Roman" w:eastAsia="Times New Roman" w:hAnsi="Times New Roman"/>
          <w:sz w:val="20"/>
          <w:szCs w:val="20"/>
          <w:lang w:eastAsia="ru-RU"/>
        </w:rPr>
        <w:t>Контроль за</w:t>
      </w:r>
      <w:proofErr w:type="gramEnd"/>
      <w:r w:rsidRPr="00D2443A">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В.Ю.Карнаухов.</w:t>
      </w:r>
    </w:p>
    <w:p w:rsidR="00D2443A" w:rsidRPr="00D2443A" w:rsidRDefault="00D2443A" w:rsidP="00D2443A">
      <w:pPr>
        <w:autoSpaceDE w:val="0"/>
        <w:spacing w:after="0" w:line="240" w:lineRule="auto"/>
        <w:ind w:firstLine="720"/>
        <w:jc w:val="both"/>
        <w:outlineLvl w:val="0"/>
        <w:rPr>
          <w:rFonts w:ascii="Times New Roman" w:eastAsia="Times New Roman" w:hAnsi="Times New Roman"/>
          <w:sz w:val="20"/>
          <w:szCs w:val="20"/>
          <w:lang w:eastAsia="ru-RU"/>
        </w:rPr>
      </w:pPr>
      <w:r w:rsidRPr="00D2443A">
        <w:rPr>
          <w:rFonts w:ascii="Times New Roman" w:eastAsia="Times New Roman" w:hAnsi="Times New Roman"/>
          <w:sz w:val="20"/>
          <w:szCs w:val="20"/>
          <w:lang w:eastAsia="ru-RU"/>
        </w:rPr>
        <w:t>3. Настоящее Постановление вступает в силу в день, следующий, за днем опубликования в Официальном вестнике Богучанского района и распространяется на правоотношения, возникшие с 01.04.2016 года.</w:t>
      </w:r>
    </w:p>
    <w:p w:rsidR="00D2443A" w:rsidRPr="00D2443A" w:rsidRDefault="00D2443A" w:rsidP="00D2443A">
      <w:pPr>
        <w:autoSpaceDE w:val="0"/>
        <w:spacing w:after="0" w:line="240" w:lineRule="auto"/>
        <w:jc w:val="both"/>
        <w:outlineLvl w:val="0"/>
        <w:rPr>
          <w:rFonts w:ascii="Times New Roman" w:eastAsia="Times New Roman" w:hAnsi="Times New Roman"/>
          <w:sz w:val="20"/>
          <w:szCs w:val="20"/>
          <w:lang w:eastAsia="ru-RU"/>
        </w:rPr>
      </w:pPr>
    </w:p>
    <w:p w:rsidR="00D2443A" w:rsidRPr="00D2443A" w:rsidRDefault="00D2443A" w:rsidP="00D2443A">
      <w:pPr>
        <w:autoSpaceDE w:val="0"/>
        <w:spacing w:after="0" w:line="240" w:lineRule="auto"/>
        <w:jc w:val="both"/>
        <w:outlineLvl w:val="0"/>
        <w:rPr>
          <w:rFonts w:ascii="Times New Roman" w:eastAsia="Times New Roman" w:hAnsi="Times New Roman"/>
          <w:sz w:val="20"/>
          <w:szCs w:val="20"/>
          <w:lang w:eastAsia="ru-RU"/>
        </w:rPr>
      </w:pPr>
      <w:r w:rsidRPr="00D2443A">
        <w:rPr>
          <w:rFonts w:ascii="Times New Roman" w:eastAsia="Times New Roman" w:hAnsi="Times New Roman"/>
          <w:sz w:val="20"/>
          <w:szCs w:val="20"/>
          <w:lang w:eastAsia="ru-RU"/>
        </w:rPr>
        <w:t>И.о.</w:t>
      </w:r>
      <w:r w:rsidR="002236AC">
        <w:rPr>
          <w:rFonts w:ascii="Times New Roman" w:eastAsia="Times New Roman" w:hAnsi="Times New Roman"/>
          <w:sz w:val="20"/>
          <w:szCs w:val="20"/>
          <w:lang w:eastAsia="ru-RU"/>
        </w:rPr>
        <w:t xml:space="preserve"> </w:t>
      </w:r>
      <w:r w:rsidRPr="00D2443A">
        <w:rPr>
          <w:rFonts w:ascii="Times New Roman" w:eastAsia="Times New Roman" w:hAnsi="Times New Roman"/>
          <w:sz w:val="20"/>
          <w:szCs w:val="20"/>
          <w:lang w:eastAsia="ru-RU"/>
        </w:rPr>
        <w:t>Главы Богучанского района                                                             В.Ю.Карнаухов</w:t>
      </w:r>
    </w:p>
    <w:p w:rsidR="00D2443A" w:rsidRPr="00D2443A" w:rsidRDefault="00D2443A" w:rsidP="00D2443A">
      <w:pPr>
        <w:spacing w:after="0" w:line="240" w:lineRule="auto"/>
        <w:jc w:val="center"/>
        <w:rPr>
          <w:rFonts w:ascii="Times New Roman" w:eastAsia="Times New Roman" w:hAnsi="Times New Roman"/>
          <w:b/>
          <w:sz w:val="20"/>
          <w:szCs w:val="20"/>
          <w:lang w:eastAsia="ru-RU"/>
        </w:rPr>
      </w:pPr>
    </w:p>
    <w:p w:rsidR="000E69BD" w:rsidRPr="000E69BD" w:rsidRDefault="000E69BD" w:rsidP="000E69BD">
      <w:pPr>
        <w:spacing w:after="0" w:line="240" w:lineRule="auto"/>
        <w:jc w:val="center"/>
        <w:rPr>
          <w:rFonts w:ascii="Times New Roman" w:eastAsia="Times New Roman" w:hAnsi="Times New Roman"/>
          <w:sz w:val="18"/>
          <w:szCs w:val="18"/>
          <w:lang w:eastAsia="ru-RU"/>
        </w:rPr>
      </w:pPr>
      <w:r w:rsidRPr="000E69BD">
        <w:rPr>
          <w:rFonts w:ascii="Times New Roman" w:eastAsia="Times New Roman" w:hAnsi="Times New Roman"/>
          <w:sz w:val="18"/>
          <w:szCs w:val="18"/>
          <w:lang w:eastAsia="ru-RU"/>
        </w:rPr>
        <w:t>АДМИНИСТРАЦИЯ БОГУЧАНСКОГО РАЙОНА</w:t>
      </w:r>
    </w:p>
    <w:p w:rsidR="000E69BD" w:rsidRPr="000E69BD" w:rsidRDefault="000E69BD" w:rsidP="000E69BD">
      <w:pPr>
        <w:keepNext/>
        <w:spacing w:after="0" w:line="240" w:lineRule="auto"/>
        <w:jc w:val="center"/>
        <w:outlineLvl w:val="2"/>
        <w:rPr>
          <w:rFonts w:ascii="Times New Roman" w:eastAsia="Times New Roman" w:hAnsi="Times New Roman"/>
          <w:sz w:val="18"/>
          <w:szCs w:val="18"/>
          <w:lang w:eastAsia="ru-RU"/>
        </w:rPr>
      </w:pPr>
      <w:r w:rsidRPr="000E69BD">
        <w:rPr>
          <w:rFonts w:ascii="Times New Roman" w:eastAsia="Times New Roman" w:hAnsi="Times New Roman"/>
          <w:sz w:val="18"/>
          <w:szCs w:val="18"/>
          <w:lang w:eastAsia="ru-RU"/>
        </w:rPr>
        <w:t>ПОСТАНОВЛЕНИЕ</w:t>
      </w:r>
    </w:p>
    <w:p w:rsidR="000E69BD" w:rsidRPr="000E69BD" w:rsidRDefault="000E69BD" w:rsidP="000E69BD">
      <w:pPr>
        <w:spacing w:after="0" w:line="240" w:lineRule="auto"/>
        <w:jc w:val="center"/>
        <w:rPr>
          <w:rFonts w:ascii="Times New Roman" w:eastAsia="Times New Roman" w:hAnsi="Times New Roman"/>
          <w:sz w:val="20"/>
          <w:szCs w:val="20"/>
          <w:lang w:eastAsia="ru-RU"/>
        </w:rPr>
      </w:pPr>
      <w:r w:rsidRPr="000E69BD">
        <w:rPr>
          <w:rFonts w:ascii="Times New Roman" w:eastAsia="Times New Roman" w:hAnsi="Times New Roman"/>
          <w:sz w:val="20"/>
          <w:szCs w:val="20"/>
          <w:lang w:eastAsia="ru-RU"/>
        </w:rPr>
        <w:t xml:space="preserve">22.04.2016                                    с. </w:t>
      </w:r>
      <w:proofErr w:type="spellStart"/>
      <w:r w:rsidRPr="000E69BD">
        <w:rPr>
          <w:rFonts w:ascii="Times New Roman" w:eastAsia="Times New Roman" w:hAnsi="Times New Roman"/>
          <w:sz w:val="20"/>
          <w:szCs w:val="20"/>
          <w:lang w:eastAsia="ru-RU"/>
        </w:rPr>
        <w:t>Богучаны</w:t>
      </w:r>
      <w:proofErr w:type="spellEnd"/>
      <w:r w:rsidRPr="000E69BD">
        <w:rPr>
          <w:rFonts w:ascii="Times New Roman" w:eastAsia="Times New Roman" w:hAnsi="Times New Roman"/>
          <w:sz w:val="20"/>
          <w:szCs w:val="20"/>
          <w:lang w:eastAsia="ru-RU"/>
        </w:rPr>
        <w:t xml:space="preserve">                                      №  308-п</w:t>
      </w:r>
    </w:p>
    <w:p w:rsidR="000E69BD" w:rsidRPr="000E69BD" w:rsidRDefault="000E69BD" w:rsidP="000E69BD">
      <w:pPr>
        <w:autoSpaceDE w:val="0"/>
        <w:autoSpaceDN w:val="0"/>
        <w:adjustRightInd w:val="0"/>
        <w:spacing w:after="0" w:line="240" w:lineRule="auto"/>
        <w:rPr>
          <w:rFonts w:ascii="Times New Roman" w:eastAsia="Times New Roman" w:hAnsi="Times New Roman"/>
          <w:bCs/>
          <w:sz w:val="20"/>
          <w:szCs w:val="20"/>
          <w:lang w:eastAsia="ru-RU"/>
        </w:rPr>
      </w:pPr>
    </w:p>
    <w:tbl>
      <w:tblPr>
        <w:tblW w:w="9784" w:type="dxa"/>
        <w:tblLook w:val="01E0"/>
      </w:tblPr>
      <w:tblGrid>
        <w:gridCol w:w="9784"/>
      </w:tblGrid>
      <w:tr w:rsidR="000E69BD" w:rsidRPr="000E69BD" w:rsidTr="000E69BD">
        <w:trPr>
          <w:trHeight w:val="427"/>
        </w:trPr>
        <w:tc>
          <w:tcPr>
            <w:tcW w:w="9784" w:type="dxa"/>
          </w:tcPr>
          <w:p w:rsidR="000E69BD" w:rsidRPr="000E69BD" w:rsidRDefault="000E69BD" w:rsidP="000E69BD">
            <w:pPr>
              <w:autoSpaceDE w:val="0"/>
              <w:autoSpaceDN w:val="0"/>
              <w:adjustRightInd w:val="0"/>
              <w:spacing w:after="0" w:line="240" w:lineRule="auto"/>
              <w:jc w:val="center"/>
              <w:rPr>
                <w:rFonts w:ascii="Times New Roman" w:eastAsia="Times New Roman" w:hAnsi="Times New Roman"/>
                <w:bCs/>
                <w:sz w:val="20"/>
                <w:szCs w:val="20"/>
                <w:lang w:eastAsia="ru-RU"/>
              </w:rPr>
            </w:pPr>
            <w:r w:rsidRPr="000E69BD">
              <w:rPr>
                <w:rFonts w:ascii="Times New Roman" w:eastAsia="Times New Roman" w:hAnsi="Times New Roman"/>
                <w:bCs/>
                <w:sz w:val="20"/>
                <w:szCs w:val="20"/>
                <w:lang w:eastAsia="ru-RU"/>
              </w:rPr>
              <w:t xml:space="preserve">Об утверждении краткосрочного </w:t>
            </w:r>
            <w:proofErr w:type="gramStart"/>
            <w:r w:rsidRPr="000E69BD">
              <w:rPr>
                <w:rFonts w:ascii="Times New Roman" w:eastAsia="Times New Roman" w:hAnsi="Times New Roman"/>
                <w:bCs/>
                <w:sz w:val="20"/>
                <w:szCs w:val="20"/>
                <w:lang w:eastAsia="ru-RU"/>
              </w:rPr>
              <w:t>плана реализации региональной программы капитального ремонта общего имущества</w:t>
            </w:r>
            <w:proofErr w:type="gramEnd"/>
            <w:r w:rsidRPr="000E69BD">
              <w:rPr>
                <w:rFonts w:ascii="Times New Roman" w:eastAsia="Times New Roman" w:hAnsi="Times New Roman"/>
                <w:bCs/>
                <w:sz w:val="20"/>
                <w:szCs w:val="20"/>
                <w:lang w:eastAsia="ru-RU"/>
              </w:rPr>
              <w:t xml:space="preserve"> в многоквартирных домах, расположенных на территории Богучанского района на 2017 год</w:t>
            </w:r>
          </w:p>
        </w:tc>
      </w:tr>
    </w:tbl>
    <w:p w:rsidR="000E69BD" w:rsidRPr="00B630C9" w:rsidRDefault="000E69BD" w:rsidP="000E69BD">
      <w:pPr>
        <w:spacing w:after="0" w:line="240" w:lineRule="auto"/>
        <w:jc w:val="both"/>
        <w:rPr>
          <w:rFonts w:ascii="Times New Roman" w:eastAsia="Times New Roman" w:hAnsi="Times New Roman"/>
          <w:sz w:val="20"/>
          <w:szCs w:val="28"/>
          <w:lang w:eastAsia="ru-RU"/>
        </w:rPr>
      </w:pPr>
    </w:p>
    <w:p w:rsidR="000E69BD" w:rsidRPr="000E69BD" w:rsidRDefault="000E69BD" w:rsidP="000E69BD">
      <w:pPr>
        <w:spacing w:after="0" w:line="240" w:lineRule="auto"/>
        <w:jc w:val="both"/>
        <w:rPr>
          <w:rFonts w:ascii="Times New Roman" w:eastAsia="Times New Roman" w:hAnsi="Times New Roman"/>
          <w:sz w:val="20"/>
          <w:szCs w:val="20"/>
          <w:lang w:eastAsia="ru-RU"/>
        </w:rPr>
      </w:pPr>
      <w:r w:rsidRPr="000E69BD">
        <w:rPr>
          <w:rFonts w:ascii="Times New Roman" w:eastAsia="Times New Roman" w:hAnsi="Times New Roman"/>
          <w:sz w:val="20"/>
          <w:szCs w:val="20"/>
          <w:lang w:eastAsia="ru-RU"/>
        </w:rPr>
        <w:t>В соответствии со статьей 12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ст. 7, 8, 47 Устава Богучанского района Красноярского края, ПОСТАНОВЛЯЮ:</w:t>
      </w:r>
    </w:p>
    <w:p w:rsidR="000E69BD" w:rsidRPr="000E69BD" w:rsidRDefault="000E69BD" w:rsidP="0049618D">
      <w:pPr>
        <w:numPr>
          <w:ilvl w:val="0"/>
          <w:numId w:val="17"/>
        </w:numPr>
        <w:spacing w:after="0" w:line="240" w:lineRule="auto"/>
        <w:ind w:left="0" w:firstLine="900"/>
        <w:jc w:val="both"/>
        <w:rPr>
          <w:rFonts w:ascii="Times New Roman" w:eastAsia="Times New Roman" w:hAnsi="Times New Roman"/>
          <w:sz w:val="20"/>
          <w:szCs w:val="20"/>
          <w:lang w:eastAsia="ru-RU"/>
        </w:rPr>
      </w:pPr>
      <w:r w:rsidRPr="000E69BD">
        <w:rPr>
          <w:rFonts w:ascii="Times New Roman" w:eastAsia="Times New Roman" w:hAnsi="Times New Roman"/>
          <w:sz w:val="20"/>
          <w:szCs w:val="20"/>
          <w:lang w:eastAsia="ru-RU"/>
        </w:rPr>
        <w:t>Утвердить краткосрочный план реализации региональной программы капитального ремонта общего имущества в многоквартирных домах, расположенных на территории Богучанского района на 2017 год согласно приложению.</w:t>
      </w:r>
    </w:p>
    <w:p w:rsidR="000E69BD" w:rsidRPr="000E69BD" w:rsidRDefault="00DE7A1A" w:rsidP="0049618D">
      <w:pPr>
        <w:numPr>
          <w:ilvl w:val="0"/>
          <w:numId w:val="17"/>
        </w:numPr>
        <w:tabs>
          <w:tab w:val="left" w:pos="1260"/>
        </w:tabs>
        <w:spacing w:after="0" w:line="240" w:lineRule="auto"/>
        <w:ind w:left="0" w:firstLine="90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gramStart"/>
      <w:r w:rsidR="000E69BD" w:rsidRPr="000E69BD">
        <w:rPr>
          <w:rFonts w:ascii="Times New Roman" w:eastAsia="Times New Roman" w:hAnsi="Times New Roman"/>
          <w:sz w:val="20"/>
          <w:szCs w:val="20"/>
          <w:lang w:eastAsia="ru-RU"/>
        </w:rPr>
        <w:t>Контроль за</w:t>
      </w:r>
      <w:proofErr w:type="gramEnd"/>
      <w:r w:rsidR="000E69BD" w:rsidRPr="000E69BD">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по жизнеобеспечению А.Ю.</w:t>
      </w:r>
      <w:r w:rsidR="000E69BD">
        <w:rPr>
          <w:rFonts w:ascii="Times New Roman" w:eastAsia="Times New Roman" w:hAnsi="Times New Roman"/>
          <w:sz w:val="20"/>
          <w:szCs w:val="20"/>
          <w:lang w:eastAsia="ru-RU"/>
        </w:rPr>
        <w:t xml:space="preserve"> </w:t>
      </w:r>
      <w:proofErr w:type="spellStart"/>
      <w:r w:rsidR="000E69BD" w:rsidRPr="000E69BD">
        <w:rPr>
          <w:rFonts w:ascii="Times New Roman" w:eastAsia="Times New Roman" w:hAnsi="Times New Roman"/>
          <w:sz w:val="20"/>
          <w:szCs w:val="20"/>
          <w:lang w:eastAsia="ru-RU"/>
        </w:rPr>
        <w:t>Машинистова</w:t>
      </w:r>
      <w:proofErr w:type="spellEnd"/>
      <w:r w:rsidR="000E69BD" w:rsidRPr="000E69BD">
        <w:rPr>
          <w:rFonts w:ascii="Times New Roman" w:eastAsia="Times New Roman" w:hAnsi="Times New Roman"/>
          <w:sz w:val="20"/>
          <w:szCs w:val="20"/>
          <w:lang w:eastAsia="ru-RU"/>
        </w:rPr>
        <w:t>.</w:t>
      </w:r>
    </w:p>
    <w:p w:rsidR="000E69BD" w:rsidRPr="000E69BD" w:rsidRDefault="00DE7A1A" w:rsidP="0049618D">
      <w:pPr>
        <w:numPr>
          <w:ilvl w:val="0"/>
          <w:numId w:val="17"/>
        </w:numPr>
        <w:tabs>
          <w:tab w:val="left" w:pos="1260"/>
        </w:tabs>
        <w:spacing w:after="0" w:line="240" w:lineRule="auto"/>
        <w:ind w:left="0" w:firstLine="90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0E69BD" w:rsidRPr="000E69BD">
        <w:rPr>
          <w:rFonts w:ascii="Times New Roman" w:eastAsia="Times New Roman" w:hAnsi="Times New Roman"/>
          <w:sz w:val="20"/>
          <w:szCs w:val="20"/>
          <w:lang w:eastAsia="ru-RU"/>
        </w:rPr>
        <w:t>Постановление вступает в силу со дня, следующего за днём его опубликования в Официальном вестнике Богучанского района.</w:t>
      </w:r>
    </w:p>
    <w:p w:rsidR="000E69BD" w:rsidRPr="000E69BD" w:rsidRDefault="000E69BD" w:rsidP="000E69BD">
      <w:pPr>
        <w:spacing w:after="0" w:line="240" w:lineRule="auto"/>
        <w:jc w:val="both"/>
        <w:rPr>
          <w:rFonts w:ascii="Times New Roman" w:eastAsia="Times New Roman" w:hAnsi="Times New Roman"/>
          <w:sz w:val="20"/>
          <w:szCs w:val="20"/>
          <w:lang w:eastAsia="ru-RU"/>
        </w:rPr>
      </w:pPr>
    </w:p>
    <w:tbl>
      <w:tblPr>
        <w:tblW w:w="0" w:type="auto"/>
        <w:tblLook w:val="01E0"/>
      </w:tblPr>
      <w:tblGrid>
        <w:gridCol w:w="4785"/>
        <w:gridCol w:w="4785"/>
      </w:tblGrid>
      <w:tr w:rsidR="000E69BD" w:rsidRPr="000E69BD" w:rsidTr="00DE7A1A">
        <w:tc>
          <w:tcPr>
            <w:tcW w:w="4785" w:type="dxa"/>
          </w:tcPr>
          <w:p w:rsidR="000E69BD" w:rsidRPr="000E69BD" w:rsidRDefault="000E69BD" w:rsidP="000E69BD">
            <w:pPr>
              <w:spacing w:after="0" w:line="240" w:lineRule="auto"/>
              <w:jc w:val="both"/>
              <w:rPr>
                <w:rFonts w:ascii="Times New Roman" w:eastAsia="Times New Roman" w:hAnsi="Times New Roman"/>
                <w:sz w:val="20"/>
                <w:szCs w:val="20"/>
                <w:lang w:eastAsia="ru-RU"/>
              </w:rPr>
            </w:pPr>
            <w:r w:rsidRPr="000E69BD">
              <w:rPr>
                <w:rFonts w:ascii="Times New Roman" w:eastAsia="Times New Roman" w:hAnsi="Times New Roman"/>
                <w:sz w:val="20"/>
                <w:szCs w:val="20"/>
                <w:lang w:eastAsia="ru-RU"/>
              </w:rPr>
              <w:t>И.о.</w:t>
            </w:r>
            <w:r>
              <w:rPr>
                <w:rFonts w:ascii="Times New Roman" w:eastAsia="Times New Roman" w:hAnsi="Times New Roman"/>
                <w:sz w:val="20"/>
                <w:szCs w:val="20"/>
                <w:lang w:eastAsia="ru-RU"/>
              </w:rPr>
              <w:t xml:space="preserve"> </w:t>
            </w:r>
            <w:r w:rsidRPr="000E69BD">
              <w:rPr>
                <w:rFonts w:ascii="Times New Roman" w:eastAsia="Times New Roman" w:hAnsi="Times New Roman"/>
                <w:sz w:val="20"/>
                <w:szCs w:val="20"/>
                <w:lang w:eastAsia="ru-RU"/>
              </w:rPr>
              <w:t>Главы  Богучанского  района</w:t>
            </w:r>
          </w:p>
        </w:tc>
        <w:tc>
          <w:tcPr>
            <w:tcW w:w="4785" w:type="dxa"/>
          </w:tcPr>
          <w:p w:rsidR="000E69BD" w:rsidRPr="000E69BD" w:rsidRDefault="000E69BD" w:rsidP="000E69BD">
            <w:pPr>
              <w:spacing w:after="0" w:line="240" w:lineRule="auto"/>
              <w:jc w:val="right"/>
              <w:rPr>
                <w:rFonts w:ascii="Times New Roman" w:eastAsia="Times New Roman" w:hAnsi="Times New Roman"/>
                <w:sz w:val="20"/>
                <w:szCs w:val="20"/>
                <w:lang w:eastAsia="ru-RU"/>
              </w:rPr>
            </w:pPr>
            <w:r w:rsidRPr="000E69BD">
              <w:rPr>
                <w:rFonts w:ascii="Times New Roman" w:eastAsia="Times New Roman" w:hAnsi="Times New Roman"/>
                <w:sz w:val="20"/>
                <w:szCs w:val="20"/>
                <w:lang w:eastAsia="ru-RU"/>
              </w:rPr>
              <w:t>А.Ю.Машинистов</w:t>
            </w:r>
          </w:p>
        </w:tc>
      </w:tr>
    </w:tbl>
    <w:p w:rsidR="000E69BD" w:rsidRPr="000E69BD" w:rsidRDefault="000E69BD" w:rsidP="000E69BD">
      <w:pPr>
        <w:spacing w:after="0" w:line="240" w:lineRule="auto"/>
        <w:ind w:right="-6"/>
        <w:jc w:val="both"/>
        <w:rPr>
          <w:rFonts w:ascii="Times New Roman" w:eastAsia="Times New Roman" w:hAnsi="Times New Roman"/>
          <w:sz w:val="16"/>
          <w:szCs w:val="16"/>
          <w:lang w:eastAsia="ru-RU"/>
        </w:rPr>
      </w:pPr>
    </w:p>
    <w:p w:rsidR="000E69BD" w:rsidRPr="000E69BD" w:rsidRDefault="000E69BD" w:rsidP="00DE7A1A">
      <w:pPr>
        <w:spacing w:after="0" w:line="240" w:lineRule="auto"/>
        <w:ind w:right="-6"/>
        <w:jc w:val="center"/>
        <w:rPr>
          <w:rFonts w:ascii="Times New Roman" w:eastAsia="Times New Roman" w:hAnsi="Times New Roman"/>
          <w:sz w:val="20"/>
          <w:szCs w:val="20"/>
          <w:lang w:eastAsia="ru-RU"/>
        </w:rPr>
      </w:pPr>
      <w:r w:rsidRPr="000E69BD">
        <w:rPr>
          <w:rFonts w:ascii="Times New Roman" w:eastAsia="Times New Roman" w:hAnsi="Times New Roman"/>
          <w:sz w:val="20"/>
          <w:szCs w:val="20"/>
          <w:lang w:eastAsia="ru-RU"/>
        </w:rPr>
        <w:lastRenderedPageBreak/>
        <w:t>Краткосрочный план</w:t>
      </w:r>
    </w:p>
    <w:p w:rsidR="000E69BD" w:rsidRPr="000E69BD" w:rsidRDefault="000E69BD" w:rsidP="00DE7A1A">
      <w:pPr>
        <w:spacing w:after="0" w:line="240" w:lineRule="auto"/>
        <w:ind w:right="-6"/>
        <w:jc w:val="center"/>
        <w:rPr>
          <w:rFonts w:ascii="Times New Roman" w:eastAsia="Times New Roman" w:hAnsi="Times New Roman"/>
          <w:sz w:val="20"/>
          <w:szCs w:val="20"/>
          <w:lang w:eastAsia="ru-RU"/>
        </w:rPr>
      </w:pPr>
      <w:r w:rsidRPr="000E69BD">
        <w:rPr>
          <w:rFonts w:ascii="Times New Roman" w:eastAsia="Times New Roman" w:hAnsi="Times New Roman"/>
          <w:sz w:val="20"/>
          <w:szCs w:val="20"/>
          <w:lang w:eastAsia="ru-RU"/>
        </w:rPr>
        <w:t>реализации региональной программы капитального ремонта общего имущества в многоквартирных домах,</w:t>
      </w:r>
    </w:p>
    <w:p w:rsidR="000E69BD" w:rsidRPr="000E69BD" w:rsidRDefault="000E69BD" w:rsidP="00DE7A1A">
      <w:pPr>
        <w:spacing w:after="0" w:line="240" w:lineRule="auto"/>
        <w:ind w:right="-6"/>
        <w:jc w:val="center"/>
        <w:rPr>
          <w:rFonts w:ascii="Times New Roman" w:eastAsia="Times New Roman" w:hAnsi="Times New Roman"/>
          <w:sz w:val="20"/>
          <w:szCs w:val="20"/>
          <w:lang w:eastAsia="ru-RU"/>
        </w:rPr>
      </w:pPr>
      <w:proofErr w:type="gramStart"/>
      <w:r w:rsidRPr="000E69BD">
        <w:rPr>
          <w:rFonts w:ascii="Times New Roman" w:eastAsia="Times New Roman" w:hAnsi="Times New Roman"/>
          <w:sz w:val="20"/>
          <w:szCs w:val="20"/>
          <w:lang w:eastAsia="ru-RU"/>
        </w:rPr>
        <w:t>расположенных</w:t>
      </w:r>
      <w:proofErr w:type="gramEnd"/>
      <w:r w:rsidRPr="000E69BD">
        <w:rPr>
          <w:rFonts w:ascii="Times New Roman" w:eastAsia="Times New Roman" w:hAnsi="Times New Roman"/>
          <w:sz w:val="20"/>
          <w:szCs w:val="20"/>
          <w:lang w:eastAsia="ru-RU"/>
        </w:rPr>
        <w:t xml:space="preserve"> на территории Богучанского района Красноярского края на 2017 года</w:t>
      </w:r>
    </w:p>
    <w:p w:rsidR="000E69BD" w:rsidRPr="000E69BD" w:rsidRDefault="000E69BD" w:rsidP="00B630C9">
      <w:pPr>
        <w:spacing w:after="0" w:line="240" w:lineRule="auto"/>
        <w:ind w:right="-6"/>
        <w:jc w:val="right"/>
        <w:rPr>
          <w:rFonts w:ascii="Times New Roman" w:eastAsia="Times New Roman" w:hAnsi="Times New Roman"/>
          <w:sz w:val="20"/>
          <w:szCs w:val="20"/>
          <w:lang w:eastAsia="ru-RU"/>
        </w:rPr>
      </w:pPr>
      <w:r w:rsidRPr="000E69BD">
        <w:rPr>
          <w:rFonts w:ascii="Times New Roman" w:eastAsia="Times New Roman" w:hAnsi="Times New Roman"/>
          <w:sz w:val="20"/>
          <w:szCs w:val="20"/>
          <w:lang w:eastAsia="ru-RU"/>
        </w:rPr>
        <w:t>Форма № 1</w:t>
      </w:r>
    </w:p>
    <w:p w:rsidR="000E69BD" w:rsidRDefault="000E69BD" w:rsidP="00DE7A1A">
      <w:pPr>
        <w:spacing w:after="0" w:line="240" w:lineRule="auto"/>
        <w:ind w:right="-6"/>
        <w:jc w:val="center"/>
        <w:rPr>
          <w:rFonts w:ascii="Times New Roman" w:eastAsia="Times New Roman" w:hAnsi="Times New Roman"/>
          <w:sz w:val="20"/>
          <w:szCs w:val="20"/>
          <w:lang w:eastAsia="ru-RU"/>
        </w:rPr>
      </w:pPr>
      <w:r w:rsidRPr="000E69BD">
        <w:rPr>
          <w:rFonts w:ascii="Times New Roman" w:eastAsia="Times New Roman" w:hAnsi="Times New Roman"/>
          <w:sz w:val="20"/>
          <w:szCs w:val="20"/>
          <w:lang w:eastAsia="ru-RU"/>
        </w:rPr>
        <w:t>Раздел № 1. Стоимость услуг и (или) работ по капитальному ремонту общего имущества в многоквартирных домах, включенных в краткосрочный план</w:t>
      </w:r>
    </w:p>
    <w:p w:rsidR="00A02FC7" w:rsidRPr="000E69BD" w:rsidRDefault="00A02FC7" w:rsidP="00DE7A1A">
      <w:pPr>
        <w:spacing w:after="0" w:line="240" w:lineRule="auto"/>
        <w:ind w:right="-6"/>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
        <w:gridCol w:w="659"/>
        <w:gridCol w:w="408"/>
        <w:gridCol w:w="302"/>
        <w:gridCol w:w="739"/>
        <w:gridCol w:w="547"/>
        <w:gridCol w:w="565"/>
        <w:gridCol w:w="302"/>
        <w:gridCol w:w="301"/>
        <w:gridCol w:w="301"/>
        <w:gridCol w:w="404"/>
        <w:gridCol w:w="301"/>
        <w:gridCol w:w="301"/>
        <w:gridCol w:w="301"/>
        <w:gridCol w:w="301"/>
        <w:gridCol w:w="301"/>
        <w:gridCol w:w="301"/>
        <w:gridCol w:w="404"/>
        <w:gridCol w:w="301"/>
        <w:gridCol w:w="404"/>
        <w:gridCol w:w="301"/>
        <w:gridCol w:w="301"/>
        <w:gridCol w:w="301"/>
        <w:gridCol w:w="301"/>
        <w:gridCol w:w="301"/>
        <w:gridCol w:w="301"/>
      </w:tblGrid>
      <w:tr w:rsidR="000E69BD" w:rsidRPr="000E69BD" w:rsidTr="00A02FC7">
        <w:trPr>
          <w:trHeight w:val="20"/>
        </w:trPr>
        <w:tc>
          <w:tcPr>
            <w:tcW w:w="152" w:type="pct"/>
            <w:vMerge w:val="restar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 </w:t>
            </w:r>
            <w:r w:rsidRPr="000E69BD">
              <w:rPr>
                <w:rFonts w:ascii="Times New Roman" w:eastAsia="Times New Roman" w:hAnsi="Times New Roman"/>
                <w:color w:val="000000"/>
                <w:sz w:val="14"/>
                <w:szCs w:val="14"/>
                <w:lang w:eastAsia="ru-RU"/>
              </w:rPr>
              <w:br/>
            </w:r>
            <w:proofErr w:type="spellStart"/>
            <w:proofErr w:type="gramStart"/>
            <w:r w:rsidRPr="000E69BD">
              <w:rPr>
                <w:rFonts w:ascii="Times New Roman" w:eastAsia="Times New Roman" w:hAnsi="Times New Roman"/>
                <w:color w:val="000000"/>
                <w:sz w:val="14"/>
                <w:szCs w:val="14"/>
                <w:lang w:eastAsia="ru-RU"/>
              </w:rPr>
              <w:t>п</w:t>
            </w:r>
            <w:proofErr w:type="spellEnd"/>
            <w:proofErr w:type="gramEnd"/>
            <w:r w:rsidRPr="000E69BD">
              <w:rPr>
                <w:rFonts w:ascii="Times New Roman" w:eastAsia="Times New Roman" w:hAnsi="Times New Roman"/>
                <w:color w:val="000000"/>
                <w:sz w:val="14"/>
                <w:szCs w:val="14"/>
                <w:lang w:eastAsia="ru-RU"/>
              </w:rPr>
              <w:t>/</w:t>
            </w:r>
            <w:proofErr w:type="spellStart"/>
            <w:r w:rsidRPr="000E69BD">
              <w:rPr>
                <w:rFonts w:ascii="Times New Roman" w:eastAsia="Times New Roman" w:hAnsi="Times New Roman"/>
                <w:color w:val="000000"/>
                <w:sz w:val="14"/>
                <w:szCs w:val="14"/>
                <w:lang w:eastAsia="ru-RU"/>
              </w:rPr>
              <w:t>п</w:t>
            </w:r>
            <w:proofErr w:type="spellEnd"/>
          </w:p>
        </w:tc>
        <w:tc>
          <w:tcPr>
            <w:tcW w:w="415" w:type="pct"/>
            <w:vMerge w:val="restar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Адрес</w:t>
            </w:r>
          </w:p>
        </w:tc>
        <w:tc>
          <w:tcPr>
            <w:tcW w:w="204"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Общая площадь помещений </w:t>
            </w:r>
            <w:proofErr w:type="gramStart"/>
            <w:r w:rsidRPr="000E69BD">
              <w:rPr>
                <w:rFonts w:ascii="Times New Roman" w:eastAsia="Times New Roman" w:hAnsi="Times New Roman"/>
                <w:color w:val="000000"/>
                <w:sz w:val="14"/>
                <w:szCs w:val="14"/>
                <w:lang w:eastAsia="ru-RU"/>
              </w:rPr>
              <w:t>в</w:t>
            </w:r>
            <w:proofErr w:type="gramEnd"/>
            <w:r w:rsidRPr="000E69BD">
              <w:rPr>
                <w:rFonts w:ascii="Times New Roman" w:eastAsia="Times New Roman" w:hAnsi="Times New Roman"/>
                <w:color w:val="000000"/>
                <w:sz w:val="14"/>
                <w:szCs w:val="14"/>
                <w:lang w:eastAsia="ru-RU"/>
              </w:rPr>
              <w:t xml:space="preserve"> </w:t>
            </w:r>
          </w:p>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многоквартирном </w:t>
            </w:r>
            <w:proofErr w:type="gramStart"/>
            <w:r w:rsidRPr="000E69BD">
              <w:rPr>
                <w:rFonts w:ascii="Times New Roman" w:eastAsia="Times New Roman" w:hAnsi="Times New Roman"/>
                <w:color w:val="000000"/>
                <w:sz w:val="14"/>
                <w:szCs w:val="14"/>
                <w:lang w:eastAsia="ru-RU"/>
              </w:rPr>
              <w:t>доме</w:t>
            </w:r>
            <w:proofErr w:type="gramEnd"/>
            <w:r w:rsidRPr="000E69BD">
              <w:rPr>
                <w:rFonts w:ascii="Times New Roman" w:eastAsia="Times New Roman" w:hAnsi="Times New Roman"/>
                <w:color w:val="000000"/>
                <w:sz w:val="14"/>
                <w:szCs w:val="14"/>
                <w:lang w:eastAsia="ru-RU"/>
              </w:rPr>
              <w:t>, кв.м.</w:t>
            </w:r>
          </w:p>
        </w:tc>
        <w:tc>
          <w:tcPr>
            <w:tcW w:w="794" w:type="pct"/>
            <w:gridSpan w:val="2"/>
            <w:vMerge w:val="restar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Источники финансирования</w:t>
            </w:r>
          </w:p>
        </w:tc>
        <w:tc>
          <w:tcPr>
            <w:tcW w:w="3435" w:type="pct"/>
            <w:gridSpan w:val="21"/>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Стоимость услуг и (или) работ по капитальному ремонту общего имущества многоквартирного дома, руб.</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77"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Всего стоимость ремонта</w:t>
            </w:r>
          </w:p>
        </w:tc>
        <w:tc>
          <w:tcPr>
            <w:tcW w:w="3158" w:type="pct"/>
            <w:gridSpan w:val="20"/>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 том числе:</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89"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Ремонт крыши</w:t>
            </w:r>
          </w:p>
        </w:tc>
        <w:tc>
          <w:tcPr>
            <w:tcW w:w="185"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 том числе: переустройство невентилируемой крыши на вентилируемую крышу, устройство выходов на кровлю</w:t>
            </w:r>
          </w:p>
        </w:tc>
        <w:tc>
          <w:tcPr>
            <w:tcW w:w="213"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Ремонт и замена лифтового оборудования, признанного непригодным для эксплуатации, ремонт лифтовых шахт</w:t>
            </w:r>
          </w:p>
        </w:tc>
        <w:tc>
          <w:tcPr>
            <w:tcW w:w="1831" w:type="pct"/>
            <w:gridSpan w:val="12"/>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Ремонт внутридомовых инженерных систем:</w:t>
            </w:r>
          </w:p>
        </w:tc>
        <w:tc>
          <w:tcPr>
            <w:tcW w:w="142"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Ремонт подвальных помещений, относящихся к общему имуществу в многоквартирном доме</w:t>
            </w:r>
          </w:p>
        </w:tc>
        <w:tc>
          <w:tcPr>
            <w:tcW w:w="142"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Утепление и ремонт фасада</w:t>
            </w:r>
          </w:p>
        </w:tc>
        <w:tc>
          <w:tcPr>
            <w:tcW w:w="119"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 том числе: утепление фасада</w:t>
            </w:r>
          </w:p>
        </w:tc>
        <w:tc>
          <w:tcPr>
            <w:tcW w:w="108"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Ремонт фундамента многоквартирного дома</w:t>
            </w:r>
          </w:p>
        </w:tc>
        <w:tc>
          <w:tcPr>
            <w:tcW w:w="131"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Прочие виды работ, не выполняемые за счет минимального размера взноса</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89"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8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13"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42"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электроснабжения</w:t>
            </w:r>
          </w:p>
        </w:tc>
        <w:tc>
          <w:tcPr>
            <w:tcW w:w="183"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 том числе:</w:t>
            </w:r>
          </w:p>
        </w:tc>
        <w:tc>
          <w:tcPr>
            <w:tcW w:w="146"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теплоснабжения и газоснабжения</w:t>
            </w:r>
          </w:p>
        </w:tc>
        <w:tc>
          <w:tcPr>
            <w:tcW w:w="629" w:type="pct"/>
            <w:gridSpan w:val="4"/>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 том числе:</w:t>
            </w:r>
          </w:p>
        </w:tc>
        <w:tc>
          <w:tcPr>
            <w:tcW w:w="142"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горячего водоснабжения</w:t>
            </w:r>
          </w:p>
        </w:tc>
        <w:tc>
          <w:tcPr>
            <w:tcW w:w="153"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 том числе:</w:t>
            </w:r>
          </w:p>
        </w:tc>
        <w:tc>
          <w:tcPr>
            <w:tcW w:w="142"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холодного водоснабжения</w:t>
            </w:r>
          </w:p>
        </w:tc>
        <w:tc>
          <w:tcPr>
            <w:tcW w:w="163"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 том числе:</w:t>
            </w:r>
          </w:p>
        </w:tc>
        <w:tc>
          <w:tcPr>
            <w:tcW w:w="131"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водоотведения</w:t>
            </w:r>
          </w:p>
        </w:tc>
        <w:tc>
          <w:tcPr>
            <w:tcW w:w="14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4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19"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08"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31"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r>
      <w:tr w:rsidR="000E69BD" w:rsidRPr="000E69BD" w:rsidTr="00A02FC7">
        <w:trPr>
          <w:trHeight w:val="2605"/>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89"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8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13"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4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83" w:type="pc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установка </w:t>
            </w:r>
            <w:proofErr w:type="gramStart"/>
            <w:r w:rsidRPr="000E69BD">
              <w:rPr>
                <w:rFonts w:ascii="Times New Roman" w:eastAsia="Times New Roman" w:hAnsi="Times New Roman"/>
                <w:color w:val="000000"/>
                <w:sz w:val="14"/>
                <w:szCs w:val="14"/>
                <w:lang w:eastAsia="ru-RU"/>
              </w:rPr>
              <w:t>коллективных</w:t>
            </w:r>
            <w:proofErr w:type="gramEnd"/>
            <w:r w:rsidRPr="000E69BD">
              <w:rPr>
                <w:rFonts w:ascii="Times New Roman" w:eastAsia="Times New Roman" w:hAnsi="Times New Roman"/>
                <w:color w:val="000000"/>
                <w:sz w:val="14"/>
                <w:szCs w:val="14"/>
                <w:lang w:eastAsia="ru-RU"/>
              </w:rPr>
              <w:t xml:space="preserve"> (</w:t>
            </w:r>
            <w:proofErr w:type="spellStart"/>
            <w:r w:rsidRPr="000E69BD">
              <w:rPr>
                <w:rFonts w:ascii="Times New Roman" w:eastAsia="Times New Roman" w:hAnsi="Times New Roman"/>
                <w:color w:val="000000"/>
                <w:sz w:val="14"/>
                <w:szCs w:val="14"/>
                <w:lang w:eastAsia="ru-RU"/>
              </w:rPr>
              <w:t>общедомовых</w:t>
            </w:r>
            <w:proofErr w:type="spellEnd"/>
            <w:r w:rsidRPr="000E69BD">
              <w:rPr>
                <w:rFonts w:ascii="Times New Roman" w:eastAsia="Times New Roman" w:hAnsi="Times New Roman"/>
                <w:color w:val="000000"/>
                <w:sz w:val="14"/>
                <w:szCs w:val="14"/>
                <w:lang w:eastAsia="ru-RU"/>
              </w:rPr>
              <w:t>) ПУ и УУ</w:t>
            </w:r>
          </w:p>
        </w:tc>
        <w:tc>
          <w:tcPr>
            <w:tcW w:w="146"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42" w:type="pc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теплоснабжения</w:t>
            </w:r>
          </w:p>
        </w:tc>
        <w:tc>
          <w:tcPr>
            <w:tcW w:w="163" w:type="pc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из них установка коллективных (</w:t>
            </w:r>
            <w:proofErr w:type="spellStart"/>
            <w:r w:rsidRPr="000E69BD">
              <w:rPr>
                <w:rFonts w:ascii="Times New Roman" w:eastAsia="Times New Roman" w:hAnsi="Times New Roman"/>
                <w:color w:val="000000"/>
                <w:sz w:val="14"/>
                <w:szCs w:val="14"/>
                <w:lang w:eastAsia="ru-RU"/>
              </w:rPr>
              <w:t>общедомовых</w:t>
            </w:r>
            <w:proofErr w:type="spellEnd"/>
            <w:r w:rsidRPr="000E69BD">
              <w:rPr>
                <w:rFonts w:ascii="Times New Roman" w:eastAsia="Times New Roman" w:hAnsi="Times New Roman"/>
                <w:color w:val="000000"/>
                <w:sz w:val="14"/>
                <w:szCs w:val="14"/>
                <w:lang w:eastAsia="ru-RU"/>
              </w:rPr>
              <w:t>) ПУ и УУ</w:t>
            </w:r>
          </w:p>
        </w:tc>
        <w:tc>
          <w:tcPr>
            <w:tcW w:w="140" w:type="pc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газоснабжения</w:t>
            </w:r>
          </w:p>
        </w:tc>
        <w:tc>
          <w:tcPr>
            <w:tcW w:w="184" w:type="pc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из них установка коллективных (</w:t>
            </w:r>
            <w:proofErr w:type="spellStart"/>
            <w:r w:rsidRPr="000E69BD">
              <w:rPr>
                <w:rFonts w:ascii="Times New Roman" w:eastAsia="Times New Roman" w:hAnsi="Times New Roman"/>
                <w:color w:val="000000"/>
                <w:sz w:val="14"/>
                <w:szCs w:val="14"/>
                <w:lang w:eastAsia="ru-RU"/>
              </w:rPr>
              <w:t>общедомовых</w:t>
            </w:r>
            <w:proofErr w:type="spellEnd"/>
            <w:r w:rsidRPr="000E69BD">
              <w:rPr>
                <w:rFonts w:ascii="Times New Roman" w:eastAsia="Times New Roman" w:hAnsi="Times New Roman"/>
                <w:color w:val="000000"/>
                <w:sz w:val="14"/>
                <w:szCs w:val="14"/>
                <w:lang w:eastAsia="ru-RU"/>
              </w:rPr>
              <w:t>) ПУ и УУ</w:t>
            </w:r>
          </w:p>
        </w:tc>
        <w:tc>
          <w:tcPr>
            <w:tcW w:w="14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53" w:type="pc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установка </w:t>
            </w:r>
            <w:proofErr w:type="gramStart"/>
            <w:r w:rsidRPr="000E69BD">
              <w:rPr>
                <w:rFonts w:ascii="Times New Roman" w:eastAsia="Times New Roman" w:hAnsi="Times New Roman"/>
                <w:color w:val="000000"/>
                <w:sz w:val="14"/>
                <w:szCs w:val="14"/>
                <w:lang w:eastAsia="ru-RU"/>
              </w:rPr>
              <w:t>коллективных</w:t>
            </w:r>
            <w:proofErr w:type="gramEnd"/>
            <w:r w:rsidRPr="000E69BD">
              <w:rPr>
                <w:rFonts w:ascii="Times New Roman" w:eastAsia="Times New Roman" w:hAnsi="Times New Roman"/>
                <w:color w:val="000000"/>
                <w:sz w:val="14"/>
                <w:szCs w:val="14"/>
                <w:lang w:eastAsia="ru-RU"/>
              </w:rPr>
              <w:t xml:space="preserve"> (</w:t>
            </w:r>
            <w:proofErr w:type="spellStart"/>
            <w:r w:rsidRPr="000E69BD">
              <w:rPr>
                <w:rFonts w:ascii="Times New Roman" w:eastAsia="Times New Roman" w:hAnsi="Times New Roman"/>
                <w:color w:val="000000"/>
                <w:sz w:val="14"/>
                <w:szCs w:val="14"/>
                <w:lang w:eastAsia="ru-RU"/>
              </w:rPr>
              <w:t>общедомовых</w:t>
            </w:r>
            <w:proofErr w:type="spellEnd"/>
            <w:r w:rsidRPr="000E69BD">
              <w:rPr>
                <w:rFonts w:ascii="Times New Roman" w:eastAsia="Times New Roman" w:hAnsi="Times New Roman"/>
                <w:color w:val="000000"/>
                <w:sz w:val="14"/>
                <w:szCs w:val="14"/>
                <w:lang w:eastAsia="ru-RU"/>
              </w:rPr>
              <w:t>) ПУ и УУ</w:t>
            </w:r>
          </w:p>
        </w:tc>
        <w:tc>
          <w:tcPr>
            <w:tcW w:w="14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63" w:type="pc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установка </w:t>
            </w:r>
            <w:proofErr w:type="gramStart"/>
            <w:r w:rsidRPr="000E69BD">
              <w:rPr>
                <w:rFonts w:ascii="Times New Roman" w:eastAsia="Times New Roman" w:hAnsi="Times New Roman"/>
                <w:color w:val="000000"/>
                <w:sz w:val="14"/>
                <w:szCs w:val="14"/>
                <w:lang w:eastAsia="ru-RU"/>
              </w:rPr>
              <w:t>коллективных</w:t>
            </w:r>
            <w:proofErr w:type="gramEnd"/>
            <w:r w:rsidRPr="000E69BD">
              <w:rPr>
                <w:rFonts w:ascii="Times New Roman" w:eastAsia="Times New Roman" w:hAnsi="Times New Roman"/>
                <w:color w:val="000000"/>
                <w:sz w:val="14"/>
                <w:szCs w:val="14"/>
                <w:lang w:eastAsia="ru-RU"/>
              </w:rPr>
              <w:t xml:space="preserve"> (</w:t>
            </w:r>
            <w:proofErr w:type="spellStart"/>
            <w:r w:rsidRPr="000E69BD">
              <w:rPr>
                <w:rFonts w:ascii="Times New Roman" w:eastAsia="Times New Roman" w:hAnsi="Times New Roman"/>
                <w:color w:val="000000"/>
                <w:sz w:val="14"/>
                <w:szCs w:val="14"/>
                <w:lang w:eastAsia="ru-RU"/>
              </w:rPr>
              <w:t>общедомовых</w:t>
            </w:r>
            <w:proofErr w:type="spellEnd"/>
            <w:r w:rsidRPr="000E69BD">
              <w:rPr>
                <w:rFonts w:ascii="Times New Roman" w:eastAsia="Times New Roman" w:hAnsi="Times New Roman"/>
                <w:color w:val="000000"/>
                <w:sz w:val="14"/>
                <w:szCs w:val="14"/>
                <w:lang w:eastAsia="ru-RU"/>
              </w:rPr>
              <w:t>) ПУ и УУ</w:t>
            </w:r>
          </w:p>
        </w:tc>
        <w:tc>
          <w:tcPr>
            <w:tcW w:w="131"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4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4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19"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08"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31"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r>
      <w:tr w:rsidR="000E69BD" w:rsidRPr="000E69BD" w:rsidTr="00A02FC7">
        <w:trPr>
          <w:trHeight w:val="20"/>
        </w:trPr>
        <w:tc>
          <w:tcPr>
            <w:tcW w:w="152"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w:t>
            </w:r>
          </w:p>
        </w:tc>
        <w:tc>
          <w:tcPr>
            <w:tcW w:w="415"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w:t>
            </w:r>
          </w:p>
        </w:tc>
        <w:tc>
          <w:tcPr>
            <w:tcW w:w="204"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w:t>
            </w:r>
          </w:p>
        </w:tc>
        <w:tc>
          <w:tcPr>
            <w:tcW w:w="794" w:type="pct"/>
            <w:gridSpan w:val="2"/>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4</w:t>
            </w:r>
          </w:p>
        </w:tc>
        <w:tc>
          <w:tcPr>
            <w:tcW w:w="277"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5</w:t>
            </w:r>
          </w:p>
        </w:tc>
        <w:tc>
          <w:tcPr>
            <w:tcW w:w="289"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6</w:t>
            </w:r>
          </w:p>
        </w:tc>
        <w:tc>
          <w:tcPr>
            <w:tcW w:w="185"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7</w:t>
            </w:r>
          </w:p>
        </w:tc>
        <w:tc>
          <w:tcPr>
            <w:tcW w:w="213"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8</w:t>
            </w:r>
          </w:p>
        </w:tc>
        <w:tc>
          <w:tcPr>
            <w:tcW w:w="142"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9</w:t>
            </w:r>
          </w:p>
        </w:tc>
        <w:tc>
          <w:tcPr>
            <w:tcW w:w="183"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10</w:t>
            </w:r>
          </w:p>
        </w:tc>
        <w:tc>
          <w:tcPr>
            <w:tcW w:w="146"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11</w:t>
            </w:r>
          </w:p>
        </w:tc>
        <w:tc>
          <w:tcPr>
            <w:tcW w:w="142"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12</w:t>
            </w:r>
          </w:p>
        </w:tc>
        <w:tc>
          <w:tcPr>
            <w:tcW w:w="163"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13</w:t>
            </w:r>
          </w:p>
        </w:tc>
        <w:tc>
          <w:tcPr>
            <w:tcW w:w="140"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14</w:t>
            </w:r>
          </w:p>
        </w:tc>
        <w:tc>
          <w:tcPr>
            <w:tcW w:w="184"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15</w:t>
            </w:r>
          </w:p>
        </w:tc>
        <w:tc>
          <w:tcPr>
            <w:tcW w:w="142"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16</w:t>
            </w:r>
          </w:p>
        </w:tc>
        <w:tc>
          <w:tcPr>
            <w:tcW w:w="153"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17</w:t>
            </w:r>
          </w:p>
        </w:tc>
        <w:tc>
          <w:tcPr>
            <w:tcW w:w="142"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18</w:t>
            </w:r>
          </w:p>
        </w:tc>
        <w:tc>
          <w:tcPr>
            <w:tcW w:w="163"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19</w:t>
            </w:r>
          </w:p>
        </w:tc>
        <w:tc>
          <w:tcPr>
            <w:tcW w:w="131"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20</w:t>
            </w:r>
          </w:p>
        </w:tc>
        <w:tc>
          <w:tcPr>
            <w:tcW w:w="142"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21</w:t>
            </w:r>
          </w:p>
        </w:tc>
        <w:tc>
          <w:tcPr>
            <w:tcW w:w="142"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22</w:t>
            </w:r>
          </w:p>
        </w:tc>
        <w:tc>
          <w:tcPr>
            <w:tcW w:w="119"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23</w:t>
            </w:r>
          </w:p>
        </w:tc>
        <w:tc>
          <w:tcPr>
            <w:tcW w:w="108"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24</w:t>
            </w:r>
          </w:p>
        </w:tc>
        <w:tc>
          <w:tcPr>
            <w:tcW w:w="131" w:type="pc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25</w:t>
            </w:r>
          </w:p>
        </w:tc>
      </w:tr>
      <w:tr w:rsidR="000E69BD" w:rsidRPr="000E69BD" w:rsidTr="00A02FC7">
        <w:trPr>
          <w:trHeight w:val="20"/>
        </w:trPr>
        <w:tc>
          <w:tcPr>
            <w:tcW w:w="5000" w:type="pct"/>
            <w:gridSpan w:val="26"/>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 Многоквартирные дома, формирующие фонды капитального ремонта на счете регионального оператора</w:t>
            </w:r>
          </w:p>
        </w:tc>
      </w:tr>
      <w:tr w:rsidR="000E69BD" w:rsidRPr="000E69BD" w:rsidTr="00A02FC7">
        <w:trPr>
          <w:trHeight w:val="20"/>
        </w:trPr>
        <w:tc>
          <w:tcPr>
            <w:tcW w:w="152" w:type="pct"/>
            <w:vMerge w:val="restar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1.1.</w:t>
            </w:r>
          </w:p>
        </w:tc>
        <w:tc>
          <w:tcPr>
            <w:tcW w:w="415" w:type="pct"/>
            <w:vMerge w:val="restar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п</w:t>
            </w:r>
            <w:proofErr w:type="gramStart"/>
            <w:r w:rsidRPr="000E69BD">
              <w:rPr>
                <w:rFonts w:ascii="Times New Roman" w:eastAsia="Times New Roman" w:hAnsi="Times New Roman"/>
                <w:color w:val="000000"/>
                <w:sz w:val="14"/>
                <w:szCs w:val="14"/>
                <w:lang w:eastAsia="ru-RU"/>
              </w:rPr>
              <w:t>.Т</w:t>
            </w:r>
            <w:proofErr w:type="gramEnd"/>
            <w:r w:rsidRPr="000E69BD">
              <w:rPr>
                <w:rFonts w:ascii="Times New Roman" w:eastAsia="Times New Roman" w:hAnsi="Times New Roman"/>
                <w:color w:val="000000"/>
                <w:sz w:val="14"/>
                <w:szCs w:val="14"/>
                <w:lang w:eastAsia="ru-RU"/>
              </w:rPr>
              <w:t xml:space="preserve">аежный </w:t>
            </w:r>
            <w:r w:rsidRPr="000E69BD">
              <w:rPr>
                <w:rFonts w:ascii="Times New Roman" w:eastAsia="Times New Roman" w:hAnsi="Times New Roman"/>
                <w:color w:val="000000"/>
                <w:sz w:val="14"/>
                <w:szCs w:val="14"/>
                <w:lang w:eastAsia="ru-RU"/>
              </w:rPr>
              <w:br/>
              <w:t>ул. Вокзальная, 8</w:t>
            </w:r>
          </w:p>
        </w:tc>
        <w:tc>
          <w:tcPr>
            <w:tcW w:w="204" w:type="pct"/>
            <w:vMerge w:val="restar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0"/>
                <w:szCs w:val="10"/>
                <w:lang w:eastAsia="ru-RU"/>
              </w:rPr>
            </w:pPr>
            <w:r w:rsidRPr="00A02FC7">
              <w:rPr>
                <w:rFonts w:ascii="Times New Roman" w:eastAsia="Times New Roman" w:hAnsi="Times New Roman"/>
                <w:color w:val="000000"/>
                <w:sz w:val="10"/>
                <w:szCs w:val="10"/>
                <w:lang w:eastAsia="ru-RU"/>
              </w:rPr>
              <w:t>519,10</w:t>
            </w:r>
          </w:p>
        </w:tc>
        <w:tc>
          <w:tcPr>
            <w:tcW w:w="177"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средства собственников</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минимальный размер взноса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2062903,40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2062903,40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взнос, превышающий минимальный размер</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меры финансовой поддержки</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государственной корпорации – Фонд содействия </w:t>
            </w:r>
            <w:r w:rsidR="00A02FC7" w:rsidRPr="000E69BD">
              <w:rPr>
                <w:rFonts w:ascii="Times New Roman" w:eastAsia="Times New Roman" w:hAnsi="Times New Roman"/>
                <w:color w:val="000000"/>
                <w:sz w:val="14"/>
                <w:szCs w:val="14"/>
                <w:lang w:eastAsia="ru-RU"/>
              </w:rPr>
              <w:t>реформированию</w:t>
            </w:r>
            <w:r w:rsidRPr="000E69BD">
              <w:rPr>
                <w:rFonts w:ascii="Times New Roman" w:eastAsia="Times New Roman" w:hAnsi="Times New Roman"/>
                <w:color w:val="000000"/>
                <w:sz w:val="14"/>
                <w:szCs w:val="14"/>
                <w:lang w:eastAsia="ru-RU"/>
              </w:rPr>
              <w:t xml:space="preserve"> жилищно-коммунального хозяйства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краевого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местного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иные источники</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Всего</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2062903,40</w:t>
            </w:r>
          </w:p>
        </w:tc>
        <w:tc>
          <w:tcPr>
            <w:tcW w:w="289" w:type="pct"/>
            <w:shd w:val="clear" w:color="auto" w:fill="auto"/>
            <w:noWrap/>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2062903,40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Удельная стоимость капитального ремонта 1 кв.м. общей площади помещений многоквартирного дома, </w:t>
            </w:r>
            <w:r w:rsidRPr="000E69BD">
              <w:rPr>
                <w:rFonts w:ascii="Times New Roman" w:eastAsia="Times New Roman" w:hAnsi="Times New Roman"/>
                <w:color w:val="000000"/>
                <w:sz w:val="14"/>
                <w:szCs w:val="14"/>
                <w:lang w:eastAsia="ru-RU"/>
              </w:rPr>
              <w:lastRenderedPageBreak/>
              <w:t>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lastRenderedPageBreak/>
              <w:t>3 974,00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Утвержденная предельная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185"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1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0"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84"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r>
      <w:tr w:rsidR="000E69BD" w:rsidRPr="000E69BD" w:rsidTr="00A02FC7">
        <w:trPr>
          <w:trHeight w:val="20"/>
        </w:trPr>
        <w:tc>
          <w:tcPr>
            <w:tcW w:w="152" w:type="pct"/>
            <w:vMerge w:val="restar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1.2.</w:t>
            </w:r>
          </w:p>
        </w:tc>
        <w:tc>
          <w:tcPr>
            <w:tcW w:w="415" w:type="pct"/>
            <w:vMerge w:val="restar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п</w:t>
            </w:r>
            <w:proofErr w:type="gramStart"/>
            <w:r w:rsidRPr="000E69BD">
              <w:rPr>
                <w:rFonts w:ascii="Times New Roman" w:eastAsia="Times New Roman" w:hAnsi="Times New Roman"/>
                <w:color w:val="000000"/>
                <w:sz w:val="14"/>
                <w:szCs w:val="14"/>
                <w:lang w:eastAsia="ru-RU"/>
              </w:rPr>
              <w:t>.Т</w:t>
            </w:r>
            <w:proofErr w:type="gramEnd"/>
            <w:r w:rsidRPr="000E69BD">
              <w:rPr>
                <w:rFonts w:ascii="Times New Roman" w:eastAsia="Times New Roman" w:hAnsi="Times New Roman"/>
                <w:color w:val="000000"/>
                <w:sz w:val="14"/>
                <w:szCs w:val="14"/>
                <w:lang w:eastAsia="ru-RU"/>
              </w:rPr>
              <w:t xml:space="preserve">аежный </w:t>
            </w:r>
            <w:r w:rsidRPr="000E69BD">
              <w:rPr>
                <w:rFonts w:ascii="Times New Roman" w:eastAsia="Times New Roman" w:hAnsi="Times New Roman"/>
                <w:color w:val="000000"/>
                <w:sz w:val="14"/>
                <w:szCs w:val="14"/>
                <w:lang w:eastAsia="ru-RU"/>
              </w:rPr>
              <w:br/>
              <w:t>ул. Вокзальная, 7</w:t>
            </w:r>
          </w:p>
        </w:tc>
        <w:tc>
          <w:tcPr>
            <w:tcW w:w="204" w:type="pct"/>
            <w:vMerge w:val="restar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0"/>
                <w:szCs w:val="10"/>
                <w:lang w:eastAsia="ru-RU"/>
              </w:rPr>
            </w:pPr>
            <w:r w:rsidRPr="00A02FC7">
              <w:rPr>
                <w:rFonts w:ascii="Times New Roman" w:eastAsia="Times New Roman" w:hAnsi="Times New Roman"/>
                <w:color w:val="000000"/>
                <w:sz w:val="10"/>
                <w:szCs w:val="10"/>
                <w:lang w:eastAsia="ru-RU"/>
              </w:rPr>
              <w:t>508,40</w:t>
            </w:r>
          </w:p>
        </w:tc>
        <w:tc>
          <w:tcPr>
            <w:tcW w:w="177" w:type="pct"/>
            <w:vMerge w:val="restart"/>
            <w:shd w:val="clear" w:color="auto" w:fill="auto"/>
            <w:textDirection w:val="btLr"/>
            <w:vAlign w:val="center"/>
            <w:hideMark/>
          </w:tcPr>
          <w:p w:rsidR="000E69BD" w:rsidRPr="000E69BD" w:rsidRDefault="00A02FC7" w:rsidP="000E69B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средства собствен</w:t>
            </w:r>
            <w:r w:rsidR="000E69BD" w:rsidRPr="000E69BD">
              <w:rPr>
                <w:rFonts w:ascii="Times New Roman" w:eastAsia="Times New Roman" w:hAnsi="Times New Roman"/>
                <w:color w:val="000000"/>
                <w:sz w:val="14"/>
                <w:szCs w:val="14"/>
                <w:lang w:eastAsia="ru-RU"/>
              </w:rPr>
              <w:t>ников</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минимальный размер взноса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2020381,60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2020 381,60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взнос, превышающий минимальный размер</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меры финансовой поддержки</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государственной корпорации – Фонд содействия </w:t>
            </w:r>
            <w:r w:rsidR="00A02FC7" w:rsidRPr="000E69BD">
              <w:rPr>
                <w:rFonts w:ascii="Times New Roman" w:eastAsia="Times New Roman" w:hAnsi="Times New Roman"/>
                <w:color w:val="000000"/>
                <w:sz w:val="14"/>
                <w:szCs w:val="14"/>
                <w:lang w:eastAsia="ru-RU"/>
              </w:rPr>
              <w:t>реформированию</w:t>
            </w:r>
            <w:r w:rsidRPr="000E69BD">
              <w:rPr>
                <w:rFonts w:ascii="Times New Roman" w:eastAsia="Times New Roman" w:hAnsi="Times New Roman"/>
                <w:color w:val="000000"/>
                <w:sz w:val="14"/>
                <w:szCs w:val="14"/>
                <w:lang w:eastAsia="ru-RU"/>
              </w:rPr>
              <w:t xml:space="preserve"> жилищно-коммунального хозяйства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краевого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местного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иные источники</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Всего</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2020381,60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2020 381,60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Утвержденная предельная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185"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1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0"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84"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r>
      <w:tr w:rsidR="000E69BD" w:rsidRPr="000E69BD" w:rsidTr="00A02FC7">
        <w:trPr>
          <w:trHeight w:val="20"/>
        </w:trPr>
        <w:tc>
          <w:tcPr>
            <w:tcW w:w="152" w:type="pct"/>
            <w:vMerge w:val="restar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1.3.</w:t>
            </w:r>
          </w:p>
        </w:tc>
        <w:tc>
          <w:tcPr>
            <w:tcW w:w="415" w:type="pct"/>
            <w:vMerge w:val="restar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п</w:t>
            </w:r>
            <w:proofErr w:type="gramStart"/>
            <w:r w:rsidRPr="000E69BD">
              <w:rPr>
                <w:rFonts w:ascii="Times New Roman" w:eastAsia="Times New Roman" w:hAnsi="Times New Roman"/>
                <w:color w:val="000000"/>
                <w:sz w:val="14"/>
                <w:szCs w:val="14"/>
                <w:lang w:eastAsia="ru-RU"/>
              </w:rPr>
              <w:t>.О</w:t>
            </w:r>
            <w:proofErr w:type="gramEnd"/>
            <w:r w:rsidRPr="000E69BD">
              <w:rPr>
                <w:rFonts w:ascii="Times New Roman" w:eastAsia="Times New Roman" w:hAnsi="Times New Roman"/>
                <w:color w:val="000000"/>
                <w:sz w:val="14"/>
                <w:szCs w:val="14"/>
                <w:lang w:eastAsia="ru-RU"/>
              </w:rPr>
              <w:t xml:space="preserve">ктябрьский </w:t>
            </w:r>
            <w:r w:rsidRPr="000E69BD">
              <w:rPr>
                <w:rFonts w:ascii="Times New Roman" w:eastAsia="Times New Roman" w:hAnsi="Times New Roman"/>
                <w:color w:val="000000"/>
                <w:sz w:val="14"/>
                <w:szCs w:val="14"/>
                <w:lang w:eastAsia="ru-RU"/>
              </w:rPr>
              <w:br w:type="page"/>
              <w:t>ул. Вокзальная, 10</w:t>
            </w:r>
          </w:p>
        </w:tc>
        <w:tc>
          <w:tcPr>
            <w:tcW w:w="204" w:type="pct"/>
            <w:vMerge w:val="restar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0"/>
                <w:szCs w:val="10"/>
                <w:lang w:eastAsia="ru-RU"/>
              </w:rPr>
            </w:pPr>
            <w:r w:rsidRPr="00A02FC7">
              <w:rPr>
                <w:rFonts w:ascii="Times New Roman" w:eastAsia="Times New Roman" w:hAnsi="Times New Roman"/>
                <w:color w:val="000000"/>
                <w:sz w:val="10"/>
                <w:szCs w:val="10"/>
                <w:lang w:eastAsia="ru-RU"/>
              </w:rPr>
              <w:t>331,90</w:t>
            </w:r>
          </w:p>
        </w:tc>
        <w:tc>
          <w:tcPr>
            <w:tcW w:w="177"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средс</w:t>
            </w:r>
            <w:r w:rsidR="00A02FC7">
              <w:rPr>
                <w:rFonts w:ascii="Times New Roman" w:eastAsia="Times New Roman" w:hAnsi="Times New Roman"/>
                <w:color w:val="000000"/>
                <w:sz w:val="14"/>
                <w:szCs w:val="14"/>
                <w:lang w:eastAsia="ru-RU"/>
              </w:rPr>
              <w:t>тва собствен</w:t>
            </w:r>
            <w:r w:rsidRPr="000E69BD">
              <w:rPr>
                <w:rFonts w:ascii="Times New Roman" w:eastAsia="Times New Roman" w:hAnsi="Times New Roman"/>
                <w:color w:val="000000"/>
                <w:sz w:val="14"/>
                <w:szCs w:val="14"/>
                <w:lang w:eastAsia="ru-RU"/>
              </w:rPr>
              <w:t>ников</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минимальный размер взноса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1318970,60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1318970,60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взнос, превышающий минимальный размер</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меры финансовой поддержки</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государственной корпорации – </w:t>
            </w:r>
            <w:r w:rsidRPr="000E69BD">
              <w:rPr>
                <w:rFonts w:ascii="Times New Roman" w:eastAsia="Times New Roman" w:hAnsi="Times New Roman"/>
                <w:color w:val="000000"/>
                <w:sz w:val="14"/>
                <w:szCs w:val="14"/>
                <w:lang w:eastAsia="ru-RU"/>
              </w:rPr>
              <w:lastRenderedPageBreak/>
              <w:t xml:space="preserve">Фонд содействия </w:t>
            </w:r>
            <w:r w:rsidR="00A02FC7" w:rsidRPr="000E69BD">
              <w:rPr>
                <w:rFonts w:ascii="Times New Roman" w:eastAsia="Times New Roman" w:hAnsi="Times New Roman"/>
                <w:color w:val="000000"/>
                <w:sz w:val="14"/>
                <w:szCs w:val="14"/>
                <w:lang w:eastAsia="ru-RU"/>
              </w:rPr>
              <w:t>реформированию</w:t>
            </w:r>
            <w:r w:rsidRPr="000E69BD">
              <w:rPr>
                <w:rFonts w:ascii="Times New Roman" w:eastAsia="Times New Roman" w:hAnsi="Times New Roman"/>
                <w:color w:val="000000"/>
                <w:sz w:val="14"/>
                <w:szCs w:val="14"/>
                <w:lang w:eastAsia="ru-RU"/>
              </w:rPr>
              <w:t xml:space="preserve"> жилищно-коммунального хозяйства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lastRenderedPageBreak/>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краевого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местного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иные источники</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Всего</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1318970,60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1318970,60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Утвержденная предельная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185"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1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0"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84"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r>
      <w:tr w:rsidR="000E69BD" w:rsidRPr="000E69BD" w:rsidTr="00A02FC7">
        <w:trPr>
          <w:trHeight w:val="20"/>
        </w:trPr>
        <w:tc>
          <w:tcPr>
            <w:tcW w:w="152" w:type="pct"/>
            <w:vMerge w:val="restar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1.4.</w:t>
            </w:r>
          </w:p>
        </w:tc>
        <w:tc>
          <w:tcPr>
            <w:tcW w:w="415" w:type="pct"/>
            <w:vMerge w:val="restar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с. </w:t>
            </w:r>
            <w:proofErr w:type="spellStart"/>
            <w:r w:rsidRPr="000E69BD">
              <w:rPr>
                <w:rFonts w:ascii="Times New Roman" w:eastAsia="Times New Roman" w:hAnsi="Times New Roman"/>
                <w:color w:val="000000"/>
                <w:sz w:val="14"/>
                <w:szCs w:val="14"/>
                <w:lang w:eastAsia="ru-RU"/>
              </w:rPr>
              <w:t>Богучаны</w:t>
            </w:r>
            <w:proofErr w:type="spellEnd"/>
            <w:r w:rsidRPr="000E69BD">
              <w:rPr>
                <w:rFonts w:ascii="Times New Roman" w:eastAsia="Times New Roman" w:hAnsi="Times New Roman"/>
                <w:color w:val="000000"/>
                <w:sz w:val="14"/>
                <w:szCs w:val="14"/>
                <w:lang w:eastAsia="ru-RU"/>
              </w:rPr>
              <w:t xml:space="preserve"> ул. Маяковского, 21</w:t>
            </w:r>
          </w:p>
        </w:tc>
        <w:tc>
          <w:tcPr>
            <w:tcW w:w="204" w:type="pct"/>
            <w:vMerge w:val="restar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0"/>
                <w:szCs w:val="10"/>
                <w:lang w:eastAsia="ru-RU"/>
              </w:rPr>
            </w:pPr>
            <w:r w:rsidRPr="00A02FC7">
              <w:rPr>
                <w:rFonts w:ascii="Times New Roman" w:eastAsia="Times New Roman" w:hAnsi="Times New Roman"/>
                <w:color w:val="000000"/>
                <w:sz w:val="10"/>
                <w:szCs w:val="10"/>
                <w:lang w:eastAsia="ru-RU"/>
              </w:rPr>
              <w:t>321,90</w:t>
            </w:r>
          </w:p>
        </w:tc>
        <w:tc>
          <w:tcPr>
            <w:tcW w:w="177" w:type="pct"/>
            <w:vMerge w:val="restart"/>
            <w:shd w:val="clear" w:color="auto" w:fill="auto"/>
            <w:textDirection w:val="btLr"/>
            <w:vAlign w:val="center"/>
            <w:hideMark/>
          </w:tcPr>
          <w:p w:rsidR="000E69BD" w:rsidRPr="000E69BD" w:rsidRDefault="00A02FC7" w:rsidP="000E69B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средства собствен</w:t>
            </w:r>
            <w:r w:rsidR="000E69BD" w:rsidRPr="000E69BD">
              <w:rPr>
                <w:rFonts w:ascii="Times New Roman" w:eastAsia="Times New Roman" w:hAnsi="Times New Roman"/>
                <w:color w:val="000000"/>
                <w:sz w:val="14"/>
                <w:szCs w:val="14"/>
                <w:lang w:eastAsia="ru-RU"/>
              </w:rPr>
              <w:t>ников</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минимальный размер взноса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1279230,60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1279230,60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взнос, превышающий минимальный размер</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меры финансовой поддержки</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государственной корпорации – Фонд содействия </w:t>
            </w:r>
            <w:proofErr w:type="spellStart"/>
            <w:proofErr w:type="gramStart"/>
            <w:r w:rsidRPr="000E69BD">
              <w:rPr>
                <w:rFonts w:ascii="Times New Roman" w:eastAsia="Times New Roman" w:hAnsi="Times New Roman"/>
                <w:color w:val="000000"/>
                <w:sz w:val="14"/>
                <w:szCs w:val="14"/>
                <w:lang w:eastAsia="ru-RU"/>
              </w:rPr>
              <w:t>реформирова-нию</w:t>
            </w:r>
            <w:proofErr w:type="spellEnd"/>
            <w:proofErr w:type="gramEnd"/>
            <w:r w:rsidRPr="000E69BD">
              <w:rPr>
                <w:rFonts w:ascii="Times New Roman" w:eastAsia="Times New Roman" w:hAnsi="Times New Roman"/>
                <w:color w:val="000000"/>
                <w:sz w:val="14"/>
                <w:szCs w:val="14"/>
                <w:lang w:eastAsia="ru-RU"/>
              </w:rPr>
              <w:t xml:space="preserve"> жилищно-коммунального хозяйства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краевого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местного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иные источники</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Всего</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1279230,60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1279230,60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Утвержденная предельная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185"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1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0"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84"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r>
      <w:tr w:rsidR="000E69BD" w:rsidRPr="000E69BD" w:rsidTr="00A02FC7">
        <w:trPr>
          <w:trHeight w:val="20"/>
        </w:trPr>
        <w:tc>
          <w:tcPr>
            <w:tcW w:w="152" w:type="pct"/>
            <w:vMerge w:val="restar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1.5.</w:t>
            </w:r>
          </w:p>
        </w:tc>
        <w:tc>
          <w:tcPr>
            <w:tcW w:w="415" w:type="pct"/>
            <w:vMerge w:val="restar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с. </w:t>
            </w:r>
            <w:proofErr w:type="spellStart"/>
            <w:r w:rsidRPr="000E69BD">
              <w:rPr>
                <w:rFonts w:ascii="Times New Roman" w:eastAsia="Times New Roman" w:hAnsi="Times New Roman"/>
                <w:color w:val="000000"/>
                <w:sz w:val="14"/>
                <w:szCs w:val="14"/>
                <w:lang w:eastAsia="ru-RU"/>
              </w:rPr>
              <w:t>Богучаны</w:t>
            </w:r>
            <w:proofErr w:type="spellEnd"/>
            <w:r w:rsidRPr="000E69BD">
              <w:rPr>
                <w:rFonts w:ascii="Times New Roman" w:eastAsia="Times New Roman" w:hAnsi="Times New Roman"/>
                <w:color w:val="000000"/>
                <w:sz w:val="14"/>
                <w:szCs w:val="14"/>
                <w:lang w:eastAsia="ru-RU"/>
              </w:rPr>
              <w:t xml:space="preserve"> ул. Космонавтов, 19</w:t>
            </w:r>
          </w:p>
        </w:tc>
        <w:tc>
          <w:tcPr>
            <w:tcW w:w="204" w:type="pct"/>
            <w:vMerge w:val="restar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0"/>
                <w:szCs w:val="10"/>
                <w:lang w:eastAsia="ru-RU"/>
              </w:rPr>
            </w:pPr>
            <w:r w:rsidRPr="00A02FC7">
              <w:rPr>
                <w:rFonts w:ascii="Times New Roman" w:eastAsia="Times New Roman" w:hAnsi="Times New Roman"/>
                <w:color w:val="000000"/>
                <w:sz w:val="10"/>
                <w:szCs w:val="10"/>
                <w:lang w:eastAsia="ru-RU"/>
              </w:rPr>
              <w:t>496,30</w:t>
            </w:r>
          </w:p>
        </w:tc>
        <w:tc>
          <w:tcPr>
            <w:tcW w:w="177" w:type="pct"/>
            <w:vMerge w:val="restart"/>
            <w:shd w:val="clear" w:color="auto" w:fill="auto"/>
            <w:textDirection w:val="btLr"/>
            <w:vAlign w:val="center"/>
            <w:hideMark/>
          </w:tcPr>
          <w:p w:rsidR="000E69BD" w:rsidRPr="000E69BD" w:rsidRDefault="00A02FC7" w:rsidP="000E69B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средства собствен</w:t>
            </w:r>
            <w:r w:rsidR="000E69BD" w:rsidRPr="000E69BD">
              <w:rPr>
                <w:rFonts w:ascii="Times New Roman" w:eastAsia="Times New Roman" w:hAnsi="Times New Roman"/>
                <w:color w:val="000000"/>
                <w:sz w:val="14"/>
                <w:szCs w:val="14"/>
                <w:lang w:eastAsia="ru-RU"/>
              </w:rPr>
              <w:t>ников</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минимальный размер взноса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1972296,20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1972296,20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взнос, превышающий минимальный размер</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меры финансовой поддержки</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государственной корпорации – Фонд содействия реформированию жилищно-коммунального хозяйства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краевого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местного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иные источники</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Всего</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1972296,20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1972296,20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Утвержденная предельная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185"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1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0"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84"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r>
      <w:tr w:rsidR="000E69BD" w:rsidRPr="000E69BD" w:rsidTr="00A02FC7">
        <w:trPr>
          <w:trHeight w:val="20"/>
        </w:trPr>
        <w:tc>
          <w:tcPr>
            <w:tcW w:w="152" w:type="pct"/>
            <w:vMerge w:val="restar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1.6.</w:t>
            </w:r>
          </w:p>
        </w:tc>
        <w:tc>
          <w:tcPr>
            <w:tcW w:w="415" w:type="pct"/>
            <w:vMerge w:val="restar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с. </w:t>
            </w:r>
            <w:proofErr w:type="spellStart"/>
            <w:r w:rsidRPr="000E69BD">
              <w:rPr>
                <w:rFonts w:ascii="Times New Roman" w:eastAsia="Times New Roman" w:hAnsi="Times New Roman"/>
                <w:color w:val="000000"/>
                <w:sz w:val="14"/>
                <w:szCs w:val="14"/>
                <w:lang w:eastAsia="ru-RU"/>
              </w:rPr>
              <w:t>Богучаны</w:t>
            </w:r>
            <w:proofErr w:type="spellEnd"/>
            <w:r w:rsidRPr="000E69BD">
              <w:rPr>
                <w:rFonts w:ascii="Times New Roman" w:eastAsia="Times New Roman" w:hAnsi="Times New Roman"/>
                <w:color w:val="000000"/>
                <w:sz w:val="14"/>
                <w:szCs w:val="14"/>
                <w:lang w:eastAsia="ru-RU"/>
              </w:rPr>
              <w:br w:type="page"/>
              <w:t xml:space="preserve"> ул. Киселева, 23</w:t>
            </w:r>
          </w:p>
        </w:tc>
        <w:tc>
          <w:tcPr>
            <w:tcW w:w="204" w:type="pct"/>
            <w:vMerge w:val="restar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0"/>
                <w:szCs w:val="10"/>
                <w:lang w:eastAsia="ru-RU"/>
              </w:rPr>
            </w:pPr>
            <w:r w:rsidRPr="00A02FC7">
              <w:rPr>
                <w:rFonts w:ascii="Times New Roman" w:eastAsia="Times New Roman" w:hAnsi="Times New Roman"/>
                <w:color w:val="000000"/>
                <w:sz w:val="10"/>
                <w:szCs w:val="10"/>
                <w:lang w:eastAsia="ru-RU"/>
              </w:rPr>
              <w:t>724,60</w:t>
            </w:r>
          </w:p>
        </w:tc>
        <w:tc>
          <w:tcPr>
            <w:tcW w:w="177" w:type="pct"/>
            <w:vMerge w:val="restart"/>
            <w:shd w:val="clear" w:color="auto" w:fill="auto"/>
            <w:textDirection w:val="btLr"/>
            <w:vAlign w:val="center"/>
            <w:hideMark/>
          </w:tcPr>
          <w:p w:rsidR="000E69BD" w:rsidRPr="000E69BD" w:rsidRDefault="00A02FC7" w:rsidP="000E69B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средства собствен</w:t>
            </w:r>
            <w:r w:rsidR="000E69BD" w:rsidRPr="000E69BD">
              <w:rPr>
                <w:rFonts w:ascii="Times New Roman" w:eastAsia="Times New Roman" w:hAnsi="Times New Roman"/>
                <w:color w:val="000000"/>
                <w:sz w:val="14"/>
                <w:szCs w:val="14"/>
                <w:lang w:eastAsia="ru-RU"/>
              </w:rPr>
              <w:t>ников</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минимальный размер взноса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2879560,40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2879560,40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взнос, превыш</w:t>
            </w:r>
            <w:r w:rsidRPr="000E69BD">
              <w:rPr>
                <w:rFonts w:ascii="Times New Roman" w:eastAsia="Times New Roman" w:hAnsi="Times New Roman"/>
                <w:color w:val="000000"/>
                <w:sz w:val="14"/>
                <w:szCs w:val="14"/>
                <w:lang w:eastAsia="ru-RU"/>
              </w:rPr>
              <w:lastRenderedPageBreak/>
              <w:t>ающий минимальный размер</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lastRenderedPageBreak/>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меры финансовой поддержки</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государственной корпорации – Фонд содействия реформированию жилищно-коммунального хозяйства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краевого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местного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иные источники</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Всего</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2879560,40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2879560,40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Утвержденная предельная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185"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1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0"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84"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r>
      <w:tr w:rsidR="000E69BD" w:rsidRPr="000E69BD" w:rsidTr="00A02FC7">
        <w:trPr>
          <w:trHeight w:val="20"/>
        </w:trPr>
        <w:tc>
          <w:tcPr>
            <w:tcW w:w="152"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w:t>
            </w:r>
          </w:p>
        </w:tc>
        <w:tc>
          <w:tcPr>
            <w:tcW w:w="415"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Итого по счету регионального оператора</w:t>
            </w:r>
          </w:p>
        </w:tc>
        <w:tc>
          <w:tcPr>
            <w:tcW w:w="204" w:type="pct"/>
            <w:vMerge w:val="restar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0"/>
                <w:szCs w:val="10"/>
                <w:lang w:eastAsia="ru-RU"/>
              </w:rPr>
            </w:pPr>
            <w:r w:rsidRPr="00A02FC7">
              <w:rPr>
                <w:rFonts w:ascii="Times New Roman" w:eastAsia="Times New Roman" w:hAnsi="Times New Roman"/>
                <w:color w:val="000000"/>
                <w:sz w:val="10"/>
                <w:szCs w:val="10"/>
                <w:lang w:eastAsia="ru-RU"/>
              </w:rPr>
              <w:t>2902,2</w:t>
            </w:r>
          </w:p>
        </w:tc>
        <w:tc>
          <w:tcPr>
            <w:tcW w:w="177"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средства собственников</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минимальный размер взноса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11533342,8</w:t>
            </w:r>
          </w:p>
        </w:tc>
        <w:tc>
          <w:tcPr>
            <w:tcW w:w="289"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11533342,8</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взнос, превышающий минимальный размер</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92"/>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меры финансовой поддержки</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государственной корпорации – Фонд содействия </w:t>
            </w:r>
            <w:r w:rsidR="00A02FC7" w:rsidRPr="000E69BD">
              <w:rPr>
                <w:rFonts w:ascii="Times New Roman" w:eastAsia="Times New Roman" w:hAnsi="Times New Roman"/>
                <w:color w:val="000000"/>
                <w:sz w:val="14"/>
                <w:szCs w:val="14"/>
                <w:lang w:eastAsia="ru-RU"/>
              </w:rPr>
              <w:t>реформированию</w:t>
            </w:r>
            <w:r w:rsidRPr="000E69BD">
              <w:rPr>
                <w:rFonts w:ascii="Times New Roman" w:eastAsia="Times New Roman" w:hAnsi="Times New Roman"/>
                <w:color w:val="000000"/>
                <w:sz w:val="14"/>
                <w:szCs w:val="14"/>
                <w:lang w:eastAsia="ru-RU"/>
              </w:rPr>
              <w:t xml:space="preserve"> жилищно-коммунального хозяйства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краевого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местного </w:t>
            </w:r>
            <w:r w:rsidRPr="000E69BD">
              <w:rPr>
                <w:rFonts w:ascii="Times New Roman" w:eastAsia="Times New Roman" w:hAnsi="Times New Roman"/>
                <w:color w:val="000000"/>
                <w:sz w:val="14"/>
                <w:szCs w:val="14"/>
                <w:lang w:eastAsia="ru-RU"/>
              </w:rPr>
              <w:lastRenderedPageBreak/>
              <w:t>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lastRenderedPageBreak/>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иные источники</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Всего</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11533342,8</w:t>
            </w:r>
          </w:p>
        </w:tc>
        <w:tc>
          <w:tcPr>
            <w:tcW w:w="289"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11533342,8</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Утвержденная предельная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185"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1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0"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84"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r>
      <w:tr w:rsidR="000E69BD" w:rsidRPr="000E69BD" w:rsidTr="00A02FC7">
        <w:trPr>
          <w:trHeight w:val="20"/>
        </w:trPr>
        <w:tc>
          <w:tcPr>
            <w:tcW w:w="5000" w:type="pct"/>
            <w:gridSpan w:val="26"/>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 Многоквартирные дома, формирующие фонды капитального ремонта на специальных счетах</w:t>
            </w:r>
          </w:p>
        </w:tc>
      </w:tr>
      <w:tr w:rsidR="000E69BD" w:rsidRPr="000E69BD" w:rsidTr="00A02FC7">
        <w:trPr>
          <w:trHeight w:val="20"/>
        </w:trPr>
        <w:tc>
          <w:tcPr>
            <w:tcW w:w="152"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2.1.</w:t>
            </w:r>
          </w:p>
        </w:tc>
        <w:tc>
          <w:tcPr>
            <w:tcW w:w="415" w:type="pct"/>
            <w:vMerge w:val="restar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w:t>
            </w:r>
          </w:p>
        </w:tc>
        <w:tc>
          <w:tcPr>
            <w:tcW w:w="204" w:type="pct"/>
            <w:vMerge w:val="restar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77" w:type="pct"/>
            <w:vMerge w:val="restart"/>
            <w:shd w:val="clear" w:color="auto" w:fill="auto"/>
            <w:textDirection w:val="btLr"/>
            <w:vAlign w:val="center"/>
            <w:hideMark/>
          </w:tcPr>
          <w:p w:rsidR="000E69BD" w:rsidRPr="000E69BD" w:rsidRDefault="00A02FC7" w:rsidP="000E69B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средства собствен</w:t>
            </w:r>
            <w:r w:rsidR="000E69BD" w:rsidRPr="000E69BD">
              <w:rPr>
                <w:rFonts w:ascii="Times New Roman" w:eastAsia="Times New Roman" w:hAnsi="Times New Roman"/>
                <w:color w:val="000000"/>
                <w:sz w:val="14"/>
                <w:szCs w:val="14"/>
                <w:lang w:eastAsia="ru-RU"/>
              </w:rPr>
              <w:t>ников</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минимальный размер взноса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взнос, превышающий минимальный размер</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меры финансовой поддержки</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государственной корпорации – Фонд содействия </w:t>
            </w:r>
            <w:r w:rsidR="00A02FC7" w:rsidRPr="000E69BD">
              <w:rPr>
                <w:rFonts w:ascii="Times New Roman" w:eastAsia="Times New Roman" w:hAnsi="Times New Roman"/>
                <w:color w:val="000000"/>
                <w:sz w:val="14"/>
                <w:szCs w:val="14"/>
                <w:lang w:eastAsia="ru-RU"/>
              </w:rPr>
              <w:t>реформированию</w:t>
            </w:r>
            <w:r w:rsidRPr="000E69BD">
              <w:rPr>
                <w:rFonts w:ascii="Times New Roman" w:eastAsia="Times New Roman" w:hAnsi="Times New Roman"/>
                <w:color w:val="000000"/>
                <w:sz w:val="14"/>
                <w:szCs w:val="14"/>
                <w:lang w:eastAsia="ru-RU"/>
              </w:rPr>
              <w:t xml:space="preserve"> жилищно-коммунального хозяйства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краевого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местного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иные источники</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Всего</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Утвержденная предельная стоимость капитального ремонта 1 кв.м. общей площади помещений многокварти</w:t>
            </w:r>
            <w:r w:rsidRPr="000E69BD">
              <w:rPr>
                <w:rFonts w:ascii="Times New Roman" w:eastAsia="Times New Roman" w:hAnsi="Times New Roman"/>
                <w:color w:val="000000"/>
                <w:sz w:val="14"/>
                <w:szCs w:val="14"/>
                <w:lang w:eastAsia="ru-RU"/>
              </w:rPr>
              <w:lastRenderedPageBreak/>
              <w:t>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lastRenderedPageBreak/>
              <w:t>Х</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1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0"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84"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r>
      <w:tr w:rsidR="000E69BD" w:rsidRPr="000E69BD" w:rsidTr="00A02FC7">
        <w:trPr>
          <w:trHeight w:val="20"/>
        </w:trPr>
        <w:tc>
          <w:tcPr>
            <w:tcW w:w="152"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lastRenderedPageBreak/>
              <w:t> </w:t>
            </w:r>
          </w:p>
        </w:tc>
        <w:tc>
          <w:tcPr>
            <w:tcW w:w="415"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Итого по специальным счетам</w:t>
            </w:r>
          </w:p>
        </w:tc>
        <w:tc>
          <w:tcPr>
            <w:tcW w:w="204" w:type="pct"/>
            <w:vMerge w:val="restar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77" w:type="pct"/>
            <w:vMerge w:val="restart"/>
            <w:shd w:val="clear" w:color="auto" w:fill="auto"/>
            <w:textDirection w:val="btLr"/>
            <w:vAlign w:val="center"/>
            <w:hideMark/>
          </w:tcPr>
          <w:p w:rsidR="000E69BD" w:rsidRPr="000E69BD" w:rsidRDefault="00A02FC7" w:rsidP="000E69B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средства собствен</w:t>
            </w:r>
            <w:r w:rsidR="000E69BD" w:rsidRPr="000E69BD">
              <w:rPr>
                <w:rFonts w:ascii="Times New Roman" w:eastAsia="Times New Roman" w:hAnsi="Times New Roman"/>
                <w:color w:val="000000"/>
                <w:sz w:val="14"/>
                <w:szCs w:val="14"/>
                <w:lang w:eastAsia="ru-RU"/>
              </w:rPr>
              <w:t>ников</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минимальный размер взноса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взнос, превышающий минимальный размер</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меры финансовой поддержки</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государственной корпорации – Фонд содействия </w:t>
            </w:r>
            <w:r w:rsidR="00A02FC7" w:rsidRPr="000E69BD">
              <w:rPr>
                <w:rFonts w:ascii="Times New Roman" w:eastAsia="Times New Roman" w:hAnsi="Times New Roman"/>
                <w:color w:val="000000"/>
                <w:sz w:val="14"/>
                <w:szCs w:val="14"/>
                <w:lang w:eastAsia="ru-RU"/>
              </w:rPr>
              <w:t>реформированию</w:t>
            </w:r>
            <w:r w:rsidRPr="000E69BD">
              <w:rPr>
                <w:rFonts w:ascii="Times New Roman" w:eastAsia="Times New Roman" w:hAnsi="Times New Roman"/>
                <w:color w:val="000000"/>
                <w:sz w:val="14"/>
                <w:szCs w:val="14"/>
                <w:lang w:eastAsia="ru-RU"/>
              </w:rPr>
              <w:t xml:space="preserve"> жилищно-коммунального хозяйства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краевого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местного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иные источники</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Всего</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Утвержденная предельная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1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0"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84"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r>
      <w:tr w:rsidR="000E69BD" w:rsidRPr="000E69BD" w:rsidTr="00A02FC7">
        <w:trPr>
          <w:trHeight w:val="1076"/>
        </w:trPr>
        <w:tc>
          <w:tcPr>
            <w:tcW w:w="152" w:type="pct"/>
            <w:vMerge w:val="restar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w:t>
            </w:r>
          </w:p>
        </w:tc>
        <w:tc>
          <w:tcPr>
            <w:tcW w:w="415"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b/>
                <w:bCs/>
                <w:color w:val="000000"/>
                <w:sz w:val="14"/>
                <w:szCs w:val="14"/>
                <w:lang w:eastAsia="ru-RU"/>
              </w:rPr>
            </w:pPr>
            <w:r w:rsidRPr="000E69BD">
              <w:rPr>
                <w:rFonts w:ascii="Times New Roman" w:eastAsia="Times New Roman" w:hAnsi="Times New Roman"/>
                <w:b/>
                <w:bCs/>
                <w:color w:val="000000"/>
                <w:sz w:val="14"/>
                <w:szCs w:val="14"/>
                <w:lang w:eastAsia="ru-RU"/>
              </w:rPr>
              <w:t xml:space="preserve">Всего по </w:t>
            </w:r>
            <w:proofErr w:type="spellStart"/>
            <w:r w:rsidRPr="000E69BD">
              <w:rPr>
                <w:rFonts w:ascii="Times New Roman" w:eastAsia="Times New Roman" w:hAnsi="Times New Roman"/>
                <w:b/>
                <w:bCs/>
                <w:color w:val="000000"/>
                <w:sz w:val="14"/>
                <w:szCs w:val="14"/>
                <w:lang w:eastAsia="ru-RU"/>
              </w:rPr>
              <w:t>Богучанскому</w:t>
            </w:r>
            <w:proofErr w:type="spellEnd"/>
            <w:r w:rsidRPr="000E69BD">
              <w:rPr>
                <w:rFonts w:ascii="Times New Roman" w:eastAsia="Times New Roman" w:hAnsi="Times New Roman"/>
                <w:b/>
                <w:bCs/>
                <w:color w:val="000000"/>
                <w:sz w:val="14"/>
                <w:szCs w:val="14"/>
                <w:lang w:eastAsia="ru-RU"/>
              </w:rPr>
              <w:t xml:space="preserve"> району</w:t>
            </w:r>
          </w:p>
        </w:tc>
        <w:tc>
          <w:tcPr>
            <w:tcW w:w="204" w:type="pct"/>
            <w:vMerge w:val="restart"/>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2902,2</w:t>
            </w:r>
          </w:p>
        </w:tc>
        <w:tc>
          <w:tcPr>
            <w:tcW w:w="177" w:type="pct"/>
            <w:vMerge w:val="restart"/>
            <w:shd w:val="clear" w:color="auto" w:fill="auto"/>
            <w:textDirection w:val="btLr"/>
            <w:vAlign w:val="center"/>
            <w:hideMark/>
          </w:tcPr>
          <w:p w:rsidR="000E69BD" w:rsidRPr="000E69BD" w:rsidRDefault="00A02FC7" w:rsidP="000E69BD">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средства собствен</w:t>
            </w:r>
            <w:r w:rsidR="000E69BD" w:rsidRPr="000E69BD">
              <w:rPr>
                <w:rFonts w:ascii="Times New Roman" w:eastAsia="Times New Roman" w:hAnsi="Times New Roman"/>
                <w:color w:val="000000"/>
                <w:sz w:val="14"/>
                <w:szCs w:val="14"/>
                <w:lang w:eastAsia="ru-RU"/>
              </w:rPr>
              <w:t>ников</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минимальный размер взноса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11533342,8</w:t>
            </w:r>
          </w:p>
        </w:tc>
        <w:tc>
          <w:tcPr>
            <w:tcW w:w="289"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11533342,8</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b/>
                <w:bCs/>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взнос, превышающий минимальный размер</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b/>
                <w:bCs/>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restart"/>
            <w:shd w:val="clear" w:color="auto" w:fill="auto"/>
            <w:textDirection w:val="btLr"/>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меры финансовой поддержки</w:t>
            </w: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 xml:space="preserve">государственной корпорации – Фонд содействия </w:t>
            </w:r>
            <w:r w:rsidR="00A02FC7" w:rsidRPr="000E69BD">
              <w:rPr>
                <w:rFonts w:ascii="Times New Roman" w:eastAsia="Times New Roman" w:hAnsi="Times New Roman"/>
                <w:color w:val="000000"/>
                <w:sz w:val="14"/>
                <w:szCs w:val="14"/>
                <w:lang w:eastAsia="ru-RU"/>
              </w:rPr>
              <w:t>реформированию</w:t>
            </w:r>
            <w:r w:rsidRPr="000E69BD">
              <w:rPr>
                <w:rFonts w:ascii="Times New Roman" w:eastAsia="Times New Roman" w:hAnsi="Times New Roman"/>
                <w:color w:val="000000"/>
                <w:sz w:val="14"/>
                <w:szCs w:val="14"/>
                <w:lang w:eastAsia="ru-RU"/>
              </w:rPr>
              <w:t xml:space="preserve"> жилищно-коммуна</w:t>
            </w:r>
            <w:r w:rsidRPr="000E69BD">
              <w:rPr>
                <w:rFonts w:ascii="Times New Roman" w:eastAsia="Times New Roman" w:hAnsi="Times New Roman"/>
                <w:color w:val="000000"/>
                <w:sz w:val="14"/>
                <w:szCs w:val="14"/>
                <w:lang w:eastAsia="ru-RU"/>
              </w:rPr>
              <w:lastRenderedPageBreak/>
              <w:t>льного хозяйства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lastRenderedPageBreak/>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b/>
                <w:bCs/>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краевого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b/>
                <w:bCs/>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местного бюджета</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b/>
                <w:bCs/>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177"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617" w:type="pct"/>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иные источники</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89" w:type="pct"/>
            <w:shd w:val="clear" w:color="auto" w:fill="auto"/>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b/>
                <w:bCs/>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Всего</w:t>
            </w:r>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11533342,8</w:t>
            </w:r>
          </w:p>
        </w:tc>
        <w:tc>
          <w:tcPr>
            <w:tcW w:w="289"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11533342,8</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b/>
                <w:bCs/>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185"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21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0"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4"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r>
      <w:tr w:rsidR="000E69BD" w:rsidRPr="000E69BD" w:rsidTr="00A02FC7">
        <w:trPr>
          <w:trHeight w:val="20"/>
        </w:trPr>
        <w:tc>
          <w:tcPr>
            <w:tcW w:w="152"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415" w:type="pct"/>
            <w:vMerge/>
            <w:vAlign w:val="center"/>
            <w:hideMark/>
          </w:tcPr>
          <w:p w:rsidR="000E69BD" w:rsidRPr="000E69BD" w:rsidRDefault="000E69BD" w:rsidP="000E69BD">
            <w:pPr>
              <w:spacing w:after="0" w:line="240" w:lineRule="auto"/>
              <w:rPr>
                <w:rFonts w:ascii="Times New Roman" w:eastAsia="Times New Roman" w:hAnsi="Times New Roman"/>
                <w:b/>
                <w:bCs/>
                <w:color w:val="000000"/>
                <w:sz w:val="14"/>
                <w:szCs w:val="14"/>
                <w:lang w:eastAsia="ru-RU"/>
              </w:rPr>
            </w:pPr>
          </w:p>
        </w:tc>
        <w:tc>
          <w:tcPr>
            <w:tcW w:w="204" w:type="pct"/>
            <w:vMerge/>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p>
        </w:tc>
        <w:tc>
          <w:tcPr>
            <w:tcW w:w="794" w:type="pct"/>
            <w:gridSpan w:val="2"/>
            <w:shd w:val="clear" w:color="auto" w:fill="auto"/>
            <w:vAlign w:val="center"/>
            <w:hideMark/>
          </w:tcPr>
          <w:p w:rsidR="000E69BD" w:rsidRPr="000E69BD" w:rsidRDefault="000E69BD" w:rsidP="000E69BD">
            <w:pPr>
              <w:spacing w:after="0" w:line="240" w:lineRule="auto"/>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Утвержденная предельная стоимость капитального ремонта 1 кв.м. общей площади помещений многоквартирного дома, руб./кв</w:t>
            </w:r>
            <w:proofErr w:type="gramStart"/>
            <w:r w:rsidRPr="000E69BD">
              <w:rPr>
                <w:rFonts w:ascii="Times New Roman" w:eastAsia="Times New Roman" w:hAnsi="Times New Roman"/>
                <w:color w:val="000000"/>
                <w:sz w:val="14"/>
                <w:szCs w:val="14"/>
                <w:lang w:eastAsia="ru-RU"/>
              </w:rPr>
              <w:t>.м</w:t>
            </w:r>
            <w:proofErr w:type="gramEnd"/>
          </w:p>
        </w:tc>
        <w:tc>
          <w:tcPr>
            <w:tcW w:w="277"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89"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3 974,00</w:t>
            </w:r>
          </w:p>
        </w:tc>
        <w:tc>
          <w:tcPr>
            <w:tcW w:w="185"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21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8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6"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0"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84"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5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63"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31"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42"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19"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c>
          <w:tcPr>
            <w:tcW w:w="108" w:type="pct"/>
            <w:shd w:val="clear" w:color="auto" w:fill="auto"/>
            <w:noWrap/>
            <w:vAlign w:val="center"/>
            <w:hideMark/>
          </w:tcPr>
          <w:p w:rsidR="000E69BD" w:rsidRPr="000E69BD" w:rsidRDefault="000E69BD" w:rsidP="000E69BD">
            <w:pPr>
              <w:spacing w:after="0" w:line="240" w:lineRule="auto"/>
              <w:jc w:val="right"/>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0</w:t>
            </w:r>
          </w:p>
        </w:tc>
        <w:tc>
          <w:tcPr>
            <w:tcW w:w="131" w:type="pct"/>
            <w:shd w:val="clear" w:color="auto" w:fill="auto"/>
            <w:noWrap/>
            <w:vAlign w:val="center"/>
            <w:hideMark/>
          </w:tcPr>
          <w:p w:rsidR="000E69BD" w:rsidRPr="000E69BD" w:rsidRDefault="000E69BD" w:rsidP="000E69BD">
            <w:pPr>
              <w:spacing w:after="0" w:line="240" w:lineRule="auto"/>
              <w:jc w:val="center"/>
              <w:rPr>
                <w:rFonts w:ascii="Times New Roman" w:eastAsia="Times New Roman" w:hAnsi="Times New Roman"/>
                <w:color w:val="000000"/>
                <w:sz w:val="14"/>
                <w:szCs w:val="14"/>
                <w:lang w:eastAsia="ru-RU"/>
              </w:rPr>
            </w:pPr>
            <w:r w:rsidRPr="000E69BD">
              <w:rPr>
                <w:rFonts w:ascii="Times New Roman" w:eastAsia="Times New Roman" w:hAnsi="Times New Roman"/>
                <w:color w:val="000000"/>
                <w:sz w:val="14"/>
                <w:szCs w:val="14"/>
                <w:lang w:eastAsia="ru-RU"/>
              </w:rPr>
              <w:t>Х</w:t>
            </w:r>
          </w:p>
        </w:tc>
      </w:tr>
    </w:tbl>
    <w:p w:rsidR="000E69BD" w:rsidRPr="000E69BD" w:rsidRDefault="000E69BD" w:rsidP="000E69BD">
      <w:pPr>
        <w:spacing w:after="0" w:line="240" w:lineRule="auto"/>
        <w:ind w:right="-6"/>
        <w:jc w:val="both"/>
        <w:rPr>
          <w:rFonts w:ascii="Times New Roman" w:eastAsia="Times New Roman" w:hAnsi="Times New Roman"/>
          <w:sz w:val="28"/>
          <w:szCs w:val="28"/>
          <w:lang w:eastAsia="ru-RU"/>
        </w:rPr>
      </w:pPr>
    </w:p>
    <w:p w:rsidR="000E69BD" w:rsidRPr="00A02FC7" w:rsidRDefault="000E69BD" w:rsidP="000E69BD">
      <w:pPr>
        <w:spacing w:after="0" w:line="240" w:lineRule="auto"/>
        <w:ind w:right="-6"/>
        <w:jc w:val="right"/>
        <w:rPr>
          <w:rFonts w:ascii="Times New Roman" w:eastAsia="Times New Roman" w:hAnsi="Times New Roman"/>
          <w:sz w:val="20"/>
          <w:szCs w:val="20"/>
          <w:lang w:eastAsia="ru-RU"/>
        </w:rPr>
      </w:pPr>
      <w:r w:rsidRPr="00A02FC7">
        <w:rPr>
          <w:rFonts w:ascii="Times New Roman" w:eastAsia="Times New Roman" w:hAnsi="Times New Roman"/>
          <w:sz w:val="20"/>
          <w:szCs w:val="20"/>
          <w:lang w:eastAsia="ru-RU"/>
        </w:rPr>
        <w:t>Форма № 2</w:t>
      </w:r>
    </w:p>
    <w:p w:rsidR="000E69BD" w:rsidRPr="00A02FC7" w:rsidRDefault="000E69BD" w:rsidP="000E69BD">
      <w:pPr>
        <w:spacing w:after="0" w:line="240" w:lineRule="auto"/>
        <w:ind w:right="-6"/>
        <w:jc w:val="both"/>
        <w:rPr>
          <w:rFonts w:ascii="Times New Roman" w:eastAsia="Times New Roman" w:hAnsi="Times New Roman"/>
          <w:sz w:val="20"/>
          <w:szCs w:val="20"/>
          <w:lang w:eastAsia="ru-RU"/>
        </w:rPr>
      </w:pPr>
      <w:r w:rsidRPr="00A02FC7">
        <w:rPr>
          <w:rFonts w:ascii="Times New Roman" w:eastAsia="Times New Roman" w:hAnsi="Times New Roman"/>
          <w:sz w:val="20"/>
          <w:szCs w:val="20"/>
          <w:lang w:eastAsia="ru-RU"/>
        </w:rPr>
        <w:t>Раздел № 2. Объем услуг и (или) работ по капитальному ремонту общего имущества в многоквартирных домах, включенных в краткосрочный план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
        <w:gridCol w:w="867"/>
        <w:gridCol w:w="449"/>
        <w:gridCol w:w="343"/>
        <w:gridCol w:w="534"/>
        <w:gridCol w:w="594"/>
        <w:gridCol w:w="534"/>
        <w:gridCol w:w="564"/>
        <w:gridCol w:w="534"/>
        <w:gridCol w:w="488"/>
        <w:gridCol w:w="534"/>
        <w:gridCol w:w="494"/>
        <w:gridCol w:w="534"/>
        <w:gridCol w:w="520"/>
        <w:gridCol w:w="390"/>
        <w:gridCol w:w="434"/>
        <w:gridCol w:w="434"/>
        <w:gridCol w:w="434"/>
        <w:gridCol w:w="489"/>
      </w:tblGrid>
      <w:tr w:rsidR="000E69BD" w:rsidRPr="00A02FC7" w:rsidTr="00A02FC7">
        <w:trPr>
          <w:trHeight w:val="20"/>
        </w:trPr>
        <w:tc>
          <w:tcPr>
            <w:tcW w:w="205" w:type="pct"/>
            <w:vMerge w:val="restar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 xml:space="preserve">№ </w:t>
            </w:r>
            <w:proofErr w:type="spellStart"/>
            <w:proofErr w:type="gramStart"/>
            <w:r w:rsidRPr="00A02FC7">
              <w:rPr>
                <w:rFonts w:ascii="Times New Roman" w:eastAsia="Times New Roman" w:hAnsi="Times New Roman"/>
                <w:color w:val="000000"/>
                <w:sz w:val="14"/>
                <w:szCs w:val="14"/>
                <w:lang w:eastAsia="ru-RU"/>
              </w:rPr>
              <w:t>п</w:t>
            </w:r>
            <w:proofErr w:type="spellEnd"/>
            <w:proofErr w:type="gramEnd"/>
            <w:r w:rsidRPr="00A02FC7">
              <w:rPr>
                <w:rFonts w:ascii="Times New Roman" w:eastAsia="Times New Roman" w:hAnsi="Times New Roman"/>
                <w:color w:val="000000"/>
                <w:sz w:val="14"/>
                <w:szCs w:val="14"/>
                <w:lang w:eastAsia="ru-RU"/>
              </w:rPr>
              <w:t>/</w:t>
            </w:r>
            <w:proofErr w:type="spellStart"/>
            <w:r w:rsidRPr="00A02FC7">
              <w:rPr>
                <w:rFonts w:ascii="Times New Roman" w:eastAsia="Times New Roman" w:hAnsi="Times New Roman"/>
                <w:color w:val="000000"/>
                <w:sz w:val="14"/>
                <w:szCs w:val="14"/>
                <w:lang w:eastAsia="ru-RU"/>
              </w:rPr>
              <w:t>п</w:t>
            </w:r>
            <w:proofErr w:type="spellEnd"/>
          </w:p>
        </w:tc>
        <w:tc>
          <w:tcPr>
            <w:tcW w:w="841" w:type="pct"/>
            <w:vMerge w:val="restar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Адрес</w:t>
            </w:r>
          </w:p>
        </w:tc>
        <w:tc>
          <w:tcPr>
            <w:tcW w:w="3954" w:type="pct"/>
            <w:gridSpan w:val="17"/>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Объем услуг и (или) работ по капитальному ремонту общего имущества многоквартирного дома, руб.</w:t>
            </w:r>
          </w:p>
        </w:tc>
      </w:tr>
      <w:tr w:rsidR="000E69BD" w:rsidRPr="00A02FC7" w:rsidTr="00A02FC7">
        <w:trPr>
          <w:trHeight w:val="20"/>
        </w:trPr>
        <w:tc>
          <w:tcPr>
            <w:tcW w:w="205"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841"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3954" w:type="pct"/>
            <w:gridSpan w:val="17"/>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в том числе:</w:t>
            </w:r>
          </w:p>
        </w:tc>
      </w:tr>
      <w:tr w:rsidR="000E69BD" w:rsidRPr="00A02FC7" w:rsidTr="00A02FC7">
        <w:trPr>
          <w:trHeight w:val="20"/>
        </w:trPr>
        <w:tc>
          <w:tcPr>
            <w:tcW w:w="205"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841"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308" w:type="pct"/>
            <w:vMerge w:val="restart"/>
            <w:shd w:val="clear" w:color="auto" w:fill="auto"/>
            <w:textDirection w:val="btLr"/>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Ремонт крыши</w:t>
            </w:r>
          </w:p>
        </w:tc>
        <w:tc>
          <w:tcPr>
            <w:tcW w:w="374" w:type="pct"/>
            <w:vMerge w:val="restart"/>
            <w:shd w:val="clear" w:color="auto" w:fill="auto"/>
            <w:textDirection w:val="btLr"/>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Ремонт и замена лифтового оборудования, признанного непригодным для эксплуатации, ремонт лифтовых шахт</w:t>
            </w:r>
          </w:p>
        </w:tc>
        <w:tc>
          <w:tcPr>
            <w:tcW w:w="2442" w:type="pct"/>
            <w:gridSpan w:val="11"/>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Ремонт внутридомовых инженерных систем:</w:t>
            </w:r>
          </w:p>
        </w:tc>
        <w:tc>
          <w:tcPr>
            <w:tcW w:w="273" w:type="pct"/>
            <w:vMerge w:val="restart"/>
            <w:shd w:val="clear" w:color="auto" w:fill="auto"/>
            <w:textDirection w:val="btLr"/>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Ремонт подвальных помещений, относящихся к общему имуществу в многоквартирном доме</w:t>
            </w:r>
          </w:p>
        </w:tc>
        <w:tc>
          <w:tcPr>
            <w:tcW w:w="186" w:type="pct"/>
            <w:vMerge w:val="restart"/>
            <w:shd w:val="clear" w:color="auto" w:fill="auto"/>
            <w:textDirection w:val="btLr"/>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Утепление и ремонт фасада</w:t>
            </w:r>
          </w:p>
        </w:tc>
        <w:tc>
          <w:tcPr>
            <w:tcW w:w="188" w:type="pct"/>
            <w:vMerge w:val="restart"/>
            <w:shd w:val="clear" w:color="auto" w:fill="auto"/>
            <w:textDirection w:val="btLr"/>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в том числе: утепление фасада</w:t>
            </w:r>
          </w:p>
        </w:tc>
        <w:tc>
          <w:tcPr>
            <w:tcW w:w="182" w:type="pct"/>
            <w:vMerge w:val="restart"/>
            <w:shd w:val="clear" w:color="auto" w:fill="auto"/>
            <w:textDirection w:val="btLr"/>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Ремонт фундамента многоквартирного дома</w:t>
            </w:r>
          </w:p>
        </w:tc>
      </w:tr>
      <w:tr w:rsidR="000E69BD" w:rsidRPr="00A02FC7" w:rsidTr="00A02FC7">
        <w:trPr>
          <w:trHeight w:val="20"/>
        </w:trPr>
        <w:tc>
          <w:tcPr>
            <w:tcW w:w="205"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841"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308"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374"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457" w:type="pct"/>
            <w:gridSpan w:val="2"/>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электроснабжения</w:t>
            </w:r>
          </w:p>
        </w:tc>
        <w:tc>
          <w:tcPr>
            <w:tcW w:w="482" w:type="pct"/>
            <w:gridSpan w:val="2"/>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теплоснабжения</w:t>
            </w:r>
          </w:p>
        </w:tc>
        <w:tc>
          <w:tcPr>
            <w:tcW w:w="464" w:type="pct"/>
            <w:gridSpan w:val="2"/>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газоснабжения</w:t>
            </w:r>
          </w:p>
        </w:tc>
        <w:tc>
          <w:tcPr>
            <w:tcW w:w="438" w:type="pct"/>
            <w:gridSpan w:val="2"/>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горячего водоснабжения</w:t>
            </w:r>
          </w:p>
        </w:tc>
        <w:tc>
          <w:tcPr>
            <w:tcW w:w="457" w:type="pct"/>
            <w:gridSpan w:val="2"/>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холодного водоснабжения</w:t>
            </w:r>
          </w:p>
        </w:tc>
        <w:tc>
          <w:tcPr>
            <w:tcW w:w="144" w:type="pct"/>
            <w:vMerge w:val="restart"/>
            <w:shd w:val="clear" w:color="auto" w:fill="auto"/>
            <w:textDirection w:val="btLr"/>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водоотведения</w:t>
            </w:r>
          </w:p>
        </w:tc>
        <w:tc>
          <w:tcPr>
            <w:tcW w:w="273"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186"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188"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182"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r>
      <w:tr w:rsidR="000E69BD" w:rsidRPr="00A02FC7" w:rsidTr="00A02FC7">
        <w:trPr>
          <w:trHeight w:val="1769"/>
        </w:trPr>
        <w:tc>
          <w:tcPr>
            <w:tcW w:w="205"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841"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308"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374"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ремонт сетей</w:t>
            </w:r>
          </w:p>
        </w:tc>
        <w:tc>
          <w:tcPr>
            <w:tcW w:w="250" w:type="pct"/>
            <w:shd w:val="clear" w:color="auto" w:fill="auto"/>
            <w:textDirection w:val="btLr"/>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 xml:space="preserve">установка </w:t>
            </w:r>
            <w:proofErr w:type="gramStart"/>
            <w:r w:rsidRPr="00A02FC7">
              <w:rPr>
                <w:rFonts w:ascii="Times New Roman" w:eastAsia="Times New Roman" w:hAnsi="Times New Roman"/>
                <w:color w:val="000000"/>
                <w:sz w:val="14"/>
                <w:szCs w:val="14"/>
                <w:lang w:eastAsia="ru-RU"/>
              </w:rPr>
              <w:t>коллективных</w:t>
            </w:r>
            <w:proofErr w:type="gramEnd"/>
            <w:r w:rsidRPr="00A02FC7">
              <w:rPr>
                <w:rFonts w:ascii="Times New Roman" w:eastAsia="Times New Roman" w:hAnsi="Times New Roman"/>
                <w:color w:val="000000"/>
                <w:sz w:val="14"/>
                <w:szCs w:val="14"/>
                <w:lang w:eastAsia="ru-RU"/>
              </w:rPr>
              <w:t xml:space="preserve"> (</w:t>
            </w:r>
            <w:proofErr w:type="spellStart"/>
            <w:r w:rsidRPr="00A02FC7">
              <w:rPr>
                <w:rFonts w:ascii="Times New Roman" w:eastAsia="Times New Roman" w:hAnsi="Times New Roman"/>
                <w:color w:val="000000"/>
                <w:sz w:val="14"/>
                <w:szCs w:val="14"/>
                <w:lang w:eastAsia="ru-RU"/>
              </w:rPr>
              <w:t>общедомовых</w:t>
            </w:r>
            <w:proofErr w:type="spellEnd"/>
            <w:r w:rsidRPr="00A02FC7">
              <w:rPr>
                <w:rFonts w:ascii="Times New Roman" w:eastAsia="Times New Roman" w:hAnsi="Times New Roman"/>
                <w:color w:val="000000"/>
                <w:sz w:val="14"/>
                <w:szCs w:val="14"/>
                <w:lang w:eastAsia="ru-RU"/>
              </w:rPr>
              <w:t>) ПУ и УУ</w:t>
            </w: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ремонт сетей</w:t>
            </w:r>
          </w:p>
        </w:tc>
        <w:tc>
          <w:tcPr>
            <w:tcW w:w="276" w:type="pct"/>
            <w:shd w:val="clear" w:color="auto" w:fill="auto"/>
            <w:textDirection w:val="btLr"/>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 xml:space="preserve">установка </w:t>
            </w:r>
            <w:proofErr w:type="gramStart"/>
            <w:r w:rsidRPr="00A02FC7">
              <w:rPr>
                <w:rFonts w:ascii="Times New Roman" w:eastAsia="Times New Roman" w:hAnsi="Times New Roman"/>
                <w:color w:val="000000"/>
                <w:sz w:val="14"/>
                <w:szCs w:val="14"/>
                <w:lang w:eastAsia="ru-RU"/>
              </w:rPr>
              <w:t>коллективных</w:t>
            </w:r>
            <w:proofErr w:type="gramEnd"/>
            <w:r w:rsidRPr="00A02FC7">
              <w:rPr>
                <w:rFonts w:ascii="Times New Roman" w:eastAsia="Times New Roman" w:hAnsi="Times New Roman"/>
                <w:color w:val="000000"/>
                <w:sz w:val="14"/>
                <w:szCs w:val="14"/>
                <w:lang w:eastAsia="ru-RU"/>
              </w:rPr>
              <w:t xml:space="preserve"> (</w:t>
            </w:r>
            <w:proofErr w:type="spellStart"/>
            <w:r w:rsidRPr="00A02FC7">
              <w:rPr>
                <w:rFonts w:ascii="Times New Roman" w:eastAsia="Times New Roman" w:hAnsi="Times New Roman"/>
                <w:color w:val="000000"/>
                <w:sz w:val="14"/>
                <w:szCs w:val="14"/>
                <w:lang w:eastAsia="ru-RU"/>
              </w:rPr>
              <w:t>общедомовых</w:t>
            </w:r>
            <w:proofErr w:type="spellEnd"/>
            <w:r w:rsidRPr="00A02FC7">
              <w:rPr>
                <w:rFonts w:ascii="Times New Roman" w:eastAsia="Times New Roman" w:hAnsi="Times New Roman"/>
                <w:color w:val="000000"/>
                <w:sz w:val="14"/>
                <w:szCs w:val="14"/>
                <w:lang w:eastAsia="ru-RU"/>
              </w:rPr>
              <w:t>) ПУ и УУ</w:t>
            </w:r>
          </w:p>
        </w:tc>
        <w:tc>
          <w:tcPr>
            <w:tcW w:w="220"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ремонт сетей</w:t>
            </w:r>
          </w:p>
        </w:tc>
        <w:tc>
          <w:tcPr>
            <w:tcW w:w="244" w:type="pct"/>
            <w:shd w:val="clear" w:color="auto" w:fill="auto"/>
            <w:textDirection w:val="btLr"/>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 xml:space="preserve">установка </w:t>
            </w:r>
            <w:proofErr w:type="gramStart"/>
            <w:r w:rsidRPr="00A02FC7">
              <w:rPr>
                <w:rFonts w:ascii="Times New Roman" w:eastAsia="Times New Roman" w:hAnsi="Times New Roman"/>
                <w:color w:val="000000"/>
                <w:sz w:val="14"/>
                <w:szCs w:val="14"/>
                <w:lang w:eastAsia="ru-RU"/>
              </w:rPr>
              <w:t>коллективных</w:t>
            </w:r>
            <w:proofErr w:type="gramEnd"/>
            <w:r w:rsidRPr="00A02FC7">
              <w:rPr>
                <w:rFonts w:ascii="Times New Roman" w:eastAsia="Times New Roman" w:hAnsi="Times New Roman"/>
                <w:color w:val="000000"/>
                <w:sz w:val="14"/>
                <w:szCs w:val="14"/>
                <w:lang w:eastAsia="ru-RU"/>
              </w:rPr>
              <w:t xml:space="preserve"> (</w:t>
            </w:r>
            <w:proofErr w:type="spellStart"/>
            <w:r w:rsidRPr="00A02FC7">
              <w:rPr>
                <w:rFonts w:ascii="Times New Roman" w:eastAsia="Times New Roman" w:hAnsi="Times New Roman"/>
                <w:color w:val="000000"/>
                <w:sz w:val="14"/>
                <w:szCs w:val="14"/>
                <w:lang w:eastAsia="ru-RU"/>
              </w:rPr>
              <w:t>общедомовых</w:t>
            </w:r>
            <w:proofErr w:type="spellEnd"/>
            <w:r w:rsidRPr="00A02FC7">
              <w:rPr>
                <w:rFonts w:ascii="Times New Roman" w:eastAsia="Times New Roman" w:hAnsi="Times New Roman"/>
                <w:color w:val="000000"/>
                <w:sz w:val="14"/>
                <w:szCs w:val="14"/>
                <w:lang w:eastAsia="ru-RU"/>
              </w:rPr>
              <w:t>) ПУ и УУ</w:t>
            </w:r>
          </w:p>
        </w:tc>
        <w:tc>
          <w:tcPr>
            <w:tcW w:w="211"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ремонт сетей</w:t>
            </w:r>
          </w:p>
        </w:tc>
        <w:tc>
          <w:tcPr>
            <w:tcW w:w="228" w:type="pct"/>
            <w:shd w:val="clear" w:color="auto" w:fill="auto"/>
            <w:textDirection w:val="btLr"/>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 xml:space="preserve">установка </w:t>
            </w:r>
            <w:proofErr w:type="gramStart"/>
            <w:r w:rsidRPr="00A02FC7">
              <w:rPr>
                <w:rFonts w:ascii="Times New Roman" w:eastAsia="Times New Roman" w:hAnsi="Times New Roman"/>
                <w:color w:val="000000"/>
                <w:sz w:val="14"/>
                <w:szCs w:val="14"/>
                <w:lang w:eastAsia="ru-RU"/>
              </w:rPr>
              <w:t>коллективных</w:t>
            </w:r>
            <w:proofErr w:type="gramEnd"/>
            <w:r w:rsidRPr="00A02FC7">
              <w:rPr>
                <w:rFonts w:ascii="Times New Roman" w:eastAsia="Times New Roman" w:hAnsi="Times New Roman"/>
                <w:color w:val="000000"/>
                <w:sz w:val="14"/>
                <w:szCs w:val="14"/>
                <w:lang w:eastAsia="ru-RU"/>
              </w:rPr>
              <w:t xml:space="preserve"> (</w:t>
            </w:r>
            <w:proofErr w:type="spellStart"/>
            <w:r w:rsidRPr="00A02FC7">
              <w:rPr>
                <w:rFonts w:ascii="Times New Roman" w:eastAsia="Times New Roman" w:hAnsi="Times New Roman"/>
                <w:color w:val="000000"/>
                <w:sz w:val="14"/>
                <w:szCs w:val="14"/>
                <w:lang w:eastAsia="ru-RU"/>
              </w:rPr>
              <w:t>общедомовых</w:t>
            </w:r>
            <w:proofErr w:type="spellEnd"/>
            <w:r w:rsidRPr="00A02FC7">
              <w:rPr>
                <w:rFonts w:ascii="Times New Roman" w:eastAsia="Times New Roman" w:hAnsi="Times New Roman"/>
                <w:color w:val="000000"/>
                <w:sz w:val="14"/>
                <w:szCs w:val="14"/>
                <w:lang w:eastAsia="ru-RU"/>
              </w:rPr>
              <w:t>) ПУ и УУ</w:t>
            </w: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ремонт сетей</w:t>
            </w:r>
          </w:p>
        </w:tc>
        <w:tc>
          <w:tcPr>
            <w:tcW w:w="250" w:type="pct"/>
            <w:shd w:val="clear" w:color="auto" w:fill="auto"/>
            <w:textDirection w:val="btLr"/>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 xml:space="preserve">установка </w:t>
            </w:r>
            <w:proofErr w:type="gramStart"/>
            <w:r w:rsidRPr="00A02FC7">
              <w:rPr>
                <w:rFonts w:ascii="Times New Roman" w:eastAsia="Times New Roman" w:hAnsi="Times New Roman"/>
                <w:color w:val="000000"/>
                <w:sz w:val="14"/>
                <w:szCs w:val="14"/>
                <w:lang w:eastAsia="ru-RU"/>
              </w:rPr>
              <w:t>коллективных</w:t>
            </w:r>
            <w:proofErr w:type="gramEnd"/>
            <w:r w:rsidRPr="00A02FC7">
              <w:rPr>
                <w:rFonts w:ascii="Times New Roman" w:eastAsia="Times New Roman" w:hAnsi="Times New Roman"/>
                <w:color w:val="000000"/>
                <w:sz w:val="14"/>
                <w:szCs w:val="14"/>
                <w:lang w:eastAsia="ru-RU"/>
              </w:rPr>
              <w:t xml:space="preserve"> (</w:t>
            </w:r>
            <w:proofErr w:type="spellStart"/>
            <w:r w:rsidRPr="00A02FC7">
              <w:rPr>
                <w:rFonts w:ascii="Times New Roman" w:eastAsia="Times New Roman" w:hAnsi="Times New Roman"/>
                <w:color w:val="000000"/>
                <w:sz w:val="14"/>
                <w:szCs w:val="14"/>
                <w:lang w:eastAsia="ru-RU"/>
              </w:rPr>
              <w:t>общедомовых</w:t>
            </w:r>
            <w:proofErr w:type="spellEnd"/>
            <w:r w:rsidRPr="00A02FC7">
              <w:rPr>
                <w:rFonts w:ascii="Times New Roman" w:eastAsia="Times New Roman" w:hAnsi="Times New Roman"/>
                <w:color w:val="000000"/>
                <w:sz w:val="14"/>
                <w:szCs w:val="14"/>
                <w:lang w:eastAsia="ru-RU"/>
              </w:rPr>
              <w:t>) ПУ и УУ</w:t>
            </w:r>
          </w:p>
        </w:tc>
        <w:tc>
          <w:tcPr>
            <w:tcW w:w="144"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273"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186"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188"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182"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r>
      <w:tr w:rsidR="000E69BD" w:rsidRPr="00A02FC7" w:rsidTr="00A02FC7">
        <w:trPr>
          <w:trHeight w:val="20"/>
        </w:trPr>
        <w:tc>
          <w:tcPr>
            <w:tcW w:w="205"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841" w:type="pct"/>
            <w:vMerge/>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p>
        </w:tc>
        <w:tc>
          <w:tcPr>
            <w:tcW w:w="308"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кв.м.</w:t>
            </w:r>
          </w:p>
        </w:tc>
        <w:tc>
          <w:tcPr>
            <w:tcW w:w="374"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ед.</w:t>
            </w: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п.</w:t>
            </w:r>
            <w:proofErr w:type="gramStart"/>
            <w:r w:rsidRPr="00A02FC7">
              <w:rPr>
                <w:rFonts w:ascii="Times New Roman" w:eastAsia="Times New Roman" w:hAnsi="Times New Roman"/>
                <w:color w:val="000000"/>
                <w:sz w:val="14"/>
                <w:szCs w:val="14"/>
                <w:lang w:eastAsia="ru-RU"/>
              </w:rPr>
              <w:t>м</w:t>
            </w:r>
            <w:proofErr w:type="gramEnd"/>
            <w:r w:rsidRPr="00A02FC7">
              <w:rPr>
                <w:rFonts w:ascii="Times New Roman" w:eastAsia="Times New Roman" w:hAnsi="Times New Roman"/>
                <w:color w:val="000000"/>
                <w:sz w:val="14"/>
                <w:szCs w:val="14"/>
                <w:lang w:eastAsia="ru-RU"/>
              </w:rPr>
              <w:t>.</w:t>
            </w:r>
          </w:p>
        </w:tc>
        <w:tc>
          <w:tcPr>
            <w:tcW w:w="250"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ед. / ед.</w:t>
            </w: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п.</w:t>
            </w:r>
            <w:proofErr w:type="gramStart"/>
            <w:r w:rsidRPr="00A02FC7">
              <w:rPr>
                <w:rFonts w:ascii="Times New Roman" w:eastAsia="Times New Roman" w:hAnsi="Times New Roman"/>
                <w:color w:val="000000"/>
                <w:sz w:val="14"/>
                <w:szCs w:val="14"/>
                <w:lang w:eastAsia="ru-RU"/>
              </w:rPr>
              <w:t>м</w:t>
            </w:r>
            <w:proofErr w:type="gramEnd"/>
            <w:r w:rsidRPr="00A02FC7">
              <w:rPr>
                <w:rFonts w:ascii="Times New Roman" w:eastAsia="Times New Roman" w:hAnsi="Times New Roman"/>
                <w:color w:val="000000"/>
                <w:sz w:val="14"/>
                <w:szCs w:val="14"/>
                <w:lang w:eastAsia="ru-RU"/>
              </w:rPr>
              <w:t>.</w:t>
            </w:r>
          </w:p>
        </w:tc>
        <w:tc>
          <w:tcPr>
            <w:tcW w:w="27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ед. / ед.</w:t>
            </w:r>
          </w:p>
        </w:tc>
        <w:tc>
          <w:tcPr>
            <w:tcW w:w="220"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п.</w:t>
            </w:r>
            <w:proofErr w:type="gramStart"/>
            <w:r w:rsidRPr="00A02FC7">
              <w:rPr>
                <w:rFonts w:ascii="Times New Roman" w:eastAsia="Times New Roman" w:hAnsi="Times New Roman"/>
                <w:color w:val="000000"/>
                <w:sz w:val="14"/>
                <w:szCs w:val="14"/>
                <w:lang w:eastAsia="ru-RU"/>
              </w:rPr>
              <w:t>м</w:t>
            </w:r>
            <w:proofErr w:type="gramEnd"/>
            <w:r w:rsidRPr="00A02FC7">
              <w:rPr>
                <w:rFonts w:ascii="Times New Roman" w:eastAsia="Times New Roman" w:hAnsi="Times New Roman"/>
                <w:color w:val="000000"/>
                <w:sz w:val="14"/>
                <w:szCs w:val="14"/>
                <w:lang w:eastAsia="ru-RU"/>
              </w:rPr>
              <w:t>.</w:t>
            </w:r>
          </w:p>
        </w:tc>
        <w:tc>
          <w:tcPr>
            <w:tcW w:w="244"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ед. / ед.</w:t>
            </w:r>
          </w:p>
        </w:tc>
        <w:tc>
          <w:tcPr>
            <w:tcW w:w="211"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п.</w:t>
            </w:r>
            <w:proofErr w:type="gramStart"/>
            <w:r w:rsidRPr="00A02FC7">
              <w:rPr>
                <w:rFonts w:ascii="Times New Roman" w:eastAsia="Times New Roman" w:hAnsi="Times New Roman"/>
                <w:color w:val="000000"/>
                <w:sz w:val="14"/>
                <w:szCs w:val="14"/>
                <w:lang w:eastAsia="ru-RU"/>
              </w:rPr>
              <w:t>м</w:t>
            </w:r>
            <w:proofErr w:type="gramEnd"/>
            <w:r w:rsidRPr="00A02FC7">
              <w:rPr>
                <w:rFonts w:ascii="Times New Roman" w:eastAsia="Times New Roman" w:hAnsi="Times New Roman"/>
                <w:color w:val="000000"/>
                <w:sz w:val="14"/>
                <w:szCs w:val="14"/>
                <w:lang w:eastAsia="ru-RU"/>
              </w:rPr>
              <w:t>.</w:t>
            </w:r>
          </w:p>
        </w:tc>
        <w:tc>
          <w:tcPr>
            <w:tcW w:w="228"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ед. / ед.</w:t>
            </w: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п.</w:t>
            </w:r>
            <w:proofErr w:type="gramStart"/>
            <w:r w:rsidRPr="00A02FC7">
              <w:rPr>
                <w:rFonts w:ascii="Times New Roman" w:eastAsia="Times New Roman" w:hAnsi="Times New Roman"/>
                <w:color w:val="000000"/>
                <w:sz w:val="14"/>
                <w:szCs w:val="14"/>
                <w:lang w:eastAsia="ru-RU"/>
              </w:rPr>
              <w:t>м</w:t>
            </w:r>
            <w:proofErr w:type="gramEnd"/>
            <w:r w:rsidRPr="00A02FC7">
              <w:rPr>
                <w:rFonts w:ascii="Times New Roman" w:eastAsia="Times New Roman" w:hAnsi="Times New Roman"/>
                <w:color w:val="000000"/>
                <w:sz w:val="14"/>
                <w:szCs w:val="14"/>
                <w:lang w:eastAsia="ru-RU"/>
              </w:rPr>
              <w:t>.</w:t>
            </w:r>
          </w:p>
        </w:tc>
        <w:tc>
          <w:tcPr>
            <w:tcW w:w="250"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ед. / ед.</w:t>
            </w:r>
          </w:p>
        </w:tc>
        <w:tc>
          <w:tcPr>
            <w:tcW w:w="144"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п.</w:t>
            </w:r>
            <w:proofErr w:type="gramStart"/>
            <w:r w:rsidRPr="00A02FC7">
              <w:rPr>
                <w:rFonts w:ascii="Times New Roman" w:eastAsia="Times New Roman" w:hAnsi="Times New Roman"/>
                <w:color w:val="000000"/>
                <w:sz w:val="14"/>
                <w:szCs w:val="14"/>
                <w:lang w:eastAsia="ru-RU"/>
              </w:rPr>
              <w:t>м</w:t>
            </w:r>
            <w:proofErr w:type="gramEnd"/>
            <w:r w:rsidRPr="00A02FC7">
              <w:rPr>
                <w:rFonts w:ascii="Times New Roman" w:eastAsia="Times New Roman" w:hAnsi="Times New Roman"/>
                <w:color w:val="000000"/>
                <w:sz w:val="14"/>
                <w:szCs w:val="14"/>
                <w:lang w:eastAsia="ru-RU"/>
              </w:rPr>
              <w:t>.</w:t>
            </w:r>
          </w:p>
        </w:tc>
        <w:tc>
          <w:tcPr>
            <w:tcW w:w="273"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кв.м.</w:t>
            </w:r>
          </w:p>
        </w:tc>
        <w:tc>
          <w:tcPr>
            <w:tcW w:w="18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кв.м.</w:t>
            </w:r>
          </w:p>
        </w:tc>
        <w:tc>
          <w:tcPr>
            <w:tcW w:w="188"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кв.м.</w:t>
            </w:r>
          </w:p>
        </w:tc>
        <w:tc>
          <w:tcPr>
            <w:tcW w:w="182"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куб.м.</w:t>
            </w:r>
          </w:p>
        </w:tc>
      </w:tr>
      <w:tr w:rsidR="000E69BD" w:rsidRPr="00A02FC7" w:rsidTr="00A02FC7">
        <w:trPr>
          <w:trHeight w:val="20"/>
        </w:trPr>
        <w:tc>
          <w:tcPr>
            <w:tcW w:w="205"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w:t>
            </w:r>
          </w:p>
        </w:tc>
        <w:tc>
          <w:tcPr>
            <w:tcW w:w="841"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2</w:t>
            </w:r>
          </w:p>
        </w:tc>
        <w:tc>
          <w:tcPr>
            <w:tcW w:w="308"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3</w:t>
            </w:r>
          </w:p>
        </w:tc>
        <w:tc>
          <w:tcPr>
            <w:tcW w:w="374"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4</w:t>
            </w: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5</w:t>
            </w:r>
          </w:p>
        </w:tc>
        <w:tc>
          <w:tcPr>
            <w:tcW w:w="250"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6</w:t>
            </w: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7</w:t>
            </w:r>
          </w:p>
        </w:tc>
        <w:tc>
          <w:tcPr>
            <w:tcW w:w="27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8</w:t>
            </w:r>
          </w:p>
        </w:tc>
        <w:tc>
          <w:tcPr>
            <w:tcW w:w="220"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9</w:t>
            </w:r>
          </w:p>
        </w:tc>
        <w:tc>
          <w:tcPr>
            <w:tcW w:w="244"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10</w:t>
            </w:r>
          </w:p>
        </w:tc>
        <w:tc>
          <w:tcPr>
            <w:tcW w:w="211"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11</w:t>
            </w:r>
          </w:p>
        </w:tc>
        <w:tc>
          <w:tcPr>
            <w:tcW w:w="228"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12</w:t>
            </w: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13</w:t>
            </w:r>
          </w:p>
        </w:tc>
        <w:tc>
          <w:tcPr>
            <w:tcW w:w="250"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14</w:t>
            </w:r>
          </w:p>
        </w:tc>
        <w:tc>
          <w:tcPr>
            <w:tcW w:w="144"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15</w:t>
            </w:r>
          </w:p>
        </w:tc>
        <w:tc>
          <w:tcPr>
            <w:tcW w:w="273"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16</w:t>
            </w:r>
          </w:p>
        </w:tc>
        <w:tc>
          <w:tcPr>
            <w:tcW w:w="18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17</w:t>
            </w:r>
          </w:p>
        </w:tc>
        <w:tc>
          <w:tcPr>
            <w:tcW w:w="188"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18</w:t>
            </w:r>
          </w:p>
        </w:tc>
        <w:tc>
          <w:tcPr>
            <w:tcW w:w="182"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19</w:t>
            </w:r>
          </w:p>
        </w:tc>
      </w:tr>
      <w:tr w:rsidR="000E69BD" w:rsidRPr="00A02FC7" w:rsidTr="00A02FC7">
        <w:trPr>
          <w:trHeight w:val="20"/>
        </w:trPr>
        <w:tc>
          <w:tcPr>
            <w:tcW w:w="5000" w:type="pct"/>
            <w:gridSpan w:val="19"/>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 Многоквартирные дома, формирующие фонды капитального ремонта на счете регионального оператора</w:t>
            </w:r>
          </w:p>
        </w:tc>
      </w:tr>
      <w:tr w:rsidR="000E69BD" w:rsidRPr="00A02FC7" w:rsidTr="00A02FC7">
        <w:trPr>
          <w:trHeight w:val="20"/>
        </w:trPr>
        <w:tc>
          <w:tcPr>
            <w:tcW w:w="205"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1.1.</w:t>
            </w:r>
          </w:p>
        </w:tc>
        <w:tc>
          <w:tcPr>
            <w:tcW w:w="841" w:type="pct"/>
            <w:shd w:val="clear" w:color="auto" w:fill="auto"/>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п. Таежный, ул. Вокзальная, 8</w:t>
            </w:r>
          </w:p>
        </w:tc>
        <w:tc>
          <w:tcPr>
            <w:tcW w:w="30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476,6</w:t>
            </w:r>
          </w:p>
        </w:tc>
        <w:tc>
          <w:tcPr>
            <w:tcW w:w="37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4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11"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4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3"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2"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r>
      <w:tr w:rsidR="000E69BD" w:rsidRPr="00A02FC7" w:rsidTr="00A02FC7">
        <w:trPr>
          <w:trHeight w:val="20"/>
        </w:trPr>
        <w:tc>
          <w:tcPr>
            <w:tcW w:w="205"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1.2.</w:t>
            </w:r>
          </w:p>
        </w:tc>
        <w:tc>
          <w:tcPr>
            <w:tcW w:w="841" w:type="pct"/>
            <w:shd w:val="clear" w:color="auto" w:fill="auto"/>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п. Таежный, ул. Вокзальная, 7</w:t>
            </w:r>
          </w:p>
        </w:tc>
        <w:tc>
          <w:tcPr>
            <w:tcW w:w="30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439,4</w:t>
            </w:r>
          </w:p>
        </w:tc>
        <w:tc>
          <w:tcPr>
            <w:tcW w:w="37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4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11"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4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3"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2"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r>
      <w:tr w:rsidR="000E69BD" w:rsidRPr="00A02FC7" w:rsidTr="00A02FC7">
        <w:trPr>
          <w:trHeight w:val="20"/>
        </w:trPr>
        <w:tc>
          <w:tcPr>
            <w:tcW w:w="205"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1.3.</w:t>
            </w:r>
          </w:p>
        </w:tc>
        <w:tc>
          <w:tcPr>
            <w:tcW w:w="841" w:type="pct"/>
            <w:shd w:val="clear" w:color="auto" w:fill="auto"/>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п. Октябрьский, ул. Вокзальная, 10</w:t>
            </w:r>
          </w:p>
        </w:tc>
        <w:tc>
          <w:tcPr>
            <w:tcW w:w="30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273,4</w:t>
            </w:r>
          </w:p>
        </w:tc>
        <w:tc>
          <w:tcPr>
            <w:tcW w:w="37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4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11"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4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3"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2"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r>
      <w:tr w:rsidR="000E69BD" w:rsidRPr="00A02FC7" w:rsidTr="00A02FC7">
        <w:trPr>
          <w:trHeight w:val="20"/>
        </w:trPr>
        <w:tc>
          <w:tcPr>
            <w:tcW w:w="205"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1.4.</w:t>
            </w:r>
          </w:p>
        </w:tc>
        <w:tc>
          <w:tcPr>
            <w:tcW w:w="841" w:type="pct"/>
            <w:shd w:val="clear" w:color="auto" w:fill="auto"/>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 xml:space="preserve">с. </w:t>
            </w:r>
            <w:proofErr w:type="spellStart"/>
            <w:r w:rsidRPr="00A02FC7">
              <w:rPr>
                <w:rFonts w:ascii="Times New Roman" w:eastAsia="Times New Roman" w:hAnsi="Times New Roman"/>
                <w:color w:val="000000"/>
                <w:sz w:val="14"/>
                <w:szCs w:val="14"/>
                <w:lang w:eastAsia="ru-RU"/>
              </w:rPr>
              <w:t>Богучаны</w:t>
            </w:r>
            <w:proofErr w:type="spellEnd"/>
            <w:r w:rsidRPr="00A02FC7">
              <w:rPr>
                <w:rFonts w:ascii="Times New Roman" w:eastAsia="Times New Roman" w:hAnsi="Times New Roman"/>
                <w:color w:val="000000"/>
                <w:sz w:val="14"/>
                <w:szCs w:val="14"/>
                <w:lang w:eastAsia="ru-RU"/>
              </w:rPr>
              <w:t>, пер. Маяковского, 21</w:t>
            </w:r>
          </w:p>
        </w:tc>
        <w:tc>
          <w:tcPr>
            <w:tcW w:w="30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232,2</w:t>
            </w:r>
          </w:p>
        </w:tc>
        <w:tc>
          <w:tcPr>
            <w:tcW w:w="37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4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11"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4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3"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2"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r>
      <w:tr w:rsidR="000E69BD" w:rsidRPr="00A02FC7" w:rsidTr="00A02FC7">
        <w:trPr>
          <w:trHeight w:val="20"/>
        </w:trPr>
        <w:tc>
          <w:tcPr>
            <w:tcW w:w="205"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1.5.</w:t>
            </w:r>
          </w:p>
        </w:tc>
        <w:tc>
          <w:tcPr>
            <w:tcW w:w="841" w:type="pct"/>
            <w:shd w:val="clear" w:color="auto" w:fill="auto"/>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 xml:space="preserve">с. </w:t>
            </w:r>
            <w:proofErr w:type="spellStart"/>
            <w:r w:rsidRPr="00A02FC7">
              <w:rPr>
                <w:rFonts w:ascii="Times New Roman" w:eastAsia="Times New Roman" w:hAnsi="Times New Roman"/>
                <w:color w:val="000000"/>
                <w:sz w:val="14"/>
                <w:szCs w:val="14"/>
                <w:lang w:eastAsia="ru-RU"/>
              </w:rPr>
              <w:t>Богучаны</w:t>
            </w:r>
            <w:proofErr w:type="spellEnd"/>
            <w:r w:rsidRPr="00A02FC7">
              <w:rPr>
                <w:rFonts w:ascii="Times New Roman" w:eastAsia="Times New Roman" w:hAnsi="Times New Roman"/>
                <w:color w:val="000000"/>
                <w:sz w:val="14"/>
                <w:szCs w:val="14"/>
                <w:lang w:eastAsia="ru-RU"/>
              </w:rPr>
              <w:t xml:space="preserve">, ул. </w:t>
            </w:r>
            <w:r w:rsidRPr="00A02FC7">
              <w:rPr>
                <w:rFonts w:ascii="Times New Roman" w:eastAsia="Times New Roman" w:hAnsi="Times New Roman"/>
                <w:color w:val="000000"/>
                <w:sz w:val="14"/>
                <w:szCs w:val="14"/>
                <w:lang w:eastAsia="ru-RU"/>
              </w:rPr>
              <w:lastRenderedPageBreak/>
              <w:t>Космонавтов, 19</w:t>
            </w:r>
          </w:p>
        </w:tc>
        <w:tc>
          <w:tcPr>
            <w:tcW w:w="30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lastRenderedPageBreak/>
              <w:t>358,0</w:t>
            </w:r>
          </w:p>
        </w:tc>
        <w:tc>
          <w:tcPr>
            <w:tcW w:w="37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4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11"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4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3"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2"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r>
      <w:tr w:rsidR="000E69BD" w:rsidRPr="00A02FC7" w:rsidTr="00A02FC7">
        <w:trPr>
          <w:trHeight w:val="20"/>
        </w:trPr>
        <w:tc>
          <w:tcPr>
            <w:tcW w:w="205"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lastRenderedPageBreak/>
              <w:t>1.6.</w:t>
            </w:r>
          </w:p>
        </w:tc>
        <w:tc>
          <w:tcPr>
            <w:tcW w:w="841" w:type="pct"/>
            <w:shd w:val="clear" w:color="auto" w:fill="auto"/>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 xml:space="preserve">с. </w:t>
            </w:r>
            <w:proofErr w:type="spellStart"/>
            <w:r w:rsidRPr="00A02FC7">
              <w:rPr>
                <w:rFonts w:ascii="Times New Roman" w:eastAsia="Times New Roman" w:hAnsi="Times New Roman"/>
                <w:color w:val="000000"/>
                <w:sz w:val="14"/>
                <w:szCs w:val="14"/>
                <w:lang w:eastAsia="ru-RU"/>
              </w:rPr>
              <w:t>Богучаны</w:t>
            </w:r>
            <w:proofErr w:type="spellEnd"/>
            <w:r w:rsidRPr="00A02FC7">
              <w:rPr>
                <w:rFonts w:ascii="Times New Roman" w:eastAsia="Times New Roman" w:hAnsi="Times New Roman"/>
                <w:color w:val="000000"/>
                <w:sz w:val="14"/>
                <w:szCs w:val="14"/>
                <w:lang w:eastAsia="ru-RU"/>
              </w:rPr>
              <w:t>, ул. Киселева, 23</w:t>
            </w:r>
          </w:p>
        </w:tc>
        <w:tc>
          <w:tcPr>
            <w:tcW w:w="30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529,8</w:t>
            </w:r>
          </w:p>
        </w:tc>
        <w:tc>
          <w:tcPr>
            <w:tcW w:w="37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4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11"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4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3"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2"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r>
      <w:tr w:rsidR="000E69BD" w:rsidRPr="00A02FC7" w:rsidTr="00A02FC7">
        <w:trPr>
          <w:trHeight w:val="20"/>
        </w:trPr>
        <w:tc>
          <w:tcPr>
            <w:tcW w:w="205"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1.n.</w:t>
            </w:r>
          </w:p>
        </w:tc>
        <w:tc>
          <w:tcPr>
            <w:tcW w:w="841" w:type="pct"/>
            <w:shd w:val="clear" w:color="auto" w:fill="auto"/>
            <w:vAlign w:val="center"/>
            <w:hideMark/>
          </w:tcPr>
          <w:p w:rsidR="000E69BD" w:rsidRPr="00A02FC7" w:rsidRDefault="000E69BD" w:rsidP="000E69BD">
            <w:pPr>
              <w:spacing w:after="0" w:line="240" w:lineRule="auto"/>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Итого по счету регионального оператора</w:t>
            </w:r>
          </w:p>
        </w:tc>
        <w:tc>
          <w:tcPr>
            <w:tcW w:w="30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2 309,4</w:t>
            </w:r>
          </w:p>
        </w:tc>
        <w:tc>
          <w:tcPr>
            <w:tcW w:w="37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4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11"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44"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3"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6"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8"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2" w:type="pct"/>
            <w:shd w:val="clear" w:color="auto" w:fill="auto"/>
            <w:vAlign w:val="center"/>
            <w:hideMark/>
          </w:tcPr>
          <w:p w:rsidR="000E69BD" w:rsidRPr="00A02FC7" w:rsidRDefault="000E69BD" w:rsidP="000E69BD">
            <w:pPr>
              <w:spacing w:after="0" w:line="240" w:lineRule="auto"/>
              <w:jc w:val="right"/>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r>
      <w:tr w:rsidR="000E69BD" w:rsidRPr="00A02FC7" w:rsidTr="00A02FC7">
        <w:trPr>
          <w:trHeight w:val="20"/>
        </w:trPr>
        <w:tc>
          <w:tcPr>
            <w:tcW w:w="5000" w:type="pct"/>
            <w:gridSpan w:val="19"/>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2. Многоквартирные дома, формирующие фонды капитального ремонта на специальных счетах</w:t>
            </w:r>
          </w:p>
        </w:tc>
      </w:tr>
      <w:tr w:rsidR="000E69BD" w:rsidRPr="00A02FC7" w:rsidTr="00A02FC7">
        <w:trPr>
          <w:trHeight w:val="20"/>
        </w:trPr>
        <w:tc>
          <w:tcPr>
            <w:tcW w:w="205"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2.1.</w:t>
            </w:r>
          </w:p>
        </w:tc>
        <w:tc>
          <w:tcPr>
            <w:tcW w:w="841"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w:t>
            </w:r>
          </w:p>
        </w:tc>
        <w:tc>
          <w:tcPr>
            <w:tcW w:w="308"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374"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0"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44"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11"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8"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44"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3"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8"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2"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r>
      <w:tr w:rsidR="000E69BD" w:rsidRPr="00A02FC7" w:rsidTr="00A02FC7">
        <w:trPr>
          <w:trHeight w:val="20"/>
        </w:trPr>
        <w:tc>
          <w:tcPr>
            <w:tcW w:w="205"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2.m.</w:t>
            </w:r>
          </w:p>
        </w:tc>
        <w:tc>
          <w:tcPr>
            <w:tcW w:w="841"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Итого по специальным счетам</w:t>
            </w:r>
          </w:p>
        </w:tc>
        <w:tc>
          <w:tcPr>
            <w:tcW w:w="308"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374"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0"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44"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11"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8"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44"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3"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8"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2"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r>
      <w:tr w:rsidR="000E69BD" w:rsidRPr="00A02FC7" w:rsidTr="00A02FC7">
        <w:trPr>
          <w:trHeight w:val="20"/>
        </w:trPr>
        <w:tc>
          <w:tcPr>
            <w:tcW w:w="205"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3.</w:t>
            </w:r>
          </w:p>
        </w:tc>
        <w:tc>
          <w:tcPr>
            <w:tcW w:w="841"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bCs/>
                <w:color w:val="000000"/>
                <w:sz w:val="14"/>
                <w:szCs w:val="14"/>
                <w:lang w:eastAsia="ru-RU"/>
              </w:rPr>
            </w:pPr>
            <w:r w:rsidRPr="00A02FC7">
              <w:rPr>
                <w:rFonts w:ascii="Times New Roman" w:eastAsia="Times New Roman" w:hAnsi="Times New Roman"/>
                <w:bCs/>
                <w:color w:val="000000"/>
                <w:sz w:val="14"/>
                <w:szCs w:val="14"/>
                <w:lang w:eastAsia="ru-RU"/>
              </w:rPr>
              <w:t xml:space="preserve">Всего по </w:t>
            </w:r>
            <w:proofErr w:type="spellStart"/>
            <w:proofErr w:type="gramStart"/>
            <w:r w:rsidRPr="00A02FC7">
              <w:rPr>
                <w:rFonts w:ascii="Times New Roman" w:eastAsia="Times New Roman" w:hAnsi="Times New Roman"/>
                <w:bCs/>
                <w:color w:val="000000"/>
                <w:sz w:val="14"/>
                <w:szCs w:val="14"/>
                <w:lang w:eastAsia="ru-RU"/>
              </w:rPr>
              <w:t>по</w:t>
            </w:r>
            <w:proofErr w:type="spellEnd"/>
            <w:proofErr w:type="gramEnd"/>
            <w:r w:rsidRPr="00A02FC7">
              <w:rPr>
                <w:rFonts w:ascii="Times New Roman" w:eastAsia="Times New Roman" w:hAnsi="Times New Roman"/>
                <w:bCs/>
                <w:color w:val="000000"/>
                <w:sz w:val="14"/>
                <w:szCs w:val="14"/>
                <w:lang w:eastAsia="ru-RU"/>
              </w:rPr>
              <w:t xml:space="preserve"> </w:t>
            </w:r>
            <w:proofErr w:type="spellStart"/>
            <w:r w:rsidRPr="00A02FC7">
              <w:rPr>
                <w:rFonts w:ascii="Times New Roman" w:eastAsia="Times New Roman" w:hAnsi="Times New Roman"/>
                <w:bCs/>
                <w:color w:val="000000"/>
                <w:sz w:val="14"/>
                <w:szCs w:val="14"/>
                <w:lang w:eastAsia="ru-RU"/>
              </w:rPr>
              <w:t>Богучанскому</w:t>
            </w:r>
            <w:proofErr w:type="spellEnd"/>
            <w:r w:rsidRPr="00A02FC7">
              <w:rPr>
                <w:rFonts w:ascii="Times New Roman" w:eastAsia="Times New Roman" w:hAnsi="Times New Roman"/>
                <w:bCs/>
                <w:color w:val="000000"/>
                <w:sz w:val="14"/>
                <w:szCs w:val="14"/>
                <w:lang w:eastAsia="ru-RU"/>
              </w:rPr>
              <w:t xml:space="preserve"> району</w:t>
            </w:r>
          </w:p>
        </w:tc>
        <w:tc>
          <w:tcPr>
            <w:tcW w:w="308"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bCs/>
                <w:color w:val="000000"/>
                <w:sz w:val="14"/>
                <w:szCs w:val="14"/>
                <w:lang w:eastAsia="ru-RU"/>
              </w:rPr>
            </w:pPr>
            <w:r w:rsidRPr="00A02FC7">
              <w:rPr>
                <w:rFonts w:ascii="Times New Roman" w:eastAsia="Times New Roman" w:hAnsi="Times New Roman"/>
                <w:bCs/>
                <w:color w:val="000000"/>
                <w:sz w:val="14"/>
                <w:szCs w:val="14"/>
                <w:lang w:eastAsia="ru-RU"/>
              </w:rPr>
              <w:t>2 309,4</w:t>
            </w:r>
          </w:p>
        </w:tc>
        <w:tc>
          <w:tcPr>
            <w:tcW w:w="374"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0"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44"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11"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28"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0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50"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44"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273"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6"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8"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c>
          <w:tcPr>
            <w:tcW w:w="182" w:type="pct"/>
            <w:shd w:val="clear" w:color="auto" w:fill="auto"/>
            <w:vAlign w:val="center"/>
            <w:hideMark/>
          </w:tcPr>
          <w:p w:rsidR="000E69BD" w:rsidRPr="00A02FC7" w:rsidRDefault="000E69BD" w:rsidP="000E69BD">
            <w:pPr>
              <w:spacing w:after="0" w:line="240" w:lineRule="auto"/>
              <w:jc w:val="center"/>
              <w:rPr>
                <w:rFonts w:ascii="Times New Roman" w:eastAsia="Times New Roman" w:hAnsi="Times New Roman"/>
                <w:color w:val="000000"/>
                <w:sz w:val="14"/>
                <w:szCs w:val="14"/>
                <w:lang w:eastAsia="ru-RU"/>
              </w:rPr>
            </w:pPr>
            <w:r w:rsidRPr="00A02FC7">
              <w:rPr>
                <w:rFonts w:ascii="Times New Roman" w:eastAsia="Times New Roman" w:hAnsi="Times New Roman"/>
                <w:color w:val="000000"/>
                <w:sz w:val="14"/>
                <w:szCs w:val="14"/>
                <w:lang w:eastAsia="ru-RU"/>
              </w:rPr>
              <w:t>0</w:t>
            </w:r>
          </w:p>
        </w:tc>
      </w:tr>
    </w:tbl>
    <w:p w:rsidR="000E69BD" w:rsidRPr="000E69BD" w:rsidRDefault="000E69BD" w:rsidP="000E69BD">
      <w:pPr>
        <w:spacing w:after="0" w:line="240" w:lineRule="auto"/>
        <w:ind w:right="-6"/>
        <w:jc w:val="both"/>
        <w:rPr>
          <w:rFonts w:ascii="Times New Roman" w:eastAsia="Times New Roman" w:hAnsi="Times New Roman"/>
          <w:sz w:val="24"/>
          <w:szCs w:val="24"/>
          <w:lang w:eastAsia="ru-RU"/>
        </w:rPr>
      </w:pPr>
    </w:p>
    <w:p w:rsidR="00AC21D7" w:rsidRPr="00AC21D7" w:rsidRDefault="00AC21D7" w:rsidP="00AC21D7">
      <w:pPr>
        <w:spacing w:after="0" w:line="240" w:lineRule="auto"/>
        <w:jc w:val="center"/>
        <w:rPr>
          <w:rFonts w:ascii="Times New Roman" w:hAnsi="Times New Roman"/>
          <w:sz w:val="18"/>
          <w:szCs w:val="18"/>
        </w:rPr>
      </w:pPr>
      <w:r w:rsidRPr="00AC21D7">
        <w:rPr>
          <w:rFonts w:ascii="Times New Roman" w:hAnsi="Times New Roman"/>
          <w:sz w:val="18"/>
          <w:szCs w:val="18"/>
        </w:rPr>
        <w:t>АДМИНИСТРАЦИЯ БОГУЧАНСКОГО РАЙОНА</w:t>
      </w:r>
    </w:p>
    <w:p w:rsidR="00AC21D7" w:rsidRPr="00AC21D7" w:rsidRDefault="00AC21D7" w:rsidP="00AC21D7">
      <w:pPr>
        <w:spacing w:after="0" w:line="240" w:lineRule="auto"/>
        <w:jc w:val="center"/>
        <w:rPr>
          <w:rFonts w:ascii="Times New Roman" w:hAnsi="Times New Roman"/>
          <w:sz w:val="18"/>
          <w:szCs w:val="18"/>
        </w:rPr>
      </w:pPr>
      <w:r w:rsidRPr="00AC21D7">
        <w:rPr>
          <w:rFonts w:ascii="Times New Roman" w:hAnsi="Times New Roman"/>
          <w:sz w:val="18"/>
          <w:szCs w:val="18"/>
        </w:rPr>
        <w:t>ПОСТАНОВЛЕНИЕ</w:t>
      </w:r>
    </w:p>
    <w:p w:rsidR="00AC21D7" w:rsidRPr="00AC21D7" w:rsidRDefault="00AC21D7" w:rsidP="00AC21D7">
      <w:pPr>
        <w:spacing w:after="0" w:line="240" w:lineRule="auto"/>
        <w:jc w:val="center"/>
        <w:rPr>
          <w:rFonts w:ascii="Times New Roman" w:hAnsi="Times New Roman"/>
          <w:sz w:val="20"/>
          <w:szCs w:val="20"/>
        </w:rPr>
      </w:pPr>
      <w:r w:rsidRPr="00AC21D7">
        <w:rPr>
          <w:rFonts w:ascii="Times New Roman" w:hAnsi="Times New Roman"/>
          <w:sz w:val="20"/>
          <w:szCs w:val="20"/>
        </w:rPr>
        <w:t xml:space="preserve">22. 04 .2016                                  с. </w:t>
      </w:r>
      <w:proofErr w:type="spellStart"/>
      <w:r w:rsidRPr="00AC21D7">
        <w:rPr>
          <w:rFonts w:ascii="Times New Roman" w:hAnsi="Times New Roman"/>
          <w:sz w:val="20"/>
          <w:szCs w:val="20"/>
        </w:rPr>
        <w:t>Богучаны</w:t>
      </w:r>
      <w:proofErr w:type="spellEnd"/>
      <w:r w:rsidRPr="00AC21D7">
        <w:rPr>
          <w:rFonts w:ascii="Times New Roman" w:hAnsi="Times New Roman"/>
          <w:sz w:val="20"/>
          <w:szCs w:val="20"/>
        </w:rPr>
        <w:t xml:space="preserve">                                   № 309 -</w:t>
      </w:r>
      <w:proofErr w:type="spellStart"/>
      <w:proofErr w:type="gramStart"/>
      <w:r w:rsidRPr="00AC21D7">
        <w:rPr>
          <w:rFonts w:ascii="Times New Roman" w:hAnsi="Times New Roman"/>
          <w:sz w:val="20"/>
          <w:szCs w:val="20"/>
        </w:rPr>
        <w:t>п</w:t>
      </w:r>
      <w:proofErr w:type="spellEnd"/>
      <w:proofErr w:type="gramEnd"/>
    </w:p>
    <w:p w:rsidR="00AC21D7" w:rsidRPr="00AC21D7" w:rsidRDefault="00AC21D7" w:rsidP="00AC21D7">
      <w:pPr>
        <w:spacing w:after="0" w:line="240" w:lineRule="auto"/>
        <w:jc w:val="both"/>
        <w:rPr>
          <w:rFonts w:ascii="Times New Roman" w:eastAsia="Times New Roman" w:hAnsi="Times New Roman"/>
          <w:sz w:val="20"/>
          <w:szCs w:val="20"/>
        </w:rPr>
      </w:pPr>
    </w:p>
    <w:p w:rsidR="00AC21D7" w:rsidRPr="00AC21D7" w:rsidRDefault="00AC21D7" w:rsidP="00AC21D7">
      <w:pPr>
        <w:spacing w:after="0" w:line="240" w:lineRule="auto"/>
        <w:jc w:val="center"/>
        <w:rPr>
          <w:rFonts w:ascii="Times New Roman" w:hAnsi="Times New Roman"/>
          <w:sz w:val="20"/>
          <w:szCs w:val="20"/>
        </w:rPr>
      </w:pPr>
      <w:r w:rsidRPr="00AC21D7">
        <w:rPr>
          <w:rFonts w:ascii="Times New Roman" w:hAnsi="Times New Roman"/>
          <w:sz w:val="20"/>
          <w:szCs w:val="20"/>
        </w:rPr>
        <w:t>О внесении изменений в Порядок компенсации расходов на оплату стоимости проезда  и провоза багажа к месту использования отпуска и обратно работникам учреждений и организаций, финансируемых за счет средств районного бюджета</w:t>
      </w:r>
    </w:p>
    <w:p w:rsidR="00AC21D7" w:rsidRPr="00AC21D7" w:rsidRDefault="00AC21D7" w:rsidP="00AC21D7">
      <w:pPr>
        <w:spacing w:after="0" w:line="240" w:lineRule="auto"/>
        <w:ind w:firstLine="708"/>
        <w:jc w:val="both"/>
        <w:rPr>
          <w:rFonts w:ascii="Times New Roman" w:eastAsia="Times New Roman" w:hAnsi="Times New Roman"/>
          <w:sz w:val="20"/>
          <w:szCs w:val="20"/>
        </w:rPr>
      </w:pPr>
    </w:p>
    <w:p w:rsidR="00AC21D7" w:rsidRPr="00AC21D7" w:rsidRDefault="00AC21D7" w:rsidP="00AC21D7">
      <w:pPr>
        <w:spacing w:after="0" w:line="240" w:lineRule="auto"/>
        <w:ind w:firstLine="708"/>
        <w:jc w:val="both"/>
        <w:rPr>
          <w:rFonts w:ascii="Times New Roman" w:eastAsia="Times New Roman" w:hAnsi="Times New Roman"/>
          <w:sz w:val="20"/>
          <w:szCs w:val="20"/>
        </w:rPr>
      </w:pPr>
      <w:r w:rsidRPr="00AC21D7">
        <w:rPr>
          <w:rFonts w:ascii="Times New Roman" w:hAnsi="Times New Roman"/>
          <w:sz w:val="20"/>
          <w:szCs w:val="20"/>
        </w:rPr>
        <w:t xml:space="preserve">В соответствии со  ст. 325 Трудового кодекса Российской Федерации, руководствуясь </w:t>
      </w:r>
      <w:hyperlink r:id="rId28" w:history="1">
        <w:r w:rsidRPr="00AC21D7">
          <w:rPr>
            <w:rFonts w:ascii="Times New Roman" w:hAnsi="Times New Roman"/>
            <w:sz w:val="20"/>
            <w:szCs w:val="20"/>
          </w:rPr>
          <w:t xml:space="preserve">статьями </w:t>
        </w:r>
      </w:hyperlink>
      <w:r w:rsidRPr="00AC21D7">
        <w:rPr>
          <w:rFonts w:ascii="Times New Roman" w:hAnsi="Times New Roman"/>
          <w:sz w:val="20"/>
          <w:szCs w:val="20"/>
        </w:rPr>
        <w:t>7, 43, 47 Устава</w:t>
      </w:r>
      <w:r w:rsidRPr="00AC21D7">
        <w:rPr>
          <w:rFonts w:ascii="Times New Roman" w:eastAsia="Times New Roman" w:hAnsi="Times New Roman"/>
          <w:sz w:val="20"/>
          <w:szCs w:val="20"/>
        </w:rPr>
        <w:t xml:space="preserve"> </w:t>
      </w:r>
      <w:r w:rsidRPr="00AC21D7">
        <w:rPr>
          <w:rFonts w:ascii="Times New Roman" w:hAnsi="Times New Roman"/>
          <w:spacing w:val="2"/>
          <w:sz w:val="20"/>
          <w:szCs w:val="20"/>
        </w:rPr>
        <w:t>Богучанского района Красноярского края</w:t>
      </w:r>
    </w:p>
    <w:p w:rsidR="00AC21D7" w:rsidRPr="00AC21D7" w:rsidRDefault="00AC21D7" w:rsidP="00AC21D7">
      <w:pPr>
        <w:autoSpaceDE w:val="0"/>
        <w:spacing w:after="0" w:line="240" w:lineRule="auto"/>
        <w:ind w:firstLine="708"/>
        <w:jc w:val="both"/>
        <w:rPr>
          <w:rFonts w:ascii="Times New Roman" w:hAnsi="Times New Roman"/>
          <w:sz w:val="20"/>
          <w:szCs w:val="20"/>
        </w:rPr>
      </w:pPr>
      <w:r w:rsidRPr="00AC21D7">
        <w:rPr>
          <w:rFonts w:ascii="Times New Roman" w:hAnsi="Times New Roman"/>
          <w:sz w:val="20"/>
          <w:szCs w:val="20"/>
        </w:rPr>
        <w:t>ПОСТАНОВЛЯЮ:</w:t>
      </w:r>
    </w:p>
    <w:p w:rsidR="00AC21D7" w:rsidRPr="00AC21D7" w:rsidRDefault="00AC21D7" w:rsidP="0049618D">
      <w:pPr>
        <w:pStyle w:val="affffa"/>
        <w:numPr>
          <w:ilvl w:val="0"/>
          <w:numId w:val="18"/>
        </w:numPr>
        <w:spacing w:after="0" w:line="240" w:lineRule="auto"/>
        <w:ind w:left="0" w:firstLine="708"/>
        <w:jc w:val="both"/>
        <w:rPr>
          <w:rFonts w:ascii="Times New Roman" w:eastAsia="Times New Roman" w:hAnsi="Times New Roman"/>
          <w:sz w:val="20"/>
          <w:szCs w:val="20"/>
        </w:rPr>
      </w:pPr>
      <w:r w:rsidRPr="00AC21D7">
        <w:rPr>
          <w:rFonts w:ascii="Times New Roman" w:hAnsi="Times New Roman"/>
          <w:sz w:val="20"/>
          <w:szCs w:val="20"/>
        </w:rPr>
        <w:t>Внести изменения в Порядок компенсации расходов на оплату стоимости проезда  и провоза багажа к месту использования отпуска и обратно работникам учреждений и организаций, финансируемых за счет средств районного бюджета, утвержденный постановлением Главы Богучанского района от 01.04.2008 № 333-п (далее – Порядок), следующего содержания:</w:t>
      </w:r>
    </w:p>
    <w:p w:rsidR="00AC21D7" w:rsidRPr="00AC21D7" w:rsidRDefault="00AC21D7" w:rsidP="00AC21D7">
      <w:pPr>
        <w:autoSpaceDE w:val="0"/>
        <w:spacing w:after="0" w:line="240" w:lineRule="auto"/>
        <w:ind w:firstLine="708"/>
        <w:jc w:val="both"/>
        <w:rPr>
          <w:rFonts w:ascii="Times New Roman" w:eastAsia="Times New Roman" w:hAnsi="Times New Roman"/>
          <w:sz w:val="20"/>
          <w:szCs w:val="20"/>
        </w:rPr>
      </w:pPr>
      <w:r w:rsidRPr="00AC21D7">
        <w:rPr>
          <w:rFonts w:ascii="Times New Roman" w:eastAsia="Times New Roman" w:hAnsi="Times New Roman"/>
          <w:sz w:val="20"/>
          <w:szCs w:val="20"/>
        </w:rPr>
        <w:t>1.1. в пункте 1.5. первое предложение третьего абзаца изложить в следующей редакции:</w:t>
      </w:r>
    </w:p>
    <w:p w:rsidR="00AC21D7" w:rsidRPr="00AC21D7" w:rsidRDefault="00AC21D7" w:rsidP="00AC21D7">
      <w:pPr>
        <w:autoSpaceDE w:val="0"/>
        <w:spacing w:after="0" w:line="240" w:lineRule="auto"/>
        <w:ind w:firstLine="708"/>
        <w:jc w:val="both"/>
        <w:rPr>
          <w:rFonts w:ascii="Times New Roman" w:hAnsi="Times New Roman"/>
          <w:sz w:val="20"/>
          <w:szCs w:val="20"/>
        </w:rPr>
      </w:pPr>
      <w:r w:rsidRPr="00AC21D7">
        <w:rPr>
          <w:rFonts w:ascii="Times New Roman" w:eastAsia="Times New Roman" w:hAnsi="Times New Roman"/>
          <w:sz w:val="20"/>
          <w:szCs w:val="20"/>
        </w:rPr>
        <w:t xml:space="preserve"> «</w:t>
      </w:r>
      <w:r w:rsidRPr="00AC21D7">
        <w:rPr>
          <w:rFonts w:ascii="Times New Roman" w:hAnsi="Times New Roman"/>
          <w:sz w:val="20"/>
          <w:szCs w:val="20"/>
        </w:rPr>
        <w:t>Право на оплату стоимости проезда возникает у Работника при предоставлении ему ежегодного оплачиваемого</w:t>
      </w:r>
      <w:r w:rsidRPr="00AC21D7">
        <w:rPr>
          <w:rFonts w:ascii="Times New Roman" w:hAnsi="Times New Roman"/>
          <w:i/>
          <w:sz w:val="20"/>
          <w:szCs w:val="20"/>
        </w:rPr>
        <w:t xml:space="preserve"> </w:t>
      </w:r>
      <w:r w:rsidRPr="00AC21D7">
        <w:rPr>
          <w:rFonts w:ascii="Times New Roman" w:hAnsi="Times New Roman"/>
          <w:sz w:val="20"/>
          <w:szCs w:val="20"/>
        </w:rPr>
        <w:t>отпуска или его части, но не ранее, чем  по истечении шести месяцев  непрерывной работы в учреждении</w:t>
      </w:r>
      <w:proofErr w:type="gramStart"/>
      <w:r w:rsidRPr="00AC21D7">
        <w:rPr>
          <w:rFonts w:ascii="Times New Roman" w:hAnsi="Times New Roman"/>
          <w:sz w:val="20"/>
          <w:szCs w:val="20"/>
        </w:rPr>
        <w:t>.»;</w:t>
      </w:r>
      <w:proofErr w:type="gramEnd"/>
    </w:p>
    <w:p w:rsidR="00AC21D7" w:rsidRPr="00AC21D7" w:rsidRDefault="00AC21D7" w:rsidP="00AC21D7">
      <w:pPr>
        <w:autoSpaceDE w:val="0"/>
        <w:spacing w:after="0" w:line="240" w:lineRule="auto"/>
        <w:ind w:firstLine="708"/>
        <w:jc w:val="both"/>
        <w:rPr>
          <w:rFonts w:ascii="Times New Roman" w:hAnsi="Times New Roman"/>
          <w:sz w:val="20"/>
          <w:szCs w:val="20"/>
        </w:rPr>
      </w:pPr>
      <w:r w:rsidRPr="00AC21D7">
        <w:rPr>
          <w:rFonts w:ascii="Times New Roman" w:hAnsi="Times New Roman"/>
          <w:sz w:val="20"/>
          <w:szCs w:val="20"/>
        </w:rPr>
        <w:t>1.2. пункт 2.1. дополнить абзацем четвертым следующего содержания:</w:t>
      </w:r>
    </w:p>
    <w:p w:rsidR="00AC21D7" w:rsidRPr="00AC21D7" w:rsidRDefault="00AC21D7" w:rsidP="00AC21D7">
      <w:pPr>
        <w:autoSpaceDE w:val="0"/>
        <w:spacing w:after="0" w:line="240" w:lineRule="auto"/>
        <w:ind w:firstLine="708"/>
        <w:jc w:val="both"/>
        <w:rPr>
          <w:rFonts w:ascii="Times New Roman" w:hAnsi="Times New Roman"/>
          <w:sz w:val="20"/>
          <w:szCs w:val="20"/>
        </w:rPr>
      </w:pPr>
      <w:proofErr w:type="gramStart"/>
      <w:r w:rsidRPr="00AC21D7">
        <w:rPr>
          <w:rFonts w:ascii="Times New Roman" w:hAnsi="Times New Roman"/>
          <w:sz w:val="20"/>
          <w:szCs w:val="20"/>
        </w:rPr>
        <w:t>«Расходы на проезд работника и членов его семьи к месту использования отпуска и обратно оплачиваются работнику в случае, если день выезда к месту использования отпуска и (или) день возвращения работника, членов его семьи из места использования отпуска  совпадают с нерабочими праздничными или выходными днями, находящимися за пределами отпуска, непосредственно накануне отпуска или после его окончания.».</w:t>
      </w:r>
      <w:proofErr w:type="gramEnd"/>
    </w:p>
    <w:p w:rsidR="00AC21D7" w:rsidRPr="00AC21D7" w:rsidRDefault="00AC21D7" w:rsidP="00AC21D7">
      <w:pPr>
        <w:spacing w:after="0" w:line="240" w:lineRule="auto"/>
        <w:ind w:firstLine="708"/>
        <w:jc w:val="both"/>
        <w:rPr>
          <w:rFonts w:ascii="Times New Roman" w:hAnsi="Times New Roman"/>
          <w:sz w:val="20"/>
          <w:szCs w:val="20"/>
        </w:rPr>
      </w:pPr>
      <w:r w:rsidRPr="00AC21D7">
        <w:rPr>
          <w:rFonts w:ascii="Times New Roman" w:hAnsi="Times New Roman"/>
          <w:sz w:val="20"/>
          <w:szCs w:val="20"/>
        </w:rPr>
        <w:t xml:space="preserve">2. </w:t>
      </w:r>
      <w:proofErr w:type="gramStart"/>
      <w:r w:rsidRPr="00AC21D7">
        <w:rPr>
          <w:rFonts w:ascii="Times New Roman" w:hAnsi="Times New Roman"/>
          <w:sz w:val="20"/>
          <w:szCs w:val="20"/>
        </w:rPr>
        <w:t>Контроль за</w:t>
      </w:r>
      <w:proofErr w:type="gramEnd"/>
      <w:r w:rsidRPr="00AC21D7">
        <w:rPr>
          <w:rFonts w:ascii="Times New Roman" w:hAnsi="Times New Roman"/>
          <w:sz w:val="20"/>
          <w:szCs w:val="20"/>
        </w:rPr>
        <w:t xml:space="preserve"> выполнением постановления возложить на заместителя Главы Богучанского района по экономике и планированию Н.В.</w:t>
      </w:r>
      <w:r>
        <w:rPr>
          <w:rFonts w:ascii="Times New Roman" w:hAnsi="Times New Roman"/>
          <w:sz w:val="20"/>
          <w:szCs w:val="20"/>
        </w:rPr>
        <w:t xml:space="preserve"> </w:t>
      </w:r>
      <w:proofErr w:type="spellStart"/>
      <w:r w:rsidRPr="00AC21D7">
        <w:rPr>
          <w:rFonts w:ascii="Times New Roman" w:hAnsi="Times New Roman"/>
          <w:sz w:val="20"/>
          <w:szCs w:val="20"/>
        </w:rPr>
        <w:t>Илиндееву</w:t>
      </w:r>
      <w:proofErr w:type="spellEnd"/>
      <w:r w:rsidRPr="00AC21D7">
        <w:rPr>
          <w:rFonts w:ascii="Times New Roman" w:hAnsi="Times New Roman"/>
          <w:sz w:val="20"/>
          <w:szCs w:val="20"/>
        </w:rPr>
        <w:t>.</w:t>
      </w:r>
    </w:p>
    <w:p w:rsidR="00AC21D7" w:rsidRPr="00AC21D7" w:rsidRDefault="00AC21D7" w:rsidP="00AC21D7">
      <w:pPr>
        <w:spacing w:after="0" w:line="240" w:lineRule="auto"/>
        <w:jc w:val="both"/>
        <w:rPr>
          <w:rFonts w:ascii="Times New Roman" w:hAnsi="Times New Roman"/>
          <w:sz w:val="20"/>
          <w:szCs w:val="20"/>
        </w:rPr>
      </w:pPr>
      <w:r w:rsidRPr="00AC21D7">
        <w:rPr>
          <w:rFonts w:ascii="Times New Roman" w:hAnsi="Times New Roman"/>
          <w:sz w:val="20"/>
          <w:szCs w:val="20"/>
        </w:rPr>
        <w:tab/>
        <w:t>3. Постановление вступает в силу со дня, следующего за днем его опубликования в Официальном вестнике Богучанского района.</w:t>
      </w:r>
    </w:p>
    <w:p w:rsidR="00AC21D7" w:rsidRPr="00AC21D7" w:rsidRDefault="00AC21D7" w:rsidP="00AC21D7">
      <w:pPr>
        <w:spacing w:after="0" w:line="240" w:lineRule="auto"/>
        <w:ind w:firstLine="709"/>
        <w:jc w:val="both"/>
        <w:rPr>
          <w:rFonts w:ascii="Times New Roman" w:hAnsi="Times New Roman"/>
          <w:sz w:val="20"/>
          <w:szCs w:val="20"/>
        </w:rPr>
      </w:pPr>
    </w:p>
    <w:p w:rsidR="00AC21D7" w:rsidRPr="00AC21D7" w:rsidRDefault="00AC21D7" w:rsidP="00AC21D7">
      <w:pPr>
        <w:autoSpaceDE w:val="0"/>
        <w:spacing w:after="0" w:line="240" w:lineRule="auto"/>
        <w:rPr>
          <w:rFonts w:ascii="Times New Roman" w:hAnsi="Times New Roman"/>
          <w:sz w:val="20"/>
          <w:szCs w:val="20"/>
        </w:rPr>
      </w:pPr>
      <w:r w:rsidRPr="00AC21D7">
        <w:rPr>
          <w:rFonts w:ascii="Times New Roman" w:hAnsi="Times New Roman"/>
          <w:sz w:val="20"/>
          <w:szCs w:val="20"/>
        </w:rPr>
        <w:t>И.о. Главы Богучанского района                                             А.Ю. Машинистов</w:t>
      </w:r>
    </w:p>
    <w:p w:rsidR="00C85014" w:rsidRDefault="00C85014" w:rsidP="00A45B4D">
      <w:pPr>
        <w:spacing w:after="0" w:line="240" w:lineRule="auto"/>
        <w:ind w:firstLine="709"/>
        <w:jc w:val="both"/>
        <w:rPr>
          <w:rFonts w:ascii="Times New Roman" w:hAnsi="Times New Roman"/>
          <w:sz w:val="20"/>
          <w:szCs w:val="20"/>
        </w:rPr>
      </w:pPr>
    </w:p>
    <w:p w:rsidR="003A19D4" w:rsidRPr="003A19D4" w:rsidRDefault="003A19D4" w:rsidP="003A19D4">
      <w:pPr>
        <w:spacing w:after="0" w:line="240" w:lineRule="auto"/>
        <w:jc w:val="center"/>
        <w:rPr>
          <w:rFonts w:ascii="Times New Roman" w:eastAsia="Times New Roman" w:hAnsi="Times New Roman"/>
          <w:bCs/>
          <w:sz w:val="18"/>
          <w:szCs w:val="18"/>
          <w:lang w:eastAsia="ru-RU"/>
        </w:rPr>
      </w:pPr>
      <w:r w:rsidRPr="003A19D4">
        <w:rPr>
          <w:rFonts w:ascii="Times New Roman" w:eastAsia="Times New Roman" w:hAnsi="Times New Roman"/>
          <w:bCs/>
          <w:sz w:val="18"/>
          <w:szCs w:val="18"/>
          <w:lang w:eastAsia="ru-RU"/>
        </w:rPr>
        <w:t>АДМИНИСТРАЦИЯ  БОГУЧАНСКОГО  РАЙОНА</w:t>
      </w:r>
    </w:p>
    <w:p w:rsidR="003A19D4" w:rsidRPr="003A19D4" w:rsidRDefault="003A19D4" w:rsidP="003A19D4">
      <w:pPr>
        <w:keepNext/>
        <w:spacing w:after="0" w:line="240" w:lineRule="auto"/>
        <w:jc w:val="center"/>
        <w:outlineLvl w:val="0"/>
        <w:rPr>
          <w:rFonts w:ascii="Times New Roman" w:eastAsia="Times New Roman" w:hAnsi="Times New Roman"/>
          <w:bCs/>
          <w:sz w:val="18"/>
          <w:szCs w:val="18"/>
          <w:lang w:eastAsia="ru-RU"/>
        </w:rPr>
      </w:pPr>
      <w:r w:rsidRPr="003A19D4">
        <w:rPr>
          <w:rFonts w:ascii="Times New Roman" w:eastAsia="Times New Roman" w:hAnsi="Times New Roman"/>
          <w:bCs/>
          <w:sz w:val="18"/>
          <w:szCs w:val="18"/>
          <w:lang w:eastAsia="ru-RU"/>
        </w:rPr>
        <w:t>ПОСТАНОВЛЕНИЕ</w:t>
      </w:r>
    </w:p>
    <w:p w:rsidR="003A19D4" w:rsidRPr="003A19D4" w:rsidRDefault="003A19D4" w:rsidP="003A19D4">
      <w:pPr>
        <w:spacing w:after="0" w:line="240" w:lineRule="auto"/>
        <w:jc w:val="center"/>
        <w:rPr>
          <w:rFonts w:ascii="Times New Roman" w:eastAsia="Times New Roman" w:hAnsi="Times New Roman"/>
          <w:b/>
          <w:bCs/>
          <w:sz w:val="20"/>
          <w:szCs w:val="20"/>
          <w:lang w:eastAsia="ru-RU"/>
        </w:rPr>
      </w:pPr>
      <w:r w:rsidRPr="003A19D4">
        <w:rPr>
          <w:rFonts w:ascii="Times New Roman" w:eastAsia="Times New Roman" w:hAnsi="Times New Roman"/>
          <w:bCs/>
          <w:sz w:val="20"/>
          <w:szCs w:val="20"/>
          <w:lang w:eastAsia="ru-RU"/>
        </w:rPr>
        <w:t xml:space="preserve">22.04.2016                                  с. </w:t>
      </w:r>
      <w:proofErr w:type="spellStart"/>
      <w:r w:rsidRPr="003A19D4">
        <w:rPr>
          <w:rFonts w:ascii="Times New Roman" w:eastAsia="Times New Roman" w:hAnsi="Times New Roman"/>
          <w:bCs/>
          <w:sz w:val="20"/>
          <w:szCs w:val="20"/>
          <w:lang w:eastAsia="ru-RU"/>
        </w:rPr>
        <w:t>Богучаны</w:t>
      </w:r>
      <w:proofErr w:type="spellEnd"/>
      <w:r w:rsidRPr="003A19D4">
        <w:rPr>
          <w:rFonts w:ascii="Times New Roman" w:eastAsia="Times New Roman" w:hAnsi="Times New Roman"/>
          <w:bCs/>
          <w:sz w:val="20"/>
          <w:szCs w:val="20"/>
          <w:lang w:eastAsia="ru-RU"/>
        </w:rPr>
        <w:t xml:space="preserve">                                 №   310-п</w:t>
      </w:r>
    </w:p>
    <w:p w:rsidR="003A19D4" w:rsidRPr="003A19D4" w:rsidRDefault="003A19D4" w:rsidP="003A19D4">
      <w:pPr>
        <w:widowControl w:val="0"/>
        <w:autoSpaceDE w:val="0"/>
        <w:autoSpaceDN w:val="0"/>
        <w:adjustRightInd w:val="0"/>
        <w:spacing w:after="0" w:line="240" w:lineRule="auto"/>
        <w:rPr>
          <w:rFonts w:ascii="Times New Roman" w:eastAsia="Times New Roman" w:hAnsi="Times New Roman"/>
          <w:bCs/>
          <w:sz w:val="20"/>
          <w:szCs w:val="20"/>
          <w:lang w:eastAsia="ru-RU"/>
        </w:rPr>
      </w:pPr>
    </w:p>
    <w:p w:rsidR="003A19D4" w:rsidRPr="003A19D4" w:rsidRDefault="003A19D4" w:rsidP="003A19D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3A19D4">
        <w:rPr>
          <w:rFonts w:ascii="Times New Roman" w:eastAsia="Times New Roman" w:hAnsi="Times New Roman"/>
          <w:bCs/>
          <w:sz w:val="20"/>
          <w:szCs w:val="20"/>
          <w:lang w:eastAsia="ru-RU"/>
        </w:rPr>
        <w:t xml:space="preserve">О внесении изменений в </w:t>
      </w:r>
      <w:r w:rsidRPr="003A19D4">
        <w:rPr>
          <w:rFonts w:ascii="Times New Roman" w:eastAsia="Times New Roman" w:hAnsi="Times New Roman"/>
          <w:sz w:val="20"/>
          <w:szCs w:val="20"/>
          <w:lang w:eastAsia="ru-RU"/>
        </w:rPr>
        <w:t>Порядок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w:t>
      </w:r>
    </w:p>
    <w:p w:rsidR="003A19D4" w:rsidRPr="003A19D4" w:rsidRDefault="003A19D4" w:rsidP="003A19D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3A19D4" w:rsidRPr="003A19D4" w:rsidRDefault="003A19D4" w:rsidP="003A19D4">
      <w:pPr>
        <w:autoSpaceDE w:val="0"/>
        <w:autoSpaceDN w:val="0"/>
        <w:adjustRightInd w:val="0"/>
        <w:spacing w:after="0" w:line="240" w:lineRule="auto"/>
        <w:ind w:firstLine="540"/>
        <w:jc w:val="both"/>
        <w:rPr>
          <w:rFonts w:ascii="Times New Roman" w:eastAsia="Times New Roman" w:hAnsi="Times New Roman"/>
          <w:sz w:val="20"/>
          <w:szCs w:val="20"/>
          <w:lang w:eastAsia="ru-RU"/>
        </w:rPr>
      </w:pPr>
      <w:proofErr w:type="gramStart"/>
      <w:r w:rsidRPr="003A19D4">
        <w:rPr>
          <w:rFonts w:ascii="Times New Roman" w:eastAsia="Times New Roman" w:hAnsi="Times New Roman"/>
          <w:sz w:val="20"/>
          <w:szCs w:val="20"/>
          <w:lang w:eastAsia="ru-RU"/>
        </w:rPr>
        <w:t xml:space="preserve">В соответствии с Указом Президента РФ от 08.07.2013 N 613  «Вопросы противодействия коррупции», ст. 2 Закона Красноярского края от 07.07.2009 N 8-3542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w:t>
      </w:r>
      <w:r w:rsidRPr="003A19D4">
        <w:rPr>
          <w:rFonts w:ascii="Times New Roman" w:eastAsia="Times New Roman" w:hAnsi="Times New Roman"/>
          <w:sz w:val="20"/>
          <w:szCs w:val="20"/>
          <w:lang w:eastAsia="ru-RU"/>
        </w:rPr>
        <w:lastRenderedPageBreak/>
        <w:t>имущественного характера, а также о представлении лицами, замещающими должности муниципальной службы и муниципальные должности, сведений</w:t>
      </w:r>
      <w:proofErr w:type="gramEnd"/>
      <w:r w:rsidRPr="003A19D4">
        <w:rPr>
          <w:rFonts w:ascii="Times New Roman" w:eastAsia="Times New Roman" w:hAnsi="Times New Roman"/>
          <w:sz w:val="20"/>
          <w:szCs w:val="20"/>
          <w:lang w:eastAsia="ru-RU"/>
        </w:rPr>
        <w:t xml:space="preserve"> о расходах»,  ст. ст. 7, </w:t>
      </w:r>
      <w:r w:rsidRPr="003A19D4">
        <w:rPr>
          <w:rFonts w:ascii="Times New Roman" w:eastAsia="Times New Roman" w:hAnsi="Times New Roman"/>
          <w:bCs/>
          <w:sz w:val="20"/>
          <w:szCs w:val="20"/>
          <w:lang w:eastAsia="ru-RU"/>
        </w:rPr>
        <w:t xml:space="preserve">43, 47 </w:t>
      </w:r>
      <w:r w:rsidRPr="003A19D4">
        <w:rPr>
          <w:rFonts w:ascii="Times New Roman" w:eastAsia="Times New Roman" w:hAnsi="Times New Roman"/>
          <w:sz w:val="20"/>
          <w:szCs w:val="20"/>
          <w:lang w:eastAsia="ru-RU"/>
        </w:rPr>
        <w:t xml:space="preserve">Устава Богучанского района, </w:t>
      </w:r>
    </w:p>
    <w:p w:rsidR="003A19D4" w:rsidRPr="003A19D4" w:rsidRDefault="003A19D4" w:rsidP="003A19D4">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3A19D4">
        <w:rPr>
          <w:rFonts w:ascii="Times New Roman" w:eastAsia="Times New Roman" w:hAnsi="Times New Roman"/>
          <w:sz w:val="20"/>
          <w:szCs w:val="20"/>
          <w:lang w:eastAsia="ru-RU"/>
        </w:rPr>
        <w:t>ПОСТАНОВЛЯЮ:</w:t>
      </w:r>
    </w:p>
    <w:p w:rsidR="003A19D4" w:rsidRPr="003A19D4" w:rsidRDefault="003A19D4" w:rsidP="003A19D4">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A19D4">
        <w:rPr>
          <w:rFonts w:ascii="Times New Roman" w:eastAsia="Times New Roman" w:hAnsi="Times New Roman"/>
          <w:bCs/>
          <w:sz w:val="20"/>
          <w:szCs w:val="20"/>
          <w:lang w:eastAsia="ru-RU"/>
        </w:rPr>
        <w:t xml:space="preserve">1. Внести изменения в </w:t>
      </w:r>
      <w:r w:rsidRPr="003A19D4">
        <w:rPr>
          <w:rFonts w:ascii="Times New Roman" w:eastAsia="Times New Roman" w:hAnsi="Times New Roman"/>
          <w:sz w:val="20"/>
          <w:szCs w:val="20"/>
          <w:lang w:eastAsia="ru-RU"/>
        </w:rPr>
        <w:t xml:space="preserve">Порядок размещения в сети Интернет  и предоставления для опубликования средствам массовой информации сведений об источниках получения средств, за счет которых совершена сделка, утвержденный </w:t>
      </w:r>
      <w:r w:rsidRPr="003A19D4">
        <w:rPr>
          <w:rFonts w:ascii="Times New Roman" w:eastAsia="Times New Roman" w:hAnsi="Times New Roman"/>
          <w:bCs/>
          <w:sz w:val="20"/>
          <w:szCs w:val="20"/>
          <w:lang w:eastAsia="ru-RU"/>
        </w:rPr>
        <w:t xml:space="preserve">постановлением Администрации Богучанского района от 29.01.2014 № 94-п </w:t>
      </w:r>
      <w:r w:rsidRPr="003A19D4">
        <w:rPr>
          <w:rFonts w:ascii="Times New Roman" w:eastAsia="Times New Roman" w:hAnsi="Times New Roman"/>
          <w:sz w:val="20"/>
          <w:szCs w:val="20"/>
          <w:lang w:eastAsia="ru-RU"/>
        </w:rPr>
        <w:t>(далее – Порядок)  следующего содержания:</w:t>
      </w:r>
    </w:p>
    <w:p w:rsidR="003A19D4" w:rsidRPr="003A19D4" w:rsidRDefault="003A19D4" w:rsidP="003A19D4">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A19D4">
        <w:rPr>
          <w:rFonts w:ascii="Times New Roman" w:eastAsia="Times New Roman" w:hAnsi="Times New Roman"/>
          <w:sz w:val="20"/>
          <w:szCs w:val="20"/>
          <w:lang w:eastAsia="ru-RU"/>
        </w:rPr>
        <w:t>1.1. пункт 2 Порядка изложить в следующей редакции</w:t>
      </w:r>
    </w:p>
    <w:p w:rsidR="003A19D4" w:rsidRPr="003A19D4" w:rsidRDefault="003A19D4" w:rsidP="003A19D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A19D4">
        <w:rPr>
          <w:rFonts w:ascii="Times New Roman" w:eastAsia="Times New Roman" w:hAnsi="Times New Roman"/>
          <w:sz w:val="20"/>
          <w:szCs w:val="20"/>
          <w:lang w:eastAsia="ru-RU"/>
        </w:rPr>
        <w:t xml:space="preserve">«2. </w:t>
      </w:r>
      <w:proofErr w:type="gramStart"/>
      <w:r w:rsidRPr="003A19D4">
        <w:rPr>
          <w:rFonts w:ascii="Times New Roman" w:eastAsia="Times New Roman" w:hAnsi="Times New Roman"/>
          <w:sz w:val="20"/>
          <w:szCs w:val="20"/>
          <w:lang w:eastAsia="ru-RU"/>
        </w:rPr>
        <w:t xml:space="preserve">Порядок определяет процедуру размещения на официальном сайте муниципального образования </w:t>
      </w:r>
      <w:proofErr w:type="spellStart"/>
      <w:r w:rsidRPr="003A19D4">
        <w:rPr>
          <w:rFonts w:ascii="Times New Roman" w:eastAsia="Times New Roman" w:hAnsi="Times New Roman"/>
          <w:sz w:val="20"/>
          <w:szCs w:val="20"/>
          <w:lang w:eastAsia="ru-RU"/>
        </w:rPr>
        <w:t>Богучанский</w:t>
      </w:r>
      <w:proofErr w:type="spellEnd"/>
      <w:r w:rsidRPr="003A19D4">
        <w:rPr>
          <w:rFonts w:ascii="Times New Roman" w:eastAsia="Times New Roman" w:hAnsi="Times New Roman"/>
          <w:sz w:val="20"/>
          <w:szCs w:val="20"/>
          <w:lang w:eastAsia="ru-RU"/>
        </w:rPr>
        <w:t xml:space="preserve"> район в сети Интернет (далее – сайт)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w:t>
      </w:r>
      <w:proofErr w:type="gramEnd"/>
      <w:r w:rsidRPr="003A19D4">
        <w:rPr>
          <w:rFonts w:ascii="Times New Roman" w:eastAsia="Times New Roman" w:hAnsi="Times New Roman"/>
          <w:sz w:val="20"/>
          <w:szCs w:val="20"/>
          <w:lang w:eastAsia="ru-RU"/>
        </w:rPr>
        <w:t xml:space="preserve">  </w:t>
      </w:r>
      <w:proofErr w:type="gramStart"/>
      <w:r w:rsidRPr="003A19D4">
        <w:rPr>
          <w:rFonts w:ascii="Times New Roman" w:eastAsia="Times New Roman" w:hAnsi="Times New Roman"/>
          <w:sz w:val="20"/>
          <w:szCs w:val="20"/>
          <w:lang w:eastAsia="ru-RU"/>
        </w:rPr>
        <w:t xml:space="preserve">превышает общий доход должностного лица и его супруги (супруга) за три последних года, предшествующих календарному году, предшествующему году представления сведений о расходах, представленных в соответствии с Федеральным </w:t>
      </w:r>
      <w:hyperlink r:id="rId29" w:history="1">
        <w:r w:rsidRPr="003A19D4">
          <w:rPr>
            <w:rFonts w:ascii="Times New Roman" w:eastAsia="Times New Roman" w:hAnsi="Times New Roman"/>
            <w:sz w:val="20"/>
            <w:szCs w:val="20"/>
            <w:lang w:eastAsia="ru-RU"/>
          </w:rPr>
          <w:t>законом</w:t>
        </w:r>
      </w:hyperlink>
      <w:r w:rsidRPr="003A19D4">
        <w:rPr>
          <w:rFonts w:ascii="Times New Roman" w:eastAsia="Times New Roman" w:hAnsi="Times New Roman"/>
          <w:sz w:val="20"/>
          <w:szCs w:val="20"/>
          <w:lang w:eastAsia="ru-RU"/>
        </w:rPr>
        <w:t xml:space="preserve"> от 3 декабря 2012 года N 230-ФЗ «О контроле за соответствием расходов лиц, замещающих государственные должности, и иных лиц их доходам» (далее – сведения об источниках расходов).»;</w:t>
      </w:r>
      <w:proofErr w:type="gramEnd"/>
    </w:p>
    <w:p w:rsidR="003A19D4" w:rsidRPr="003A19D4" w:rsidRDefault="003A19D4" w:rsidP="003A19D4">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A19D4">
        <w:rPr>
          <w:rFonts w:ascii="Times New Roman" w:eastAsia="Times New Roman" w:hAnsi="Times New Roman"/>
          <w:sz w:val="20"/>
          <w:szCs w:val="20"/>
          <w:lang w:eastAsia="ru-RU"/>
        </w:rPr>
        <w:t>1.2. пункт 4 Порядка изложить в следующей редакции:</w:t>
      </w:r>
    </w:p>
    <w:p w:rsidR="003A19D4" w:rsidRPr="003A19D4" w:rsidRDefault="003A19D4" w:rsidP="003A19D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A19D4">
        <w:rPr>
          <w:rFonts w:ascii="Times New Roman" w:eastAsia="Times New Roman" w:hAnsi="Times New Roman"/>
          <w:sz w:val="20"/>
          <w:szCs w:val="20"/>
          <w:lang w:eastAsia="ru-RU"/>
        </w:rPr>
        <w:t xml:space="preserve">«4. </w:t>
      </w:r>
      <w:proofErr w:type="gramStart"/>
      <w:r w:rsidRPr="003A19D4">
        <w:rPr>
          <w:rFonts w:ascii="Times New Roman" w:eastAsia="Times New Roman" w:hAnsi="Times New Roman"/>
          <w:sz w:val="20"/>
          <w:szCs w:val="20"/>
          <w:lang w:eastAsia="ru-RU"/>
        </w:rPr>
        <w:t>Сведения об источниках расходов размещаются на сайте ежегодно в течение 14 рабочих дней со дня истечения срока, установленного для их подачи Законом Красноярского края от 07.07.2009 N 8-3542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w:t>
      </w:r>
      <w:proofErr w:type="gramEnd"/>
      <w:r w:rsidRPr="003A19D4">
        <w:rPr>
          <w:rFonts w:ascii="Times New Roman" w:eastAsia="Times New Roman" w:hAnsi="Times New Roman"/>
          <w:sz w:val="20"/>
          <w:szCs w:val="20"/>
          <w:lang w:eastAsia="ru-RU"/>
        </w:rPr>
        <w:t xml:space="preserve"> муниципальной службы и муниципальные должности, сведений о расходах»</w:t>
      </w:r>
      <w:proofErr w:type="gramStart"/>
      <w:r w:rsidRPr="003A19D4">
        <w:rPr>
          <w:rFonts w:ascii="Times New Roman" w:eastAsia="Times New Roman" w:hAnsi="Times New Roman"/>
          <w:sz w:val="20"/>
          <w:szCs w:val="20"/>
          <w:lang w:eastAsia="ru-RU"/>
        </w:rPr>
        <w:t>.»</w:t>
      </w:r>
      <w:proofErr w:type="gramEnd"/>
      <w:r w:rsidRPr="003A19D4">
        <w:rPr>
          <w:rFonts w:ascii="Times New Roman" w:eastAsia="Times New Roman" w:hAnsi="Times New Roman"/>
          <w:sz w:val="20"/>
          <w:szCs w:val="20"/>
          <w:lang w:eastAsia="ru-RU"/>
        </w:rPr>
        <w:t>.</w:t>
      </w:r>
    </w:p>
    <w:p w:rsidR="003A19D4" w:rsidRPr="003A19D4" w:rsidRDefault="003A19D4" w:rsidP="003A19D4">
      <w:pPr>
        <w:widowControl w:val="0"/>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r w:rsidRPr="003A19D4">
        <w:rPr>
          <w:rFonts w:ascii="Times New Roman" w:eastAsia="Times New Roman" w:hAnsi="Times New Roman"/>
          <w:sz w:val="20"/>
          <w:szCs w:val="20"/>
          <w:lang w:eastAsia="ru-RU"/>
        </w:rPr>
        <w:t xml:space="preserve">2. </w:t>
      </w:r>
      <w:proofErr w:type="gramStart"/>
      <w:r w:rsidRPr="003A19D4">
        <w:rPr>
          <w:rFonts w:ascii="Times New Roman" w:eastAsia="Times New Roman" w:hAnsi="Times New Roman"/>
          <w:sz w:val="20"/>
          <w:szCs w:val="20"/>
          <w:lang w:eastAsia="ru-RU"/>
        </w:rPr>
        <w:t>Контроль за</w:t>
      </w:r>
      <w:proofErr w:type="gramEnd"/>
      <w:r w:rsidRPr="003A19D4">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3A19D4">
        <w:rPr>
          <w:rFonts w:ascii="Times New Roman" w:eastAsia="Times New Roman" w:hAnsi="Times New Roman"/>
          <w:sz w:val="20"/>
          <w:szCs w:val="20"/>
          <w:lang w:eastAsia="ru-RU"/>
        </w:rPr>
        <w:t>Илиндееву</w:t>
      </w:r>
      <w:proofErr w:type="spellEnd"/>
      <w:r w:rsidRPr="003A19D4">
        <w:rPr>
          <w:rFonts w:ascii="Times New Roman" w:eastAsia="Times New Roman" w:hAnsi="Times New Roman"/>
          <w:sz w:val="20"/>
          <w:szCs w:val="20"/>
          <w:lang w:eastAsia="ru-RU"/>
        </w:rPr>
        <w:t>.</w:t>
      </w:r>
    </w:p>
    <w:p w:rsidR="003A19D4" w:rsidRPr="003A19D4" w:rsidRDefault="003A19D4" w:rsidP="003A19D4">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3A19D4">
        <w:rPr>
          <w:rFonts w:ascii="Times New Roman" w:eastAsia="Times New Roman" w:hAnsi="Times New Roman"/>
          <w:sz w:val="20"/>
          <w:szCs w:val="20"/>
          <w:lang w:eastAsia="ru-RU"/>
        </w:rPr>
        <w:t>3. Настоящее постановление вступает в силу со дня, следующего за днем опубликования в Официальном вестнике Богучанского района.</w:t>
      </w:r>
    </w:p>
    <w:p w:rsidR="003A19D4" w:rsidRPr="003A19D4" w:rsidRDefault="003A19D4" w:rsidP="003A19D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A4EEF" w:rsidRDefault="003A19D4" w:rsidP="003A19D4">
      <w:pPr>
        <w:spacing w:after="0" w:line="240" w:lineRule="auto"/>
        <w:jc w:val="both"/>
        <w:rPr>
          <w:rFonts w:ascii="Times New Roman" w:eastAsia="Times New Roman" w:hAnsi="Times New Roman"/>
          <w:sz w:val="20"/>
          <w:szCs w:val="20"/>
          <w:lang w:eastAsia="ru-RU"/>
        </w:rPr>
      </w:pPr>
      <w:r w:rsidRPr="003A19D4">
        <w:rPr>
          <w:rFonts w:ascii="Times New Roman" w:eastAsia="Times New Roman" w:hAnsi="Times New Roman"/>
          <w:sz w:val="20"/>
          <w:szCs w:val="20"/>
          <w:lang w:eastAsia="ru-RU"/>
        </w:rPr>
        <w:t xml:space="preserve">И.о. Главы Богучанского района                                           А.Ю. Машинистов                    </w:t>
      </w:r>
    </w:p>
    <w:p w:rsidR="00DA4EEF" w:rsidRDefault="00DA4EEF" w:rsidP="003A19D4">
      <w:pPr>
        <w:spacing w:after="0" w:line="240" w:lineRule="auto"/>
        <w:jc w:val="both"/>
        <w:rPr>
          <w:rFonts w:ascii="Times New Roman" w:eastAsia="Times New Roman" w:hAnsi="Times New Roman"/>
          <w:sz w:val="20"/>
          <w:szCs w:val="20"/>
          <w:lang w:eastAsia="ru-RU"/>
        </w:rPr>
      </w:pPr>
    </w:p>
    <w:p w:rsidR="00DA4EEF" w:rsidRPr="00DA4EEF" w:rsidRDefault="00DA4EEF" w:rsidP="00DA4EEF">
      <w:pPr>
        <w:spacing w:after="0" w:line="240" w:lineRule="auto"/>
        <w:jc w:val="center"/>
        <w:rPr>
          <w:rFonts w:ascii="Times New Roman" w:eastAsia="Times New Roman" w:hAnsi="Times New Roman"/>
          <w:bCs/>
          <w:sz w:val="18"/>
          <w:szCs w:val="18"/>
          <w:lang w:eastAsia="ru-RU"/>
        </w:rPr>
      </w:pPr>
      <w:r w:rsidRPr="00DA4EEF">
        <w:rPr>
          <w:rFonts w:ascii="Times New Roman" w:eastAsia="Times New Roman" w:hAnsi="Times New Roman"/>
          <w:bCs/>
          <w:sz w:val="18"/>
          <w:szCs w:val="18"/>
          <w:lang w:eastAsia="ru-RU"/>
        </w:rPr>
        <w:t xml:space="preserve">АДМИНИСТРАЦИЯ  БОГУЧАНСКОГО РАЙОНА </w:t>
      </w:r>
    </w:p>
    <w:p w:rsidR="00DA4EEF" w:rsidRPr="00DA4EEF" w:rsidRDefault="00DA4EEF" w:rsidP="00DA4EEF">
      <w:pPr>
        <w:keepNext/>
        <w:tabs>
          <w:tab w:val="center" w:pos="4960"/>
          <w:tab w:val="left" w:pos="7556"/>
        </w:tabs>
        <w:spacing w:after="0" w:line="240" w:lineRule="auto"/>
        <w:jc w:val="center"/>
        <w:outlineLvl w:val="0"/>
        <w:rPr>
          <w:rFonts w:ascii="Times New Roman" w:eastAsia="Times New Roman" w:hAnsi="Times New Roman"/>
          <w:sz w:val="18"/>
          <w:szCs w:val="18"/>
          <w:lang w:eastAsia="ru-RU"/>
        </w:rPr>
      </w:pPr>
      <w:r w:rsidRPr="00DA4EEF">
        <w:rPr>
          <w:rFonts w:ascii="Times New Roman" w:eastAsia="Times New Roman" w:hAnsi="Times New Roman"/>
          <w:sz w:val="18"/>
          <w:szCs w:val="18"/>
          <w:lang w:eastAsia="ru-RU"/>
        </w:rPr>
        <w:t>ПОСТАНОВЛЕНИЕ</w:t>
      </w:r>
    </w:p>
    <w:p w:rsidR="00DA4EEF" w:rsidRPr="00DA4EEF" w:rsidRDefault="00DA4EEF" w:rsidP="00DA4EEF">
      <w:pPr>
        <w:spacing w:after="0" w:line="240" w:lineRule="auto"/>
        <w:jc w:val="center"/>
        <w:rPr>
          <w:rFonts w:ascii="Times New Roman" w:eastAsia="Times New Roman" w:hAnsi="Times New Roman"/>
          <w:sz w:val="20"/>
          <w:szCs w:val="20"/>
          <w:lang w:eastAsia="ru-RU"/>
        </w:rPr>
      </w:pPr>
      <w:r w:rsidRPr="00DA4EEF">
        <w:rPr>
          <w:rFonts w:ascii="Times New Roman" w:eastAsia="Times New Roman" w:hAnsi="Times New Roman"/>
          <w:bCs/>
          <w:sz w:val="20"/>
          <w:szCs w:val="20"/>
          <w:lang w:eastAsia="ru-RU"/>
        </w:rPr>
        <w:t xml:space="preserve">26.04.2016                               </w:t>
      </w:r>
      <w:proofErr w:type="spellStart"/>
      <w:r w:rsidRPr="00DA4EEF">
        <w:rPr>
          <w:rFonts w:ascii="Times New Roman" w:eastAsia="Times New Roman" w:hAnsi="Times New Roman"/>
          <w:bCs/>
          <w:sz w:val="20"/>
          <w:szCs w:val="20"/>
          <w:lang w:eastAsia="ru-RU"/>
        </w:rPr>
        <w:t>с</w:t>
      </w:r>
      <w:proofErr w:type="gramStart"/>
      <w:r w:rsidRPr="00DA4EEF">
        <w:rPr>
          <w:rFonts w:ascii="Times New Roman" w:eastAsia="Times New Roman" w:hAnsi="Times New Roman"/>
          <w:bCs/>
          <w:sz w:val="20"/>
          <w:szCs w:val="20"/>
          <w:lang w:eastAsia="ru-RU"/>
        </w:rPr>
        <w:t>.Б</w:t>
      </w:r>
      <w:proofErr w:type="gramEnd"/>
      <w:r w:rsidRPr="00DA4EEF">
        <w:rPr>
          <w:rFonts w:ascii="Times New Roman" w:eastAsia="Times New Roman" w:hAnsi="Times New Roman"/>
          <w:bCs/>
          <w:sz w:val="20"/>
          <w:szCs w:val="20"/>
          <w:lang w:eastAsia="ru-RU"/>
        </w:rPr>
        <w:t>огучаны</w:t>
      </w:r>
      <w:proofErr w:type="spellEnd"/>
      <w:r w:rsidRPr="00DA4EEF">
        <w:rPr>
          <w:rFonts w:ascii="Times New Roman" w:eastAsia="Times New Roman" w:hAnsi="Times New Roman"/>
          <w:bCs/>
          <w:sz w:val="20"/>
          <w:szCs w:val="20"/>
          <w:lang w:eastAsia="ru-RU"/>
        </w:rPr>
        <w:t xml:space="preserve">                                     № 313-П</w:t>
      </w:r>
    </w:p>
    <w:p w:rsidR="00DA4EEF" w:rsidRPr="00DA4EEF" w:rsidRDefault="00DA4EEF" w:rsidP="00DA4EEF">
      <w:pPr>
        <w:spacing w:after="0" w:line="240" w:lineRule="auto"/>
        <w:jc w:val="center"/>
        <w:rPr>
          <w:rFonts w:ascii="Times New Roman" w:eastAsia="Times New Roman" w:hAnsi="Times New Roman"/>
          <w:sz w:val="20"/>
          <w:szCs w:val="20"/>
          <w:lang w:eastAsia="ru-RU"/>
        </w:rPr>
      </w:pPr>
    </w:p>
    <w:p w:rsidR="00DA4EEF" w:rsidRPr="00DA4EEF" w:rsidRDefault="00DA4EEF" w:rsidP="00DA4EEF">
      <w:pPr>
        <w:spacing w:after="0" w:line="240" w:lineRule="auto"/>
        <w:jc w:val="center"/>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Об утверждении требований к порядку разработки и принятия муниципальных правовых актов Богучанского района  о нормировании в сфере закупок для обеспечения муниципальных нужд Богучанского района, содержанию указанных актов и обеспечению их исполнения</w:t>
      </w:r>
    </w:p>
    <w:p w:rsidR="00DA4EEF" w:rsidRPr="00DA4EEF" w:rsidRDefault="00DA4EEF" w:rsidP="00DA4EEF">
      <w:pPr>
        <w:spacing w:after="0" w:line="240" w:lineRule="auto"/>
        <w:jc w:val="both"/>
        <w:rPr>
          <w:rFonts w:ascii="Times New Roman" w:eastAsia="Times New Roman" w:hAnsi="Times New Roman"/>
          <w:sz w:val="28"/>
          <w:szCs w:val="24"/>
          <w:lang w:eastAsia="ru-RU"/>
        </w:rPr>
      </w:pPr>
    </w:p>
    <w:p w:rsidR="00DA4EEF" w:rsidRPr="00DA4EEF" w:rsidRDefault="00DA4EEF" w:rsidP="00DA4EEF">
      <w:pPr>
        <w:spacing w:after="0" w:line="240" w:lineRule="auto"/>
        <w:ind w:firstLine="708"/>
        <w:jc w:val="both"/>
        <w:rPr>
          <w:rFonts w:ascii="Times New Roman" w:eastAsia="Times New Roman" w:hAnsi="Times New Roman"/>
          <w:sz w:val="20"/>
          <w:szCs w:val="20"/>
          <w:lang w:eastAsia="ru-RU"/>
        </w:rPr>
      </w:pPr>
      <w:proofErr w:type="gramStart"/>
      <w:r w:rsidRPr="00DA4EEF">
        <w:rPr>
          <w:rFonts w:ascii="Times New Roman" w:eastAsia="Times New Roman" w:hAnsi="Times New Roman"/>
          <w:sz w:val="20"/>
          <w:szCs w:val="20"/>
          <w:lang w:eastAsia="ru-RU"/>
        </w:rPr>
        <w:t xml:space="preserve">В соответствии со статьей 19  Федерального </w:t>
      </w:r>
      <w:hyperlink r:id="rId30" w:history="1">
        <w:r w:rsidRPr="00DA4EEF">
          <w:rPr>
            <w:rFonts w:ascii="Times New Roman" w:eastAsia="Times New Roman" w:hAnsi="Times New Roman"/>
            <w:sz w:val="20"/>
            <w:szCs w:val="20"/>
            <w:lang w:eastAsia="ru-RU"/>
          </w:rPr>
          <w:t>закона</w:t>
        </w:r>
      </w:hyperlink>
      <w:r w:rsidRPr="00DA4EEF">
        <w:rPr>
          <w:rFonts w:ascii="Times New Roman" w:eastAsia="Times New Roman" w:hAnsi="Times New Roman"/>
          <w:sz w:val="20"/>
          <w:szCs w:val="20"/>
          <w:lang w:eastAsia="ru-RU"/>
        </w:rPr>
        <w:t xml:space="preserve">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статьями 7,43,47  Устава Богучанского района</w:t>
      </w:r>
      <w:proofErr w:type="gramEnd"/>
      <w:r w:rsidRPr="00DA4EEF">
        <w:rPr>
          <w:rFonts w:ascii="Times New Roman" w:eastAsia="Times New Roman" w:hAnsi="Times New Roman"/>
          <w:sz w:val="20"/>
          <w:szCs w:val="20"/>
          <w:lang w:eastAsia="ru-RU"/>
        </w:rPr>
        <w:t xml:space="preserve">  Красноярского края, </w:t>
      </w:r>
    </w:p>
    <w:p w:rsidR="00DA4EEF" w:rsidRPr="00DA4EEF" w:rsidRDefault="00DA4EEF" w:rsidP="00DA4EEF">
      <w:pPr>
        <w:spacing w:after="0" w:line="240" w:lineRule="auto"/>
        <w:ind w:left="1" w:firstLine="708"/>
        <w:jc w:val="both"/>
        <w:rPr>
          <w:rFonts w:ascii="Times New Roman" w:eastAsia="Times New Roman" w:hAnsi="Times New Roman"/>
          <w:sz w:val="20"/>
          <w:szCs w:val="20"/>
          <w:lang w:eastAsia="ru-RU"/>
        </w:rPr>
      </w:pPr>
      <w:r w:rsidRPr="00DA4EEF">
        <w:rPr>
          <w:rFonts w:ascii="Times New Roman" w:eastAsia="Times New Roman" w:hAnsi="Times New Roman"/>
          <w:caps/>
          <w:sz w:val="20"/>
          <w:szCs w:val="20"/>
          <w:lang w:eastAsia="ru-RU"/>
        </w:rPr>
        <w:t>постановляЮ:</w:t>
      </w:r>
    </w:p>
    <w:p w:rsidR="00DA4EEF" w:rsidRPr="00DA4EEF" w:rsidRDefault="00DA4EEF" w:rsidP="0049618D">
      <w:pPr>
        <w:numPr>
          <w:ilvl w:val="0"/>
          <w:numId w:val="19"/>
        </w:numPr>
        <w:spacing w:after="0" w:line="240" w:lineRule="auto"/>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 xml:space="preserve">Утвердить  </w:t>
      </w:r>
      <w:hyperlink w:anchor="Par29" w:history="1">
        <w:r w:rsidRPr="00DA4EEF">
          <w:rPr>
            <w:rFonts w:ascii="Times New Roman" w:eastAsia="Times New Roman" w:hAnsi="Times New Roman"/>
            <w:sz w:val="20"/>
            <w:szCs w:val="20"/>
            <w:lang w:eastAsia="ru-RU"/>
          </w:rPr>
          <w:t>требования</w:t>
        </w:r>
      </w:hyperlink>
      <w:r w:rsidRPr="00DA4EEF">
        <w:rPr>
          <w:rFonts w:ascii="Times New Roman" w:eastAsia="Times New Roman" w:hAnsi="Times New Roman"/>
          <w:sz w:val="20"/>
          <w:szCs w:val="20"/>
          <w:lang w:eastAsia="ru-RU"/>
        </w:rPr>
        <w:t xml:space="preserve"> к порядку разработки и принятия муниципальных правовых актов Богучанского района о нормировании в сфере закупок для обеспечения муниципальных нужд Богучанского района, содержанию указанных актов и обеспечению их исполнения, согласно приложению.</w:t>
      </w:r>
    </w:p>
    <w:p w:rsidR="00DA4EEF" w:rsidRPr="00DA4EEF" w:rsidRDefault="00DA4EEF" w:rsidP="0049618D">
      <w:pPr>
        <w:numPr>
          <w:ilvl w:val="0"/>
          <w:numId w:val="19"/>
        </w:numPr>
        <w:spacing w:after="0" w:line="240" w:lineRule="auto"/>
        <w:jc w:val="both"/>
        <w:rPr>
          <w:rFonts w:ascii="Times New Roman" w:eastAsia="Times New Roman" w:hAnsi="Times New Roman"/>
          <w:sz w:val="20"/>
          <w:szCs w:val="20"/>
          <w:lang w:eastAsia="ru-RU"/>
        </w:rPr>
      </w:pPr>
      <w:proofErr w:type="gramStart"/>
      <w:r w:rsidRPr="00DA4EEF">
        <w:rPr>
          <w:rFonts w:ascii="Times New Roman" w:eastAsia="Times New Roman" w:hAnsi="Times New Roman"/>
          <w:sz w:val="20"/>
          <w:szCs w:val="20"/>
          <w:lang w:eastAsia="ru-RU"/>
        </w:rPr>
        <w:t>Контроль  за</w:t>
      </w:r>
      <w:proofErr w:type="gramEnd"/>
      <w:r w:rsidRPr="00DA4EEF">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w:t>
      </w:r>
      <w:proofErr w:type="spellStart"/>
      <w:r w:rsidRPr="00DA4EEF">
        <w:rPr>
          <w:rFonts w:ascii="Times New Roman" w:eastAsia="Times New Roman" w:hAnsi="Times New Roman"/>
          <w:sz w:val="20"/>
          <w:szCs w:val="20"/>
          <w:lang w:eastAsia="ru-RU"/>
        </w:rPr>
        <w:t>Н.В.Илиндееву</w:t>
      </w:r>
      <w:proofErr w:type="spellEnd"/>
      <w:r w:rsidRPr="00DA4EEF">
        <w:rPr>
          <w:rFonts w:ascii="Times New Roman" w:eastAsia="Times New Roman" w:hAnsi="Times New Roman"/>
          <w:sz w:val="20"/>
          <w:szCs w:val="20"/>
          <w:lang w:eastAsia="ru-RU"/>
        </w:rPr>
        <w:t>.</w:t>
      </w:r>
    </w:p>
    <w:p w:rsidR="00DA4EEF" w:rsidRPr="00DA4EEF" w:rsidRDefault="00DA4EEF" w:rsidP="0049618D">
      <w:pPr>
        <w:numPr>
          <w:ilvl w:val="0"/>
          <w:numId w:val="19"/>
        </w:numPr>
        <w:autoSpaceDE w:val="0"/>
        <w:autoSpaceDN w:val="0"/>
        <w:adjustRightInd w:val="0"/>
        <w:spacing w:after="0" w:line="240" w:lineRule="auto"/>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 xml:space="preserve"> Настоящее постановление вступает в силу со дня, следующего за днем опубликования в Официальном вестнике Богучанского района, и подлежит размещению на официальном сайте органов местного самоуправления муниципального образования </w:t>
      </w:r>
      <w:proofErr w:type="spellStart"/>
      <w:r w:rsidRPr="00DA4EEF">
        <w:rPr>
          <w:rFonts w:ascii="Times New Roman" w:eastAsia="Times New Roman" w:hAnsi="Times New Roman"/>
          <w:sz w:val="20"/>
          <w:szCs w:val="20"/>
          <w:lang w:eastAsia="ru-RU"/>
        </w:rPr>
        <w:t>Богучанский</w:t>
      </w:r>
      <w:proofErr w:type="spellEnd"/>
      <w:r w:rsidRPr="00DA4EEF">
        <w:rPr>
          <w:rFonts w:ascii="Times New Roman" w:eastAsia="Times New Roman" w:hAnsi="Times New Roman"/>
          <w:sz w:val="20"/>
          <w:szCs w:val="20"/>
          <w:lang w:eastAsia="ru-RU"/>
        </w:rPr>
        <w:t xml:space="preserve"> район </w:t>
      </w:r>
      <w:hyperlink r:id="rId31" w:history="1">
        <w:r w:rsidRPr="00DA4EEF">
          <w:rPr>
            <w:rFonts w:ascii="Times New Roman" w:eastAsia="Times New Roman" w:hAnsi="Times New Roman"/>
            <w:sz w:val="20"/>
            <w:szCs w:val="20"/>
            <w:lang w:val="en-US" w:eastAsia="ru-RU"/>
          </w:rPr>
          <w:t>www</w:t>
        </w:r>
        <w:r w:rsidRPr="00DA4EEF">
          <w:rPr>
            <w:rFonts w:ascii="Times New Roman" w:eastAsia="Times New Roman" w:hAnsi="Times New Roman"/>
            <w:sz w:val="20"/>
            <w:szCs w:val="20"/>
            <w:lang w:eastAsia="ru-RU"/>
          </w:rPr>
          <w:t>.</w:t>
        </w:r>
        <w:proofErr w:type="spellStart"/>
        <w:r w:rsidRPr="00DA4EEF">
          <w:rPr>
            <w:rFonts w:ascii="Times New Roman" w:eastAsia="Times New Roman" w:hAnsi="Times New Roman"/>
            <w:sz w:val="20"/>
            <w:szCs w:val="20"/>
            <w:lang w:val="en-US" w:eastAsia="ru-RU"/>
          </w:rPr>
          <w:t>boguchansky</w:t>
        </w:r>
        <w:proofErr w:type="spellEnd"/>
        <w:r w:rsidRPr="00DA4EEF">
          <w:rPr>
            <w:rFonts w:ascii="Times New Roman" w:eastAsia="Times New Roman" w:hAnsi="Times New Roman"/>
            <w:sz w:val="20"/>
            <w:szCs w:val="20"/>
            <w:lang w:eastAsia="ru-RU"/>
          </w:rPr>
          <w:t>-</w:t>
        </w:r>
        <w:proofErr w:type="spellStart"/>
        <w:r w:rsidRPr="00DA4EEF">
          <w:rPr>
            <w:rFonts w:ascii="Times New Roman" w:eastAsia="Times New Roman" w:hAnsi="Times New Roman"/>
            <w:sz w:val="20"/>
            <w:szCs w:val="20"/>
            <w:lang w:val="en-US" w:eastAsia="ru-RU"/>
          </w:rPr>
          <w:t>raion</w:t>
        </w:r>
        <w:proofErr w:type="spellEnd"/>
        <w:r w:rsidRPr="00DA4EEF">
          <w:rPr>
            <w:rFonts w:ascii="Times New Roman" w:eastAsia="Times New Roman" w:hAnsi="Times New Roman"/>
            <w:sz w:val="20"/>
            <w:szCs w:val="20"/>
            <w:lang w:eastAsia="ru-RU"/>
          </w:rPr>
          <w:t>.</w:t>
        </w:r>
        <w:proofErr w:type="spellStart"/>
        <w:r w:rsidRPr="00DA4EEF">
          <w:rPr>
            <w:rFonts w:ascii="Times New Roman" w:eastAsia="Times New Roman" w:hAnsi="Times New Roman"/>
            <w:sz w:val="20"/>
            <w:szCs w:val="20"/>
            <w:lang w:val="en-US" w:eastAsia="ru-RU"/>
          </w:rPr>
          <w:t>ru</w:t>
        </w:r>
        <w:proofErr w:type="spellEnd"/>
      </w:hyperlink>
      <w:r w:rsidRPr="00DA4EEF">
        <w:rPr>
          <w:rFonts w:ascii="Times New Roman" w:eastAsia="Times New Roman" w:hAnsi="Times New Roman"/>
          <w:sz w:val="20"/>
          <w:szCs w:val="20"/>
          <w:lang w:eastAsia="ru-RU"/>
        </w:rPr>
        <w:t>.</w:t>
      </w:r>
    </w:p>
    <w:p w:rsidR="00DA4EEF" w:rsidRPr="00DA4EEF" w:rsidRDefault="00DA4EEF" w:rsidP="00DA4EEF">
      <w:pPr>
        <w:spacing w:after="0" w:line="240" w:lineRule="exact"/>
        <w:rPr>
          <w:rFonts w:ascii="Times New Roman" w:eastAsia="Times New Roman" w:hAnsi="Times New Roman"/>
          <w:sz w:val="20"/>
          <w:szCs w:val="20"/>
          <w:lang w:eastAsia="ru-RU"/>
        </w:rPr>
      </w:pPr>
    </w:p>
    <w:p w:rsidR="00DA4EEF" w:rsidRDefault="00DA4EEF" w:rsidP="00DA4EEF">
      <w:pPr>
        <w:spacing w:after="0" w:line="240" w:lineRule="exact"/>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Глава Богучанского района</w:t>
      </w:r>
      <w:r w:rsidRPr="00DA4EEF">
        <w:rPr>
          <w:rFonts w:ascii="Times New Roman" w:eastAsia="Times New Roman" w:hAnsi="Times New Roman"/>
          <w:sz w:val="20"/>
          <w:szCs w:val="20"/>
          <w:lang w:eastAsia="ru-RU"/>
        </w:rPr>
        <w:tab/>
        <w:t xml:space="preserve">                  </w:t>
      </w:r>
      <w:r w:rsidRPr="00DA4EEF">
        <w:rPr>
          <w:rFonts w:ascii="Times New Roman" w:eastAsia="Times New Roman" w:hAnsi="Times New Roman"/>
          <w:sz w:val="20"/>
          <w:szCs w:val="20"/>
          <w:lang w:eastAsia="ru-RU"/>
        </w:rPr>
        <w:tab/>
      </w:r>
      <w:r w:rsidRPr="00DA4EEF">
        <w:rPr>
          <w:rFonts w:ascii="Times New Roman" w:eastAsia="Times New Roman" w:hAnsi="Times New Roman"/>
          <w:sz w:val="20"/>
          <w:szCs w:val="20"/>
          <w:lang w:eastAsia="ru-RU"/>
        </w:rPr>
        <w:tab/>
        <w:t xml:space="preserve">  А.В.Бахтин</w:t>
      </w:r>
    </w:p>
    <w:p w:rsidR="00DA4EEF" w:rsidRDefault="00DA4EEF" w:rsidP="00DA4EEF">
      <w:pPr>
        <w:spacing w:after="0" w:line="240" w:lineRule="exact"/>
        <w:rPr>
          <w:rFonts w:ascii="Times New Roman" w:eastAsia="Times New Roman" w:hAnsi="Times New Roman"/>
          <w:sz w:val="20"/>
          <w:szCs w:val="20"/>
          <w:lang w:eastAsia="ru-RU"/>
        </w:rPr>
      </w:pPr>
    </w:p>
    <w:p w:rsidR="00DA4EEF" w:rsidRPr="00DA4EEF" w:rsidRDefault="00DA4EEF" w:rsidP="00DA4EEF">
      <w:pPr>
        <w:spacing w:after="0" w:line="240" w:lineRule="exact"/>
        <w:jc w:val="right"/>
        <w:rPr>
          <w:rFonts w:ascii="Times New Roman" w:eastAsia="Times New Roman" w:hAnsi="Times New Roman"/>
          <w:caps/>
          <w:sz w:val="20"/>
          <w:szCs w:val="20"/>
          <w:lang w:eastAsia="ru-RU"/>
        </w:rPr>
      </w:pPr>
      <w:r w:rsidRPr="00DA4EEF">
        <w:rPr>
          <w:rFonts w:ascii="Times New Roman" w:eastAsia="Times New Roman" w:hAnsi="Times New Roman"/>
          <w:caps/>
          <w:sz w:val="20"/>
          <w:szCs w:val="20"/>
          <w:lang w:eastAsia="ru-RU"/>
        </w:rPr>
        <w:t>Утверждены</w:t>
      </w:r>
    </w:p>
    <w:p w:rsidR="00DA4EEF" w:rsidRPr="00DA4EEF" w:rsidRDefault="00DA4EEF" w:rsidP="00DA4EEF">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постановлением Администрации</w:t>
      </w:r>
    </w:p>
    <w:p w:rsidR="00DA4EEF" w:rsidRPr="00DA4EEF" w:rsidRDefault="00DA4EEF" w:rsidP="00DA4EEF">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 xml:space="preserve"> Богучанского района</w:t>
      </w:r>
    </w:p>
    <w:p w:rsidR="00DA4EEF" w:rsidRPr="00DA4EEF" w:rsidRDefault="00DA4EEF" w:rsidP="00DA4EEF">
      <w:pPr>
        <w:widowControl w:val="0"/>
        <w:autoSpaceDE w:val="0"/>
        <w:autoSpaceDN w:val="0"/>
        <w:adjustRightInd w:val="0"/>
        <w:spacing w:after="0" w:line="240" w:lineRule="auto"/>
        <w:ind w:firstLine="709"/>
        <w:jc w:val="right"/>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 xml:space="preserve">                                                                                       от  </w:t>
      </w:r>
      <w:r>
        <w:rPr>
          <w:rFonts w:ascii="Times New Roman" w:eastAsia="Times New Roman" w:hAnsi="Times New Roman"/>
          <w:sz w:val="20"/>
          <w:szCs w:val="20"/>
          <w:lang w:eastAsia="ru-RU"/>
        </w:rPr>
        <w:t>26.04.2016 г. №</w:t>
      </w:r>
      <w:r w:rsidRPr="00DA4EEF">
        <w:rPr>
          <w:rFonts w:ascii="Times New Roman" w:eastAsia="Times New Roman" w:hAnsi="Times New Roman"/>
          <w:sz w:val="20"/>
          <w:szCs w:val="20"/>
          <w:lang w:eastAsia="ru-RU"/>
        </w:rPr>
        <w:t xml:space="preserve"> 313-П</w:t>
      </w:r>
    </w:p>
    <w:p w:rsidR="00DA4EEF" w:rsidRPr="00DA4EEF" w:rsidRDefault="00DA4EEF" w:rsidP="00DA4EE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A4EEF" w:rsidRPr="00DA4EEF" w:rsidRDefault="00DA4EEF" w:rsidP="00DA4EEF">
      <w:pPr>
        <w:widowControl w:val="0"/>
        <w:autoSpaceDE w:val="0"/>
        <w:autoSpaceDN w:val="0"/>
        <w:adjustRightInd w:val="0"/>
        <w:spacing w:after="0" w:line="240" w:lineRule="auto"/>
        <w:ind w:firstLine="709"/>
        <w:jc w:val="center"/>
        <w:rPr>
          <w:rFonts w:ascii="Times New Roman" w:eastAsia="Times New Roman" w:hAnsi="Times New Roman"/>
          <w:bCs/>
          <w:caps/>
          <w:sz w:val="20"/>
          <w:szCs w:val="20"/>
          <w:lang w:eastAsia="ru-RU"/>
        </w:rPr>
      </w:pPr>
      <w:bookmarkStart w:id="7" w:name="Par29"/>
      <w:bookmarkEnd w:id="7"/>
      <w:r w:rsidRPr="00DA4EEF">
        <w:rPr>
          <w:rFonts w:ascii="Times New Roman" w:eastAsia="Times New Roman" w:hAnsi="Times New Roman"/>
          <w:bCs/>
          <w:caps/>
          <w:sz w:val="20"/>
          <w:szCs w:val="20"/>
          <w:lang w:eastAsia="ru-RU"/>
        </w:rPr>
        <w:t>Требования</w:t>
      </w:r>
    </w:p>
    <w:p w:rsidR="00DA4EEF" w:rsidRPr="00DA4EEF" w:rsidRDefault="00DA4EEF" w:rsidP="00DA4EEF">
      <w:pPr>
        <w:widowControl w:val="0"/>
        <w:autoSpaceDE w:val="0"/>
        <w:autoSpaceDN w:val="0"/>
        <w:adjustRightInd w:val="0"/>
        <w:spacing w:after="0" w:line="240" w:lineRule="auto"/>
        <w:ind w:firstLine="709"/>
        <w:jc w:val="center"/>
        <w:rPr>
          <w:rFonts w:ascii="Times New Roman" w:eastAsia="Times New Roman" w:hAnsi="Times New Roman"/>
          <w:bCs/>
          <w:sz w:val="20"/>
          <w:szCs w:val="20"/>
          <w:lang w:eastAsia="ru-RU"/>
        </w:rPr>
      </w:pPr>
      <w:r w:rsidRPr="00DA4EEF">
        <w:rPr>
          <w:rFonts w:ascii="Times New Roman" w:eastAsia="Times New Roman" w:hAnsi="Times New Roman"/>
          <w:bCs/>
          <w:sz w:val="20"/>
          <w:szCs w:val="20"/>
          <w:lang w:eastAsia="ru-RU"/>
        </w:rPr>
        <w:t>к порядку разработки и принятия правовых актов Богучанского района  о нормировании в сфере закупок для обеспечения муниципальных нужд Богучанского района, содержанию указанных актов и обеспечению их исполнения</w:t>
      </w:r>
    </w:p>
    <w:p w:rsidR="00DA4EEF" w:rsidRPr="00DA4EEF" w:rsidRDefault="00DA4EEF" w:rsidP="00DA4EE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DA4EEF" w:rsidRPr="00DA4EEF" w:rsidRDefault="00DA4EEF" w:rsidP="0049618D">
      <w:pPr>
        <w:numPr>
          <w:ilvl w:val="0"/>
          <w:numId w:val="20"/>
        </w:numPr>
        <w:autoSpaceDE w:val="0"/>
        <w:autoSpaceDN w:val="0"/>
        <w:adjustRightInd w:val="0"/>
        <w:spacing w:after="0" w:line="240" w:lineRule="auto"/>
        <w:jc w:val="both"/>
        <w:rPr>
          <w:rFonts w:ascii="Times New Roman" w:eastAsia="Times New Roman" w:hAnsi="Times New Roman"/>
          <w:sz w:val="20"/>
          <w:szCs w:val="20"/>
          <w:lang w:eastAsia="ru-RU"/>
        </w:rPr>
      </w:pPr>
      <w:bookmarkStart w:id="8" w:name="Par35"/>
      <w:bookmarkEnd w:id="8"/>
      <w:r w:rsidRPr="00DA4EEF">
        <w:rPr>
          <w:rFonts w:ascii="Times New Roman" w:eastAsia="Times New Roman" w:hAnsi="Times New Roman"/>
          <w:sz w:val="20"/>
          <w:szCs w:val="20"/>
          <w:lang w:eastAsia="ru-RU"/>
        </w:rPr>
        <w:t>Настоящие требования определяют порядок разработки, принятия, содержания, обеспечение исполнения муниципальных правовых актов Богучанского района, утверждающих:</w:t>
      </w:r>
    </w:p>
    <w:p w:rsidR="00DA4EEF" w:rsidRPr="00DA4EEF" w:rsidRDefault="00DA4EEF" w:rsidP="00DA4EEF">
      <w:pPr>
        <w:autoSpaceDE w:val="0"/>
        <w:autoSpaceDN w:val="0"/>
        <w:adjustRightInd w:val="0"/>
        <w:spacing w:after="0" w:line="240" w:lineRule="auto"/>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DA4EEF">
        <w:rPr>
          <w:rFonts w:ascii="Times New Roman" w:eastAsia="Times New Roman" w:hAnsi="Times New Roman"/>
          <w:sz w:val="20"/>
          <w:szCs w:val="20"/>
          <w:lang w:eastAsia="ru-RU"/>
        </w:rPr>
        <w:t xml:space="preserve">       1.1. правила определения нормативных затрат на обеспечение функций органов местного самоуправления муниципального образования </w:t>
      </w:r>
      <w:proofErr w:type="spellStart"/>
      <w:r w:rsidRPr="00DA4EEF">
        <w:rPr>
          <w:rFonts w:ascii="Times New Roman" w:eastAsia="Times New Roman" w:hAnsi="Times New Roman"/>
          <w:sz w:val="20"/>
          <w:szCs w:val="20"/>
          <w:lang w:eastAsia="ru-RU"/>
        </w:rPr>
        <w:t>Богучанский</w:t>
      </w:r>
      <w:proofErr w:type="spellEnd"/>
      <w:r w:rsidRPr="00DA4EEF">
        <w:rPr>
          <w:rFonts w:ascii="Times New Roman" w:eastAsia="Times New Roman" w:hAnsi="Times New Roman"/>
          <w:sz w:val="20"/>
          <w:szCs w:val="20"/>
          <w:lang w:eastAsia="ru-RU"/>
        </w:rPr>
        <w:t xml:space="preserve"> район, органов Администрации Богучанского района, имеющих статус юридического лица, подведомственных указанным органам казенных учреждений (далее - нормативные затраты);</w:t>
      </w:r>
    </w:p>
    <w:p w:rsidR="00DA4EEF" w:rsidRPr="00DA4EEF" w:rsidRDefault="00DA4EEF" w:rsidP="00DA4EEF">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1.2.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w:t>
      </w:r>
    </w:p>
    <w:p w:rsidR="00DA4EEF" w:rsidRPr="00DA4EEF" w:rsidRDefault="00DA4EEF" w:rsidP="00DA4EEF">
      <w:pPr>
        <w:autoSpaceDE w:val="0"/>
        <w:autoSpaceDN w:val="0"/>
        <w:adjustRightInd w:val="0"/>
        <w:spacing w:after="0" w:line="240" w:lineRule="auto"/>
        <w:ind w:left="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1.3. нормативные затраты;</w:t>
      </w:r>
    </w:p>
    <w:p w:rsidR="00DA4EEF" w:rsidRPr="00DA4EEF" w:rsidRDefault="00DA4EEF" w:rsidP="00DA4EE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 xml:space="preserve">1.4. требования к отдельным видам товаров, работ, услуг (в том числе предельные цены товаров, работ, услуг), закупаемым органами местного самоуправления муниципального образования </w:t>
      </w:r>
      <w:proofErr w:type="spellStart"/>
      <w:r w:rsidRPr="00DA4EEF">
        <w:rPr>
          <w:rFonts w:ascii="Times New Roman" w:eastAsia="Times New Roman" w:hAnsi="Times New Roman"/>
          <w:sz w:val="20"/>
          <w:szCs w:val="20"/>
          <w:lang w:eastAsia="ru-RU"/>
        </w:rPr>
        <w:t>Богучанский</w:t>
      </w:r>
      <w:proofErr w:type="spellEnd"/>
      <w:r w:rsidRPr="00DA4EEF">
        <w:rPr>
          <w:rFonts w:ascii="Times New Roman" w:eastAsia="Times New Roman" w:hAnsi="Times New Roman"/>
          <w:sz w:val="20"/>
          <w:szCs w:val="20"/>
          <w:lang w:eastAsia="ru-RU"/>
        </w:rPr>
        <w:t xml:space="preserve"> район (далее – муниципальные органы), органами Администрации Богучанского района, имеющими статус юридического лица,  и подведомственными указанным органам казенными учреждениями и бюджетными учреждениями.</w:t>
      </w:r>
    </w:p>
    <w:p w:rsidR="00DA4EEF" w:rsidRPr="00DA4EEF" w:rsidRDefault="00DA4EEF" w:rsidP="0049618D">
      <w:pPr>
        <w:numPr>
          <w:ilvl w:val="0"/>
          <w:numId w:val="20"/>
        </w:numPr>
        <w:spacing w:after="0" w:line="240" w:lineRule="auto"/>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Правовые акты, указанные в пунктах 1.1 и 1.2 настоящих требований, разрабатываются управлением  экономики и планирования Администрации Богучанского района в форме проектов постановлений Администрации Богучанского района, согласовываются с финансовым управлением администрации Богучанского района.</w:t>
      </w:r>
    </w:p>
    <w:p w:rsidR="00DA4EEF" w:rsidRPr="00DA4EEF" w:rsidRDefault="00DA4EEF" w:rsidP="0049618D">
      <w:pPr>
        <w:numPr>
          <w:ilvl w:val="0"/>
          <w:numId w:val="20"/>
        </w:numPr>
        <w:spacing w:after="0" w:line="240" w:lineRule="auto"/>
        <w:jc w:val="both"/>
        <w:rPr>
          <w:rFonts w:ascii="Times New Roman" w:eastAsia="Times New Roman" w:hAnsi="Times New Roman"/>
          <w:sz w:val="20"/>
          <w:szCs w:val="20"/>
          <w:lang w:eastAsia="ru-RU"/>
        </w:rPr>
      </w:pPr>
      <w:proofErr w:type="gramStart"/>
      <w:r w:rsidRPr="00DA4EEF">
        <w:rPr>
          <w:rFonts w:ascii="Times New Roman" w:eastAsia="Times New Roman" w:hAnsi="Times New Roman"/>
          <w:sz w:val="20"/>
          <w:szCs w:val="20"/>
          <w:lang w:eastAsia="ru-RU"/>
        </w:rPr>
        <w:t xml:space="preserve">Правовые акты, указанные в пунктах 1.3 и 1.4 настоящих требований, разрабатываются и утверждаются управлением  экономики и планирования Администрации Богучанского района в форме проектов решений Богучанского районного Совета депутатов (для Богучанского районного Совета депутатов и Контрольно-счетной комиссии муниципального образования </w:t>
      </w:r>
      <w:proofErr w:type="spellStart"/>
      <w:r w:rsidRPr="00DA4EEF">
        <w:rPr>
          <w:rFonts w:ascii="Times New Roman" w:eastAsia="Times New Roman" w:hAnsi="Times New Roman"/>
          <w:sz w:val="20"/>
          <w:szCs w:val="20"/>
          <w:lang w:eastAsia="ru-RU"/>
        </w:rPr>
        <w:t>Богучанский</w:t>
      </w:r>
      <w:proofErr w:type="spellEnd"/>
      <w:r w:rsidRPr="00DA4EEF">
        <w:rPr>
          <w:rFonts w:ascii="Times New Roman" w:eastAsia="Times New Roman" w:hAnsi="Times New Roman"/>
          <w:sz w:val="20"/>
          <w:szCs w:val="20"/>
          <w:lang w:eastAsia="ru-RU"/>
        </w:rPr>
        <w:t xml:space="preserve"> район), постановлений Администрации Богучанского района – для Администрации Богучанского района, иных органов и учреждений, указанных в пункте 1.4 настоящих требований, согласовываются с</w:t>
      </w:r>
      <w:proofErr w:type="gramEnd"/>
      <w:r w:rsidRPr="00DA4EEF">
        <w:rPr>
          <w:rFonts w:ascii="Times New Roman" w:eastAsia="Times New Roman" w:hAnsi="Times New Roman"/>
          <w:sz w:val="20"/>
          <w:szCs w:val="20"/>
          <w:lang w:eastAsia="ru-RU"/>
        </w:rPr>
        <w:t xml:space="preserve"> финансовым управлением администрации Богучанского района.</w:t>
      </w:r>
    </w:p>
    <w:p w:rsidR="00DA4EEF" w:rsidRPr="00DA4EEF" w:rsidRDefault="00DA4EEF" w:rsidP="0049618D">
      <w:pPr>
        <w:numPr>
          <w:ilvl w:val="0"/>
          <w:numId w:val="20"/>
        </w:numPr>
        <w:autoSpaceDE w:val="0"/>
        <w:autoSpaceDN w:val="0"/>
        <w:adjustRightInd w:val="0"/>
        <w:spacing w:after="0" w:line="240" w:lineRule="auto"/>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 xml:space="preserve">Для проведения обсуждения в целях общественного контроля проектов правовых актов, указанных в </w:t>
      </w:r>
      <w:hyperlink r:id="rId32" w:history="1">
        <w:r w:rsidRPr="00DA4EEF">
          <w:rPr>
            <w:rFonts w:ascii="Times New Roman" w:eastAsia="Times New Roman" w:hAnsi="Times New Roman"/>
            <w:sz w:val="20"/>
            <w:szCs w:val="20"/>
            <w:lang w:eastAsia="ru-RU"/>
          </w:rPr>
          <w:t>пункте 1</w:t>
        </w:r>
      </w:hyperlink>
      <w:r w:rsidRPr="00DA4EEF">
        <w:rPr>
          <w:rFonts w:ascii="Times New Roman" w:eastAsia="Times New Roman" w:hAnsi="Times New Roman"/>
          <w:sz w:val="20"/>
          <w:szCs w:val="20"/>
          <w:lang w:eastAsia="ru-RU"/>
        </w:rPr>
        <w:t xml:space="preserve"> настоящих требований,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w:t>
      </w:r>
    </w:p>
    <w:p w:rsidR="00DA4EEF" w:rsidRPr="00DA4EEF" w:rsidRDefault="00DA4EEF" w:rsidP="0049618D">
      <w:pPr>
        <w:numPr>
          <w:ilvl w:val="0"/>
          <w:numId w:val="20"/>
        </w:numPr>
        <w:autoSpaceDE w:val="0"/>
        <w:autoSpaceDN w:val="0"/>
        <w:adjustRightInd w:val="0"/>
        <w:spacing w:after="0" w:line="240" w:lineRule="auto"/>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 xml:space="preserve">Срок проведения обсуждения в целях общественного контроля устанавливается в количестве 7 календарных дней со дня размещения проектов правовых актов, указанных в </w:t>
      </w:r>
      <w:hyperlink r:id="rId33" w:history="1">
        <w:r w:rsidRPr="00DA4EEF">
          <w:rPr>
            <w:rFonts w:ascii="Times New Roman" w:eastAsia="Times New Roman" w:hAnsi="Times New Roman"/>
            <w:sz w:val="20"/>
            <w:szCs w:val="20"/>
            <w:lang w:eastAsia="ru-RU"/>
          </w:rPr>
          <w:t>пункте 1</w:t>
        </w:r>
      </w:hyperlink>
      <w:r w:rsidRPr="00DA4EEF">
        <w:rPr>
          <w:rFonts w:ascii="Times New Roman" w:eastAsia="Times New Roman" w:hAnsi="Times New Roman"/>
          <w:sz w:val="20"/>
          <w:szCs w:val="20"/>
          <w:lang w:eastAsia="ru-RU"/>
        </w:rPr>
        <w:t xml:space="preserve"> настоящего документа, в единой информационной системе в сфере закупок.</w:t>
      </w:r>
    </w:p>
    <w:p w:rsidR="00DA4EEF" w:rsidRPr="00DA4EEF" w:rsidRDefault="00DA4EEF" w:rsidP="0049618D">
      <w:pPr>
        <w:widowControl w:val="0"/>
        <w:numPr>
          <w:ilvl w:val="0"/>
          <w:numId w:val="20"/>
        </w:numPr>
        <w:autoSpaceDE w:val="0"/>
        <w:autoSpaceDN w:val="0"/>
        <w:spacing w:after="0" w:line="240" w:lineRule="auto"/>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Муниципальные органы рассматривают предложения общественных объединений, юридических и физических лиц, поступившие в электронной или письменной форме в срок, указанный в пункте 5 настоящих требований, в соответствии с законодательством Российской Федерации о порядке рассмотрения обращений граждан.</w:t>
      </w:r>
    </w:p>
    <w:p w:rsidR="00DA4EEF" w:rsidRPr="00DA4EEF" w:rsidRDefault="00DA4EEF" w:rsidP="0049618D">
      <w:pPr>
        <w:numPr>
          <w:ilvl w:val="0"/>
          <w:numId w:val="20"/>
        </w:numPr>
        <w:autoSpaceDE w:val="0"/>
        <w:autoSpaceDN w:val="0"/>
        <w:adjustRightInd w:val="0"/>
        <w:spacing w:after="0" w:line="240" w:lineRule="auto"/>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Муниципальные органы не позднее 3 рабочих дней со дня рассмотрения предложений общественных объединений, юридических и физических лиц размещает эти предложения и ответы на них в установленном порядке в единой информационной системе в сфере закупок.</w:t>
      </w:r>
    </w:p>
    <w:p w:rsidR="00DA4EEF" w:rsidRPr="00DA4EEF" w:rsidRDefault="00DA4EEF" w:rsidP="0049618D">
      <w:pPr>
        <w:numPr>
          <w:ilvl w:val="0"/>
          <w:numId w:val="20"/>
        </w:num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DA4EEF">
        <w:rPr>
          <w:rFonts w:ascii="Times New Roman" w:eastAsia="Times New Roman" w:hAnsi="Times New Roman"/>
          <w:sz w:val="20"/>
          <w:szCs w:val="20"/>
          <w:lang w:eastAsia="ru-RU"/>
        </w:rPr>
        <w:t xml:space="preserve">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 указанных в </w:t>
      </w:r>
      <w:hyperlink r:id="rId34" w:history="1">
        <w:r w:rsidRPr="00DA4EEF">
          <w:rPr>
            <w:rFonts w:ascii="Times New Roman" w:eastAsia="Times New Roman" w:hAnsi="Times New Roman"/>
            <w:sz w:val="20"/>
            <w:szCs w:val="20"/>
            <w:lang w:eastAsia="ru-RU"/>
          </w:rPr>
          <w:t>пункте 1</w:t>
        </w:r>
      </w:hyperlink>
      <w:r w:rsidRPr="00DA4EEF">
        <w:rPr>
          <w:rFonts w:ascii="Times New Roman" w:eastAsia="Times New Roman" w:hAnsi="Times New Roman"/>
          <w:sz w:val="20"/>
          <w:szCs w:val="20"/>
          <w:lang w:eastAsia="ru-RU"/>
        </w:rPr>
        <w:t xml:space="preserve"> настоящего документа, с учетом предложений общественных объединений, юридических и физических лиц, и о рассмотрении указанных в пунктах 1.2 и 1.4 настоящих требований проектов правовых актов на заседании общественного совета при Администрации Богучанского района (далее - общественный совет).</w:t>
      </w:r>
      <w:proofErr w:type="gramEnd"/>
    </w:p>
    <w:p w:rsidR="00DA4EEF" w:rsidRPr="00DA4EEF" w:rsidRDefault="00DA4EEF" w:rsidP="0049618D">
      <w:pPr>
        <w:numPr>
          <w:ilvl w:val="0"/>
          <w:numId w:val="20"/>
        </w:numPr>
        <w:autoSpaceDE w:val="0"/>
        <w:autoSpaceDN w:val="0"/>
        <w:adjustRightInd w:val="0"/>
        <w:spacing w:after="0" w:line="240" w:lineRule="auto"/>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По результатам рассмотрения проектов правовых актов, указанных в пунктах 1.2. и 1.4. настоящих требований, общественный совет принимает одно из следующих решений:</w:t>
      </w:r>
    </w:p>
    <w:p w:rsidR="00DA4EEF" w:rsidRPr="00DA4EEF" w:rsidRDefault="00DA4EEF" w:rsidP="00DA4EEF">
      <w:pPr>
        <w:autoSpaceDE w:val="0"/>
        <w:autoSpaceDN w:val="0"/>
        <w:adjustRightInd w:val="0"/>
        <w:spacing w:after="0" w:line="240" w:lineRule="auto"/>
        <w:ind w:left="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а) о необходимости доработки проекта правового акта;</w:t>
      </w:r>
    </w:p>
    <w:p w:rsidR="00DA4EEF" w:rsidRPr="00DA4EEF" w:rsidRDefault="00DA4EEF" w:rsidP="00DA4EEF">
      <w:pPr>
        <w:autoSpaceDE w:val="0"/>
        <w:autoSpaceDN w:val="0"/>
        <w:adjustRightInd w:val="0"/>
        <w:spacing w:after="0" w:line="240" w:lineRule="auto"/>
        <w:ind w:left="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б) о возможности принятия правового акта.</w:t>
      </w:r>
    </w:p>
    <w:p w:rsidR="00DA4EEF" w:rsidRPr="00DA4EEF" w:rsidRDefault="00DA4EEF" w:rsidP="0049618D">
      <w:pPr>
        <w:numPr>
          <w:ilvl w:val="0"/>
          <w:numId w:val="20"/>
        </w:num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A4EEF">
        <w:rPr>
          <w:rFonts w:ascii="Times New Roman" w:eastAsia="Times New Roman" w:hAnsi="Times New Roman"/>
          <w:sz w:val="20"/>
          <w:szCs w:val="20"/>
          <w:lang w:eastAsia="ru-RU"/>
        </w:rPr>
        <w:t>Решение, принятое общественным советом, оформляется протоколом, подписываемым всеми его членами, который не позднее 3 рабочих дней со дня принятия соответствующего решения размещается муниципальным органом в установленном порядке в единой информационной системе в сфере закупок.</w:t>
      </w:r>
    </w:p>
    <w:p w:rsidR="00DA4EEF" w:rsidRPr="00DA4EEF" w:rsidRDefault="00DA4EEF" w:rsidP="0049618D">
      <w:pPr>
        <w:numPr>
          <w:ilvl w:val="0"/>
          <w:numId w:val="20"/>
        </w:num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roofErr w:type="spellStart"/>
      <w:r w:rsidRPr="00DA4EEF">
        <w:rPr>
          <w:rFonts w:ascii="Times New Roman" w:eastAsia="Times New Roman" w:hAnsi="Times New Roman"/>
          <w:sz w:val="20"/>
          <w:szCs w:val="20"/>
          <w:lang w:eastAsia="ru-RU"/>
        </w:rPr>
        <w:t>Богучанский</w:t>
      </w:r>
      <w:proofErr w:type="spellEnd"/>
      <w:r w:rsidRPr="00DA4EEF">
        <w:rPr>
          <w:rFonts w:ascii="Times New Roman" w:eastAsia="Times New Roman" w:hAnsi="Times New Roman"/>
          <w:sz w:val="20"/>
          <w:szCs w:val="20"/>
          <w:lang w:eastAsia="ru-RU"/>
        </w:rPr>
        <w:t xml:space="preserve"> районный Совет депутатов, Администрация Богучанского района до 1 июня текущего финансового года принимает правовые акты, указанные в </w:t>
      </w:r>
      <w:hyperlink r:id="rId35" w:history="1">
        <w:r w:rsidRPr="00DA4EEF">
          <w:rPr>
            <w:rFonts w:ascii="Times New Roman" w:eastAsia="Times New Roman" w:hAnsi="Times New Roman"/>
            <w:sz w:val="20"/>
            <w:szCs w:val="20"/>
            <w:lang w:eastAsia="ru-RU"/>
          </w:rPr>
          <w:t>пункте</w:t>
        </w:r>
      </w:hyperlink>
      <w:r w:rsidRPr="00DA4EEF">
        <w:rPr>
          <w:rFonts w:ascii="Times New Roman" w:eastAsia="Times New Roman" w:hAnsi="Times New Roman"/>
          <w:sz w:val="20"/>
          <w:szCs w:val="20"/>
          <w:lang w:eastAsia="ru-RU"/>
        </w:rPr>
        <w:t xml:space="preserve"> 1.3 настоящих требований.</w:t>
      </w:r>
    </w:p>
    <w:p w:rsidR="00DA4EEF" w:rsidRPr="00DA4EEF" w:rsidRDefault="00DA4EEF" w:rsidP="0049618D">
      <w:pPr>
        <w:numPr>
          <w:ilvl w:val="0"/>
          <w:numId w:val="20"/>
        </w:num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A4EEF">
        <w:rPr>
          <w:rFonts w:ascii="Times New Roman" w:eastAsia="Times New Roman" w:hAnsi="Times New Roman"/>
          <w:sz w:val="20"/>
          <w:szCs w:val="20"/>
          <w:lang w:eastAsia="ru-RU"/>
        </w:rPr>
        <w:t xml:space="preserve">При обосновании объекта и (или) объектов закупки учитываются изменения, внесенные в правовые акты, указанные в </w:t>
      </w:r>
      <w:hyperlink r:id="rId36" w:history="1">
        <w:r w:rsidRPr="00DA4EEF">
          <w:rPr>
            <w:rFonts w:ascii="Times New Roman" w:eastAsia="Times New Roman" w:hAnsi="Times New Roman"/>
            <w:sz w:val="20"/>
            <w:szCs w:val="20"/>
            <w:lang w:eastAsia="ru-RU"/>
          </w:rPr>
          <w:t>пункте</w:t>
        </w:r>
      </w:hyperlink>
      <w:r w:rsidRPr="00DA4EEF">
        <w:rPr>
          <w:rFonts w:ascii="Times New Roman" w:eastAsia="Times New Roman" w:hAnsi="Times New Roman"/>
          <w:sz w:val="20"/>
          <w:szCs w:val="20"/>
          <w:lang w:eastAsia="ru-RU"/>
        </w:rPr>
        <w:t xml:space="preserve"> 1.3 настоящих требований, до представления субъектами бюджетного планирования распределения бюджетных ассигнований в порядке, установленном финансовым органом.</w:t>
      </w:r>
    </w:p>
    <w:p w:rsidR="00DA4EEF" w:rsidRPr="00DA4EEF" w:rsidRDefault="00DA4EEF" w:rsidP="0049618D">
      <w:pPr>
        <w:numPr>
          <w:ilvl w:val="0"/>
          <w:numId w:val="20"/>
        </w:num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A4EEF">
        <w:rPr>
          <w:rFonts w:ascii="Times New Roman" w:eastAsia="Times New Roman" w:hAnsi="Times New Roman"/>
          <w:sz w:val="20"/>
          <w:szCs w:val="20"/>
          <w:lang w:eastAsia="ru-RU"/>
        </w:rPr>
        <w:t xml:space="preserve">Правовые акты, предусмотренные </w:t>
      </w:r>
      <w:hyperlink r:id="rId37" w:history="1">
        <w:proofErr w:type="gramStart"/>
        <w:r w:rsidRPr="00DA4EEF">
          <w:rPr>
            <w:rFonts w:ascii="Times New Roman" w:eastAsia="Times New Roman" w:hAnsi="Times New Roman"/>
            <w:sz w:val="20"/>
            <w:szCs w:val="20"/>
            <w:lang w:eastAsia="ru-RU"/>
          </w:rPr>
          <w:t>пункт</w:t>
        </w:r>
      </w:hyperlink>
      <w:r w:rsidRPr="00DA4EEF">
        <w:rPr>
          <w:rFonts w:ascii="Times New Roman" w:eastAsia="Times New Roman" w:hAnsi="Times New Roman"/>
          <w:sz w:val="20"/>
          <w:szCs w:val="20"/>
          <w:lang w:eastAsia="ru-RU"/>
        </w:rPr>
        <w:t>ами</w:t>
      </w:r>
      <w:proofErr w:type="gramEnd"/>
      <w:r w:rsidRPr="00DA4EEF">
        <w:rPr>
          <w:rFonts w:ascii="Times New Roman" w:eastAsia="Times New Roman" w:hAnsi="Times New Roman"/>
          <w:sz w:val="20"/>
          <w:szCs w:val="20"/>
          <w:lang w:eastAsia="ru-RU"/>
        </w:rPr>
        <w:t xml:space="preserve"> 1.3, 1.4 настоящих требований, пересматриваются муниципальными органами не реже одного раза в год.</w:t>
      </w:r>
    </w:p>
    <w:p w:rsidR="00DA4EEF" w:rsidRPr="00DA4EEF" w:rsidRDefault="00DA4EEF" w:rsidP="0049618D">
      <w:pPr>
        <w:numPr>
          <w:ilvl w:val="0"/>
          <w:numId w:val="20"/>
        </w:num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A4EEF">
        <w:rPr>
          <w:rFonts w:ascii="Times New Roman" w:eastAsia="Times New Roman" w:hAnsi="Times New Roman"/>
          <w:sz w:val="20"/>
          <w:szCs w:val="20"/>
          <w:lang w:eastAsia="ru-RU"/>
        </w:rPr>
        <w:t xml:space="preserve">В случае принятия решения, указанного в </w:t>
      </w:r>
      <w:hyperlink r:id="rId38" w:history="1">
        <w:r w:rsidRPr="00DA4EEF">
          <w:rPr>
            <w:rFonts w:ascii="Times New Roman" w:eastAsia="Times New Roman" w:hAnsi="Times New Roman"/>
            <w:sz w:val="20"/>
            <w:szCs w:val="20"/>
            <w:lang w:eastAsia="ru-RU"/>
          </w:rPr>
          <w:t xml:space="preserve">подпункте "а" пункта </w:t>
        </w:r>
      </w:hyperlink>
      <w:r w:rsidRPr="00DA4EEF">
        <w:rPr>
          <w:rFonts w:ascii="Times New Roman" w:eastAsia="Times New Roman" w:hAnsi="Times New Roman"/>
          <w:sz w:val="20"/>
          <w:szCs w:val="20"/>
          <w:lang w:eastAsia="ru-RU"/>
        </w:rPr>
        <w:t>8 настоящих требований, администрация района утверждает правовые акты, указанные в  пунктах 1.2. и 1.4. настоящих требований, после их доработки в соответствии с решениями, принятыми общественным советом.</w:t>
      </w:r>
    </w:p>
    <w:p w:rsidR="00DA4EEF" w:rsidRPr="00DA4EEF" w:rsidRDefault="00DA4EEF" w:rsidP="0049618D">
      <w:pPr>
        <w:numPr>
          <w:ilvl w:val="0"/>
          <w:numId w:val="20"/>
        </w:num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A4EEF">
        <w:rPr>
          <w:rFonts w:ascii="Times New Roman" w:eastAsia="Times New Roman" w:hAnsi="Times New Roman"/>
          <w:sz w:val="20"/>
          <w:szCs w:val="20"/>
          <w:lang w:eastAsia="ru-RU"/>
        </w:rPr>
        <w:t>Муниципальные  органы в течение 7 рабочих дней со дня принятия правовых актов, указанных в пунктах 1.2. и 1.4. настоящих требований, размещают эти правовые акты в установленном порядке в единой информационной системе в сфере закупок.</w:t>
      </w:r>
    </w:p>
    <w:p w:rsidR="00DA4EEF" w:rsidRPr="00DA4EEF" w:rsidRDefault="00DA4EEF" w:rsidP="0049618D">
      <w:pPr>
        <w:numPr>
          <w:ilvl w:val="0"/>
          <w:numId w:val="20"/>
        </w:num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A4EEF">
        <w:rPr>
          <w:rFonts w:ascii="Times New Roman" w:eastAsia="Times New Roman" w:hAnsi="Times New Roman"/>
          <w:sz w:val="20"/>
          <w:szCs w:val="20"/>
          <w:lang w:eastAsia="ru-RU"/>
        </w:rPr>
        <w:t>Внесение изменений в правовые акты, указанные в пунктах 1.3 и 1.4 настоящих требований, осуществляется в порядке, установленном для их принятия.</w:t>
      </w:r>
    </w:p>
    <w:p w:rsidR="00DA4EEF" w:rsidRPr="00DA4EEF" w:rsidRDefault="00DA4EEF" w:rsidP="0049618D">
      <w:pPr>
        <w:widowControl w:val="0"/>
        <w:numPr>
          <w:ilvl w:val="0"/>
          <w:numId w:val="20"/>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DA4EEF">
        <w:rPr>
          <w:rFonts w:ascii="Times New Roman" w:eastAsia="Times New Roman" w:hAnsi="Times New Roman"/>
          <w:sz w:val="20"/>
          <w:szCs w:val="20"/>
          <w:lang w:eastAsia="ru-RU"/>
        </w:rPr>
        <w:t>Постановление Администрации Богучанского района,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должно определять</w:t>
      </w:r>
      <w:proofErr w:type="gramStart"/>
      <w:r w:rsidRPr="00DA4EEF">
        <w:rPr>
          <w:rFonts w:ascii="Times New Roman" w:eastAsia="Times New Roman" w:hAnsi="Times New Roman"/>
          <w:sz w:val="20"/>
          <w:szCs w:val="20"/>
          <w:lang w:eastAsia="ru-RU"/>
        </w:rPr>
        <w:t>:</w:t>
      </w:r>
      <w:r w:rsidRPr="00DA4EEF">
        <w:rPr>
          <w:rFonts w:eastAsia="Times New Roman" w:cs="Calibri"/>
          <w:sz w:val="20"/>
          <w:szCs w:val="20"/>
          <w:lang w:eastAsia="ru-RU"/>
        </w:rPr>
        <w:t>:</w:t>
      </w:r>
      <w:proofErr w:type="gramEnd"/>
    </w:p>
    <w:p w:rsidR="00DA4EEF" w:rsidRPr="00DA4EEF" w:rsidRDefault="00DA4EEF" w:rsidP="00DA4EE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а) 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Богучанского района перечень отдельных видов товаров, работ, услуг;</w:t>
      </w:r>
    </w:p>
    <w:p w:rsidR="00DA4EEF" w:rsidRPr="00DA4EEF" w:rsidRDefault="00DA4EEF" w:rsidP="00DA4EE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б) порядок отбора отдельных видов товаров, работ, услуг (в том числе предельных цен товаров, работ, услуг), закупаемых муниципальными органами, органами Администрации Богучанского района, имеющими статус юридического лица,  и подведомственными указанным органам казенными учреждениями и бюджетными учреждениями (далее - ведомственный перечень);</w:t>
      </w:r>
    </w:p>
    <w:p w:rsidR="00DA4EEF" w:rsidRPr="00DA4EEF" w:rsidRDefault="00DA4EEF" w:rsidP="00DA4EE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в) форму ведомственного перечня.</w:t>
      </w:r>
    </w:p>
    <w:p w:rsidR="00DA4EEF" w:rsidRPr="00DA4EEF" w:rsidRDefault="00DA4EEF" w:rsidP="00DA4EE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18. Постановление Администрации Богучанского района, утверждающее правила определения нормативных затрат, должно определять:</w:t>
      </w:r>
    </w:p>
    <w:p w:rsidR="00DA4EEF" w:rsidRPr="00DA4EEF" w:rsidRDefault="00DA4EEF" w:rsidP="00DA4EE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а) порядок расчета нормативных затрат, в том числе формулы расчета;</w:t>
      </w:r>
    </w:p>
    <w:p w:rsidR="00DA4EEF" w:rsidRPr="00DA4EEF" w:rsidRDefault="00DA4EEF" w:rsidP="00DA4EE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 xml:space="preserve">б) обязанность </w:t>
      </w:r>
      <w:r w:rsidRPr="00DA4EEF">
        <w:rPr>
          <w:rFonts w:ascii="Times New Roman" w:eastAsia="Times New Roman" w:hAnsi="Times New Roman" w:cs="Tahoma"/>
          <w:sz w:val="20"/>
          <w:szCs w:val="20"/>
          <w:lang w:eastAsia="ru-RU"/>
        </w:rPr>
        <w:t>муниципальных органов</w:t>
      </w:r>
      <w:r w:rsidRPr="00DA4EEF">
        <w:rPr>
          <w:rFonts w:ascii="Times New Roman" w:eastAsia="Times New Roman" w:hAnsi="Times New Roman"/>
          <w:sz w:val="20"/>
          <w:szCs w:val="20"/>
          <w:lang w:eastAsia="ru-RU"/>
        </w:rPr>
        <w:t xml:space="preserve"> определить порядок расчета нормативных затрат, для которых порядок расчета не определен Администрацией Богучанского района;</w:t>
      </w:r>
    </w:p>
    <w:p w:rsidR="00DA4EEF" w:rsidRPr="00DA4EEF" w:rsidRDefault="00DA4EEF" w:rsidP="00DA4EE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 xml:space="preserve">в) требование об определении </w:t>
      </w:r>
      <w:r w:rsidRPr="00DA4EEF">
        <w:rPr>
          <w:rFonts w:ascii="Times New Roman" w:eastAsia="Times New Roman" w:hAnsi="Times New Roman" w:cs="Tahoma"/>
          <w:sz w:val="20"/>
          <w:szCs w:val="20"/>
          <w:lang w:eastAsia="ru-RU"/>
        </w:rPr>
        <w:t>муниципальными органами</w:t>
      </w:r>
      <w:r w:rsidRPr="00DA4EEF">
        <w:rPr>
          <w:rFonts w:ascii="Times New Roman" w:eastAsia="Times New Roman" w:hAnsi="Times New Roman"/>
          <w:sz w:val="20"/>
          <w:szCs w:val="20"/>
          <w:lang w:eastAsia="ru-RU"/>
        </w:rPr>
        <w:t xml:space="preserve">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DA4EEF" w:rsidRPr="00DA4EEF" w:rsidRDefault="00DA4EEF" w:rsidP="00DA4EE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19. Правовые акты Богучанского районного Совета депутатов, Администрации Богучанского района, утверждающие требования к отдельным видам товаров, работ, услуг, закупаемых муниципальными органами, органами Администрации Богучанского района, имеющими статус юридического лица,  и подведомственными указанным органам казенными учреждениями и бюджетными учреждениями, должны содержать следующие сведения:</w:t>
      </w:r>
    </w:p>
    <w:p w:rsidR="00DA4EEF" w:rsidRPr="00DA4EEF" w:rsidRDefault="00DA4EEF" w:rsidP="00DA4EE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а)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DA4EEF" w:rsidRPr="00DA4EEF" w:rsidRDefault="00DA4EEF" w:rsidP="00DA4EE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б) перечень отдельных видов товаров, работ, услуг с указанием характеристик (свойств) и их значений.</w:t>
      </w:r>
    </w:p>
    <w:p w:rsidR="00DA4EEF" w:rsidRPr="00DA4EEF" w:rsidRDefault="00DA4EEF" w:rsidP="00DA4EE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 xml:space="preserve">20. </w:t>
      </w:r>
      <w:proofErr w:type="spellStart"/>
      <w:proofErr w:type="gramStart"/>
      <w:r w:rsidRPr="00DA4EEF">
        <w:rPr>
          <w:rFonts w:ascii="Times New Roman" w:eastAsia="Times New Roman" w:hAnsi="Times New Roman"/>
          <w:sz w:val="20"/>
          <w:szCs w:val="20"/>
          <w:lang w:eastAsia="ru-RU"/>
        </w:rPr>
        <w:t>Богучанский</w:t>
      </w:r>
      <w:proofErr w:type="spellEnd"/>
      <w:r w:rsidRPr="00DA4EEF">
        <w:rPr>
          <w:rFonts w:ascii="Times New Roman" w:eastAsia="Times New Roman" w:hAnsi="Times New Roman"/>
          <w:sz w:val="20"/>
          <w:szCs w:val="20"/>
          <w:lang w:eastAsia="ru-RU"/>
        </w:rPr>
        <w:t xml:space="preserve"> районный Совет депутатов, </w:t>
      </w:r>
      <w:r w:rsidRPr="00DA4EEF">
        <w:rPr>
          <w:rFonts w:ascii="Times New Roman" w:eastAsia="Times New Roman" w:hAnsi="Times New Roman" w:cs="Tahoma"/>
          <w:sz w:val="20"/>
          <w:szCs w:val="20"/>
          <w:lang w:eastAsia="ru-RU"/>
        </w:rPr>
        <w:t xml:space="preserve">Администрация Богучанского района </w:t>
      </w:r>
      <w:r w:rsidRPr="00DA4EEF">
        <w:rPr>
          <w:rFonts w:ascii="Times New Roman" w:eastAsia="Times New Roman" w:hAnsi="Times New Roman"/>
          <w:sz w:val="20"/>
          <w:szCs w:val="20"/>
          <w:lang w:eastAsia="ru-RU"/>
        </w:rPr>
        <w:t>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w:t>
      </w:r>
      <w:proofErr w:type="gramEnd"/>
    </w:p>
    <w:p w:rsidR="00DA4EEF" w:rsidRPr="00DA4EEF" w:rsidRDefault="00DA4EEF" w:rsidP="00DA4EE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21. Правовые акты Богучанского районного Совета депутатов, Администрации Богучанского района, утверждающие нормативные затраты, должны определять:</w:t>
      </w:r>
    </w:p>
    <w:p w:rsidR="00DA4EEF" w:rsidRPr="00DA4EEF" w:rsidRDefault="00DA4EEF" w:rsidP="00DA4EE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а) порядок расчета нормативных затрат, для которых правилами определения нормативных затрат не установлен порядок расчета;</w:t>
      </w:r>
    </w:p>
    <w:p w:rsidR="00DA4EEF" w:rsidRPr="00DA4EEF" w:rsidRDefault="00DA4EEF" w:rsidP="00DA4EE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б)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DA4EEF" w:rsidRPr="00DA4EEF" w:rsidRDefault="00DA4EEF" w:rsidP="00DA4EEF">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DA4EEF">
        <w:rPr>
          <w:rFonts w:ascii="Times New Roman" w:eastAsia="Times New Roman" w:hAnsi="Times New Roman"/>
          <w:sz w:val="20"/>
          <w:szCs w:val="20"/>
          <w:lang w:eastAsia="ru-RU"/>
        </w:rPr>
        <w:t>22.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w:t>
      </w:r>
    </w:p>
    <w:p w:rsidR="00DA4EEF" w:rsidRPr="00DA4EEF" w:rsidRDefault="00DA4EEF" w:rsidP="00DA4EEF">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F0AF5" w:rsidRPr="007F0AF5" w:rsidRDefault="003A19D4" w:rsidP="007F0AF5">
      <w:pPr>
        <w:spacing w:after="0" w:line="240" w:lineRule="auto"/>
        <w:jc w:val="center"/>
        <w:rPr>
          <w:rFonts w:ascii="Times New Roman" w:eastAsia="Arial Unicode MS" w:hAnsi="Times New Roman"/>
          <w:kern w:val="2"/>
          <w:sz w:val="18"/>
          <w:szCs w:val="18"/>
          <w:lang w:eastAsia="ar-SA"/>
        </w:rPr>
      </w:pPr>
      <w:r w:rsidRPr="007F0AF5">
        <w:rPr>
          <w:rFonts w:ascii="Times New Roman" w:eastAsia="Times New Roman" w:hAnsi="Times New Roman"/>
          <w:sz w:val="18"/>
          <w:szCs w:val="18"/>
          <w:lang w:eastAsia="ru-RU"/>
        </w:rPr>
        <w:t xml:space="preserve">                   </w:t>
      </w:r>
      <w:r w:rsidR="007F0AF5" w:rsidRPr="007F0AF5">
        <w:rPr>
          <w:rFonts w:ascii="Times New Roman" w:eastAsia="Arial Unicode MS" w:hAnsi="Times New Roman"/>
          <w:kern w:val="2"/>
          <w:sz w:val="18"/>
          <w:szCs w:val="18"/>
          <w:lang w:eastAsia="ar-SA"/>
        </w:rPr>
        <w:t>АДМИНИСТРАЦИЯ БОГУЧАНСКОГО РАЙОНА</w:t>
      </w:r>
    </w:p>
    <w:p w:rsidR="007F0AF5" w:rsidRPr="007F0AF5" w:rsidRDefault="007F0AF5" w:rsidP="007F0AF5">
      <w:pPr>
        <w:suppressAutoHyphens/>
        <w:spacing w:after="0" w:line="240" w:lineRule="auto"/>
        <w:jc w:val="center"/>
        <w:rPr>
          <w:rFonts w:ascii="Times New Roman" w:eastAsia="Arial Unicode MS" w:hAnsi="Times New Roman"/>
          <w:kern w:val="2"/>
          <w:sz w:val="18"/>
          <w:szCs w:val="18"/>
          <w:lang w:eastAsia="ar-SA"/>
        </w:rPr>
      </w:pPr>
      <w:r w:rsidRPr="007F0AF5">
        <w:rPr>
          <w:rFonts w:ascii="Times New Roman" w:eastAsia="Arial Unicode MS" w:hAnsi="Times New Roman"/>
          <w:kern w:val="2"/>
          <w:sz w:val="18"/>
          <w:szCs w:val="18"/>
          <w:lang w:eastAsia="ar-SA"/>
        </w:rPr>
        <w:t>ПОСТАНОВЛЕНИЕ</w:t>
      </w:r>
    </w:p>
    <w:p w:rsidR="007F0AF5" w:rsidRPr="007F0AF5" w:rsidRDefault="007F0AF5" w:rsidP="007F0AF5">
      <w:pPr>
        <w:suppressAutoHyphens/>
        <w:jc w:val="center"/>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27.04 .2016</w:t>
      </w:r>
      <w:r w:rsidRPr="007F0AF5">
        <w:rPr>
          <w:rFonts w:ascii="Times New Roman" w:eastAsia="Arial Unicode MS" w:hAnsi="Times New Roman"/>
          <w:kern w:val="2"/>
          <w:sz w:val="20"/>
          <w:szCs w:val="20"/>
          <w:lang w:eastAsia="ar-SA"/>
        </w:rPr>
        <w:tab/>
      </w:r>
      <w:r w:rsidRPr="007F0AF5">
        <w:rPr>
          <w:rFonts w:ascii="Times New Roman" w:eastAsia="Arial Unicode MS" w:hAnsi="Times New Roman"/>
          <w:kern w:val="2"/>
          <w:sz w:val="20"/>
          <w:szCs w:val="20"/>
          <w:lang w:eastAsia="ar-SA"/>
        </w:rPr>
        <w:tab/>
      </w:r>
      <w:r w:rsidRPr="007F0AF5">
        <w:rPr>
          <w:rFonts w:ascii="Times New Roman" w:eastAsia="Arial Unicode MS" w:hAnsi="Times New Roman"/>
          <w:kern w:val="2"/>
          <w:sz w:val="20"/>
          <w:szCs w:val="20"/>
          <w:lang w:eastAsia="ar-SA"/>
        </w:rPr>
        <w:tab/>
        <w:t xml:space="preserve">  с. </w:t>
      </w:r>
      <w:proofErr w:type="spellStart"/>
      <w:r w:rsidRPr="007F0AF5">
        <w:rPr>
          <w:rFonts w:ascii="Times New Roman" w:eastAsia="Arial Unicode MS" w:hAnsi="Times New Roman"/>
          <w:kern w:val="2"/>
          <w:sz w:val="20"/>
          <w:szCs w:val="20"/>
          <w:lang w:eastAsia="ar-SA"/>
        </w:rPr>
        <w:t>Богучаны</w:t>
      </w:r>
      <w:proofErr w:type="spellEnd"/>
      <w:r w:rsidRPr="007F0AF5">
        <w:rPr>
          <w:rFonts w:ascii="Times New Roman" w:eastAsia="Arial Unicode MS" w:hAnsi="Times New Roman"/>
          <w:kern w:val="2"/>
          <w:sz w:val="20"/>
          <w:szCs w:val="20"/>
          <w:lang w:eastAsia="ar-SA"/>
        </w:rPr>
        <w:tab/>
      </w:r>
      <w:r w:rsidRPr="007F0AF5">
        <w:rPr>
          <w:rFonts w:ascii="Times New Roman" w:eastAsia="Arial Unicode MS" w:hAnsi="Times New Roman"/>
          <w:kern w:val="2"/>
          <w:sz w:val="20"/>
          <w:szCs w:val="20"/>
          <w:lang w:eastAsia="ar-SA"/>
        </w:rPr>
        <w:tab/>
        <w:t xml:space="preserve">                № 319 - </w:t>
      </w:r>
      <w:proofErr w:type="gramStart"/>
      <w:r w:rsidRPr="007F0AF5">
        <w:rPr>
          <w:rFonts w:ascii="Times New Roman" w:eastAsia="Arial Unicode MS" w:hAnsi="Times New Roman"/>
          <w:kern w:val="2"/>
          <w:sz w:val="20"/>
          <w:szCs w:val="20"/>
          <w:lang w:eastAsia="ar-SA"/>
        </w:rPr>
        <w:t>П</w:t>
      </w:r>
      <w:proofErr w:type="gramEnd"/>
    </w:p>
    <w:p w:rsidR="007F0AF5" w:rsidRPr="007F0AF5" w:rsidRDefault="007F0AF5" w:rsidP="007F0AF5">
      <w:pPr>
        <w:suppressAutoHyphens/>
        <w:spacing w:after="0" w:line="240" w:lineRule="auto"/>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ab/>
        <w:t xml:space="preserve">Об утверждении форм контроля, периодичности, сроков и порядка осуществления </w:t>
      </w:r>
      <w:proofErr w:type="gramStart"/>
      <w:r w:rsidRPr="007F0AF5">
        <w:rPr>
          <w:rFonts w:ascii="Times New Roman" w:eastAsia="Arial Unicode MS" w:hAnsi="Times New Roman"/>
          <w:kern w:val="2"/>
          <w:sz w:val="20"/>
          <w:szCs w:val="20"/>
          <w:lang w:eastAsia="ar-SA"/>
        </w:rPr>
        <w:t>контроля за</w:t>
      </w:r>
      <w:proofErr w:type="gramEnd"/>
      <w:r w:rsidRPr="007F0AF5">
        <w:rPr>
          <w:rFonts w:ascii="Times New Roman" w:eastAsia="Arial Unicode MS" w:hAnsi="Times New Roman"/>
          <w:kern w:val="2"/>
          <w:sz w:val="20"/>
          <w:szCs w:val="20"/>
          <w:lang w:eastAsia="ar-SA"/>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7F0AF5" w:rsidRPr="007F0AF5" w:rsidRDefault="007F0AF5" w:rsidP="007F0AF5">
      <w:pPr>
        <w:suppressAutoHyphens/>
        <w:spacing w:after="0" w:line="240" w:lineRule="auto"/>
        <w:ind w:right="31" w:firstLine="720"/>
        <w:jc w:val="both"/>
        <w:rPr>
          <w:rFonts w:ascii="Times New Roman" w:eastAsia="Arial Unicode MS" w:hAnsi="Times New Roman"/>
          <w:kern w:val="2"/>
          <w:sz w:val="20"/>
          <w:szCs w:val="20"/>
          <w:lang w:eastAsia="ar-SA"/>
        </w:rPr>
      </w:pPr>
    </w:p>
    <w:p w:rsidR="007F0AF5" w:rsidRPr="007F0AF5" w:rsidRDefault="007F0AF5" w:rsidP="007F0AF5">
      <w:pPr>
        <w:suppressAutoHyphens/>
        <w:spacing w:after="0" w:line="240" w:lineRule="auto"/>
        <w:ind w:right="71" w:firstLine="708"/>
        <w:jc w:val="both"/>
        <w:rPr>
          <w:rFonts w:ascii="Times New Roman" w:eastAsia="Arial Unicode MS" w:hAnsi="Times New Roman"/>
          <w:kern w:val="2"/>
          <w:sz w:val="20"/>
          <w:szCs w:val="20"/>
          <w:lang w:eastAsia="ar-SA"/>
        </w:rPr>
      </w:pPr>
      <w:proofErr w:type="gramStart"/>
      <w:r w:rsidRPr="007F0AF5">
        <w:rPr>
          <w:rFonts w:ascii="Times New Roman" w:eastAsia="Arial Unicode MS" w:hAnsi="Times New Roman"/>
          <w:kern w:val="2"/>
          <w:sz w:val="20"/>
          <w:szCs w:val="20"/>
          <w:lang w:eastAsia="ar-SA"/>
        </w:rPr>
        <w:t xml:space="preserve">В соответствии со статьей 8 Федерального закона от 21.12.1996   № 159-ФЗ  «О дополнительных гарантиях по социальной поддержке детей-сирот и детей, оставшихся без попечения родителей», статьей 17 </w:t>
      </w:r>
      <w:r w:rsidRPr="007F0AF5">
        <w:rPr>
          <w:rFonts w:ascii="Times New Roman" w:eastAsia="Arial Unicode MS" w:hAnsi="Times New Roman"/>
          <w:kern w:val="2"/>
          <w:sz w:val="20"/>
          <w:szCs w:val="20"/>
          <w:lang w:eastAsia="ar-SA"/>
        </w:rPr>
        <w:lastRenderedPageBreak/>
        <w:t>Закона Красноярского края от 02.11.2000 № 12-961 «О защите прав ребенка», 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w:t>
      </w:r>
      <w:proofErr w:type="gramEnd"/>
      <w:r w:rsidRPr="007F0AF5">
        <w:rPr>
          <w:rFonts w:ascii="Times New Roman" w:eastAsia="Arial Unicode MS" w:hAnsi="Times New Roman"/>
          <w:kern w:val="2"/>
          <w:sz w:val="20"/>
          <w:szCs w:val="20"/>
          <w:lang w:eastAsia="ar-SA"/>
        </w:rPr>
        <w:t xml:space="preserve"> </w:t>
      </w:r>
      <w:proofErr w:type="gramStart"/>
      <w:r w:rsidRPr="007F0AF5">
        <w:rPr>
          <w:rFonts w:ascii="Times New Roman" w:eastAsia="Arial Unicode MS" w:hAnsi="Times New Roman"/>
          <w:kern w:val="2"/>
          <w:sz w:val="20"/>
          <w:szCs w:val="20"/>
          <w:lang w:eastAsia="ar-SA"/>
        </w:rPr>
        <w:t>детей, оставшихся без попечения родителей, лиц из числа детей-сирот и детей, оставшихся без попечения родителей»,  руководствуясь Постановлением Правительства Красноярского края от 16.04.2013 № 165-п «Об утверждении форм контроля, периодичности, сроков и порядка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w:t>
      </w:r>
      <w:proofErr w:type="gramEnd"/>
      <w:r w:rsidRPr="007F0AF5">
        <w:rPr>
          <w:rFonts w:ascii="Times New Roman" w:eastAsia="Arial Unicode MS" w:hAnsi="Times New Roman"/>
          <w:kern w:val="2"/>
          <w:sz w:val="20"/>
          <w:szCs w:val="20"/>
          <w:lang w:eastAsia="ar-SA"/>
        </w:rPr>
        <w:t xml:space="preserve"> попечения родителей, обеспечением надлежащего санитарного и технического состояния этих жилых помещений», на основании ст. ст. 7, 43, 47 Устава Богучанского района Красноярского края,</w:t>
      </w:r>
    </w:p>
    <w:p w:rsidR="007F0AF5" w:rsidRPr="007F0AF5" w:rsidRDefault="007F0AF5" w:rsidP="007F0AF5">
      <w:pPr>
        <w:suppressAutoHyphens/>
        <w:spacing w:after="0" w:line="240" w:lineRule="auto"/>
        <w:ind w:right="71" w:firstLine="708"/>
        <w:jc w:val="both"/>
        <w:rPr>
          <w:rFonts w:ascii="Times New Roman" w:eastAsia="Arial Unicode MS" w:hAnsi="Times New Roman"/>
          <w:kern w:val="2"/>
          <w:sz w:val="20"/>
          <w:szCs w:val="20"/>
          <w:highlight w:val="yellow"/>
          <w:lang w:eastAsia="ar-SA"/>
        </w:rPr>
      </w:pPr>
      <w:r w:rsidRPr="007F0AF5">
        <w:rPr>
          <w:rFonts w:ascii="Times New Roman" w:eastAsia="Arial Unicode MS" w:hAnsi="Times New Roman"/>
          <w:kern w:val="2"/>
          <w:sz w:val="20"/>
          <w:szCs w:val="20"/>
          <w:lang w:eastAsia="ar-SA"/>
        </w:rPr>
        <w:t xml:space="preserve">ПОСТАНОВЛЯЮ:  </w:t>
      </w:r>
    </w:p>
    <w:p w:rsidR="007F0AF5" w:rsidRPr="007F0AF5" w:rsidRDefault="007F0AF5" w:rsidP="007F0AF5">
      <w:pPr>
        <w:numPr>
          <w:ilvl w:val="0"/>
          <w:numId w:val="21"/>
        </w:numPr>
        <w:suppressAutoHyphens/>
        <w:spacing w:after="0" w:line="240" w:lineRule="auto"/>
        <w:ind w:left="0" w:firstLine="567"/>
        <w:jc w:val="both"/>
        <w:outlineLvl w:val="0"/>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Утвердить формы контроля, периодичности, сроков и порядка осуществления </w:t>
      </w:r>
      <w:proofErr w:type="gramStart"/>
      <w:r w:rsidRPr="007F0AF5">
        <w:rPr>
          <w:rFonts w:ascii="Times New Roman" w:eastAsia="Arial Unicode MS" w:hAnsi="Times New Roman"/>
          <w:kern w:val="2"/>
          <w:sz w:val="20"/>
          <w:szCs w:val="20"/>
          <w:lang w:eastAsia="ar-SA"/>
        </w:rPr>
        <w:t>контроля за</w:t>
      </w:r>
      <w:proofErr w:type="gramEnd"/>
      <w:r w:rsidRPr="007F0AF5">
        <w:rPr>
          <w:rFonts w:ascii="Times New Roman" w:eastAsia="Arial Unicode MS" w:hAnsi="Times New Roman"/>
          <w:kern w:val="2"/>
          <w:sz w:val="20"/>
          <w:szCs w:val="20"/>
          <w:lang w:eastAsia="ar-SA"/>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согласно приложению №1.</w:t>
      </w:r>
    </w:p>
    <w:p w:rsidR="007F0AF5" w:rsidRPr="007F0AF5" w:rsidRDefault="007F0AF5" w:rsidP="007F0AF5">
      <w:pPr>
        <w:numPr>
          <w:ilvl w:val="0"/>
          <w:numId w:val="21"/>
        </w:numPr>
        <w:suppressAutoHyphens/>
        <w:spacing w:after="0" w:line="240" w:lineRule="auto"/>
        <w:ind w:left="0" w:firstLine="567"/>
        <w:jc w:val="both"/>
        <w:outlineLvl w:val="0"/>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 </w:t>
      </w:r>
      <w:proofErr w:type="gramStart"/>
      <w:r w:rsidRPr="007F0AF5">
        <w:rPr>
          <w:rFonts w:ascii="Times New Roman" w:eastAsia="Arial Unicode MS" w:hAnsi="Times New Roman"/>
          <w:kern w:val="2"/>
          <w:sz w:val="20"/>
          <w:szCs w:val="20"/>
          <w:lang w:eastAsia="ar-SA"/>
        </w:rPr>
        <w:t>Утвердить состав  комиссии по проведению плановых и внеплановых проверок  осуществлению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(далее по тексту – комиссия) согласно приложению 2.</w:t>
      </w:r>
      <w:proofErr w:type="gramEnd"/>
    </w:p>
    <w:p w:rsidR="007F0AF5" w:rsidRPr="007F0AF5" w:rsidRDefault="007F0AF5" w:rsidP="007F0AF5">
      <w:pPr>
        <w:numPr>
          <w:ilvl w:val="0"/>
          <w:numId w:val="21"/>
        </w:numPr>
        <w:suppressAutoHyphens/>
        <w:spacing w:after="0" w:line="240" w:lineRule="auto"/>
        <w:ind w:left="0" w:firstLine="567"/>
        <w:jc w:val="both"/>
        <w:outlineLvl w:val="0"/>
        <w:rPr>
          <w:rFonts w:ascii="Times New Roman" w:eastAsia="Arial Unicode MS" w:hAnsi="Times New Roman"/>
          <w:kern w:val="2"/>
          <w:sz w:val="20"/>
          <w:szCs w:val="20"/>
          <w:lang w:eastAsia="ar-SA"/>
        </w:rPr>
      </w:pPr>
      <w:proofErr w:type="gramStart"/>
      <w:r w:rsidRPr="007F0AF5">
        <w:rPr>
          <w:rFonts w:ascii="Times New Roman" w:eastAsia="Arial Unicode MS" w:hAnsi="Times New Roman"/>
          <w:kern w:val="2"/>
          <w:sz w:val="20"/>
          <w:szCs w:val="20"/>
          <w:lang w:eastAsia="ar-SA"/>
        </w:rPr>
        <w:t>Контроль за</w:t>
      </w:r>
      <w:proofErr w:type="gramEnd"/>
      <w:r w:rsidRPr="007F0AF5">
        <w:rPr>
          <w:rFonts w:ascii="Times New Roman" w:eastAsia="Arial Unicode MS" w:hAnsi="Times New Roman"/>
          <w:kern w:val="2"/>
          <w:sz w:val="20"/>
          <w:szCs w:val="20"/>
          <w:lang w:eastAsia="ar-SA"/>
        </w:rPr>
        <w:t xml:space="preserve"> исполнением данного постановления возложить на  заместителя главы  Богучанского района по социальным вопросам  А.Г. Брюханова.</w:t>
      </w:r>
    </w:p>
    <w:p w:rsidR="007F0AF5" w:rsidRPr="007F0AF5" w:rsidRDefault="007F0AF5" w:rsidP="007F0AF5">
      <w:pPr>
        <w:numPr>
          <w:ilvl w:val="0"/>
          <w:numId w:val="21"/>
        </w:numPr>
        <w:suppressAutoHyphens/>
        <w:spacing w:after="0" w:line="240" w:lineRule="auto"/>
        <w:ind w:left="0" w:firstLine="567"/>
        <w:jc w:val="both"/>
        <w:outlineLvl w:val="0"/>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Постановление вступает в силу в день, следующий за днем его   опубликования в  Официальном вестнике Богучанского района.</w:t>
      </w:r>
    </w:p>
    <w:p w:rsidR="007F0AF5" w:rsidRPr="007F0AF5" w:rsidRDefault="007F0AF5" w:rsidP="007F0AF5">
      <w:pPr>
        <w:suppressAutoHyphens/>
        <w:spacing w:after="0" w:line="240" w:lineRule="auto"/>
        <w:rPr>
          <w:rFonts w:ascii="Times New Roman" w:eastAsia="Arial Unicode MS" w:hAnsi="Times New Roman"/>
          <w:kern w:val="2"/>
          <w:sz w:val="20"/>
          <w:szCs w:val="20"/>
          <w:lang w:eastAsia="ar-SA"/>
        </w:rPr>
      </w:pPr>
    </w:p>
    <w:p w:rsidR="007F0AF5" w:rsidRPr="007F0AF5" w:rsidRDefault="007F0AF5" w:rsidP="007F0AF5">
      <w:pPr>
        <w:suppressAutoHyphens/>
        <w:spacing w:after="0" w:line="240" w:lineRule="auto"/>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Глава Богучанского района                                                                  А.В. Бахтин                                                </w:t>
      </w:r>
    </w:p>
    <w:p w:rsidR="007F0AF5" w:rsidRPr="007F0AF5" w:rsidRDefault="007F0AF5" w:rsidP="007F0AF5">
      <w:pPr>
        <w:widowControl w:val="0"/>
        <w:autoSpaceDE w:val="0"/>
        <w:autoSpaceDN w:val="0"/>
        <w:adjustRightInd w:val="0"/>
        <w:spacing w:after="0" w:line="240" w:lineRule="auto"/>
        <w:ind w:firstLine="5387"/>
        <w:jc w:val="right"/>
        <w:outlineLvl w:val="0"/>
        <w:rPr>
          <w:rFonts w:ascii="Times New Roman" w:eastAsia="Times New Roman" w:hAnsi="Times New Roman"/>
          <w:sz w:val="20"/>
          <w:szCs w:val="20"/>
          <w:lang w:eastAsia="ru-RU"/>
        </w:rPr>
      </w:pPr>
    </w:p>
    <w:p w:rsidR="007F0AF5" w:rsidRDefault="007F0AF5" w:rsidP="007F0AF5">
      <w:pPr>
        <w:widowControl w:val="0"/>
        <w:autoSpaceDE w:val="0"/>
        <w:autoSpaceDN w:val="0"/>
        <w:adjustRightInd w:val="0"/>
        <w:spacing w:after="0" w:line="240" w:lineRule="auto"/>
        <w:ind w:firstLine="3828"/>
        <w:jc w:val="right"/>
        <w:outlineLvl w:val="0"/>
        <w:rPr>
          <w:rFonts w:ascii="Times New Roman" w:eastAsia="Times New Roman" w:hAnsi="Times New Roman"/>
          <w:sz w:val="20"/>
          <w:szCs w:val="20"/>
          <w:lang w:eastAsia="ru-RU"/>
        </w:rPr>
      </w:pPr>
      <w:r w:rsidRPr="007F0AF5">
        <w:rPr>
          <w:rFonts w:ascii="Times New Roman" w:eastAsia="Times New Roman" w:hAnsi="Times New Roman"/>
          <w:sz w:val="20"/>
          <w:szCs w:val="20"/>
          <w:lang w:eastAsia="ru-RU"/>
        </w:rPr>
        <w:t xml:space="preserve">       Приложение 1 </w:t>
      </w:r>
    </w:p>
    <w:p w:rsidR="007F0AF5" w:rsidRDefault="007F0AF5" w:rsidP="007F0AF5">
      <w:pPr>
        <w:widowControl w:val="0"/>
        <w:autoSpaceDE w:val="0"/>
        <w:autoSpaceDN w:val="0"/>
        <w:adjustRightInd w:val="0"/>
        <w:spacing w:after="0" w:line="240" w:lineRule="auto"/>
        <w:ind w:firstLine="3828"/>
        <w:jc w:val="right"/>
        <w:outlineLvl w:val="0"/>
        <w:rPr>
          <w:rFonts w:ascii="Times New Roman" w:eastAsia="Times New Roman" w:hAnsi="Times New Roman"/>
          <w:sz w:val="20"/>
          <w:szCs w:val="20"/>
          <w:lang w:eastAsia="ru-RU"/>
        </w:rPr>
      </w:pPr>
      <w:r w:rsidRPr="007F0AF5">
        <w:rPr>
          <w:rFonts w:ascii="Times New Roman" w:eastAsia="Times New Roman" w:hAnsi="Times New Roman"/>
          <w:sz w:val="20"/>
          <w:szCs w:val="20"/>
          <w:lang w:eastAsia="ru-RU"/>
        </w:rPr>
        <w:t>к  Постановлению</w:t>
      </w:r>
    </w:p>
    <w:p w:rsidR="007F0AF5" w:rsidRPr="007F0AF5" w:rsidRDefault="007F0AF5" w:rsidP="007F0AF5">
      <w:pPr>
        <w:widowControl w:val="0"/>
        <w:autoSpaceDE w:val="0"/>
        <w:autoSpaceDN w:val="0"/>
        <w:adjustRightInd w:val="0"/>
        <w:spacing w:after="0" w:line="240" w:lineRule="auto"/>
        <w:ind w:firstLine="3828"/>
        <w:jc w:val="right"/>
        <w:outlineLvl w:val="0"/>
        <w:rPr>
          <w:rFonts w:ascii="Times New Roman" w:eastAsia="Times New Roman" w:hAnsi="Times New Roman"/>
          <w:sz w:val="20"/>
          <w:szCs w:val="20"/>
          <w:lang w:eastAsia="ru-RU"/>
        </w:rPr>
      </w:pPr>
      <w:r w:rsidRPr="007F0AF5">
        <w:rPr>
          <w:rFonts w:ascii="Times New Roman" w:eastAsia="Times New Roman" w:hAnsi="Times New Roman"/>
          <w:sz w:val="20"/>
          <w:szCs w:val="20"/>
          <w:lang w:eastAsia="ru-RU"/>
        </w:rPr>
        <w:t xml:space="preserve">  администрации Богучанского района</w:t>
      </w:r>
    </w:p>
    <w:p w:rsidR="007F0AF5" w:rsidRPr="007F0AF5" w:rsidRDefault="007F0AF5" w:rsidP="007F0AF5">
      <w:pPr>
        <w:widowControl w:val="0"/>
        <w:autoSpaceDE w:val="0"/>
        <w:autoSpaceDN w:val="0"/>
        <w:adjustRightInd w:val="0"/>
        <w:spacing w:after="0" w:line="240" w:lineRule="auto"/>
        <w:ind w:firstLine="5387"/>
        <w:jc w:val="right"/>
        <w:outlineLvl w:val="0"/>
        <w:rPr>
          <w:rFonts w:ascii="Times New Roman" w:eastAsia="Times New Roman" w:hAnsi="Times New Roman"/>
          <w:sz w:val="20"/>
          <w:szCs w:val="20"/>
          <w:lang w:eastAsia="ru-RU"/>
        </w:rPr>
      </w:pPr>
      <w:r w:rsidRPr="007F0AF5">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от 27.</w:t>
      </w:r>
      <w:r w:rsidRPr="007F0AF5">
        <w:rPr>
          <w:rFonts w:ascii="Times New Roman" w:eastAsia="Times New Roman" w:hAnsi="Times New Roman"/>
          <w:sz w:val="20"/>
          <w:szCs w:val="20"/>
          <w:lang w:eastAsia="ru-RU"/>
        </w:rPr>
        <w:t>04. 2016 № 319 -</w:t>
      </w:r>
      <w:proofErr w:type="spellStart"/>
      <w:proofErr w:type="gramStart"/>
      <w:r w:rsidRPr="007F0AF5">
        <w:rPr>
          <w:rFonts w:ascii="Times New Roman" w:eastAsia="Times New Roman" w:hAnsi="Times New Roman"/>
          <w:sz w:val="20"/>
          <w:szCs w:val="20"/>
          <w:lang w:eastAsia="ru-RU"/>
        </w:rPr>
        <w:t>п</w:t>
      </w:r>
      <w:proofErr w:type="spellEnd"/>
      <w:proofErr w:type="gramEnd"/>
    </w:p>
    <w:p w:rsidR="007F0AF5" w:rsidRPr="007F0AF5" w:rsidRDefault="007F0AF5" w:rsidP="007F0AF5">
      <w:pPr>
        <w:widowControl w:val="0"/>
        <w:autoSpaceDE w:val="0"/>
        <w:autoSpaceDN w:val="0"/>
        <w:adjustRightInd w:val="0"/>
        <w:spacing w:after="0" w:line="240" w:lineRule="auto"/>
        <w:jc w:val="center"/>
        <w:outlineLvl w:val="0"/>
        <w:rPr>
          <w:rFonts w:ascii="Times New Roman" w:eastAsia="Times New Roman" w:hAnsi="Times New Roman"/>
          <w:bCs/>
          <w:sz w:val="20"/>
          <w:szCs w:val="20"/>
          <w:lang w:eastAsia="ru-RU"/>
        </w:rPr>
      </w:pPr>
    </w:p>
    <w:p w:rsidR="007F0AF5" w:rsidRPr="007F0AF5" w:rsidRDefault="007F0AF5" w:rsidP="007F0AF5">
      <w:pPr>
        <w:widowControl w:val="0"/>
        <w:autoSpaceDE w:val="0"/>
        <w:autoSpaceDN w:val="0"/>
        <w:adjustRightInd w:val="0"/>
        <w:spacing w:after="0" w:line="240" w:lineRule="auto"/>
        <w:jc w:val="center"/>
        <w:outlineLvl w:val="0"/>
        <w:rPr>
          <w:rFonts w:ascii="Times New Roman" w:eastAsia="Times New Roman" w:hAnsi="Times New Roman"/>
          <w:bCs/>
          <w:sz w:val="20"/>
          <w:szCs w:val="20"/>
          <w:lang w:eastAsia="ru-RU"/>
        </w:rPr>
      </w:pPr>
      <w:r w:rsidRPr="007F0AF5">
        <w:rPr>
          <w:rFonts w:ascii="Times New Roman" w:eastAsia="Times New Roman" w:hAnsi="Times New Roman"/>
          <w:bCs/>
          <w:sz w:val="20"/>
          <w:szCs w:val="20"/>
          <w:lang w:eastAsia="ru-RU"/>
        </w:rPr>
        <w:t xml:space="preserve">Формы контроля, периодичность, сроки и порядок </w:t>
      </w:r>
      <w:r>
        <w:rPr>
          <w:rFonts w:ascii="Times New Roman" w:eastAsia="Times New Roman" w:hAnsi="Times New Roman"/>
          <w:bCs/>
          <w:sz w:val="20"/>
          <w:szCs w:val="20"/>
          <w:lang w:eastAsia="ru-RU"/>
        </w:rPr>
        <w:t xml:space="preserve"> </w:t>
      </w:r>
      <w:r w:rsidRPr="007F0AF5">
        <w:rPr>
          <w:rFonts w:ascii="Times New Roman" w:eastAsia="Times New Roman" w:hAnsi="Times New Roman"/>
          <w:bCs/>
          <w:sz w:val="20"/>
          <w:szCs w:val="20"/>
          <w:lang w:eastAsia="ru-RU"/>
        </w:rPr>
        <w:t xml:space="preserve">осуществления </w:t>
      </w:r>
      <w:proofErr w:type="gramStart"/>
      <w:r w:rsidRPr="007F0AF5">
        <w:rPr>
          <w:rFonts w:ascii="Times New Roman" w:eastAsia="Times New Roman" w:hAnsi="Times New Roman"/>
          <w:bCs/>
          <w:sz w:val="20"/>
          <w:szCs w:val="20"/>
          <w:lang w:eastAsia="ru-RU"/>
        </w:rPr>
        <w:t>контроля за</w:t>
      </w:r>
      <w:proofErr w:type="gramEnd"/>
      <w:r w:rsidRPr="007F0AF5">
        <w:rPr>
          <w:rFonts w:ascii="Times New Roman" w:eastAsia="Times New Roman" w:hAnsi="Times New Roman"/>
          <w:bCs/>
          <w:sz w:val="20"/>
          <w:szCs w:val="20"/>
          <w:lang w:eastAsia="ru-RU"/>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w:t>
      </w:r>
    </w:p>
    <w:p w:rsidR="007F0AF5" w:rsidRPr="007F0AF5" w:rsidRDefault="007F0AF5" w:rsidP="007F0AF5">
      <w:pPr>
        <w:widowControl w:val="0"/>
        <w:autoSpaceDE w:val="0"/>
        <w:autoSpaceDN w:val="0"/>
        <w:adjustRightInd w:val="0"/>
        <w:spacing w:after="0" w:line="240" w:lineRule="auto"/>
        <w:jc w:val="center"/>
        <w:outlineLvl w:val="0"/>
        <w:rPr>
          <w:rFonts w:ascii="Times New Roman" w:eastAsia="Times New Roman" w:hAnsi="Times New Roman"/>
          <w:bCs/>
          <w:sz w:val="20"/>
          <w:szCs w:val="20"/>
          <w:lang w:eastAsia="ru-RU"/>
        </w:rPr>
      </w:pPr>
      <w:r w:rsidRPr="007F0AF5">
        <w:rPr>
          <w:rFonts w:ascii="Times New Roman" w:eastAsia="Times New Roman" w:hAnsi="Times New Roman"/>
          <w:bCs/>
          <w:sz w:val="20"/>
          <w:szCs w:val="20"/>
          <w:lang w:eastAsia="ru-RU"/>
        </w:rPr>
        <w:t>без попечения родителей, обеспечением надлежащего санитарного и технического состояния этих жилых помещений</w:t>
      </w:r>
    </w:p>
    <w:p w:rsidR="007F0AF5" w:rsidRPr="007F0AF5" w:rsidRDefault="007F0AF5" w:rsidP="007F0AF5">
      <w:pPr>
        <w:suppressAutoHyphens/>
        <w:autoSpaceDE w:val="0"/>
        <w:autoSpaceDN w:val="0"/>
        <w:adjustRightInd w:val="0"/>
        <w:spacing w:after="0" w:line="240" w:lineRule="auto"/>
        <w:jc w:val="both"/>
        <w:rPr>
          <w:rFonts w:ascii="Times New Roman" w:eastAsia="Arial Unicode MS" w:hAnsi="Times New Roman"/>
          <w:bCs/>
          <w:kern w:val="2"/>
          <w:sz w:val="20"/>
          <w:szCs w:val="20"/>
          <w:lang w:eastAsia="ar-SA"/>
        </w:rPr>
      </w:pP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1. </w:t>
      </w:r>
      <w:proofErr w:type="gramStart"/>
      <w:r w:rsidRPr="007F0AF5">
        <w:rPr>
          <w:rFonts w:ascii="Times New Roman" w:eastAsia="Arial Unicode MS" w:hAnsi="Times New Roman"/>
          <w:kern w:val="2"/>
          <w:sz w:val="20"/>
          <w:szCs w:val="20"/>
          <w:lang w:eastAsia="ar-SA"/>
        </w:rPr>
        <w:t>Формы контроля, периодичность, сроки и порядок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(далее – Порядок) определяют процедуру контроля за использованием жилых помещений и (или) распоряжением жилыми помещениями</w:t>
      </w:r>
      <w:proofErr w:type="gramEnd"/>
      <w:r w:rsidRPr="007F0AF5">
        <w:rPr>
          <w:rFonts w:ascii="Times New Roman" w:eastAsia="Arial Unicode MS" w:hAnsi="Times New Roman"/>
          <w:kern w:val="2"/>
          <w:sz w:val="20"/>
          <w:szCs w:val="20"/>
          <w:lang w:eastAsia="ar-SA"/>
        </w:rPr>
        <w:t xml:space="preserve">, нанимателями или членами семей нанимателей по договорам социального найма либо </w:t>
      </w:r>
      <w:proofErr w:type="gramStart"/>
      <w:r w:rsidRPr="007F0AF5">
        <w:rPr>
          <w:rFonts w:ascii="Times New Roman" w:eastAsia="Arial Unicode MS" w:hAnsi="Times New Roman"/>
          <w:kern w:val="2"/>
          <w:sz w:val="20"/>
          <w:szCs w:val="20"/>
          <w:lang w:eastAsia="ar-SA"/>
        </w:rPr>
        <w:t>собственниками</w:t>
      </w:r>
      <w:proofErr w:type="gramEnd"/>
      <w:r w:rsidRPr="007F0AF5">
        <w:rPr>
          <w:rFonts w:ascii="Times New Roman" w:eastAsia="Arial Unicode MS" w:hAnsi="Times New Roman"/>
          <w:kern w:val="2"/>
          <w:sz w:val="20"/>
          <w:szCs w:val="20"/>
          <w:lang w:eastAsia="ar-SA"/>
        </w:rPr>
        <w:t xml:space="preserve"> которых являются дети-сироты и дети, оставшиеся без попечения родителей (далее – дети-сироты), обеспечением надлежащего санитарного и технического состояния этих жилых помещений (далее – жилые помещения).</w:t>
      </w:r>
    </w:p>
    <w:p w:rsidR="007F0AF5" w:rsidRPr="007F0AF5" w:rsidRDefault="007F0AF5" w:rsidP="007F0AF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bidi="bn-IN"/>
        </w:rPr>
      </w:pPr>
      <w:r w:rsidRPr="007F0AF5">
        <w:rPr>
          <w:rFonts w:ascii="Times New Roman" w:eastAsia="Times New Roman" w:hAnsi="Times New Roman"/>
          <w:sz w:val="20"/>
          <w:szCs w:val="20"/>
          <w:lang w:eastAsia="ru-RU"/>
        </w:rPr>
        <w:t xml:space="preserve">2. </w:t>
      </w:r>
      <w:r w:rsidRPr="007F0AF5">
        <w:rPr>
          <w:rFonts w:ascii="Times New Roman" w:eastAsia="Times New Roman" w:hAnsi="Times New Roman"/>
          <w:sz w:val="20"/>
          <w:szCs w:val="20"/>
          <w:lang w:eastAsia="ru-RU" w:bidi="bn-IN"/>
        </w:rPr>
        <w:t xml:space="preserve">Используемые в настоящем Порядке понятия «дети-сироты», «дети, оставшиеся без попечения родителей», «лица из числа детей-сирот и детей, оставшихся без попечения родителей» понимаются в том значении, в котором они используются в </w:t>
      </w:r>
      <w:r w:rsidRPr="007F0AF5">
        <w:rPr>
          <w:rFonts w:ascii="Times New Roman" w:eastAsia="Times New Roman" w:hAnsi="Times New Roman"/>
          <w:sz w:val="20"/>
          <w:szCs w:val="20"/>
          <w:lang w:eastAsia="ru-RU"/>
        </w:rPr>
        <w:t>Федеральном законе от 21.12.1996 № 159-ФЗ «О дополнительных гарантиях по социальной поддержке детей-сирот и детей, оставшихся без попечения родителей».</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3. </w:t>
      </w:r>
      <w:proofErr w:type="gramStart"/>
      <w:r w:rsidRPr="007F0AF5">
        <w:rPr>
          <w:rFonts w:ascii="Times New Roman" w:eastAsia="Arial Unicode MS" w:hAnsi="Times New Roman"/>
          <w:kern w:val="2"/>
          <w:sz w:val="20"/>
          <w:szCs w:val="20"/>
          <w:lang w:eastAsia="ar-SA"/>
        </w:rPr>
        <w:t>Контроль за</w:t>
      </w:r>
      <w:proofErr w:type="gramEnd"/>
      <w:r w:rsidRPr="007F0AF5">
        <w:rPr>
          <w:rFonts w:ascii="Times New Roman" w:eastAsia="Arial Unicode MS" w:hAnsi="Times New Roman"/>
          <w:kern w:val="2"/>
          <w:sz w:val="20"/>
          <w:szCs w:val="20"/>
          <w:lang w:eastAsia="ar-SA"/>
        </w:rPr>
        <w:t xml:space="preserve"> использованием жилых помещений и (или) распоряжением жилыми помещениями, обеспечением надлежащего санитарного и технического состояния жилых помещений осуществляется в следующих формах и следующей периодичностью:</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плановая проверка жилых помещений – 1 раз в год (далее – плановая проверка);</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внеплановая проверка жилых помещений – в случае, предусмотренном пунктом 8 Порядка, по мере необходимости (далее – внеплановая проверка).</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4. Плановые </w:t>
      </w:r>
      <w:r w:rsidRPr="007F0AF5">
        <w:rPr>
          <w:rFonts w:ascii="Times New Roman" w:eastAsia="Arial Unicode MS" w:hAnsi="Times New Roman"/>
          <w:bCs/>
          <w:kern w:val="2"/>
          <w:sz w:val="20"/>
          <w:szCs w:val="20"/>
          <w:lang w:eastAsia="ar-SA"/>
        </w:rPr>
        <w:t xml:space="preserve">проверки проводятся на основании разрабатываемого  администрацией  Богучанского района </w:t>
      </w:r>
      <w:r w:rsidRPr="007F0AF5">
        <w:rPr>
          <w:rFonts w:ascii="Times New Roman" w:eastAsia="Arial Unicode MS" w:hAnsi="Times New Roman"/>
          <w:kern w:val="2"/>
          <w:sz w:val="20"/>
          <w:szCs w:val="20"/>
          <w:lang w:eastAsia="ar-SA"/>
        </w:rPr>
        <w:t xml:space="preserve"> ежегодного плана проведения плановых проверок.</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lastRenderedPageBreak/>
        <w:t>Ежегодный план проведения плановых проверок утверждается  администрацией Богучанского района  до 31 декабря года, предшествующего году проведения плановых проверок.</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В ежегодном плане проведения плановых проверок указываются следующие сведения:</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фамилии, имена, отчества, места жительства детей-сирот;</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основание проведения плановой проверки;</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дата начала и сроки проведения плановой проверки.</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 </w:t>
      </w:r>
      <w:proofErr w:type="gramStart"/>
      <w:r w:rsidRPr="007F0AF5">
        <w:rPr>
          <w:rFonts w:ascii="Times New Roman" w:eastAsia="Arial Unicode MS" w:hAnsi="Times New Roman"/>
          <w:kern w:val="2"/>
          <w:sz w:val="20"/>
          <w:szCs w:val="20"/>
          <w:lang w:eastAsia="ar-SA"/>
        </w:rPr>
        <w:t>Администрация Богучанского района  принимает решение о проведении плановой проверки с целью осуществления контроля</w:t>
      </w:r>
      <w:r w:rsidRPr="007F0AF5">
        <w:rPr>
          <w:rFonts w:ascii="Times New Roman" w:eastAsia="Arial Unicode MS" w:hAnsi="Times New Roman"/>
          <w:color w:val="FF0000"/>
          <w:kern w:val="2"/>
          <w:sz w:val="20"/>
          <w:szCs w:val="20"/>
          <w:lang w:eastAsia="ar-SA"/>
        </w:rPr>
        <w:t xml:space="preserve"> </w:t>
      </w:r>
      <w:r w:rsidRPr="007F0AF5">
        <w:rPr>
          <w:rFonts w:ascii="Times New Roman" w:eastAsia="Arial Unicode MS" w:hAnsi="Times New Roman"/>
          <w:kern w:val="2"/>
          <w:sz w:val="20"/>
          <w:szCs w:val="20"/>
          <w:lang w:eastAsia="ar-SA"/>
        </w:rPr>
        <w:t>за использованием жилых помещений и (или) распоряжением жилыми помещениями, обеспечением надлежащего санитарного и технического состояния жилых помещений в форме правового акта, которым определяют состав комиссии,</w:t>
      </w:r>
      <w:r w:rsidRPr="007F0AF5">
        <w:rPr>
          <w:rFonts w:ascii="Times New Roman" w:eastAsia="Arial Unicode MS" w:hAnsi="Times New Roman"/>
          <w:bCs/>
          <w:kern w:val="2"/>
          <w:sz w:val="20"/>
          <w:szCs w:val="20"/>
          <w:lang w:eastAsia="ar-SA"/>
        </w:rPr>
        <w:t xml:space="preserve"> осуществляющей плановую проверку</w:t>
      </w:r>
      <w:r w:rsidRPr="007F0AF5">
        <w:rPr>
          <w:rFonts w:ascii="Times New Roman" w:eastAsia="Arial Unicode MS" w:hAnsi="Times New Roman"/>
          <w:kern w:val="2"/>
          <w:sz w:val="20"/>
          <w:szCs w:val="20"/>
          <w:lang w:eastAsia="ar-SA"/>
        </w:rPr>
        <w:t xml:space="preserve"> (далее </w:t>
      </w:r>
      <w:r w:rsidRPr="007F0AF5">
        <w:rPr>
          <w:rFonts w:ascii="Times New Roman" w:eastAsia="Arial Unicode MS" w:hAnsi="Times New Roman"/>
          <w:bCs/>
          <w:kern w:val="2"/>
          <w:sz w:val="20"/>
          <w:szCs w:val="20"/>
          <w:lang w:eastAsia="ar-SA"/>
        </w:rPr>
        <w:t>–</w:t>
      </w:r>
      <w:r w:rsidRPr="007F0AF5">
        <w:rPr>
          <w:rFonts w:ascii="Times New Roman" w:eastAsia="Arial Unicode MS" w:hAnsi="Times New Roman"/>
          <w:kern w:val="2"/>
          <w:sz w:val="20"/>
          <w:szCs w:val="20"/>
          <w:lang w:eastAsia="ar-SA"/>
        </w:rPr>
        <w:t xml:space="preserve"> комиссия),</w:t>
      </w:r>
      <w:r w:rsidRPr="007F0AF5">
        <w:rPr>
          <w:rFonts w:ascii="Times New Roman" w:eastAsia="Arial Unicode MS" w:hAnsi="Times New Roman"/>
          <w:bCs/>
          <w:kern w:val="2"/>
          <w:sz w:val="20"/>
          <w:szCs w:val="20"/>
          <w:lang w:eastAsia="ar-SA"/>
        </w:rPr>
        <w:t xml:space="preserve"> порядок деятельности комиссии, дату и сроки проведения плановой проверки.</w:t>
      </w:r>
      <w:proofErr w:type="gramEnd"/>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bCs/>
          <w:kern w:val="2"/>
          <w:sz w:val="20"/>
          <w:szCs w:val="20"/>
          <w:lang w:eastAsia="ar-SA"/>
        </w:rPr>
      </w:pPr>
      <w:r w:rsidRPr="007F0AF5">
        <w:rPr>
          <w:rFonts w:ascii="Times New Roman" w:eastAsia="Arial Unicode MS" w:hAnsi="Times New Roman"/>
          <w:kern w:val="2"/>
          <w:sz w:val="20"/>
          <w:szCs w:val="20"/>
          <w:lang w:eastAsia="ar-SA"/>
        </w:rPr>
        <w:t xml:space="preserve">5. </w:t>
      </w:r>
      <w:r w:rsidRPr="007F0AF5">
        <w:rPr>
          <w:rFonts w:ascii="Times New Roman" w:eastAsia="Arial Unicode MS" w:hAnsi="Times New Roman"/>
          <w:bCs/>
          <w:kern w:val="2"/>
          <w:sz w:val="20"/>
          <w:szCs w:val="20"/>
          <w:lang w:eastAsia="ar-SA"/>
        </w:rPr>
        <w:t>Для проведения плановой проверки  администрация Богучанского района  запрашивает следующие документы:</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копию договора социального найма жилого помещения;</w:t>
      </w:r>
    </w:p>
    <w:p w:rsidR="007F0AF5" w:rsidRPr="007F0AF5" w:rsidRDefault="007F0AF5" w:rsidP="007F0AF5">
      <w:pPr>
        <w:tabs>
          <w:tab w:val="left" w:pos="1820"/>
        </w:tabs>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копию свидетельства о государственной регистрации права собственности на жилые помещения (при наличии) либо выписку из Единого государственного реестра прав на недви</w:t>
      </w:r>
      <w:r>
        <w:rPr>
          <w:rFonts w:ascii="Times New Roman" w:eastAsia="Arial Unicode MS" w:hAnsi="Times New Roman"/>
          <w:kern w:val="2"/>
          <w:sz w:val="20"/>
          <w:szCs w:val="20"/>
          <w:lang w:eastAsia="ar-SA"/>
        </w:rPr>
        <w:t xml:space="preserve">жимое имущество и сделок с ним </w:t>
      </w:r>
      <w:r w:rsidRPr="007F0AF5">
        <w:rPr>
          <w:rFonts w:ascii="Times New Roman" w:eastAsia="Arial Unicode MS" w:hAnsi="Times New Roman"/>
          <w:kern w:val="2"/>
          <w:sz w:val="20"/>
          <w:szCs w:val="20"/>
          <w:lang w:eastAsia="ar-SA"/>
        </w:rPr>
        <w:t>о государственной регистрации права собственности на жилое помещение;</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копию домовой (поквартирной) книги;</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копии документов, подтверждающих правовые основания отнесения лиц, совместно проживающих с детьми-сиротами по месту постоянного жительства, к членам их семьи (свидетельство о рождении, свидетельство о заключении брака,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 (при наличии);</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proofErr w:type="gramStart"/>
      <w:r w:rsidRPr="007F0AF5">
        <w:rPr>
          <w:rFonts w:ascii="Times New Roman" w:eastAsia="Arial Unicode MS" w:hAnsi="Times New Roman"/>
          <w:kern w:val="2"/>
          <w:sz w:val="20"/>
          <w:szCs w:val="20"/>
          <w:lang w:eastAsia="ar-SA"/>
        </w:rPr>
        <w:t>справку КГБУЗ «</w:t>
      </w:r>
      <w:proofErr w:type="spellStart"/>
      <w:r w:rsidRPr="007F0AF5">
        <w:rPr>
          <w:rFonts w:ascii="Times New Roman" w:eastAsia="Arial Unicode MS" w:hAnsi="Times New Roman"/>
          <w:kern w:val="2"/>
          <w:sz w:val="20"/>
          <w:szCs w:val="20"/>
          <w:lang w:eastAsia="ar-SA"/>
        </w:rPr>
        <w:t>Богучанская</w:t>
      </w:r>
      <w:proofErr w:type="spellEnd"/>
      <w:r w:rsidRPr="007F0AF5">
        <w:rPr>
          <w:rFonts w:ascii="Times New Roman" w:eastAsia="Arial Unicode MS" w:hAnsi="Times New Roman"/>
          <w:kern w:val="2"/>
          <w:sz w:val="20"/>
          <w:szCs w:val="20"/>
          <w:lang w:eastAsia="ar-SA"/>
        </w:rPr>
        <w:t xml:space="preserve"> районная больница» либо организации, входящей в государственную или муниципальную систему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является ребенок-сирота, страдает одной или несколькими тяжелыми формами хронических заболеваний, перечень которых утвержден постановлением Правительства Российской Федерации от 16.06.2006 № 378 «Об утверждении перечня тяжелых форм хронических</w:t>
      </w:r>
      <w:proofErr w:type="gramEnd"/>
      <w:r w:rsidRPr="007F0AF5">
        <w:rPr>
          <w:rFonts w:ascii="Times New Roman" w:eastAsia="Arial Unicode MS" w:hAnsi="Times New Roman"/>
          <w:kern w:val="2"/>
          <w:sz w:val="20"/>
          <w:szCs w:val="20"/>
          <w:lang w:eastAsia="ar-SA"/>
        </w:rPr>
        <w:t xml:space="preserve"> заболеваний, при которых невозможно совместное проживание граждан в одной квартире» (при наличии).</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Дети-сироты либо законные представители детей-сирот, достигших возраста 14 лет, но не достигших возраста 18 лет и не приобретших полную дееспособность до достижения совершеннолетия (далее – законные представители) вправе по собственной инициативе представить в органы местного самоуправления </w:t>
      </w:r>
      <w:r w:rsidRPr="007F0AF5">
        <w:rPr>
          <w:rFonts w:ascii="Times New Roman" w:eastAsia="Arial Unicode MS" w:hAnsi="Times New Roman"/>
          <w:bCs/>
          <w:kern w:val="2"/>
          <w:sz w:val="20"/>
          <w:szCs w:val="20"/>
          <w:lang w:eastAsia="ar-SA"/>
        </w:rPr>
        <w:t>документы, указанные в абзацах втором, третьем настоящего пункта</w:t>
      </w:r>
      <w:r w:rsidRPr="007F0AF5">
        <w:rPr>
          <w:rFonts w:ascii="Times New Roman" w:eastAsia="Arial Unicode MS" w:hAnsi="Times New Roman"/>
          <w:kern w:val="2"/>
          <w:sz w:val="20"/>
          <w:szCs w:val="20"/>
          <w:lang w:eastAsia="ar-SA"/>
        </w:rPr>
        <w:t>.</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bCs/>
          <w:kern w:val="2"/>
          <w:sz w:val="20"/>
          <w:szCs w:val="20"/>
          <w:lang w:eastAsia="ar-SA"/>
        </w:rPr>
      </w:pPr>
      <w:r w:rsidRPr="007F0AF5">
        <w:rPr>
          <w:rFonts w:ascii="Times New Roman" w:eastAsia="Arial Unicode MS" w:hAnsi="Times New Roman"/>
          <w:bCs/>
          <w:kern w:val="2"/>
          <w:sz w:val="20"/>
          <w:szCs w:val="20"/>
          <w:lang w:eastAsia="ar-SA"/>
        </w:rPr>
        <w:t xml:space="preserve">В случае если документы, указанные в абзацах втором, третьем настоящего пункта, не представлены детьми-сиротами (их законными представителями) по собственной инициативе, администрация Богучанского района запрашивает их посредством направления межведомственного запроса в органы, предоставляющие государственные услуги, иные государственные органы, органы местного </w:t>
      </w:r>
      <w:proofErr w:type="gramStart"/>
      <w:r w:rsidRPr="007F0AF5">
        <w:rPr>
          <w:rFonts w:ascii="Times New Roman" w:eastAsia="Arial Unicode MS" w:hAnsi="Times New Roman"/>
          <w:bCs/>
          <w:kern w:val="2"/>
          <w:sz w:val="20"/>
          <w:szCs w:val="20"/>
          <w:lang w:eastAsia="ar-SA"/>
        </w:rPr>
        <w:t>самоуправления</w:t>
      </w:r>
      <w:proofErr w:type="gramEnd"/>
      <w:r w:rsidRPr="007F0AF5">
        <w:rPr>
          <w:rFonts w:ascii="Times New Roman" w:eastAsia="Arial Unicode MS" w:hAnsi="Times New Roman"/>
          <w:bCs/>
          <w:kern w:val="2"/>
          <w:sz w:val="20"/>
          <w:szCs w:val="20"/>
          <w:lang w:eastAsia="ar-SA"/>
        </w:rPr>
        <w:t xml:space="preserve"> либо подведомственные государственным органам или органам местного самоуправления организации, в распоряжении которых находятся данные документы и информация.</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bCs/>
          <w:kern w:val="2"/>
          <w:sz w:val="20"/>
          <w:szCs w:val="20"/>
          <w:lang w:eastAsia="ar-SA"/>
        </w:rPr>
      </w:pPr>
      <w:r>
        <w:rPr>
          <w:rFonts w:ascii="Times New Roman" w:eastAsia="Arial Unicode MS" w:hAnsi="Times New Roman"/>
          <w:kern w:val="2"/>
          <w:sz w:val="20"/>
          <w:szCs w:val="20"/>
          <w:lang w:eastAsia="ar-SA"/>
        </w:rPr>
        <w:t>6.</w:t>
      </w:r>
      <w:r w:rsidRPr="007F0AF5">
        <w:rPr>
          <w:rFonts w:ascii="Times New Roman" w:eastAsia="Arial Unicode MS" w:hAnsi="Times New Roman"/>
          <w:kern w:val="2"/>
          <w:sz w:val="20"/>
          <w:szCs w:val="20"/>
          <w:lang w:eastAsia="ar-SA"/>
        </w:rPr>
        <w:t>Администрация Богучанского района</w:t>
      </w:r>
      <w:r>
        <w:rPr>
          <w:rFonts w:ascii="Times New Roman" w:eastAsia="Arial Unicode MS" w:hAnsi="Times New Roman"/>
          <w:kern w:val="2"/>
          <w:sz w:val="20"/>
          <w:szCs w:val="20"/>
          <w:lang w:eastAsia="ar-SA"/>
        </w:rPr>
        <w:t xml:space="preserve"> </w:t>
      </w:r>
      <w:r w:rsidRPr="007F0AF5">
        <w:rPr>
          <w:rFonts w:ascii="Times New Roman" w:eastAsia="Arial Unicode MS" w:hAnsi="Times New Roman"/>
          <w:kern w:val="2"/>
          <w:sz w:val="20"/>
          <w:szCs w:val="20"/>
          <w:lang w:eastAsia="ar-SA"/>
        </w:rPr>
        <w:t xml:space="preserve">не </w:t>
      </w:r>
      <w:proofErr w:type="gramStart"/>
      <w:r w:rsidRPr="007F0AF5">
        <w:rPr>
          <w:rFonts w:ascii="Times New Roman" w:eastAsia="Arial Unicode MS" w:hAnsi="Times New Roman"/>
          <w:kern w:val="2"/>
          <w:sz w:val="20"/>
          <w:szCs w:val="20"/>
          <w:lang w:eastAsia="ar-SA"/>
        </w:rPr>
        <w:t>позднее</w:t>
      </w:r>
      <w:proofErr w:type="gramEnd"/>
      <w:r w:rsidRPr="007F0AF5">
        <w:rPr>
          <w:rFonts w:ascii="Times New Roman" w:eastAsia="Arial Unicode MS" w:hAnsi="Times New Roman"/>
          <w:kern w:val="2"/>
          <w:sz w:val="20"/>
          <w:szCs w:val="20"/>
          <w:lang w:eastAsia="ar-SA"/>
        </w:rPr>
        <w:t xml:space="preserve"> чем</w:t>
      </w:r>
      <w:r>
        <w:rPr>
          <w:rFonts w:ascii="Times New Roman" w:eastAsia="Arial Unicode MS" w:hAnsi="Times New Roman"/>
          <w:bCs/>
          <w:kern w:val="2"/>
          <w:sz w:val="20"/>
          <w:szCs w:val="20"/>
          <w:lang w:eastAsia="ar-SA"/>
        </w:rPr>
        <w:t xml:space="preserve"> </w:t>
      </w:r>
      <w:r w:rsidRPr="007F0AF5">
        <w:rPr>
          <w:rFonts w:ascii="Times New Roman" w:eastAsia="Arial Unicode MS" w:hAnsi="Times New Roman"/>
          <w:bCs/>
          <w:kern w:val="2"/>
          <w:sz w:val="20"/>
          <w:szCs w:val="20"/>
          <w:lang w:eastAsia="ar-SA"/>
        </w:rPr>
        <w:t>за 30 рабочих дней до наступления даты начала плановой проверки, определенной</w:t>
      </w:r>
      <w:r w:rsidRPr="007F0AF5">
        <w:rPr>
          <w:rFonts w:ascii="Times New Roman" w:eastAsia="Arial Unicode MS" w:hAnsi="Times New Roman"/>
          <w:kern w:val="2"/>
          <w:sz w:val="20"/>
          <w:szCs w:val="20"/>
          <w:lang w:eastAsia="ar-SA"/>
        </w:rPr>
        <w:t xml:space="preserve"> ежегодным планом проведения плановых проверок,</w:t>
      </w:r>
      <w:r w:rsidRPr="007F0AF5">
        <w:rPr>
          <w:rFonts w:ascii="Times New Roman" w:eastAsia="Arial Unicode MS" w:hAnsi="Times New Roman"/>
          <w:bCs/>
          <w:kern w:val="2"/>
          <w:sz w:val="20"/>
          <w:szCs w:val="20"/>
          <w:lang w:eastAsia="ar-SA"/>
        </w:rPr>
        <w:t xml:space="preserve"> </w:t>
      </w:r>
      <w:r w:rsidRPr="007F0AF5">
        <w:rPr>
          <w:rFonts w:ascii="Times New Roman" w:eastAsia="Arial Unicode MS" w:hAnsi="Times New Roman"/>
          <w:bCs/>
          <w:kern w:val="2"/>
          <w:sz w:val="20"/>
          <w:szCs w:val="20"/>
          <w:lang w:eastAsia="ar-SA"/>
        </w:rPr>
        <w:br/>
        <w:t>в письменной форме направляют детям-сир</w:t>
      </w:r>
      <w:r>
        <w:rPr>
          <w:rFonts w:ascii="Times New Roman" w:eastAsia="Arial Unicode MS" w:hAnsi="Times New Roman"/>
          <w:bCs/>
          <w:kern w:val="2"/>
          <w:sz w:val="20"/>
          <w:szCs w:val="20"/>
          <w:lang w:eastAsia="ar-SA"/>
        </w:rPr>
        <w:t xml:space="preserve">отам уведомления о дате начала </w:t>
      </w:r>
      <w:r w:rsidRPr="007F0AF5">
        <w:rPr>
          <w:rFonts w:ascii="Times New Roman" w:eastAsia="Arial Unicode MS" w:hAnsi="Times New Roman"/>
          <w:bCs/>
          <w:kern w:val="2"/>
          <w:sz w:val="20"/>
          <w:szCs w:val="20"/>
          <w:lang w:eastAsia="ar-SA"/>
        </w:rPr>
        <w:t>и сроках проведения плановой проверки (далее – уведомление).</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bCs/>
          <w:kern w:val="2"/>
          <w:sz w:val="20"/>
          <w:szCs w:val="20"/>
          <w:lang w:eastAsia="ar-SA"/>
        </w:rPr>
        <w:t xml:space="preserve">В уведомлении указывается на необходимость представления детьми-сиротами либо </w:t>
      </w:r>
      <w:r w:rsidRPr="007F0AF5">
        <w:rPr>
          <w:rFonts w:ascii="Times New Roman" w:eastAsia="Arial Unicode MS" w:hAnsi="Times New Roman"/>
          <w:kern w:val="2"/>
          <w:sz w:val="20"/>
          <w:szCs w:val="20"/>
          <w:lang w:eastAsia="ar-SA"/>
        </w:rPr>
        <w:t>их законными представителями</w:t>
      </w:r>
      <w:r w:rsidRPr="007F0AF5">
        <w:rPr>
          <w:rFonts w:ascii="Times New Roman" w:eastAsia="Arial Unicode MS" w:hAnsi="Times New Roman"/>
          <w:bCs/>
          <w:kern w:val="2"/>
          <w:sz w:val="20"/>
          <w:szCs w:val="20"/>
          <w:lang w:eastAsia="ar-SA"/>
        </w:rPr>
        <w:t xml:space="preserve"> в уполномоченные органы местного самоуправления документов, указанных в абзацах четвертом – шестом пункта 5 настоящего Порядка,</w:t>
      </w:r>
      <w:r w:rsidRPr="007F0AF5">
        <w:rPr>
          <w:rFonts w:ascii="Times New Roman" w:eastAsia="Arial Unicode MS" w:hAnsi="Times New Roman"/>
          <w:bCs/>
          <w:color w:val="FF0000"/>
          <w:kern w:val="2"/>
          <w:sz w:val="20"/>
          <w:szCs w:val="20"/>
          <w:lang w:eastAsia="ar-SA"/>
        </w:rPr>
        <w:t xml:space="preserve"> </w:t>
      </w:r>
      <w:r w:rsidRPr="007F0AF5">
        <w:rPr>
          <w:rFonts w:ascii="Times New Roman" w:eastAsia="Arial Unicode MS" w:hAnsi="Times New Roman"/>
          <w:bCs/>
          <w:kern w:val="2"/>
          <w:sz w:val="20"/>
          <w:szCs w:val="20"/>
          <w:lang w:eastAsia="ar-SA"/>
        </w:rPr>
        <w:t xml:space="preserve">в течение 20 рабочих дней со дня получения уведомления и </w:t>
      </w:r>
      <w:r w:rsidRPr="007F0AF5">
        <w:rPr>
          <w:rFonts w:ascii="Times New Roman" w:eastAsia="Arial Unicode MS" w:hAnsi="Times New Roman"/>
          <w:kern w:val="2"/>
          <w:sz w:val="20"/>
          <w:szCs w:val="20"/>
          <w:lang w:eastAsia="ar-SA"/>
        </w:rPr>
        <w:t>обеспечения доступа к жилому помещению для проведения плановой проверки.</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В течение 5 рабочих дней со дня получения   от соответствующих органов (организаций) и детей-сирот (их законных представителей) документов, указанных в </w:t>
      </w:r>
      <w:r w:rsidRPr="007F0AF5">
        <w:rPr>
          <w:rFonts w:ascii="Times New Roman" w:eastAsia="Arial Unicode MS" w:hAnsi="Times New Roman"/>
          <w:bCs/>
          <w:kern w:val="2"/>
          <w:sz w:val="20"/>
          <w:szCs w:val="20"/>
          <w:lang w:eastAsia="ar-SA"/>
        </w:rPr>
        <w:t>пункте 5 настоящего Порядка</w:t>
      </w:r>
      <w:r w:rsidRPr="007F0AF5">
        <w:rPr>
          <w:rFonts w:ascii="Times New Roman" w:eastAsia="Arial Unicode MS" w:hAnsi="Times New Roman"/>
          <w:kern w:val="2"/>
          <w:sz w:val="20"/>
          <w:szCs w:val="20"/>
          <w:lang w:eastAsia="ar-SA"/>
        </w:rPr>
        <w:t>, комиссия при участии детей-сирот (их законных представителей) осуществляет внешний и внутренний осмотр жилого помещения, проверяет санитарное и техническое состояние жилого помещения (далее – обследование жилого помещения).</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По результатам обследования жилого помещения в течение 3 рабочих дней со дня обследования жилого помещения комиссия составляет заключение об обследовании жилого помещения, которое подписывается всеми членами комиссии, присутствовавшими на обследовании жилого помещения.</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7. По итогам плановой проверки в течение 7 рабочих дней со дня подготовки заключения об обследовании жилого помещения  администрация Богучанского района  с учетом </w:t>
      </w:r>
      <w:r w:rsidRPr="007F0AF5">
        <w:rPr>
          <w:rFonts w:ascii="Times New Roman" w:eastAsia="Arial Unicode MS" w:hAnsi="Times New Roman"/>
          <w:bCs/>
          <w:kern w:val="2"/>
          <w:sz w:val="20"/>
          <w:szCs w:val="20"/>
          <w:lang w:eastAsia="ar-SA"/>
        </w:rPr>
        <w:t>документов, указанных в пункте 5 настоящего Порядка,</w:t>
      </w:r>
      <w:r w:rsidRPr="007F0AF5">
        <w:rPr>
          <w:rFonts w:ascii="Times New Roman" w:eastAsia="Arial Unicode MS" w:hAnsi="Times New Roman"/>
          <w:kern w:val="2"/>
          <w:sz w:val="20"/>
          <w:szCs w:val="20"/>
          <w:lang w:eastAsia="ar-SA"/>
        </w:rPr>
        <w:t xml:space="preserve"> составляют акт проверки.</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Акт проверки должен содержать результаты внешнего и внутреннего осмотра жилого помещения, оценку уд</w:t>
      </w:r>
      <w:r>
        <w:rPr>
          <w:rFonts w:ascii="Times New Roman" w:eastAsia="Arial Unicode MS" w:hAnsi="Times New Roman"/>
          <w:kern w:val="2"/>
          <w:sz w:val="20"/>
          <w:szCs w:val="20"/>
          <w:lang w:eastAsia="ar-SA"/>
        </w:rPr>
        <w:t xml:space="preserve">овлетворительности санитарного </w:t>
      </w:r>
      <w:r w:rsidRPr="007F0AF5">
        <w:rPr>
          <w:rFonts w:ascii="Times New Roman" w:eastAsia="Arial Unicode MS" w:hAnsi="Times New Roman"/>
          <w:kern w:val="2"/>
          <w:sz w:val="20"/>
          <w:szCs w:val="20"/>
          <w:lang w:eastAsia="ar-SA"/>
        </w:rPr>
        <w:t>и технического состояния жилого помещения, рекомендации по устранению выявленных в результате плановой проверки несоответствий.</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lastRenderedPageBreak/>
        <w:t>Акт проверки и заключение об обследовании жилого помещения хранятся в  администрации Богучанского района  и прикрепляются к учетному делу детей-сирот, а копия акта проверки направляется детям-сиротам (их законным представителям) в течение 7 рабочих дней со дня его составления.</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proofErr w:type="gramStart"/>
      <w:r w:rsidRPr="007F0AF5">
        <w:rPr>
          <w:rFonts w:ascii="Times New Roman" w:eastAsia="Arial Unicode MS" w:hAnsi="Times New Roman"/>
          <w:kern w:val="2"/>
          <w:sz w:val="20"/>
          <w:szCs w:val="20"/>
          <w:lang w:eastAsia="ar-SA"/>
        </w:rPr>
        <w:t>В случае если дети-сироты имеют место жительства на территории муниципального образования Красн</w:t>
      </w:r>
      <w:r>
        <w:rPr>
          <w:rFonts w:ascii="Times New Roman" w:eastAsia="Arial Unicode MS" w:hAnsi="Times New Roman"/>
          <w:kern w:val="2"/>
          <w:sz w:val="20"/>
          <w:szCs w:val="20"/>
          <w:lang w:eastAsia="ar-SA"/>
        </w:rPr>
        <w:t xml:space="preserve">оярского края, не совпадающего </w:t>
      </w:r>
      <w:r w:rsidRPr="007F0AF5">
        <w:rPr>
          <w:rFonts w:ascii="Times New Roman" w:eastAsia="Arial Unicode MS" w:hAnsi="Times New Roman"/>
          <w:kern w:val="2"/>
          <w:sz w:val="20"/>
          <w:szCs w:val="20"/>
          <w:lang w:eastAsia="ar-SA"/>
        </w:rPr>
        <w:t>с местом нахождения жилого помещения, уполномоченные органы местного самоуправления по месту нахождения жилого помещения, проводившие плановую проверку, в течение 7 рабочих дней со дня составления акта проверки направляют акт проверки и заключение об обследовании жилого помещения в уполномоченные органы местного самоуправления по месту жительства детей-сирот.</w:t>
      </w:r>
      <w:proofErr w:type="gramEnd"/>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8. Внеплановая проверка про</w:t>
      </w:r>
      <w:r>
        <w:rPr>
          <w:rFonts w:ascii="Times New Roman" w:eastAsia="Arial Unicode MS" w:hAnsi="Times New Roman"/>
          <w:kern w:val="2"/>
          <w:sz w:val="20"/>
          <w:szCs w:val="20"/>
          <w:lang w:eastAsia="ar-SA"/>
        </w:rPr>
        <w:t xml:space="preserve">водится в связи с поступлением </w:t>
      </w:r>
      <w:r w:rsidRPr="007F0AF5">
        <w:rPr>
          <w:rFonts w:ascii="Times New Roman" w:eastAsia="Arial Unicode MS" w:hAnsi="Times New Roman"/>
          <w:kern w:val="2"/>
          <w:sz w:val="20"/>
          <w:szCs w:val="20"/>
          <w:lang w:eastAsia="ar-SA"/>
        </w:rPr>
        <w:t>в  администрацию Богучанского района  обращений и заявлений граждан, информации от органов государственной власти, из средств массовой информации о фактах ненадлежащего использования жилых помещений и (или) незаконном распоряжении жилыми помещениями, ненадлежащем санитарном и техническом состоянии жилых помещений. Внеплановая проверка проводится в течение 35 рабочих дней со дня поступления указанной информации.</w:t>
      </w:r>
    </w:p>
    <w:p w:rsidR="007F0AF5" w:rsidRPr="007F0AF5" w:rsidRDefault="007F0AF5" w:rsidP="007F0AF5">
      <w:pPr>
        <w:suppressAutoHyphens/>
        <w:autoSpaceDE w:val="0"/>
        <w:autoSpaceDN w:val="0"/>
        <w:adjustRightInd w:val="0"/>
        <w:spacing w:after="0" w:line="240" w:lineRule="auto"/>
        <w:ind w:firstLine="709"/>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К организации и проведению внеплановой проверки применяются правила, предусмотренные пунктами 4–7 Порядка об организации и проведении плановой проверки, постольку, поскольку иное не установлено в настоящем пункте.</w:t>
      </w:r>
    </w:p>
    <w:p w:rsidR="007F0AF5" w:rsidRDefault="007F0AF5" w:rsidP="007F0AF5">
      <w:pPr>
        <w:suppressAutoHyphens/>
        <w:spacing w:after="0" w:line="240" w:lineRule="auto"/>
        <w:jc w:val="right"/>
        <w:rPr>
          <w:rFonts w:ascii="Times New Roman" w:eastAsia="Arial Unicode MS" w:hAnsi="Times New Roman"/>
          <w:kern w:val="2"/>
          <w:sz w:val="20"/>
          <w:szCs w:val="20"/>
          <w:lang w:eastAsia="ar-SA"/>
        </w:rPr>
      </w:pPr>
    </w:p>
    <w:p w:rsidR="007F0AF5" w:rsidRDefault="007F0AF5" w:rsidP="007F0AF5">
      <w:pPr>
        <w:suppressAutoHyphens/>
        <w:spacing w:after="0" w:line="240" w:lineRule="auto"/>
        <w:jc w:val="right"/>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                                                                            Приложение 2</w:t>
      </w:r>
    </w:p>
    <w:p w:rsidR="007F0AF5" w:rsidRPr="007F0AF5" w:rsidRDefault="007F0AF5" w:rsidP="007F0AF5">
      <w:pPr>
        <w:suppressAutoHyphens/>
        <w:spacing w:after="0" w:line="240" w:lineRule="auto"/>
        <w:jc w:val="right"/>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 к  Постановлению </w:t>
      </w:r>
    </w:p>
    <w:p w:rsidR="007F0AF5" w:rsidRPr="007F0AF5" w:rsidRDefault="007F0AF5" w:rsidP="007F0AF5">
      <w:pPr>
        <w:suppressAutoHyphens/>
        <w:spacing w:after="0" w:line="240" w:lineRule="auto"/>
        <w:jc w:val="right"/>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 администрации Богучанского района</w:t>
      </w:r>
    </w:p>
    <w:p w:rsidR="007F0AF5" w:rsidRPr="007F0AF5" w:rsidRDefault="007F0AF5" w:rsidP="007F0AF5">
      <w:pPr>
        <w:suppressAutoHyphens/>
        <w:spacing w:after="0" w:line="240" w:lineRule="auto"/>
        <w:jc w:val="right"/>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                                                                              </w:t>
      </w:r>
      <w:r>
        <w:rPr>
          <w:rFonts w:ascii="Times New Roman" w:eastAsia="Arial Unicode MS" w:hAnsi="Times New Roman"/>
          <w:kern w:val="2"/>
          <w:sz w:val="20"/>
          <w:szCs w:val="20"/>
          <w:lang w:eastAsia="ar-SA"/>
        </w:rPr>
        <w:t>от 27.</w:t>
      </w:r>
      <w:r w:rsidRPr="007F0AF5">
        <w:rPr>
          <w:rFonts w:ascii="Times New Roman" w:eastAsia="Arial Unicode MS" w:hAnsi="Times New Roman"/>
          <w:kern w:val="2"/>
          <w:sz w:val="20"/>
          <w:szCs w:val="20"/>
          <w:lang w:eastAsia="ar-SA"/>
        </w:rPr>
        <w:t>04.2016 № 319 -</w:t>
      </w:r>
      <w:proofErr w:type="spellStart"/>
      <w:proofErr w:type="gramStart"/>
      <w:r w:rsidRPr="007F0AF5">
        <w:rPr>
          <w:rFonts w:ascii="Times New Roman" w:eastAsia="Arial Unicode MS" w:hAnsi="Times New Roman"/>
          <w:kern w:val="2"/>
          <w:sz w:val="20"/>
          <w:szCs w:val="20"/>
          <w:lang w:eastAsia="ar-SA"/>
        </w:rPr>
        <w:t>п</w:t>
      </w:r>
      <w:proofErr w:type="spellEnd"/>
      <w:proofErr w:type="gramEnd"/>
    </w:p>
    <w:p w:rsidR="007F0AF5" w:rsidRPr="007F0AF5" w:rsidRDefault="007F0AF5" w:rsidP="007F0AF5">
      <w:pPr>
        <w:suppressAutoHyphens/>
        <w:spacing w:after="0" w:line="240" w:lineRule="auto"/>
        <w:jc w:val="right"/>
        <w:rPr>
          <w:rFonts w:ascii="Times New Roman" w:eastAsia="Arial Unicode MS" w:hAnsi="Times New Roman"/>
          <w:kern w:val="2"/>
          <w:sz w:val="20"/>
          <w:szCs w:val="20"/>
          <w:lang w:eastAsia="ar-SA"/>
        </w:rPr>
      </w:pPr>
    </w:p>
    <w:p w:rsidR="007F0AF5" w:rsidRPr="007F0AF5" w:rsidRDefault="007F0AF5" w:rsidP="007F0AF5">
      <w:pPr>
        <w:suppressAutoHyphens/>
        <w:spacing w:after="0" w:line="240" w:lineRule="auto"/>
        <w:jc w:val="center"/>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Состав комиссии </w:t>
      </w:r>
    </w:p>
    <w:p w:rsidR="007F0AF5" w:rsidRPr="007F0AF5" w:rsidRDefault="007F0AF5" w:rsidP="007F0AF5">
      <w:pPr>
        <w:suppressAutoHyphens/>
        <w:spacing w:after="0" w:line="240" w:lineRule="auto"/>
        <w:jc w:val="center"/>
        <w:rPr>
          <w:rFonts w:ascii="Times New Roman" w:eastAsia="Arial Unicode MS" w:hAnsi="Times New Roman"/>
          <w:kern w:val="2"/>
          <w:sz w:val="20"/>
          <w:szCs w:val="20"/>
          <w:lang w:eastAsia="ar-SA"/>
        </w:rPr>
      </w:pPr>
    </w:p>
    <w:tbl>
      <w:tblPr>
        <w:tblStyle w:val="4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201"/>
      </w:tblGrid>
      <w:tr w:rsidR="007F0AF5" w:rsidRPr="007F0AF5" w:rsidTr="00614CA7">
        <w:tc>
          <w:tcPr>
            <w:tcW w:w="1760" w:type="pct"/>
          </w:tcPr>
          <w:p w:rsidR="007F0AF5" w:rsidRPr="007F0AF5" w:rsidRDefault="007F0AF5" w:rsidP="00490A36">
            <w:pPr>
              <w:numPr>
                <w:ilvl w:val="0"/>
                <w:numId w:val="22"/>
              </w:numPr>
              <w:suppressAutoHyphens/>
              <w:spacing w:after="0" w:line="240" w:lineRule="auto"/>
              <w:contextualSpacing/>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Машинистов Андрей Юрьевич</w:t>
            </w:r>
          </w:p>
        </w:tc>
        <w:tc>
          <w:tcPr>
            <w:tcW w:w="3240" w:type="pct"/>
          </w:tcPr>
          <w:p w:rsidR="007F0AF5" w:rsidRPr="007F0AF5" w:rsidRDefault="007F0AF5" w:rsidP="007F0AF5">
            <w:pPr>
              <w:suppressAutoHyphens/>
              <w:spacing w:after="0" w:line="240" w:lineRule="auto"/>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заместитель главы  Богучанского района  председатель;</w:t>
            </w:r>
          </w:p>
          <w:p w:rsidR="007F0AF5" w:rsidRPr="007F0AF5" w:rsidRDefault="007F0AF5" w:rsidP="007F0AF5">
            <w:pPr>
              <w:suppressAutoHyphens/>
              <w:spacing w:after="0" w:line="240" w:lineRule="auto"/>
              <w:jc w:val="both"/>
              <w:rPr>
                <w:rFonts w:ascii="Times New Roman" w:eastAsia="Arial Unicode MS" w:hAnsi="Times New Roman"/>
                <w:kern w:val="2"/>
                <w:sz w:val="20"/>
                <w:szCs w:val="20"/>
                <w:lang w:eastAsia="ar-SA"/>
              </w:rPr>
            </w:pPr>
          </w:p>
        </w:tc>
      </w:tr>
      <w:tr w:rsidR="007F0AF5" w:rsidRPr="007F0AF5" w:rsidTr="00614CA7">
        <w:tc>
          <w:tcPr>
            <w:tcW w:w="1760" w:type="pct"/>
          </w:tcPr>
          <w:p w:rsidR="007F0AF5" w:rsidRPr="007F0AF5" w:rsidRDefault="007F0AF5" w:rsidP="00490A36">
            <w:pPr>
              <w:numPr>
                <w:ilvl w:val="0"/>
                <w:numId w:val="22"/>
              </w:numPr>
              <w:suppressAutoHyphens/>
              <w:spacing w:after="0" w:line="240" w:lineRule="auto"/>
              <w:contextualSpacing/>
              <w:rPr>
                <w:rFonts w:ascii="Times New Roman" w:eastAsia="Arial Unicode MS" w:hAnsi="Times New Roman"/>
                <w:kern w:val="2"/>
                <w:sz w:val="20"/>
                <w:szCs w:val="20"/>
                <w:lang w:eastAsia="ar-SA"/>
              </w:rPr>
            </w:pPr>
            <w:proofErr w:type="spellStart"/>
            <w:r w:rsidRPr="007F0AF5">
              <w:rPr>
                <w:rFonts w:ascii="Times New Roman" w:eastAsia="Arial Unicode MS" w:hAnsi="Times New Roman"/>
                <w:kern w:val="2"/>
                <w:sz w:val="20"/>
                <w:szCs w:val="20"/>
                <w:lang w:eastAsia="ar-SA"/>
              </w:rPr>
              <w:t>Капленко</w:t>
            </w:r>
            <w:proofErr w:type="spellEnd"/>
            <w:r w:rsidRPr="007F0AF5">
              <w:rPr>
                <w:rFonts w:ascii="Times New Roman" w:eastAsia="Arial Unicode MS" w:hAnsi="Times New Roman"/>
                <w:kern w:val="2"/>
                <w:sz w:val="20"/>
                <w:szCs w:val="20"/>
                <w:lang w:eastAsia="ar-SA"/>
              </w:rPr>
              <w:t xml:space="preserve"> Нина Александровна</w:t>
            </w:r>
          </w:p>
        </w:tc>
        <w:tc>
          <w:tcPr>
            <w:tcW w:w="3240" w:type="pct"/>
          </w:tcPr>
          <w:p w:rsidR="007F0AF5" w:rsidRPr="007F0AF5" w:rsidRDefault="007F0AF5" w:rsidP="007F0AF5">
            <w:pPr>
              <w:suppressAutoHyphens/>
              <w:spacing w:after="0" w:line="240" w:lineRule="auto"/>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начальник отдела воспитания и дополнительного образования управления образования администрации Богучанского района, заместитель председателя;</w:t>
            </w:r>
          </w:p>
          <w:p w:rsidR="007F0AF5" w:rsidRPr="007F0AF5" w:rsidRDefault="007F0AF5" w:rsidP="007F0AF5">
            <w:pPr>
              <w:suppressAutoHyphens/>
              <w:spacing w:after="0" w:line="240" w:lineRule="auto"/>
              <w:jc w:val="both"/>
              <w:rPr>
                <w:rFonts w:ascii="Times New Roman" w:eastAsia="Arial Unicode MS" w:hAnsi="Times New Roman"/>
                <w:kern w:val="2"/>
                <w:sz w:val="20"/>
                <w:szCs w:val="20"/>
                <w:lang w:eastAsia="ar-SA"/>
              </w:rPr>
            </w:pPr>
          </w:p>
        </w:tc>
      </w:tr>
      <w:tr w:rsidR="007F0AF5" w:rsidRPr="007F0AF5" w:rsidTr="00614CA7">
        <w:tc>
          <w:tcPr>
            <w:tcW w:w="1760" w:type="pct"/>
          </w:tcPr>
          <w:p w:rsidR="007F0AF5" w:rsidRPr="007F0AF5" w:rsidRDefault="007F0AF5" w:rsidP="007F0AF5">
            <w:pPr>
              <w:suppressAutoHyphens/>
              <w:spacing w:after="0" w:line="240" w:lineRule="auto"/>
              <w:ind w:left="720"/>
              <w:contextualSpacing/>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Члены комиссии:</w:t>
            </w:r>
          </w:p>
          <w:p w:rsidR="007F0AF5" w:rsidRPr="007F0AF5" w:rsidRDefault="007F0AF5" w:rsidP="007F0AF5">
            <w:pPr>
              <w:suppressAutoHyphens/>
              <w:spacing w:after="0" w:line="240" w:lineRule="auto"/>
              <w:ind w:left="720"/>
              <w:contextualSpacing/>
              <w:rPr>
                <w:rFonts w:ascii="Times New Roman" w:eastAsia="Arial Unicode MS" w:hAnsi="Times New Roman"/>
                <w:kern w:val="2"/>
                <w:sz w:val="20"/>
                <w:szCs w:val="20"/>
                <w:lang w:eastAsia="ar-SA"/>
              </w:rPr>
            </w:pPr>
          </w:p>
          <w:p w:rsidR="007F0AF5" w:rsidRPr="007F0AF5" w:rsidRDefault="007F0AF5" w:rsidP="00490A36">
            <w:pPr>
              <w:numPr>
                <w:ilvl w:val="0"/>
                <w:numId w:val="22"/>
              </w:numPr>
              <w:suppressAutoHyphens/>
              <w:spacing w:after="0" w:line="240" w:lineRule="auto"/>
              <w:contextualSpacing/>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Сташков </w:t>
            </w:r>
          </w:p>
          <w:p w:rsidR="007F0AF5" w:rsidRPr="007F0AF5" w:rsidRDefault="007F0AF5" w:rsidP="007F0AF5">
            <w:pPr>
              <w:suppressAutoHyphens/>
              <w:spacing w:after="0" w:line="240" w:lineRule="auto"/>
              <w:ind w:left="720"/>
              <w:contextualSpacing/>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Артем Сергеевич                      </w:t>
            </w:r>
          </w:p>
        </w:tc>
        <w:tc>
          <w:tcPr>
            <w:tcW w:w="3240" w:type="pct"/>
          </w:tcPr>
          <w:p w:rsidR="007F0AF5" w:rsidRPr="007F0AF5" w:rsidRDefault="007F0AF5" w:rsidP="007F0AF5">
            <w:pPr>
              <w:suppressAutoHyphens/>
              <w:spacing w:after="0" w:line="240" w:lineRule="auto"/>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  </w:t>
            </w:r>
          </w:p>
          <w:p w:rsidR="007F0AF5" w:rsidRPr="007F0AF5" w:rsidRDefault="007F0AF5" w:rsidP="007F0AF5">
            <w:pPr>
              <w:suppressAutoHyphens/>
              <w:spacing w:after="0" w:line="240" w:lineRule="auto"/>
              <w:jc w:val="both"/>
              <w:rPr>
                <w:rFonts w:ascii="Times New Roman" w:eastAsia="Arial Unicode MS" w:hAnsi="Times New Roman"/>
                <w:kern w:val="2"/>
                <w:sz w:val="20"/>
                <w:szCs w:val="20"/>
                <w:lang w:eastAsia="ar-SA"/>
              </w:rPr>
            </w:pPr>
          </w:p>
          <w:p w:rsidR="007F0AF5" w:rsidRPr="007F0AF5" w:rsidRDefault="007F0AF5" w:rsidP="007F0AF5">
            <w:pPr>
              <w:suppressAutoHyphens/>
              <w:spacing w:after="0" w:line="240" w:lineRule="auto"/>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начальник МКУ «МС заказчика» по  согласованию</w:t>
            </w:r>
          </w:p>
          <w:p w:rsidR="007F0AF5" w:rsidRPr="007F0AF5" w:rsidRDefault="007F0AF5" w:rsidP="007F0AF5">
            <w:pPr>
              <w:suppressAutoHyphens/>
              <w:spacing w:after="0" w:line="240" w:lineRule="auto"/>
              <w:jc w:val="both"/>
              <w:rPr>
                <w:rFonts w:ascii="Times New Roman" w:eastAsia="Arial Unicode MS" w:hAnsi="Times New Roman"/>
                <w:kern w:val="2"/>
                <w:sz w:val="20"/>
                <w:szCs w:val="20"/>
                <w:lang w:eastAsia="ar-SA"/>
              </w:rPr>
            </w:pPr>
          </w:p>
        </w:tc>
      </w:tr>
      <w:tr w:rsidR="007F0AF5" w:rsidRPr="007F0AF5" w:rsidTr="00614CA7">
        <w:tc>
          <w:tcPr>
            <w:tcW w:w="1760" w:type="pct"/>
          </w:tcPr>
          <w:p w:rsidR="007F0AF5" w:rsidRPr="007F0AF5" w:rsidRDefault="007F0AF5" w:rsidP="007F0AF5">
            <w:pPr>
              <w:suppressAutoHyphens/>
              <w:spacing w:after="0" w:line="240" w:lineRule="auto"/>
              <w:ind w:left="720"/>
              <w:contextualSpacing/>
              <w:rPr>
                <w:rFonts w:ascii="Times New Roman" w:eastAsia="Arial Unicode MS" w:hAnsi="Times New Roman"/>
                <w:kern w:val="2"/>
                <w:sz w:val="20"/>
                <w:szCs w:val="20"/>
                <w:lang w:eastAsia="ar-SA"/>
              </w:rPr>
            </w:pPr>
          </w:p>
          <w:p w:rsidR="007F0AF5" w:rsidRPr="007F0AF5" w:rsidRDefault="007F0AF5" w:rsidP="00490A36">
            <w:pPr>
              <w:numPr>
                <w:ilvl w:val="0"/>
                <w:numId w:val="22"/>
              </w:numPr>
              <w:suppressAutoHyphens/>
              <w:spacing w:after="0" w:line="240" w:lineRule="auto"/>
              <w:contextualSpacing/>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Главы сельских советов </w:t>
            </w:r>
          </w:p>
        </w:tc>
        <w:tc>
          <w:tcPr>
            <w:tcW w:w="3240" w:type="pct"/>
          </w:tcPr>
          <w:p w:rsidR="007F0AF5" w:rsidRPr="007F0AF5" w:rsidRDefault="007F0AF5" w:rsidP="007F0AF5">
            <w:pPr>
              <w:suppressAutoHyphens/>
              <w:spacing w:after="0" w:line="240" w:lineRule="auto"/>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 </w:t>
            </w:r>
          </w:p>
          <w:p w:rsidR="007F0AF5" w:rsidRPr="007F0AF5" w:rsidRDefault="007F0AF5" w:rsidP="007F0AF5">
            <w:pPr>
              <w:suppressAutoHyphens/>
              <w:spacing w:after="0" w:line="240" w:lineRule="auto"/>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по согласованию</w:t>
            </w:r>
          </w:p>
          <w:p w:rsidR="007F0AF5" w:rsidRPr="007F0AF5" w:rsidRDefault="007F0AF5" w:rsidP="007F0AF5">
            <w:pPr>
              <w:suppressAutoHyphens/>
              <w:spacing w:after="0" w:line="240" w:lineRule="auto"/>
              <w:jc w:val="both"/>
              <w:rPr>
                <w:rFonts w:ascii="Times New Roman" w:eastAsia="Arial Unicode MS" w:hAnsi="Times New Roman"/>
                <w:kern w:val="2"/>
                <w:sz w:val="20"/>
                <w:szCs w:val="20"/>
                <w:lang w:eastAsia="ar-SA"/>
              </w:rPr>
            </w:pPr>
          </w:p>
        </w:tc>
      </w:tr>
      <w:tr w:rsidR="007F0AF5" w:rsidRPr="007F0AF5" w:rsidTr="00614CA7">
        <w:tc>
          <w:tcPr>
            <w:tcW w:w="1760" w:type="pct"/>
          </w:tcPr>
          <w:p w:rsidR="007F0AF5" w:rsidRPr="007F0AF5" w:rsidRDefault="007F0AF5" w:rsidP="00614CA7">
            <w:pPr>
              <w:suppressAutoHyphens/>
              <w:spacing w:after="0" w:line="240" w:lineRule="auto"/>
              <w:contextualSpacing/>
              <w:rPr>
                <w:rFonts w:ascii="Times New Roman" w:eastAsia="Arial Unicode MS" w:hAnsi="Times New Roman"/>
                <w:kern w:val="2"/>
                <w:sz w:val="20"/>
                <w:szCs w:val="20"/>
                <w:lang w:eastAsia="ar-SA"/>
              </w:rPr>
            </w:pPr>
          </w:p>
          <w:p w:rsidR="007F0AF5" w:rsidRPr="007F0AF5" w:rsidRDefault="007F0AF5" w:rsidP="00490A36">
            <w:pPr>
              <w:numPr>
                <w:ilvl w:val="0"/>
                <w:numId w:val="22"/>
              </w:numPr>
              <w:suppressAutoHyphens/>
              <w:spacing w:after="0" w:line="240" w:lineRule="auto"/>
              <w:contextualSpacing/>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Депутаты сельских советов </w:t>
            </w:r>
          </w:p>
          <w:p w:rsidR="007F0AF5" w:rsidRPr="007F0AF5" w:rsidRDefault="007F0AF5" w:rsidP="007F0AF5">
            <w:pPr>
              <w:suppressAutoHyphens/>
              <w:spacing w:after="0" w:line="240" w:lineRule="auto"/>
              <w:ind w:left="720"/>
              <w:contextualSpacing/>
              <w:rPr>
                <w:rFonts w:ascii="Times New Roman" w:eastAsia="Arial Unicode MS" w:hAnsi="Times New Roman"/>
                <w:kern w:val="2"/>
                <w:sz w:val="20"/>
                <w:szCs w:val="20"/>
                <w:lang w:eastAsia="ar-SA"/>
              </w:rPr>
            </w:pPr>
          </w:p>
        </w:tc>
        <w:tc>
          <w:tcPr>
            <w:tcW w:w="3240" w:type="pct"/>
          </w:tcPr>
          <w:p w:rsidR="007F0AF5" w:rsidRPr="007F0AF5" w:rsidRDefault="007F0AF5" w:rsidP="007F0AF5">
            <w:pPr>
              <w:suppressAutoHyphens/>
              <w:spacing w:after="0" w:line="240" w:lineRule="auto"/>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 </w:t>
            </w:r>
          </w:p>
          <w:p w:rsidR="007F0AF5" w:rsidRPr="007F0AF5" w:rsidRDefault="007F0AF5" w:rsidP="007F0AF5">
            <w:pPr>
              <w:suppressAutoHyphens/>
              <w:spacing w:after="0" w:line="240" w:lineRule="auto"/>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по согласованию</w:t>
            </w:r>
          </w:p>
          <w:p w:rsidR="007F0AF5" w:rsidRPr="007F0AF5" w:rsidRDefault="007F0AF5" w:rsidP="007F0AF5">
            <w:pPr>
              <w:suppressAutoHyphens/>
              <w:spacing w:after="0" w:line="240" w:lineRule="auto"/>
              <w:jc w:val="both"/>
              <w:rPr>
                <w:rFonts w:ascii="Times New Roman" w:eastAsia="Arial Unicode MS" w:hAnsi="Times New Roman"/>
                <w:kern w:val="2"/>
                <w:sz w:val="20"/>
                <w:szCs w:val="20"/>
                <w:lang w:eastAsia="ar-SA"/>
              </w:rPr>
            </w:pPr>
          </w:p>
        </w:tc>
      </w:tr>
      <w:tr w:rsidR="007F0AF5" w:rsidRPr="007F0AF5" w:rsidTr="00614CA7">
        <w:tc>
          <w:tcPr>
            <w:tcW w:w="1760" w:type="pct"/>
          </w:tcPr>
          <w:p w:rsidR="007F0AF5" w:rsidRPr="007F0AF5" w:rsidRDefault="007F0AF5" w:rsidP="00490A36">
            <w:pPr>
              <w:numPr>
                <w:ilvl w:val="0"/>
                <w:numId w:val="22"/>
              </w:numPr>
              <w:suppressAutoHyphens/>
              <w:spacing w:after="0" w:line="240" w:lineRule="auto"/>
              <w:contextualSpacing/>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Специалист органа опеки и попечительства </w:t>
            </w:r>
          </w:p>
        </w:tc>
        <w:tc>
          <w:tcPr>
            <w:tcW w:w="3240" w:type="pct"/>
          </w:tcPr>
          <w:p w:rsidR="007F0AF5" w:rsidRPr="007F0AF5" w:rsidRDefault="007F0AF5" w:rsidP="007F0AF5">
            <w:pPr>
              <w:suppressAutoHyphens/>
              <w:spacing w:after="0" w:line="240" w:lineRule="auto"/>
              <w:jc w:val="both"/>
              <w:rPr>
                <w:rFonts w:ascii="Times New Roman" w:eastAsia="Arial Unicode MS" w:hAnsi="Times New Roman"/>
                <w:kern w:val="2"/>
                <w:sz w:val="20"/>
                <w:szCs w:val="20"/>
                <w:lang w:eastAsia="ar-SA"/>
              </w:rPr>
            </w:pPr>
            <w:r w:rsidRPr="007F0AF5">
              <w:rPr>
                <w:rFonts w:ascii="Times New Roman" w:eastAsia="Arial Unicode MS" w:hAnsi="Times New Roman"/>
                <w:kern w:val="2"/>
                <w:sz w:val="20"/>
                <w:szCs w:val="20"/>
                <w:lang w:eastAsia="ar-SA"/>
              </w:rPr>
              <w:t xml:space="preserve"> -  по согласованию</w:t>
            </w:r>
          </w:p>
        </w:tc>
      </w:tr>
    </w:tbl>
    <w:p w:rsidR="007F0AF5" w:rsidRPr="007F0AF5" w:rsidRDefault="007F0AF5" w:rsidP="007F0AF5">
      <w:pPr>
        <w:suppressAutoHyphens/>
        <w:spacing w:after="0"/>
        <w:jc w:val="right"/>
        <w:rPr>
          <w:rFonts w:ascii="Times New Roman" w:eastAsia="Arial Unicode MS" w:hAnsi="Times New Roman"/>
          <w:kern w:val="2"/>
          <w:sz w:val="20"/>
          <w:szCs w:val="20"/>
          <w:lang w:eastAsia="ar-SA"/>
        </w:rPr>
      </w:pPr>
    </w:p>
    <w:p w:rsidR="006A745D" w:rsidRPr="006A745D" w:rsidRDefault="006A745D" w:rsidP="006A745D">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r w:rsidRPr="006A745D">
        <w:rPr>
          <w:rFonts w:ascii="Times New Roman" w:eastAsia="Times New Roman" w:hAnsi="Times New Roman"/>
          <w:sz w:val="18"/>
          <w:szCs w:val="18"/>
          <w:lang w:eastAsia="ru-RU"/>
        </w:rPr>
        <w:t>АДМИНИСТРАЦИЯ БОГУЧАНСКОГО РАЙОНА</w:t>
      </w:r>
    </w:p>
    <w:p w:rsidR="006A745D" w:rsidRPr="006A745D" w:rsidRDefault="006A745D" w:rsidP="006A745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18"/>
          <w:szCs w:val="18"/>
          <w:lang w:eastAsia="ru-RU"/>
        </w:rPr>
        <w:t xml:space="preserve">     </w:t>
      </w:r>
      <w:r w:rsidRPr="006A745D">
        <w:rPr>
          <w:rFonts w:ascii="Times New Roman" w:eastAsia="Times New Roman" w:hAnsi="Times New Roman"/>
          <w:sz w:val="18"/>
          <w:szCs w:val="18"/>
          <w:lang w:eastAsia="ru-RU"/>
        </w:rPr>
        <w:t>ПОСТАНОВЛЕНИЕ</w:t>
      </w:r>
    </w:p>
    <w:p w:rsidR="006A745D" w:rsidRPr="006A745D" w:rsidRDefault="006A745D" w:rsidP="006A745D">
      <w:pPr>
        <w:spacing w:after="0" w:line="240" w:lineRule="auto"/>
        <w:ind w:firstLine="708"/>
        <w:jc w:val="center"/>
        <w:rPr>
          <w:rFonts w:ascii="Times New Roman" w:eastAsia="Times New Roman" w:hAnsi="Times New Roman"/>
          <w:sz w:val="20"/>
          <w:szCs w:val="20"/>
          <w:lang w:eastAsia="ru-RU"/>
        </w:rPr>
      </w:pPr>
      <w:r w:rsidRPr="006A745D">
        <w:rPr>
          <w:rFonts w:ascii="Times New Roman" w:eastAsia="Times New Roman" w:hAnsi="Times New Roman"/>
          <w:sz w:val="20"/>
          <w:szCs w:val="20"/>
          <w:lang w:eastAsia="ru-RU"/>
        </w:rPr>
        <w:t>27.04 .2</w:t>
      </w:r>
      <w:r>
        <w:rPr>
          <w:rFonts w:ascii="Times New Roman" w:eastAsia="Times New Roman" w:hAnsi="Times New Roman"/>
          <w:sz w:val="20"/>
          <w:szCs w:val="20"/>
          <w:lang w:eastAsia="ru-RU"/>
        </w:rPr>
        <w:t>016</w:t>
      </w:r>
      <w:r>
        <w:rPr>
          <w:rFonts w:ascii="Times New Roman" w:eastAsia="Times New Roman" w:hAnsi="Times New Roman"/>
          <w:sz w:val="20"/>
          <w:szCs w:val="20"/>
          <w:lang w:eastAsia="ru-RU"/>
        </w:rPr>
        <w:tab/>
        <w:t xml:space="preserve">     </w:t>
      </w:r>
      <w:r w:rsidRPr="006A745D">
        <w:rPr>
          <w:rFonts w:ascii="Times New Roman" w:eastAsia="Times New Roman" w:hAnsi="Times New Roman"/>
          <w:sz w:val="20"/>
          <w:szCs w:val="20"/>
          <w:lang w:eastAsia="ru-RU"/>
        </w:rPr>
        <w:tab/>
        <w:t xml:space="preserve">   с. </w:t>
      </w:r>
      <w:proofErr w:type="spellStart"/>
      <w:r w:rsidRPr="006A745D">
        <w:rPr>
          <w:rFonts w:ascii="Times New Roman" w:eastAsia="Times New Roman" w:hAnsi="Times New Roman"/>
          <w:sz w:val="20"/>
          <w:szCs w:val="20"/>
          <w:lang w:eastAsia="ru-RU"/>
        </w:rPr>
        <w:t>Богучаны</w:t>
      </w:r>
      <w:proofErr w:type="spellEnd"/>
      <w:r w:rsidRPr="006A745D">
        <w:rPr>
          <w:rFonts w:ascii="Times New Roman" w:eastAsia="Times New Roman" w:hAnsi="Times New Roman"/>
          <w:sz w:val="20"/>
          <w:szCs w:val="20"/>
          <w:lang w:eastAsia="ru-RU"/>
        </w:rPr>
        <w:tab/>
      </w:r>
      <w:r w:rsidRPr="006A745D">
        <w:rPr>
          <w:rFonts w:ascii="Times New Roman" w:eastAsia="Times New Roman" w:hAnsi="Times New Roman"/>
          <w:sz w:val="20"/>
          <w:szCs w:val="20"/>
          <w:lang w:eastAsia="ru-RU"/>
        </w:rPr>
        <w:tab/>
        <w:t xml:space="preserve">                 №  320-П</w:t>
      </w:r>
    </w:p>
    <w:p w:rsidR="006A745D" w:rsidRPr="006A745D" w:rsidRDefault="006A745D" w:rsidP="006A745D">
      <w:pPr>
        <w:spacing w:after="0" w:line="240" w:lineRule="auto"/>
        <w:jc w:val="both"/>
        <w:rPr>
          <w:rFonts w:ascii="Times New Roman" w:eastAsia="Times New Roman" w:hAnsi="Times New Roman"/>
          <w:sz w:val="20"/>
          <w:szCs w:val="20"/>
          <w:lang w:eastAsia="ru-RU"/>
        </w:rPr>
      </w:pPr>
    </w:p>
    <w:p w:rsidR="006A745D" w:rsidRPr="006A745D" w:rsidRDefault="006A745D" w:rsidP="006A745D">
      <w:pPr>
        <w:tabs>
          <w:tab w:val="left" w:pos="940"/>
        </w:tabs>
        <w:spacing w:after="0" w:line="240" w:lineRule="auto"/>
        <w:jc w:val="center"/>
        <w:rPr>
          <w:rFonts w:ascii="Times New Roman" w:eastAsia="Times New Roman" w:hAnsi="Times New Roman"/>
          <w:sz w:val="20"/>
          <w:szCs w:val="20"/>
          <w:lang w:eastAsia="ru-RU"/>
        </w:rPr>
      </w:pPr>
      <w:r w:rsidRPr="006A745D">
        <w:rPr>
          <w:rFonts w:ascii="Times New Roman" w:eastAsia="Times New Roman" w:hAnsi="Times New Roman"/>
          <w:sz w:val="20"/>
          <w:szCs w:val="20"/>
          <w:lang w:eastAsia="ru-RU"/>
        </w:rPr>
        <w:t>Об утверждении Положения о предоставлении платных услуг муниципальным бюджетным образовательным учреждением дополнительного образования «Детско-юношеская спортивная школа»</w:t>
      </w:r>
    </w:p>
    <w:p w:rsidR="006A745D" w:rsidRPr="006A745D" w:rsidRDefault="006A745D" w:rsidP="006A745D">
      <w:pPr>
        <w:spacing w:after="0" w:line="240" w:lineRule="auto"/>
        <w:jc w:val="both"/>
        <w:rPr>
          <w:rFonts w:ascii="Times New Roman" w:eastAsia="Times New Roman" w:hAnsi="Times New Roman"/>
          <w:sz w:val="20"/>
          <w:szCs w:val="20"/>
          <w:lang w:eastAsia="ru-RU"/>
        </w:rPr>
      </w:pPr>
    </w:p>
    <w:p w:rsidR="006A745D" w:rsidRPr="006A745D" w:rsidRDefault="006A745D" w:rsidP="006A745D">
      <w:pPr>
        <w:spacing w:after="0" w:line="240" w:lineRule="auto"/>
        <w:ind w:firstLine="708"/>
        <w:jc w:val="both"/>
        <w:rPr>
          <w:rFonts w:ascii="Times New Roman" w:eastAsia="Times New Roman" w:hAnsi="Times New Roman"/>
          <w:sz w:val="20"/>
          <w:szCs w:val="20"/>
          <w:lang w:eastAsia="ru-RU"/>
        </w:rPr>
      </w:pPr>
      <w:proofErr w:type="gramStart"/>
      <w:r w:rsidRPr="006A745D">
        <w:rPr>
          <w:rFonts w:ascii="Times New Roman" w:eastAsia="Times New Roman" w:hAnsi="Times New Roman"/>
          <w:color w:val="000000"/>
          <w:sz w:val="20"/>
          <w:szCs w:val="20"/>
          <w:lang w:eastAsia="ru-RU"/>
        </w:rPr>
        <w:t>В соответствии с Федеральным законом РФ от 29.12.2012г. № 273-ФЗ  «Об образовании в Российской Федерации», ст.17 Федерального закона РФ от 06.10.2003 № 131-ФЗ «Об общих принципах организации местного самоуправления в Российской Федерации», в целях развития и укрепления материально-технической базы</w:t>
      </w:r>
      <w:r w:rsidRPr="006A745D">
        <w:rPr>
          <w:rFonts w:ascii="Times New Roman" w:eastAsia="Times New Roman" w:hAnsi="Times New Roman"/>
          <w:sz w:val="20"/>
          <w:szCs w:val="20"/>
          <w:lang w:eastAsia="ru-RU"/>
        </w:rPr>
        <w:t xml:space="preserve"> муниципальных бюджетных образовательных учреждениях Богучанского района и увеличения объёма платных услуг, оказываемых населению муниципальными бюджетными образовательными учреждениями Богучанского района, ст.ст</w:t>
      </w:r>
      <w:proofErr w:type="gramEnd"/>
      <w:r w:rsidRPr="006A745D">
        <w:rPr>
          <w:rFonts w:ascii="Times New Roman" w:eastAsia="Times New Roman" w:hAnsi="Times New Roman"/>
          <w:sz w:val="20"/>
          <w:szCs w:val="20"/>
          <w:lang w:eastAsia="ru-RU"/>
        </w:rPr>
        <w:t xml:space="preserve">. 7, 43, 47 Устава Богучанского района Красноярского края,  </w:t>
      </w:r>
    </w:p>
    <w:p w:rsidR="006A745D" w:rsidRPr="006A745D" w:rsidRDefault="006A745D" w:rsidP="006A745D">
      <w:pPr>
        <w:spacing w:after="0" w:line="240" w:lineRule="auto"/>
        <w:ind w:firstLine="708"/>
        <w:jc w:val="both"/>
        <w:rPr>
          <w:rFonts w:ascii="Times New Roman" w:eastAsia="Times New Roman" w:hAnsi="Times New Roman"/>
          <w:sz w:val="20"/>
          <w:szCs w:val="20"/>
          <w:lang w:eastAsia="ru-RU"/>
        </w:rPr>
      </w:pPr>
      <w:r w:rsidRPr="006A745D">
        <w:rPr>
          <w:rFonts w:ascii="Times New Roman" w:eastAsia="Times New Roman" w:hAnsi="Times New Roman"/>
          <w:color w:val="000000"/>
          <w:sz w:val="20"/>
          <w:szCs w:val="20"/>
          <w:lang w:eastAsia="ru-RU"/>
        </w:rPr>
        <w:t>ПОСТАНОВЛЯЮ:</w:t>
      </w:r>
    </w:p>
    <w:p w:rsidR="006A745D" w:rsidRPr="006A745D" w:rsidRDefault="006A745D" w:rsidP="006A745D">
      <w:pPr>
        <w:spacing w:after="0" w:line="240" w:lineRule="auto"/>
        <w:ind w:firstLine="708"/>
        <w:jc w:val="both"/>
        <w:rPr>
          <w:rFonts w:ascii="Times New Roman" w:eastAsia="Times New Roman" w:hAnsi="Times New Roman"/>
          <w:sz w:val="20"/>
          <w:szCs w:val="20"/>
          <w:lang w:eastAsia="ru-RU"/>
        </w:rPr>
      </w:pPr>
      <w:r w:rsidRPr="006A745D">
        <w:rPr>
          <w:rFonts w:ascii="Times New Roman" w:eastAsia="Times New Roman" w:hAnsi="Times New Roman"/>
          <w:color w:val="000000"/>
          <w:sz w:val="20"/>
          <w:szCs w:val="20"/>
          <w:lang w:eastAsia="ru-RU"/>
        </w:rPr>
        <w:t xml:space="preserve">1. Утвердить Положение </w:t>
      </w:r>
      <w:r w:rsidRPr="006A745D">
        <w:rPr>
          <w:rFonts w:ascii="Times New Roman" w:eastAsia="Times New Roman" w:hAnsi="Times New Roman"/>
          <w:sz w:val="20"/>
          <w:szCs w:val="20"/>
          <w:lang w:eastAsia="ru-RU"/>
        </w:rPr>
        <w:t>о предоставлении платных услуг  муниципальным бюджетным образовательным учреждением дополнительного образования «Детско-юношеская спортивная школа»</w:t>
      </w:r>
      <w:r w:rsidRPr="006A745D">
        <w:rPr>
          <w:rFonts w:ascii="Times New Roman" w:eastAsia="Times New Roman" w:hAnsi="Times New Roman"/>
          <w:color w:val="000000"/>
          <w:sz w:val="20"/>
          <w:szCs w:val="20"/>
          <w:lang w:eastAsia="ru-RU"/>
        </w:rPr>
        <w:t>, согласно приложению к настоящему Постановлению.</w:t>
      </w:r>
    </w:p>
    <w:p w:rsidR="006A745D" w:rsidRPr="006A745D" w:rsidRDefault="006A745D" w:rsidP="006A745D">
      <w:pPr>
        <w:spacing w:after="0" w:line="240" w:lineRule="auto"/>
        <w:jc w:val="both"/>
        <w:rPr>
          <w:rFonts w:ascii="Times New Roman" w:eastAsia="Times New Roman" w:hAnsi="Times New Roman"/>
          <w:sz w:val="20"/>
          <w:szCs w:val="20"/>
          <w:lang w:eastAsia="ru-RU"/>
        </w:rPr>
      </w:pPr>
      <w:r w:rsidRPr="006A745D">
        <w:rPr>
          <w:rFonts w:ascii="Times New Roman" w:eastAsia="Times New Roman" w:hAnsi="Times New Roman"/>
          <w:sz w:val="20"/>
          <w:szCs w:val="20"/>
          <w:lang w:eastAsia="ru-RU"/>
        </w:rPr>
        <w:lastRenderedPageBreak/>
        <w:t xml:space="preserve">         </w:t>
      </w:r>
      <w:r>
        <w:rPr>
          <w:rFonts w:ascii="Times New Roman" w:eastAsia="Times New Roman" w:hAnsi="Times New Roman"/>
          <w:sz w:val="20"/>
          <w:szCs w:val="20"/>
          <w:lang w:eastAsia="ru-RU"/>
        </w:rPr>
        <w:t xml:space="preserve">   </w:t>
      </w:r>
      <w:r w:rsidRPr="006A745D">
        <w:rPr>
          <w:rFonts w:ascii="Times New Roman" w:eastAsia="Times New Roman" w:hAnsi="Times New Roman"/>
          <w:sz w:val="20"/>
          <w:szCs w:val="20"/>
          <w:lang w:eastAsia="ru-RU"/>
        </w:rPr>
        <w:t xml:space="preserve">  2. </w:t>
      </w:r>
      <w:proofErr w:type="gramStart"/>
      <w:r w:rsidRPr="006A745D">
        <w:rPr>
          <w:rFonts w:ascii="Times New Roman" w:eastAsia="Times New Roman" w:hAnsi="Times New Roman"/>
          <w:sz w:val="20"/>
          <w:szCs w:val="20"/>
          <w:lang w:eastAsia="ru-RU"/>
        </w:rPr>
        <w:t>Контроль за</w:t>
      </w:r>
      <w:proofErr w:type="gramEnd"/>
      <w:r w:rsidRPr="006A745D">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социальным вопросам                      А.Г. Брюханова.    </w:t>
      </w:r>
    </w:p>
    <w:p w:rsidR="006A745D" w:rsidRPr="006A745D" w:rsidRDefault="006A745D" w:rsidP="006A745D">
      <w:pPr>
        <w:spacing w:after="0" w:line="240" w:lineRule="auto"/>
        <w:jc w:val="both"/>
        <w:rPr>
          <w:rFonts w:ascii="Times New Roman" w:eastAsia="Times New Roman" w:hAnsi="Times New Roman"/>
          <w:sz w:val="20"/>
          <w:szCs w:val="20"/>
          <w:lang w:eastAsia="ru-RU"/>
        </w:rPr>
      </w:pPr>
      <w:r w:rsidRPr="006A745D">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6A745D">
        <w:rPr>
          <w:rFonts w:ascii="Times New Roman" w:eastAsia="Times New Roman" w:hAnsi="Times New Roman"/>
          <w:sz w:val="20"/>
          <w:szCs w:val="20"/>
          <w:lang w:eastAsia="ru-RU"/>
        </w:rPr>
        <w:t xml:space="preserve">   3. Постановление вступает в силу со дня, следующего за днём опубликования в Официальном вестнике Богучанского района, и распространяется на правоотношения, возникшие с 01.01.2016 года.</w:t>
      </w:r>
    </w:p>
    <w:p w:rsidR="006A745D" w:rsidRPr="006A745D" w:rsidRDefault="006A745D" w:rsidP="006A745D">
      <w:pPr>
        <w:spacing w:after="0" w:line="240" w:lineRule="auto"/>
        <w:rPr>
          <w:rFonts w:ascii="Times New Roman" w:eastAsia="Times New Roman" w:hAnsi="Times New Roman"/>
          <w:sz w:val="20"/>
          <w:szCs w:val="20"/>
          <w:lang w:eastAsia="ru-RU"/>
        </w:rPr>
      </w:pPr>
    </w:p>
    <w:p w:rsidR="006A745D" w:rsidRPr="006A745D" w:rsidRDefault="006A745D" w:rsidP="006A745D">
      <w:pPr>
        <w:spacing w:after="0" w:line="240" w:lineRule="auto"/>
        <w:rPr>
          <w:rFonts w:ascii="Times New Roman" w:eastAsia="Times New Roman" w:hAnsi="Times New Roman"/>
          <w:sz w:val="20"/>
          <w:szCs w:val="20"/>
          <w:lang w:eastAsia="ru-RU"/>
        </w:rPr>
      </w:pPr>
      <w:r w:rsidRPr="006A745D">
        <w:rPr>
          <w:rFonts w:ascii="Times New Roman" w:eastAsia="Times New Roman" w:hAnsi="Times New Roman"/>
          <w:sz w:val="20"/>
          <w:szCs w:val="20"/>
          <w:lang w:eastAsia="ru-RU"/>
        </w:rPr>
        <w:t xml:space="preserve">Глава Богучанского района    </w:t>
      </w:r>
      <w:r w:rsidRPr="006A745D">
        <w:rPr>
          <w:rFonts w:ascii="Times New Roman" w:eastAsia="Times New Roman" w:hAnsi="Times New Roman"/>
          <w:sz w:val="20"/>
          <w:szCs w:val="20"/>
          <w:lang w:eastAsia="ru-RU"/>
        </w:rPr>
        <w:tab/>
      </w:r>
      <w:r w:rsidRPr="006A745D">
        <w:rPr>
          <w:rFonts w:ascii="Times New Roman" w:eastAsia="Times New Roman" w:hAnsi="Times New Roman"/>
          <w:sz w:val="20"/>
          <w:szCs w:val="20"/>
          <w:lang w:eastAsia="ru-RU"/>
        </w:rPr>
        <w:tab/>
        <w:t xml:space="preserve">                                          А.В. Бахтин</w:t>
      </w:r>
    </w:p>
    <w:p w:rsidR="006A745D" w:rsidRPr="006A745D" w:rsidRDefault="006A745D" w:rsidP="006A745D">
      <w:pPr>
        <w:spacing w:after="0" w:line="240" w:lineRule="auto"/>
        <w:rPr>
          <w:rFonts w:ascii="Times New Roman" w:eastAsia="Times New Roman" w:hAnsi="Times New Roman"/>
          <w:sz w:val="24"/>
          <w:szCs w:val="24"/>
          <w:lang w:eastAsia="ru-RU"/>
        </w:rPr>
      </w:pPr>
    </w:p>
    <w:p w:rsidR="00775389" w:rsidRPr="00775389" w:rsidRDefault="00775389" w:rsidP="00775389">
      <w:pPr>
        <w:tabs>
          <w:tab w:val="left" w:pos="4395"/>
        </w:tabs>
        <w:spacing w:after="0" w:line="240" w:lineRule="auto"/>
        <w:ind w:left="74" w:right="74" w:firstLine="539"/>
        <w:jc w:val="right"/>
        <w:rPr>
          <w:rFonts w:ascii="Times New Roman" w:eastAsia="Times New Roman" w:hAnsi="Times New Roman"/>
          <w:sz w:val="18"/>
          <w:szCs w:val="18"/>
        </w:rPr>
      </w:pPr>
      <w:r w:rsidRPr="00775389">
        <w:rPr>
          <w:rFonts w:ascii="Times New Roman" w:eastAsia="Times New Roman" w:hAnsi="Times New Roman"/>
          <w:sz w:val="18"/>
          <w:szCs w:val="18"/>
        </w:rPr>
        <w:t xml:space="preserve">                                                                                       Приложение к Постановлению</w:t>
      </w:r>
    </w:p>
    <w:p w:rsidR="00775389" w:rsidRPr="00775389" w:rsidRDefault="00775389" w:rsidP="00775389">
      <w:pPr>
        <w:tabs>
          <w:tab w:val="left" w:pos="4395"/>
        </w:tabs>
        <w:spacing w:after="0" w:line="240" w:lineRule="auto"/>
        <w:ind w:left="74" w:right="74" w:firstLine="539"/>
        <w:jc w:val="right"/>
        <w:rPr>
          <w:rFonts w:ascii="Times New Roman" w:eastAsia="Times New Roman" w:hAnsi="Times New Roman"/>
          <w:sz w:val="18"/>
          <w:szCs w:val="18"/>
        </w:rPr>
      </w:pPr>
      <w:r w:rsidRPr="00775389">
        <w:rPr>
          <w:rFonts w:ascii="Times New Roman" w:eastAsia="Times New Roman" w:hAnsi="Times New Roman"/>
          <w:sz w:val="18"/>
          <w:szCs w:val="18"/>
        </w:rPr>
        <w:t xml:space="preserve">                                                                                                 администрации Богучанского района</w:t>
      </w:r>
    </w:p>
    <w:p w:rsidR="00775389" w:rsidRPr="00775389" w:rsidRDefault="00775389" w:rsidP="00775389">
      <w:pPr>
        <w:tabs>
          <w:tab w:val="left" w:pos="4395"/>
        </w:tabs>
        <w:spacing w:after="0" w:line="240" w:lineRule="auto"/>
        <w:ind w:left="74" w:right="74" w:firstLine="539"/>
        <w:jc w:val="right"/>
        <w:rPr>
          <w:rFonts w:ascii="Times New Roman" w:eastAsia="Times New Roman" w:hAnsi="Times New Roman"/>
          <w:sz w:val="18"/>
          <w:szCs w:val="18"/>
        </w:rPr>
      </w:pPr>
      <w:r w:rsidRPr="00775389">
        <w:rPr>
          <w:rFonts w:ascii="Times New Roman" w:eastAsia="Times New Roman" w:hAnsi="Times New Roman"/>
          <w:sz w:val="18"/>
          <w:szCs w:val="18"/>
        </w:rPr>
        <w:t xml:space="preserve">                                                                        </w:t>
      </w:r>
      <w:r>
        <w:rPr>
          <w:rFonts w:ascii="Times New Roman" w:eastAsia="Times New Roman" w:hAnsi="Times New Roman"/>
          <w:sz w:val="18"/>
          <w:szCs w:val="18"/>
        </w:rPr>
        <w:t xml:space="preserve">                       от 27.</w:t>
      </w:r>
      <w:r w:rsidRPr="00775389">
        <w:rPr>
          <w:rFonts w:ascii="Times New Roman" w:eastAsia="Times New Roman" w:hAnsi="Times New Roman"/>
          <w:sz w:val="18"/>
          <w:szCs w:val="18"/>
        </w:rPr>
        <w:t>04.2016г. №320-П</w:t>
      </w:r>
    </w:p>
    <w:p w:rsidR="00775389" w:rsidRPr="00775389" w:rsidRDefault="00775389" w:rsidP="00775389">
      <w:pPr>
        <w:tabs>
          <w:tab w:val="left" w:pos="4395"/>
          <w:tab w:val="left" w:pos="6870"/>
        </w:tabs>
        <w:spacing w:after="0" w:line="240" w:lineRule="auto"/>
        <w:ind w:right="74"/>
        <w:rPr>
          <w:rFonts w:ascii="Times New Roman" w:eastAsia="Times New Roman" w:hAnsi="Times New Roman"/>
          <w:b/>
          <w:sz w:val="24"/>
          <w:szCs w:val="24"/>
        </w:rPr>
      </w:pPr>
    </w:p>
    <w:p w:rsidR="00775389" w:rsidRPr="00775389" w:rsidRDefault="00775389" w:rsidP="00775389">
      <w:pPr>
        <w:tabs>
          <w:tab w:val="left" w:pos="4395"/>
        </w:tabs>
        <w:spacing w:after="0" w:line="240" w:lineRule="auto"/>
        <w:ind w:left="74" w:right="74" w:firstLine="539"/>
        <w:jc w:val="center"/>
        <w:rPr>
          <w:rFonts w:ascii="Times New Roman" w:eastAsia="Times New Roman" w:hAnsi="Times New Roman"/>
          <w:sz w:val="18"/>
          <w:szCs w:val="20"/>
        </w:rPr>
      </w:pPr>
      <w:r w:rsidRPr="00775389">
        <w:rPr>
          <w:rFonts w:ascii="Times New Roman" w:eastAsia="Times New Roman" w:hAnsi="Times New Roman"/>
          <w:sz w:val="18"/>
          <w:szCs w:val="20"/>
        </w:rPr>
        <w:t xml:space="preserve">ПОЛОЖЕНИЕ О ПРЕДОСТАВЛЕНИИ </w:t>
      </w:r>
      <w:proofErr w:type="gramStart"/>
      <w:r w:rsidRPr="00775389">
        <w:rPr>
          <w:rFonts w:ascii="Times New Roman" w:eastAsia="Times New Roman" w:hAnsi="Times New Roman"/>
          <w:sz w:val="18"/>
          <w:szCs w:val="20"/>
        </w:rPr>
        <w:t>ПЛАТНЫХ</w:t>
      </w:r>
      <w:proofErr w:type="gramEnd"/>
      <w:r w:rsidRPr="00775389">
        <w:rPr>
          <w:rFonts w:ascii="Times New Roman" w:eastAsia="Times New Roman" w:hAnsi="Times New Roman"/>
          <w:sz w:val="18"/>
          <w:szCs w:val="20"/>
        </w:rPr>
        <w:t xml:space="preserve"> УСЛУГМУНИЦИПАЛЬНЫМ БЮДЖЕТНЫМ ОБРАЗОВАТЕЛЬНЫМ УЧРЕЖДЕНИЕМ ДОПОЛНИТЕЛЬНОГО ОБРАЗОВАНИЯ</w:t>
      </w:r>
      <w:r>
        <w:rPr>
          <w:rFonts w:ascii="Times New Roman" w:eastAsia="Times New Roman" w:hAnsi="Times New Roman"/>
          <w:sz w:val="18"/>
          <w:szCs w:val="20"/>
        </w:rPr>
        <w:t xml:space="preserve"> </w:t>
      </w:r>
      <w:r w:rsidRPr="00775389">
        <w:rPr>
          <w:rFonts w:ascii="Times New Roman" w:eastAsia="Times New Roman" w:hAnsi="Times New Roman"/>
          <w:sz w:val="18"/>
          <w:szCs w:val="20"/>
        </w:rPr>
        <w:t>«ДЕТСКО-ЮНОШЕСКАЯ СПОРТИВНАЯ ШКОЛА»</w:t>
      </w:r>
    </w:p>
    <w:p w:rsidR="00775389" w:rsidRPr="00775389" w:rsidRDefault="00775389" w:rsidP="00775389">
      <w:pPr>
        <w:spacing w:after="0" w:line="240" w:lineRule="auto"/>
        <w:ind w:right="75" w:firstLine="720"/>
        <w:jc w:val="center"/>
        <w:rPr>
          <w:rFonts w:ascii="Times New Roman" w:eastAsia="Times New Roman" w:hAnsi="Times New Roman"/>
          <w:color w:val="000000"/>
          <w:sz w:val="18"/>
          <w:szCs w:val="20"/>
        </w:rPr>
      </w:pPr>
    </w:p>
    <w:p w:rsidR="00775389" w:rsidRPr="00775389" w:rsidRDefault="00775389" w:rsidP="00775389">
      <w:pPr>
        <w:spacing w:after="0" w:line="240" w:lineRule="auto"/>
        <w:ind w:right="75" w:firstLine="720"/>
        <w:jc w:val="center"/>
        <w:rPr>
          <w:rFonts w:ascii="Times New Roman" w:eastAsia="Times New Roman" w:hAnsi="Times New Roman"/>
          <w:bCs/>
          <w:color w:val="000000"/>
          <w:sz w:val="18"/>
          <w:szCs w:val="20"/>
        </w:rPr>
      </w:pPr>
      <w:r w:rsidRPr="00775389">
        <w:rPr>
          <w:rFonts w:ascii="Times New Roman" w:eastAsia="Times New Roman" w:hAnsi="Times New Roman"/>
          <w:sz w:val="18"/>
          <w:szCs w:val="20"/>
        </w:rPr>
        <w:t>1. ОБЩИЕ ПОЛОЖЕНИЯ</w:t>
      </w:r>
    </w:p>
    <w:p w:rsidR="00775389" w:rsidRPr="00775389" w:rsidRDefault="00775389" w:rsidP="00775389">
      <w:pPr>
        <w:spacing w:after="0" w:line="240" w:lineRule="auto"/>
        <w:ind w:firstLine="720"/>
        <w:jc w:val="right"/>
        <w:rPr>
          <w:rFonts w:ascii="Times New Roman" w:eastAsia="Times New Roman" w:hAnsi="Times New Roman"/>
          <w:bCs/>
          <w:color w:val="000000"/>
          <w:sz w:val="20"/>
          <w:szCs w:val="20"/>
        </w:rPr>
      </w:pP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color w:val="000000"/>
          <w:sz w:val="20"/>
          <w:szCs w:val="20"/>
        </w:rPr>
        <w:t>1.1. Настоящее Положение о предоставлении платных услуг муниципальным бюджетным образовательным учреждением дополнительного образования «Детско-юношеская спортивная школа» (далее - Положение) определяет цели, задачи, правила и порядок оказания платных услуг, порядок формирования доходов и осуществления расходов по приносящей доход деятельности.</w:t>
      </w:r>
    </w:p>
    <w:p w:rsidR="00775389" w:rsidRPr="00775389" w:rsidRDefault="00775389" w:rsidP="00775389">
      <w:pPr>
        <w:spacing w:after="0" w:line="240" w:lineRule="auto"/>
        <w:ind w:right="75" w:firstLine="708"/>
        <w:jc w:val="both"/>
        <w:rPr>
          <w:rFonts w:ascii="Times New Roman" w:eastAsia="Times New Roman" w:hAnsi="Times New Roman"/>
          <w:color w:val="000000"/>
          <w:sz w:val="20"/>
          <w:szCs w:val="20"/>
        </w:rPr>
      </w:pPr>
      <w:r w:rsidRPr="00775389">
        <w:rPr>
          <w:rFonts w:ascii="Times New Roman" w:eastAsia="Times New Roman" w:hAnsi="Times New Roman"/>
          <w:sz w:val="20"/>
          <w:szCs w:val="20"/>
        </w:rPr>
        <w:t>1.2.Настоящее Положение вводится в целях привлечения дополнительных финансовых сре</w:t>
      </w:r>
      <w:proofErr w:type="gramStart"/>
      <w:r w:rsidRPr="00775389">
        <w:rPr>
          <w:rFonts w:ascii="Times New Roman" w:eastAsia="Times New Roman" w:hAnsi="Times New Roman"/>
          <w:sz w:val="20"/>
          <w:szCs w:val="20"/>
        </w:rPr>
        <w:t>дств дл</w:t>
      </w:r>
      <w:proofErr w:type="gramEnd"/>
      <w:r w:rsidRPr="00775389">
        <w:rPr>
          <w:rFonts w:ascii="Times New Roman" w:eastAsia="Times New Roman" w:hAnsi="Times New Roman"/>
          <w:sz w:val="20"/>
          <w:szCs w:val="20"/>
        </w:rPr>
        <w:t>я развития материально-технической базы муниципального бюджетного образовательного учреждения дополнительного образования «Детско-юношеская спортивная школа» (далее по тексту -  Учреждение).</w:t>
      </w:r>
    </w:p>
    <w:p w:rsidR="00775389" w:rsidRPr="00775389" w:rsidRDefault="00775389" w:rsidP="00775389">
      <w:pPr>
        <w:spacing w:after="0" w:line="240" w:lineRule="auto"/>
        <w:ind w:right="75" w:firstLine="708"/>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1.3. Настоящее Положение разработано в соответствии с Гражданским кодексом Российской Федерации, Налоговым кодексом Российской Федерации, Федеральным законом от 29.04.1999 № 80-ФЗ «О физической культуре и спорте в Российской Федерации»</w:t>
      </w:r>
      <w:proofErr w:type="gramStart"/>
      <w:r w:rsidRPr="00775389">
        <w:rPr>
          <w:rFonts w:ascii="Times New Roman" w:eastAsia="Times New Roman" w:hAnsi="Times New Roman"/>
          <w:color w:val="000000"/>
          <w:sz w:val="20"/>
          <w:szCs w:val="20"/>
        </w:rPr>
        <w:t>,З</w:t>
      </w:r>
      <w:proofErr w:type="gramEnd"/>
      <w:r w:rsidRPr="00775389">
        <w:rPr>
          <w:rFonts w:ascii="Times New Roman" w:eastAsia="Times New Roman" w:hAnsi="Times New Roman"/>
          <w:color w:val="000000"/>
          <w:sz w:val="20"/>
          <w:szCs w:val="20"/>
        </w:rPr>
        <w:t xml:space="preserve">аконом Российской Федерации от 07.02.1992 № 2300-1 «О защите прав потребителей», Государственным стандартом Российской Федерации ГОСТ Р.52024-2003 «Услуги  физкультурно-оздоровительные и спортивные. </w:t>
      </w:r>
      <w:proofErr w:type="gramStart"/>
      <w:r w:rsidRPr="00775389">
        <w:rPr>
          <w:rFonts w:ascii="Times New Roman" w:eastAsia="Times New Roman" w:hAnsi="Times New Roman"/>
          <w:color w:val="000000"/>
          <w:sz w:val="20"/>
          <w:szCs w:val="20"/>
        </w:rPr>
        <w:t xml:space="preserve">Общие требования», утвержденные постановлением Госстандарта России от 18.03.2003 № 80-ст., ст.69.2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775389">
        <w:rPr>
          <w:rFonts w:ascii="Times New Roman" w:eastAsia="Times New Roman" w:hAnsi="Times New Roman"/>
          <w:sz w:val="20"/>
          <w:szCs w:val="20"/>
        </w:rPr>
        <w:t>Федеральным законом  от 04.12.2007г. № 329-ФЗ «О физической культуре и спорте в Российской Федерации», Федеральным законом РФ от 29.12.2012г. № 273-ФЗ  «Об образовании в Российской Федерации», Уставом Учреждения.</w:t>
      </w:r>
      <w:proofErr w:type="gramEnd"/>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1.4. Основные понятия и определения, используемые в Положении:</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1.4.1.Исполнитель услуги - Учреждение.</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1.4.2. Потребитель услуги - физическое или юридическое лицо, приобретающее услуги для себя или несовершеннолетних граждан.</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1.4.3. Платная услуга - услуга, оказываемая Учреждением.</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color w:val="000000"/>
          <w:sz w:val="20"/>
          <w:szCs w:val="20"/>
        </w:rPr>
        <w:t>1.5. Исполнитель оказывает платные услуги в соответствии с настоящим Положением и Уставом Учреждения.</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sz w:val="20"/>
          <w:szCs w:val="20"/>
        </w:rPr>
        <w:t>1.6. В Учреждениях оформляется стенд с Положением и всей необходимой информацией о видах услуг, предоставляемых на платной основе, об условиях предоставления платных услуг и ценах на них, о льготах для отдельных категорий граждан, об адресах и телефонах вышестоящей организации, а также на сайте учреждения.</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color w:val="000000"/>
          <w:sz w:val="20"/>
          <w:szCs w:val="20"/>
        </w:rPr>
        <w:t xml:space="preserve">1.7. Предоставление платных услуг для несовершеннолетних потребителей осуществляется с согласия родителей на добровольной основе с учетом соблюдений требований </w:t>
      </w:r>
      <w:proofErr w:type="spellStart"/>
      <w:r w:rsidRPr="00775389">
        <w:rPr>
          <w:rFonts w:ascii="Times New Roman" w:eastAsia="Times New Roman" w:hAnsi="Times New Roman"/>
          <w:color w:val="000000"/>
          <w:sz w:val="20"/>
          <w:szCs w:val="20"/>
        </w:rPr>
        <w:t>СанПиН</w:t>
      </w:r>
      <w:proofErr w:type="spellEnd"/>
      <w:r w:rsidRPr="00775389">
        <w:rPr>
          <w:rFonts w:ascii="Times New Roman" w:eastAsia="Times New Roman" w:hAnsi="Times New Roman"/>
          <w:color w:val="000000"/>
          <w:sz w:val="20"/>
          <w:szCs w:val="20"/>
        </w:rPr>
        <w:t>.</w:t>
      </w:r>
    </w:p>
    <w:p w:rsidR="00775389" w:rsidRPr="00775389" w:rsidRDefault="00775389" w:rsidP="00775389">
      <w:pPr>
        <w:spacing w:after="0" w:line="240" w:lineRule="auto"/>
        <w:ind w:firstLine="720"/>
        <w:rPr>
          <w:rFonts w:ascii="Times New Roman" w:eastAsia="Times New Roman" w:hAnsi="Times New Roman"/>
          <w:bCs/>
          <w:color w:val="000000"/>
          <w:sz w:val="20"/>
          <w:szCs w:val="20"/>
        </w:rPr>
      </w:pPr>
      <w:r w:rsidRPr="00775389">
        <w:rPr>
          <w:rFonts w:ascii="Times New Roman" w:eastAsia="Times New Roman" w:hAnsi="Times New Roman"/>
          <w:sz w:val="20"/>
          <w:szCs w:val="20"/>
        </w:rPr>
        <w:t>1.8. Оказание платных услуг не может наносить ущерб или ухудшить качество предоставления основных услуг, которые Учреждение обязано предоставлять населению в рамках муниципального задания.</w:t>
      </w:r>
    </w:p>
    <w:p w:rsidR="00775389" w:rsidRPr="00775389" w:rsidRDefault="00775389" w:rsidP="00775389">
      <w:pPr>
        <w:spacing w:after="0" w:line="240" w:lineRule="auto"/>
        <w:ind w:firstLine="720"/>
        <w:rPr>
          <w:rFonts w:ascii="Times New Roman" w:eastAsia="Times New Roman" w:hAnsi="Times New Roman"/>
          <w:bCs/>
          <w:color w:val="000000"/>
          <w:sz w:val="20"/>
          <w:szCs w:val="20"/>
        </w:rPr>
      </w:pPr>
    </w:p>
    <w:p w:rsidR="00775389" w:rsidRDefault="00775389" w:rsidP="00775389">
      <w:pPr>
        <w:spacing w:after="0" w:line="240" w:lineRule="auto"/>
        <w:ind w:firstLine="720"/>
        <w:jc w:val="center"/>
        <w:rPr>
          <w:rFonts w:ascii="Times New Roman" w:eastAsia="Times New Roman" w:hAnsi="Times New Roman"/>
          <w:bCs/>
          <w:color w:val="000000"/>
          <w:sz w:val="20"/>
          <w:szCs w:val="20"/>
        </w:rPr>
      </w:pPr>
      <w:r w:rsidRPr="00775389">
        <w:rPr>
          <w:rFonts w:ascii="Times New Roman" w:eastAsia="Times New Roman" w:hAnsi="Times New Roman"/>
          <w:bCs/>
          <w:color w:val="000000"/>
          <w:sz w:val="20"/>
          <w:szCs w:val="20"/>
        </w:rPr>
        <w:t>2. Цели и задачи оказания платных услуг</w:t>
      </w:r>
    </w:p>
    <w:p w:rsidR="00775389" w:rsidRPr="00775389" w:rsidRDefault="00775389" w:rsidP="00775389">
      <w:pPr>
        <w:spacing w:after="0" w:line="240" w:lineRule="auto"/>
        <w:ind w:firstLine="720"/>
        <w:jc w:val="center"/>
        <w:rPr>
          <w:rFonts w:ascii="Times New Roman" w:eastAsia="Times New Roman" w:hAnsi="Times New Roman"/>
          <w:color w:val="000000"/>
          <w:sz w:val="20"/>
          <w:szCs w:val="20"/>
        </w:rPr>
      </w:pP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2.1. Целью оказания платных услуг является:</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всестороннее удовлетворение потребностей населения в области физической культуры и спорта, улучшение качества услуг, привлечение дополнительных финансовых средств, для обеспечения, развития и совершенствования услуг, расширение материально-технической базы Учреждения.</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2.2. Задачами оказания платных услуг является:</w:t>
      </w:r>
    </w:p>
    <w:p w:rsidR="00775389" w:rsidRPr="00775389" w:rsidRDefault="00775389" w:rsidP="00775389">
      <w:pPr>
        <w:shd w:val="clear" w:color="auto" w:fill="FFFFFF"/>
        <w:spacing w:after="0" w:line="240" w:lineRule="auto"/>
        <w:ind w:firstLine="540"/>
        <w:jc w:val="both"/>
        <w:textAlignment w:val="baseline"/>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развитие физической культуры среди населения;</w:t>
      </w:r>
    </w:p>
    <w:p w:rsidR="00775389" w:rsidRPr="00775389" w:rsidRDefault="00775389" w:rsidP="00775389">
      <w:pPr>
        <w:shd w:val="clear" w:color="auto" w:fill="FFFFFF"/>
        <w:spacing w:after="0" w:line="240" w:lineRule="auto"/>
        <w:ind w:firstLine="540"/>
        <w:jc w:val="both"/>
        <w:textAlignment w:val="baseline"/>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развитие различных видов спорта на территории Богучанского района;</w:t>
      </w:r>
    </w:p>
    <w:p w:rsidR="00775389" w:rsidRPr="00775389" w:rsidRDefault="00775389" w:rsidP="00775389">
      <w:pPr>
        <w:shd w:val="clear" w:color="auto" w:fill="FFFFFF"/>
        <w:spacing w:after="0" w:line="240" w:lineRule="auto"/>
        <w:ind w:firstLine="540"/>
        <w:jc w:val="both"/>
        <w:textAlignment w:val="baseline"/>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повышение двигательной активности населения Богучанского района;</w:t>
      </w:r>
    </w:p>
    <w:p w:rsidR="00775389" w:rsidRPr="00775389" w:rsidRDefault="00775389" w:rsidP="00775389">
      <w:pPr>
        <w:shd w:val="clear" w:color="auto" w:fill="FFFFFF"/>
        <w:spacing w:after="0" w:line="240" w:lineRule="auto"/>
        <w:ind w:firstLine="540"/>
        <w:jc w:val="both"/>
        <w:textAlignment w:val="baseline"/>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привлечение дополнительных источников сре</w:t>
      </w:r>
      <w:proofErr w:type="gramStart"/>
      <w:r w:rsidRPr="00775389">
        <w:rPr>
          <w:rFonts w:ascii="Times New Roman" w:eastAsia="Times New Roman" w:hAnsi="Times New Roman"/>
          <w:color w:val="000000"/>
          <w:sz w:val="20"/>
          <w:szCs w:val="20"/>
        </w:rPr>
        <w:t>дств дл</w:t>
      </w:r>
      <w:proofErr w:type="gramEnd"/>
      <w:r w:rsidRPr="00775389">
        <w:rPr>
          <w:rFonts w:ascii="Times New Roman" w:eastAsia="Times New Roman" w:hAnsi="Times New Roman"/>
          <w:color w:val="000000"/>
          <w:sz w:val="20"/>
          <w:szCs w:val="20"/>
        </w:rPr>
        <w:t>я Учреждения;</w:t>
      </w:r>
    </w:p>
    <w:p w:rsidR="00775389" w:rsidRPr="00775389" w:rsidRDefault="00775389" w:rsidP="00775389">
      <w:pPr>
        <w:shd w:val="clear" w:color="auto" w:fill="FFFFFF"/>
        <w:spacing w:after="0" w:line="240" w:lineRule="auto"/>
        <w:ind w:firstLine="540"/>
        <w:jc w:val="both"/>
        <w:textAlignment w:val="baseline"/>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развитие материально-технической базы Учреждения.</w:t>
      </w:r>
    </w:p>
    <w:p w:rsidR="00775389" w:rsidRPr="00775389" w:rsidRDefault="00775389" w:rsidP="00775389">
      <w:pPr>
        <w:shd w:val="clear" w:color="auto" w:fill="FFFFFF"/>
        <w:spacing w:after="0" w:line="240" w:lineRule="auto"/>
        <w:ind w:firstLine="540"/>
        <w:jc w:val="both"/>
        <w:textAlignment w:val="baseline"/>
        <w:rPr>
          <w:rFonts w:ascii="Times New Roman" w:eastAsia="Times New Roman" w:hAnsi="Times New Roman"/>
          <w:bCs/>
          <w:color w:val="000000"/>
          <w:sz w:val="20"/>
          <w:szCs w:val="20"/>
        </w:rPr>
      </w:pPr>
    </w:p>
    <w:p w:rsidR="00775389" w:rsidRDefault="00775389" w:rsidP="00775389">
      <w:pPr>
        <w:spacing w:after="0" w:line="240" w:lineRule="auto"/>
        <w:ind w:firstLine="720"/>
        <w:jc w:val="center"/>
        <w:rPr>
          <w:rFonts w:ascii="Times New Roman" w:eastAsia="Times New Roman" w:hAnsi="Times New Roman"/>
          <w:bCs/>
          <w:color w:val="000000"/>
          <w:sz w:val="20"/>
          <w:szCs w:val="20"/>
        </w:rPr>
      </w:pPr>
      <w:r w:rsidRPr="00775389">
        <w:rPr>
          <w:rFonts w:ascii="Times New Roman" w:eastAsia="Times New Roman" w:hAnsi="Times New Roman"/>
          <w:bCs/>
          <w:color w:val="000000"/>
          <w:sz w:val="20"/>
          <w:szCs w:val="20"/>
        </w:rPr>
        <w:lastRenderedPageBreak/>
        <w:t>3. Виды платных услуг</w:t>
      </w:r>
    </w:p>
    <w:p w:rsidR="00775389" w:rsidRPr="00775389" w:rsidRDefault="00775389" w:rsidP="00775389">
      <w:pPr>
        <w:spacing w:after="0" w:line="240" w:lineRule="auto"/>
        <w:ind w:firstLine="720"/>
        <w:jc w:val="center"/>
        <w:rPr>
          <w:rFonts w:ascii="Times New Roman" w:eastAsia="Times New Roman" w:hAnsi="Times New Roman"/>
          <w:bCs/>
          <w:color w:val="000000"/>
          <w:sz w:val="20"/>
          <w:szCs w:val="20"/>
        </w:rPr>
      </w:pP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3.1. Виды платных услуг определяются с учетом имеющихся условий для предоставления данных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3.2. Исполнителем в соответствии с Уставом Учреждения могут оказываться следующие виды платных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организация и проведение физкультурных и спортивных мероприятий различного уровня, содействие в подготовке и проведении таких мероприятий;</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зрелищно-развлекательная деятельность, в том числе организация массовых мероприятий: выставок, конкурсов, праздников, шоу и иных  массовых мероприятий физкультурно-спортивной и спортивно-оздоровительной направленности;</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 прокат спортивного инвентаря и оборудования;</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 xml:space="preserve">- услуги ремонта и подготовки спортивного инвентаря и оборудования; </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 издательская и рекламная деятельность в области физической культуры и спорта;</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 изучение общественного мнения в области физической культуры и спорта;</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 оказание консультационных, методических, библиотечных, издательских услуг;</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 организация и проведение научно-практических конференций, совещаний, семинаров и др.;</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 xml:space="preserve"> - реализация методической, информационной продукции в рамках образовательной деятельности произведенной за счет средств, полученных от приносящей доход деятельности;</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 xml:space="preserve">- предоставление населению </w:t>
      </w:r>
      <w:proofErr w:type="spellStart"/>
      <w:proofErr w:type="gramStart"/>
      <w:r w:rsidRPr="00775389">
        <w:rPr>
          <w:rFonts w:ascii="Times New Roman" w:eastAsia="Times New Roman" w:hAnsi="Times New Roman"/>
          <w:sz w:val="20"/>
          <w:szCs w:val="20"/>
        </w:rPr>
        <w:t>физкультурно</w:t>
      </w:r>
      <w:proofErr w:type="spellEnd"/>
      <w:r w:rsidRPr="00775389">
        <w:rPr>
          <w:rFonts w:ascii="Times New Roman" w:eastAsia="Times New Roman" w:hAnsi="Times New Roman"/>
          <w:sz w:val="20"/>
          <w:szCs w:val="20"/>
        </w:rPr>
        <w:t xml:space="preserve"> - оздоровительных</w:t>
      </w:r>
      <w:proofErr w:type="gramEnd"/>
      <w:r w:rsidRPr="00775389">
        <w:rPr>
          <w:rFonts w:ascii="Times New Roman" w:eastAsia="Times New Roman" w:hAnsi="Times New Roman"/>
          <w:sz w:val="20"/>
          <w:szCs w:val="20"/>
        </w:rPr>
        <w:t xml:space="preserve">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sz w:val="20"/>
          <w:szCs w:val="20"/>
        </w:rPr>
        <w:t xml:space="preserve">- сдача в аренду с согласия Учредителя недвижимого имущества и особо ценного движимого имущества, закреплённого за бюджетным учреждением Учредителем в порядке, установленном действующим </w:t>
      </w:r>
      <w:proofErr w:type="spellStart"/>
      <w:r w:rsidRPr="00775389">
        <w:rPr>
          <w:rFonts w:ascii="Times New Roman" w:eastAsia="Times New Roman" w:hAnsi="Times New Roman"/>
          <w:sz w:val="20"/>
          <w:szCs w:val="20"/>
        </w:rPr>
        <w:t>законодательстовм</w:t>
      </w:r>
      <w:proofErr w:type="spellEnd"/>
      <w:proofErr w:type="gramStart"/>
      <w:r w:rsidRPr="00775389">
        <w:rPr>
          <w:rFonts w:ascii="Times New Roman" w:eastAsia="Times New Roman" w:hAnsi="Times New Roman"/>
          <w:sz w:val="20"/>
          <w:szCs w:val="20"/>
        </w:rPr>
        <w:t>..</w:t>
      </w:r>
      <w:proofErr w:type="gramEnd"/>
    </w:p>
    <w:p w:rsidR="00775389" w:rsidRPr="00775389" w:rsidRDefault="00775389" w:rsidP="00775389">
      <w:pPr>
        <w:spacing w:after="0" w:line="240" w:lineRule="auto"/>
        <w:ind w:firstLine="720"/>
        <w:rPr>
          <w:rFonts w:ascii="Times New Roman" w:eastAsia="Times New Roman" w:hAnsi="Times New Roman"/>
          <w:sz w:val="20"/>
          <w:szCs w:val="20"/>
        </w:rPr>
      </w:pPr>
      <w:r w:rsidRPr="00775389">
        <w:rPr>
          <w:rFonts w:ascii="Times New Roman" w:eastAsia="Times New Roman" w:hAnsi="Times New Roman"/>
          <w:color w:val="000000"/>
          <w:sz w:val="20"/>
          <w:szCs w:val="20"/>
        </w:rPr>
        <w:t>3.3.Приведенный в пункте 3.2 настоящего Положения перечень платных услуг не является исчерпывающим. Учреждение вправе разрабатывать и оказывать другие услуги</w:t>
      </w:r>
      <w:proofErr w:type="gramStart"/>
      <w:r w:rsidRPr="00775389">
        <w:rPr>
          <w:rFonts w:ascii="Times New Roman" w:eastAsia="Times New Roman" w:hAnsi="Times New Roman"/>
          <w:color w:val="000000"/>
          <w:sz w:val="20"/>
          <w:szCs w:val="20"/>
        </w:rPr>
        <w:t xml:space="preserve"> ,</w:t>
      </w:r>
      <w:proofErr w:type="gramEnd"/>
      <w:r w:rsidRPr="00775389">
        <w:rPr>
          <w:rFonts w:ascii="Times New Roman" w:eastAsia="Times New Roman" w:hAnsi="Times New Roman"/>
          <w:color w:val="000000"/>
          <w:sz w:val="20"/>
          <w:szCs w:val="20"/>
        </w:rPr>
        <w:t xml:space="preserve"> не противоречащие действующему законодательству РФ, закрепленными в Уставе и настоящим Положением.</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3.4. Настоящее положение является обязательным для исполнения всеми структурными подразделениями Учреждения.</w:t>
      </w:r>
    </w:p>
    <w:p w:rsidR="00775389" w:rsidRPr="00775389" w:rsidRDefault="00775389" w:rsidP="00775389">
      <w:pPr>
        <w:spacing w:after="0" w:line="240" w:lineRule="auto"/>
        <w:ind w:firstLine="708"/>
        <w:jc w:val="center"/>
        <w:rPr>
          <w:rFonts w:ascii="Times New Roman" w:eastAsia="Times New Roman" w:hAnsi="Times New Roman"/>
          <w:bCs/>
          <w:color w:val="000000"/>
          <w:sz w:val="20"/>
          <w:szCs w:val="20"/>
        </w:rPr>
      </w:pPr>
    </w:p>
    <w:p w:rsidR="00775389" w:rsidRDefault="00775389" w:rsidP="00775389">
      <w:pPr>
        <w:spacing w:after="0" w:line="240" w:lineRule="auto"/>
        <w:ind w:firstLine="708"/>
        <w:jc w:val="center"/>
        <w:rPr>
          <w:rFonts w:ascii="Times New Roman" w:eastAsia="Times New Roman" w:hAnsi="Times New Roman"/>
          <w:bCs/>
          <w:color w:val="000000"/>
          <w:sz w:val="20"/>
          <w:szCs w:val="20"/>
        </w:rPr>
      </w:pPr>
      <w:r w:rsidRPr="00775389">
        <w:rPr>
          <w:rFonts w:ascii="Times New Roman" w:eastAsia="Times New Roman" w:hAnsi="Times New Roman"/>
          <w:bCs/>
          <w:color w:val="000000"/>
          <w:sz w:val="20"/>
          <w:szCs w:val="20"/>
        </w:rPr>
        <w:t>4. Правила, условия и порядок оказания платных услуг</w:t>
      </w:r>
    </w:p>
    <w:p w:rsidR="00775389" w:rsidRPr="00775389" w:rsidRDefault="00775389" w:rsidP="00775389">
      <w:pPr>
        <w:spacing w:after="0" w:line="240" w:lineRule="auto"/>
        <w:ind w:firstLine="708"/>
        <w:jc w:val="center"/>
        <w:rPr>
          <w:rFonts w:ascii="Times New Roman" w:eastAsia="Times New Roman" w:hAnsi="Times New Roman"/>
          <w:color w:val="000000"/>
          <w:sz w:val="20"/>
          <w:szCs w:val="20"/>
        </w:rPr>
      </w:pP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xml:space="preserve">4.1. Платные услуги, оказываемые Исполнителем, предоставляются Потребителю на основании Договора, абонемента, билета (с указанием в них номера, суммы оплаты, количества дней и часов посещения) или иного документа, подтверждающего оплату Потребителем услуги. Разовые посещения осуществляются по кассовым чекам или квитанциям, форма которых утверждена действующим законодательством Российской Федерации, как бланк строгой отчетности. Форма абонемента, пропуска и других документов, на основании которых оказываются платные услуги, утверждается директором Учреждения. </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При оформлении Договора на оказание платных услуг используется форма типового Договора. Договор составляется в двух экземплярах, один из которых находится у Исполнителя, второй - у Потребителя.</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4.1.1. Договор должен содержать следующие сведения:</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наименование муниципального учреждения-исполнителя и место его нахождения (юридический адрес), ОКПО, ОГРН, ИНН, КПП, бюджетный и лицевой счет;</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proofErr w:type="gramStart"/>
      <w:r w:rsidRPr="00775389">
        <w:rPr>
          <w:rFonts w:ascii="Times New Roman" w:eastAsia="Times New Roman" w:hAnsi="Times New Roman"/>
          <w:color w:val="000000"/>
          <w:sz w:val="20"/>
          <w:szCs w:val="20"/>
        </w:rPr>
        <w:t>- наименование и реквизиты Потребителя - юридического лица, либо индивидуального предпринимателя или Потребителя - физического лица: фамилию, имя, отчество, сведения о документе, удостоверяющем личность гражданина, адрес проживания (регистрации), контактный телефон;</w:t>
      </w:r>
      <w:proofErr w:type="gramEnd"/>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срок и порядок оказания услуги;</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стоимость услуги и порядок её оплаты;</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требования к качеству оказываемой услуги;</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другие необходимые сведения, связанные со спецификой оказываемых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-должность, фамилию, имя, отчество лица, подписывающего договор от имени Исполнителя, его подпись, а также подпись Потребителя.</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4.2. Исполнитель обязан до заключения договора предоставить Потребителю достоверную информацию об Исполнителе и оказываемых услугах, обеспечивающую возможность их правильного выбора, в том числе на бесплатной основе, а также довести до Потребителя (в том числе путем размещения в удобном для обозрения месте) информацию, содержащую следующие сведения:</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xml:space="preserve">4.2.1. Наименование и место нахождения Исполнителя.  </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4.2.2. Весь перечень предоставляемых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4.2.3. Прейскурант цен (тарифов).</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4.2.4. Перечень категорий потребителей, имеющих право на получение льгот, предоставляемых при оказании платных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lastRenderedPageBreak/>
        <w:t>4.3. Исполнитель обязан также предоставить для ознакомления по требованию Потребителя:</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4.3.1. Устав Учреждения.</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4.3.2. Адрес и телефон органа управления Учреждения.</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4.3.3. Образец Договора на оказание платных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4.4. Исполнитель обязан сообщать Потребителю по его просьбе другие относящиеся к Договору и соответствующей платной услуге сведения.</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В целях обеспечения безопасности предоставляемых услуг, Учреждение вправе отказать в оказании услуг Потребителю по следующим основаниям:</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-имеющему ярко выраженные признаки инфекционных, кожных и иных заболеваний, препятствующих посещению Объекта. В случае обнаружения у Потребителя указанных признаков, приглашается медицинский работник для освидетельствования состояния Потребителя;</w:t>
      </w:r>
    </w:p>
    <w:p w:rsidR="00775389" w:rsidRPr="00775389" w:rsidRDefault="00775389" w:rsidP="00775389">
      <w:pPr>
        <w:spacing w:after="0" w:line="240" w:lineRule="auto"/>
        <w:ind w:firstLine="720"/>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w:t>
      </w:r>
      <w:proofErr w:type="gramStart"/>
      <w:r w:rsidRPr="00775389">
        <w:rPr>
          <w:rFonts w:ascii="Times New Roman" w:eastAsia="Times New Roman" w:hAnsi="Times New Roman"/>
          <w:color w:val="000000"/>
          <w:sz w:val="20"/>
          <w:szCs w:val="20"/>
        </w:rPr>
        <w:t>имеющему</w:t>
      </w:r>
      <w:proofErr w:type="gramEnd"/>
      <w:r w:rsidRPr="00775389">
        <w:rPr>
          <w:rFonts w:ascii="Times New Roman" w:eastAsia="Times New Roman" w:hAnsi="Times New Roman"/>
          <w:color w:val="000000"/>
          <w:sz w:val="20"/>
          <w:szCs w:val="20"/>
        </w:rPr>
        <w:t xml:space="preserve"> ярко выраженные признаки алкогольного, наркотического, токсического опьянения. В случае обнаружения у Потребителя указанных признаков, приглашается медицинский работник для освидетельствования состояния Потребителя;</w:t>
      </w:r>
    </w:p>
    <w:p w:rsidR="00775389" w:rsidRPr="00775389" w:rsidRDefault="00775389" w:rsidP="00775389">
      <w:pPr>
        <w:spacing w:after="0" w:line="240" w:lineRule="auto"/>
        <w:ind w:firstLine="720"/>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Учреждение не несет ответственности за состояние здоровья Потребителя, при сообщении Потребителем недостоверной информации о состоянии здоровья, нарушения Потребителем правил техники безопасности в спортивном сооружении, Правил поведения в спортивном сооружении, рекомендаций персонала Учреждения.</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4.5. При заключении Договоров на оказание платных услуг Исполнитель не вправе оказывать предпочтение одному Потребителю перед другими в отношении заключения договора, кроме случаев, предусмотренных законодательством Российской Федерации.</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4.6. При предоставлении платных услуг сохраняется установленный режим работы Учреждений. Режим работы по перечню платных услуг устанавливается Учреждением. Учреждение обязано соблюдать утвержденный им план.</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4.7. Платные услуги осуществляются штатными работниками Учреждения либо привлеченными квалифицированными специалистами.</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xml:space="preserve">4.8. Платные услуги могут быть оказаны только по желанию Потребителя или по желанию его родителей (законных представителей). </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4.9. При предоставлении платных услуг Учреждение обязано иметь следующие документы:</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приказ директора о назначении ответственного за организацию платных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должностную инструкцию ответственного за организацию платных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договоры с Потребителями на оказание платных услуг, акты приёма-передачи оказанных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документы, подтверждающие оплату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перечень платных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график предоставления платных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утверждённый в установленном порядке прейскурант цен;</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4.10. Руководство деятельностью Учреждения по оказанию платных услуг осуществляет директор Учреждения, который в установленном порядке несет ответственность за качество оказания платных услуг, осуществляет административное руководство, контролирует и несет ответственность за финансово-хозяйственную деятельность, соблюдение сметной, финансовой и трудовой дисциплины, сохранность собственности, материальных и других ценностей.</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4.11. Деятельность Учреждения по оказанию платных услуг согласно Налоговому кодексу Российской Федерации является предпринимательской.</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4.12. Для оказания платных услуг директор Учреждения обязан:</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изучить потенциальный спрос на услуги и определить предполагаемый контингент занимающихся;</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создать условия для предоставления платных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сформировать порядок определения платы за услуги;</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При необходимости Исполнитель размещает свою рекламу в средствах массовой информации с целью информирования населения  об оказываемых платных услугах.</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4.13. При обнаружении несоответствия оказанных платных услуг условиям Договора на оказание услуг Потребитель вправе по своему выбору потребовать:</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предоставление услуг в полном объеме в соответствии с заключенным Договором;</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назначения нового срока оказания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соответствующего уменьшения стоимости оказываемых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расторжения Договора и полного возмещения убытков, если в установленный договором срок недостатки в оказании платных услуг не устранены Исполнителем, либо имеют существенный характер.</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xml:space="preserve">4.14. Средства от платных услуг, поступающие по безналичному расчету, перечисляются Потребителем в установленном порядке на лицевой счет Исполнителя. Потребители платных услуг обязаны оплатить их в порядке и в сроки, которые указаны в Договоре, и согласно законодательству Российской Федерации получить документ, подтверждающий оплату услуг (банковскую квитанцию с отметкой об </w:t>
      </w:r>
      <w:r w:rsidRPr="00775389">
        <w:rPr>
          <w:rFonts w:ascii="Times New Roman" w:eastAsia="Times New Roman" w:hAnsi="Times New Roman"/>
          <w:color w:val="000000"/>
          <w:sz w:val="20"/>
          <w:szCs w:val="20"/>
        </w:rPr>
        <w:lastRenderedPageBreak/>
        <w:t>оплате либо кассовый чек). Моментом оплаты услуг считается дата фактической уплаты средств потребителями платных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4.15. При расчете с населением оплата за оказание платных услуг производится с применением контрольно-кассовой техники либо специальных бланков строгой отчетности.</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4.16. Муниципальные бюджетные учреждения  не могут оказывать платные услуги взамен основной деятельности, финансируемой за счет бюджетных средств.</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p>
    <w:p w:rsidR="00775389" w:rsidRDefault="00775389" w:rsidP="00775389">
      <w:pPr>
        <w:spacing w:after="0" w:line="240" w:lineRule="auto"/>
        <w:ind w:firstLine="720"/>
        <w:jc w:val="center"/>
        <w:rPr>
          <w:rFonts w:ascii="Times New Roman" w:eastAsia="Times New Roman" w:hAnsi="Times New Roman"/>
          <w:bCs/>
          <w:color w:val="000000"/>
          <w:sz w:val="20"/>
          <w:szCs w:val="20"/>
        </w:rPr>
      </w:pPr>
      <w:r w:rsidRPr="00775389">
        <w:rPr>
          <w:rFonts w:ascii="Times New Roman" w:eastAsia="Times New Roman" w:hAnsi="Times New Roman"/>
          <w:bCs/>
          <w:color w:val="000000"/>
          <w:sz w:val="20"/>
          <w:szCs w:val="20"/>
        </w:rPr>
        <w:t>5. Стоимость платных услуг и порядок расчетов за услуги</w:t>
      </w:r>
    </w:p>
    <w:p w:rsidR="00775389" w:rsidRPr="00775389" w:rsidRDefault="00775389" w:rsidP="00775389">
      <w:pPr>
        <w:spacing w:after="0" w:line="240" w:lineRule="auto"/>
        <w:ind w:firstLine="720"/>
        <w:jc w:val="center"/>
        <w:rPr>
          <w:rFonts w:ascii="Times New Roman" w:eastAsia="Times New Roman" w:hAnsi="Times New Roman"/>
          <w:bCs/>
          <w:color w:val="000000"/>
          <w:sz w:val="20"/>
          <w:szCs w:val="20"/>
        </w:rPr>
      </w:pP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color w:val="000000"/>
          <w:sz w:val="20"/>
          <w:szCs w:val="20"/>
        </w:rPr>
        <w:t>5.1. Стоимость платных услуг определяется прейскурантом цен, который утверждается руководителей Учреждения</w:t>
      </w:r>
      <w:r w:rsidRPr="00775389">
        <w:rPr>
          <w:rFonts w:ascii="Times New Roman" w:eastAsia="Times New Roman" w:hAnsi="Times New Roman"/>
          <w:sz w:val="20"/>
          <w:szCs w:val="20"/>
        </w:rPr>
        <w:t xml:space="preserve"> по согласованию с администрацией Богучанского района.</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5.2.Платные услуги оказываются Учреждением по ценам, предельным ценам (далее — цены), целиком покрывающие издержки Учреждения на оказание данных услуг.</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5.3.Стоимость платных услуг определяется на основе расчета экономически обоснованных затрат материальных и трудовых ресурсов.</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5.4. Цена формируется на основе себестоимости оказания платной услуги, с учетом спроса на платную услугу, требований к качеству платной услуги</w:t>
      </w:r>
      <w:proofErr w:type="gramStart"/>
      <w:r w:rsidRPr="00775389">
        <w:rPr>
          <w:rFonts w:ascii="Times New Roman" w:eastAsia="Times New Roman" w:hAnsi="Times New Roman"/>
          <w:sz w:val="20"/>
          <w:szCs w:val="20"/>
        </w:rPr>
        <w:t xml:space="preserve"> ,</w:t>
      </w:r>
      <w:proofErr w:type="gramEnd"/>
      <w:r w:rsidRPr="00775389">
        <w:rPr>
          <w:rFonts w:ascii="Times New Roman" w:eastAsia="Times New Roman" w:hAnsi="Times New Roman"/>
          <w:sz w:val="20"/>
          <w:szCs w:val="20"/>
        </w:rPr>
        <w:t xml:space="preserve"> а также с учетом расчетно-нормативных затрат (приложение к постановлению администрации Богучанского района от 01.12.2010г                    №1690-п).</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5.5. Затраты Учреждения делятся на затраты, непосредственно связанные с оказанием платной услуги и потребляемые в процессе ее предоставления</w:t>
      </w:r>
      <w:proofErr w:type="gramStart"/>
      <w:r w:rsidRPr="00775389">
        <w:rPr>
          <w:rFonts w:ascii="Times New Roman" w:eastAsia="Times New Roman" w:hAnsi="Times New Roman"/>
          <w:sz w:val="20"/>
          <w:szCs w:val="20"/>
        </w:rPr>
        <w:t xml:space="preserve"> ,</w:t>
      </w:r>
      <w:proofErr w:type="gramEnd"/>
      <w:r w:rsidRPr="00775389">
        <w:rPr>
          <w:rFonts w:ascii="Times New Roman" w:eastAsia="Times New Roman" w:hAnsi="Times New Roman"/>
          <w:sz w:val="20"/>
          <w:szCs w:val="20"/>
        </w:rPr>
        <w:t xml:space="preserve"> и затраты, необходимые для обеспечения деятельности Учреждения в целом, но не потребляемые непосредственно в процессе оказания платной услуги.</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5.6. К затратам</w:t>
      </w:r>
      <w:proofErr w:type="gramStart"/>
      <w:r w:rsidRPr="00775389">
        <w:rPr>
          <w:rFonts w:ascii="Times New Roman" w:eastAsia="Times New Roman" w:hAnsi="Times New Roman"/>
          <w:sz w:val="20"/>
          <w:szCs w:val="20"/>
        </w:rPr>
        <w:t xml:space="preserve"> ,</w:t>
      </w:r>
      <w:proofErr w:type="gramEnd"/>
      <w:r w:rsidRPr="00775389">
        <w:rPr>
          <w:rFonts w:ascii="Times New Roman" w:eastAsia="Times New Roman" w:hAnsi="Times New Roman"/>
          <w:sz w:val="20"/>
          <w:szCs w:val="20"/>
        </w:rPr>
        <w:t xml:space="preserve"> непосредственно связанным с оказанием платной услуги, относятся:</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-затраты на персонал, непосредственно участвующий в процессе оказания платной услуг</w:t>
      </w:r>
      <w:proofErr w:type="gramStart"/>
      <w:r w:rsidRPr="00775389">
        <w:rPr>
          <w:rFonts w:ascii="Times New Roman" w:eastAsia="Times New Roman" w:hAnsi="Times New Roman"/>
          <w:sz w:val="20"/>
          <w:szCs w:val="20"/>
        </w:rPr>
        <w:t>и(</w:t>
      </w:r>
      <w:proofErr w:type="gramEnd"/>
      <w:r w:rsidRPr="00775389">
        <w:rPr>
          <w:rFonts w:ascii="Times New Roman" w:eastAsia="Times New Roman" w:hAnsi="Times New Roman"/>
          <w:sz w:val="20"/>
          <w:szCs w:val="20"/>
        </w:rPr>
        <w:t>основной персонал);</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-затраты (амортизация) оборудования, используемого в процессе оказания платной услуги;</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-прочие расходы, отражающие специфику оказания платной услуги.</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5.7.К затратам</w:t>
      </w:r>
      <w:proofErr w:type="gramStart"/>
      <w:r w:rsidRPr="00775389">
        <w:rPr>
          <w:rFonts w:ascii="Times New Roman" w:eastAsia="Times New Roman" w:hAnsi="Times New Roman"/>
          <w:sz w:val="20"/>
          <w:szCs w:val="20"/>
        </w:rPr>
        <w:t xml:space="preserve"> ,</w:t>
      </w:r>
      <w:proofErr w:type="gramEnd"/>
      <w:r w:rsidRPr="00775389">
        <w:rPr>
          <w:rFonts w:ascii="Times New Roman" w:eastAsia="Times New Roman" w:hAnsi="Times New Roman"/>
          <w:sz w:val="20"/>
          <w:szCs w:val="20"/>
        </w:rPr>
        <w:t xml:space="preserve"> необходимым для обеспечения деятельности Учреждения в целом, но не  потребляемым непосредственно в процессе оказания платной услуги (накладные затраты), относятся:</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-затраты на персонал Учреждения, не участвующего непосредственно в  процессе оказания платной услуги (административно-управленческий персонал);</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-хозяйственные расходы, связанные с приобретением материальных запасов, оплатой услуг связи, транспортных услуг, коммунальных услуг, обслуживанием, ремонтом объектов недвижимого имущества (затраты общехозяйственного назначения);</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-затраты на уплату налогов (кроме налогов на фонд оплаты труда), пошлины и иные обязательные платежи;</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-затраты (амортизация) основных фондов, непосредственно не связанных с оказанием платной услуги, в том числе зданий, сооружений.</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sz w:val="20"/>
          <w:szCs w:val="20"/>
        </w:rPr>
        <w:t>5.8. Для расчета затрат на оказание платной услуги используется расчетно-аналитический метод или метод прямого счета.</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sz w:val="20"/>
          <w:szCs w:val="20"/>
        </w:rPr>
        <w:t>5.9. Расчетно-аналитический метод для расчета затрат на оказание платной услуги применяется в случаях, когда в оказании платной услуги задействован в равной степени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5.10. Метод прямого расчета затрат на оказание платной услуги применяется в случаях</w:t>
      </w:r>
      <w:proofErr w:type="gramStart"/>
      <w:r w:rsidRPr="00775389">
        <w:rPr>
          <w:rFonts w:ascii="Times New Roman" w:eastAsia="Times New Roman" w:hAnsi="Times New Roman"/>
          <w:color w:val="000000"/>
          <w:sz w:val="20"/>
          <w:szCs w:val="20"/>
        </w:rPr>
        <w:t>.</w:t>
      </w:r>
      <w:proofErr w:type="gramEnd"/>
      <w:r w:rsidRPr="00775389">
        <w:rPr>
          <w:rFonts w:ascii="Times New Roman" w:eastAsia="Times New Roman" w:hAnsi="Times New Roman"/>
          <w:color w:val="000000"/>
          <w:sz w:val="20"/>
          <w:szCs w:val="20"/>
        </w:rPr>
        <w:t xml:space="preserve"> </w:t>
      </w:r>
      <w:proofErr w:type="gramStart"/>
      <w:r w:rsidRPr="00775389">
        <w:rPr>
          <w:rFonts w:ascii="Times New Roman" w:eastAsia="Times New Roman" w:hAnsi="Times New Roman"/>
          <w:color w:val="000000"/>
          <w:sz w:val="20"/>
          <w:szCs w:val="20"/>
        </w:rPr>
        <w:t>к</w:t>
      </w:r>
      <w:proofErr w:type="gramEnd"/>
      <w:r w:rsidRPr="00775389">
        <w:rPr>
          <w:rFonts w:ascii="Times New Roman" w:eastAsia="Times New Roman" w:hAnsi="Times New Roman"/>
          <w:color w:val="000000"/>
          <w:sz w:val="20"/>
          <w:szCs w:val="20"/>
        </w:rPr>
        <w:t>огда оказание платной услуги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5.11.Учреждением предоставляются льготы отдельным категориям потребителей услуг при предоставлении подтверждающих документов. Перечень льгот утверждается приказом директора Учреждения.</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 xml:space="preserve">5.12.С учетом уровня цен на рынке платных услуг и потребительского спроса на каждую конкурентную платную услугу в состав цены включается норма прибыли в размере, позволяющем сформировать конкурентоспособную цену. </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color w:val="000000"/>
          <w:sz w:val="20"/>
          <w:szCs w:val="20"/>
        </w:rPr>
        <w:t>5.13.Для оказания платных услуг Учреждение при необходимости размещает свою рекламу в средствах массовой информации с целью информирования граждан и юридических лиц об оказываемых платных услугах.</w:t>
      </w:r>
    </w:p>
    <w:p w:rsidR="00775389" w:rsidRPr="00775389" w:rsidRDefault="00775389" w:rsidP="00775389">
      <w:pPr>
        <w:suppressAutoHyphens/>
        <w:spacing w:after="0" w:line="240" w:lineRule="auto"/>
        <w:ind w:firstLine="708"/>
        <w:jc w:val="both"/>
        <w:rPr>
          <w:rFonts w:ascii="Times New Roman" w:eastAsia="Times New Roman" w:hAnsi="Times New Roman"/>
          <w:sz w:val="20"/>
          <w:szCs w:val="20"/>
          <w:lang w:eastAsia="ar-SA"/>
        </w:rPr>
      </w:pPr>
      <w:r w:rsidRPr="00775389">
        <w:rPr>
          <w:rFonts w:ascii="Times New Roman" w:eastAsia="Times New Roman" w:hAnsi="Times New Roman"/>
          <w:sz w:val="20"/>
          <w:szCs w:val="20"/>
          <w:lang w:eastAsia="ar-SA"/>
        </w:rPr>
        <w:t xml:space="preserve">5.14. Оплата потребителями платных услуг производится как наличными денежными средствами, так и в безналичном порядке. Безналичные расчеты производятся через лицевые счета в кредитных </w:t>
      </w:r>
      <w:r w:rsidRPr="00775389">
        <w:rPr>
          <w:rFonts w:ascii="Times New Roman" w:eastAsia="Times New Roman" w:hAnsi="Times New Roman"/>
          <w:sz w:val="20"/>
          <w:szCs w:val="20"/>
          <w:lang w:eastAsia="ar-SA"/>
        </w:rPr>
        <w:lastRenderedPageBreak/>
        <w:t>организациях. Расчеты наличными денежными средствами производятся путем внесения денежных сумм в кассу при условии соблюдения необходимых требований (оформление приходного ордера и чека).</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p>
    <w:p w:rsidR="00775389" w:rsidRDefault="00775389" w:rsidP="00775389">
      <w:pPr>
        <w:suppressAutoHyphens/>
        <w:spacing w:after="0" w:line="240" w:lineRule="auto"/>
        <w:ind w:left="2490"/>
        <w:rPr>
          <w:rFonts w:ascii="Times New Roman" w:eastAsia="Times New Roman" w:hAnsi="Times New Roman"/>
          <w:bCs/>
          <w:color w:val="000000"/>
          <w:sz w:val="20"/>
          <w:szCs w:val="20"/>
        </w:rPr>
      </w:pPr>
      <w:r>
        <w:rPr>
          <w:rFonts w:ascii="Times New Roman" w:eastAsia="Times New Roman" w:hAnsi="Times New Roman"/>
          <w:bCs/>
          <w:color w:val="000000"/>
          <w:sz w:val="20"/>
          <w:szCs w:val="20"/>
        </w:rPr>
        <w:t xml:space="preserve">6. </w:t>
      </w:r>
      <w:r w:rsidRPr="00775389">
        <w:rPr>
          <w:rFonts w:ascii="Times New Roman" w:eastAsia="Times New Roman" w:hAnsi="Times New Roman"/>
          <w:bCs/>
          <w:color w:val="000000"/>
          <w:sz w:val="20"/>
          <w:szCs w:val="20"/>
        </w:rPr>
        <w:t>Права и обязанности потребителей платных услуг</w:t>
      </w:r>
    </w:p>
    <w:p w:rsidR="00775389" w:rsidRPr="00775389" w:rsidRDefault="00775389" w:rsidP="00775389">
      <w:pPr>
        <w:suppressAutoHyphens/>
        <w:spacing w:after="0" w:line="240" w:lineRule="auto"/>
        <w:ind w:left="2490"/>
        <w:rPr>
          <w:rFonts w:ascii="Times New Roman" w:eastAsia="Times New Roman" w:hAnsi="Times New Roman"/>
          <w:bCs/>
          <w:color w:val="000000"/>
          <w:sz w:val="20"/>
          <w:szCs w:val="20"/>
        </w:rPr>
      </w:pPr>
    </w:p>
    <w:p w:rsidR="00775389" w:rsidRPr="00775389" w:rsidRDefault="00775389" w:rsidP="00775389">
      <w:pPr>
        <w:spacing w:after="0" w:line="240" w:lineRule="auto"/>
        <w:ind w:firstLine="708"/>
        <w:jc w:val="both"/>
        <w:rPr>
          <w:rFonts w:ascii="Times New Roman" w:eastAsia="Times New Roman" w:hAnsi="Times New Roman"/>
          <w:bCs/>
          <w:color w:val="000000"/>
          <w:sz w:val="20"/>
          <w:szCs w:val="20"/>
        </w:rPr>
      </w:pPr>
      <w:r w:rsidRPr="00775389">
        <w:rPr>
          <w:rFonts w:ascii="Times New Roman" w:eastAsia="Times New Roman" w:hAnsi="Times New Roman"/>
          <w:color w:val="000000"/>
          <w:sz w:val="20"/>
          <w:szCs w:val="20"/>
        </w:rPr>
        <w:t>6.1.Потребители платных услуг имеют право:</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6.1.1.Получать необходимую информацию от Учреждения о правилах предоставления платных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6.1.2.Знакомиться со следующими документами:</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-уставом учреждения;</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-лицензией на осуществление соответствующих видов деятельности;</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-настоящими и локальными положениями о предоставлении платных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-бланками договоров на платные услуги</w:t>
      </w:r>
      <w:proofErr w:type="gramStart"/>
      <w:r w:rsidRPr="00775389">
        <w:rPr>
          <w:rFonts w:ascii="Times New Roman" w:eastAsia="Times New Roman" w:hAnsi="Times New Roman"/>
          <w:color w:val="000000"/>
          <w:sz w:val="20"/>
          <w:szCs w:val="20"/>
        </w:rPr>
        <w:t xml:space="preserve"> ,</w:t>
      </w:r>
      <w:proofErr w:type="gramEnd"/>
      <w:r w:rsidRPr="00775389">
        <w:rPr>
          <w:rFonts w:ascii="Times New Roman" w:eastAsia="Times New Roman" w:hAnsi="Times New Roman"/>
          <w:color w:val="000000"/>
          <w:sz w:val="20"/>
          <w:szCs w:val="20"/>
        </w:rPr>
        <w:t>разработанными учреждением.</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6.1.3.Требовать предоставления платных услуг в строгом соответствии с правовыми актами или с заключенным договором;</w:t>
      </w:r>
    </w:p>
    <w:p w:rsidR="00775389" w:rsidRPr="00775389" w:rsidRDefault="00775389" w:rsidP="00775389">
      <w:pPr>
        <w:spacing w:after="0" w:line="240" w:lineRule="auto"/>
        <w:ind w:firstLine="720"/>
        <w:jc w:val="both"/>
        <w:rPr>
          <w:rFonts w:ascii="Times New Roman" w:eastAsia="Times New Roman" w:hAnsi="Times New Roman"/>
          <w:bCs/>
          <w:color w:val="000000"/>
          <w:sz w:val="20"/>
          <w:szCs w:val="20"/>
        </w:rPr>
      </w:pPr>
      <w:r w:rsidRPr="00775389">
        <w:rPr>
          <w:rFonts w:ascii="Times New Roman" w:eastAsia="Times New Roman" w:hAnsi="Times New Roman"/>
          <w:color w:val="000000"/>
          <w:sz w:val="20"/>
          <w:szCs w:val="20"/>
        </w:rPr>
        <w:t>6.1.4.Защитить свои права в судебном порядке.</w:t>
      </w:r>
    </w:p>
    <w:p w:rsidR="00775389" w:rsidRPr="00775389" w:rsidRDefault="00775389" w:rsidP="00775389">
      <w:pPr>
        <w:spacing w:after="0" w:line="240" w:lineRule="auto"/>
        <w:ind w:firstLine="720"/>
        <w:rPr>
          <w:rFonts w:ascii="Times New Roman" w:eastAsia="Times New Roman" w:hAnsi="Times New Roman"/>
          <w:bCs/>
          <w:color w:val="000000"/>
          <w:sz w:val="20"/>
          <w:szCs w:val="20"/>
        </w:rPr>
      </w:pPr>
    </w:p>
    <w:p w:rsidR="00775389" w:rsidRPr="00775389" w:rsidRDefault="00775389" w:rsidP="00775389">
      <w:pPr>
        <w:spacing w:after="0" w:line="240" w:lineRule="auto"/>
        <w:ind w:firstLine="720"/>
        <w:jc w:val="both"/>
        <w:rPr>
          <w:rFonts w:ascii="Times New Roman" w:eastAsia="Times New Roman" w:hAnsi="Times New Roman"/>
          <w:bCs/>
          <w:color w:val="000000"/>
          <w:sz w:val="20"/>
          <w:szCs w:val="20"/>
        </w:rPr>
      </w:pPr>
      <w:r w:rsidRPr="00775389">
        <w:rPr>
          <w:rFonts w:ascii="Times New Roman" w:eastAsia="Times New Roman" w:hAnsi="Times New Roman"/>
          <w:color w:val="000000"/>
          <w:sz w:val="20"/>
          <w:szCs w:val="20"/>
        </w:rPr>
        <w:t>6.2.Потребители платных услуг обязаны:</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6.2.1. Выполнять условия договора, заключенного на оказание платной услуги;</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6.2.2. Вносить плату за услуги в сроки, указанные в правовых актах, договорах.</w:t>
      </w:r>
    </w:p>
    <w:p w:rsidR="00775389" w:rsidRPr="00775389" w:rsidRDefault="00775389" w:rsidP="00775389">
      <w:pPr>
        <w:spacing w:after="0" w:line="240" w:lineRule="auto"/>
        <w:ind w:firstLine="720"/>
        <w:jc w:val="both"/>
        <w:rPr>
          <w:rFonts w:ascii="Times New Roman" w:eastAsia="Times New Roman" w:hAnsi="Times New Roman"/>
          <w:bCs/>
          <w:color w:val="000000"/>
          <w:sz w:val="20"/>
          <w:szCs w:val="20"/>
        </w:rPr>
      </w:pPr>
      <w:r w:rsidRPr="00775389">
        <w:rPr>
          <w:rFonts w:ascii="Times New Roman" w:eastAsia="Times New Roman" w:hAnsi="Times New Roman"/>
          <w:color w:val="000000"/>
          <w:sz w:val="20"/>
          <w:szCs w:val="20"/>
        </w:rPr>
        <w:t xml:space="preserve">6.3. Потребители платных услуг имеют другие права и </w:t>
      </w:r>
      <w:proofErr w:type="gramStart"/>
      <w:r w:rsidRPr="00775389">
        <w:rPr>
          <w:rFonts w:ascii="Times New Roman" w:eastAsia="Times New Roman" w:hAnsi="Times New Roman"/>
          <w:color w:val="000000"/>
          <w:sz w:val="20"/>
          <w:szCs w:val="20"/>
        </w:rPr>
        <w:t>несут обязанности</w:t>
      </w:r>
      <w:proofErr w:type="gramEnd"/>
      <w:r w:rsidRPr="00775389">
        <w:rPr>
          <w:rFonts w:ascii="Times New Roman" w:eastAsia="Times New Roman" w:hAnsi="Times New Roman"/>
          <w:color w:val="000000"/>
          <w:sz w:val="20"/>
          <w:szCs w:val="20"/>
        </w:rPr>
        <w:t xml:space="preserve"> в соответствии с условиями заключенных договоров на получение платных услуг.</w:t>
      </w:r>
    </w:p>
    <w:p w:rsidR="00775389" w:rsidRPr="00775389" w:rsidRDefault="00775389" w:rsidP="00775389">
      <w:pPr>
        <w:spacing w:after="0" w:line="240" w:lineRule="auto"/>
        <w:ind w:firstLine="720"/>
        <w:jc w:val="both"/>
        <w:rPr>
          <w:rFonts w:ascii="Times New Roman" w:eastAsia="Times New Roman" w:hAnsi="Times New Roman"/>
          <w:bCs/>
          <w:color w:val="000000"/>
          <w:sz w:val="20"/>
          <w:szCs w:val="20"/>
        </w:rPr>
      </w:pPr>
    </w:p>
    <w:p w:rsidR="00775389" w:rsidRDefault="00775389" w:rsidP="00775389">
      <w:pPr>
        <w:spacing w:after="0" w:line="240" w:lineRule="auto"/>
        <w:ind w:firstLine="720"/>
        <w:jc w:val="center"/>
        <w:rPr>
          <w:rFonts w:ascii="Times New Roman" w:eastAsia="Times New Roman" w:hAnsi="Times New Roman"/>
          <w:bCs/>
          <w:color w:val="000000"/>
          <w:sz w:val="20"/>
          <w:szCs w:val="20"/>
        </w:rPr>
      </w:pPr>
      <w:r w:rsidRPr="00775389">
        <w:rPr>
          <w:rFonts w:ascii="Times New Roman" w:eastAsia="Times New Roman" w:hAnsi="Times New Roman"/>
          <w:bCs/>
          <w:color w:val="000000"/>
          <w:sz w:val="20"/>
          <w:szCs w:val="20"/>
        </w:rPr>
        <w:t>7.</w:t>
      </w:r>
      <w:proofErr w:type="gramStart"/>
      <w:r w:rsidRPr="00775389">
        <w:rPr>
          <w:rFonts w:ascii="Times New Roman" w:eastAsia="Times New Roman" w:hAnsi="Times New Roman"/>
          <w:bCs/>
          <w:color w:val="000000"/>
          <w:sz w:val="20"/>
          <w:szCs w:val="20"/>
        </w:rPr>
        <w:t>Контроль за</w:t>
      </w:r>
      <w:proofErr w:type="gramEnd"/>
      <w:r w:rsidRPr="00775389">
        <w:rPr>
          <w:rFonts w:ascii="Times New Roman" w:eastAsia="Times New Roman" w:hAnsi="Times New Roman"/>
          <w:bCs/>
          <w:color w:val="000000"/>
          <w:sz w:val="20"/>
          <w:szCs w:val="20"/>
        </w:rPr>
        <w:t xml:space="preserve"> предоставлением платных услуг и ответственность Сторон</w:t>
      </w:r>
    </w:p>
    <w:p w:rsidR="00775389" w:rsidRPr="00775389" w:rsidRDefault="00775389" w:rsidP="00775389">
      <w:pPr>
        <w:spacing w:after="0" w:line="240" w:lineRule="auto"/>
        <w:ind w:firstLine="720"/>
        <w:jc w:val="center"/>
        <w:rPr>
          <w:rFonts w:ascii="Times New Roman" w:eastAsia="Times New Roman" w:hAnsi="Times New Roman"/>
          <w:bCs/>
          <w:color w:val="000000"/>
          <w:sz w:val="20"/>
          <w:szCs w:val="20"/>
        </w:rPr>
      </w:pP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7.1.</w:t>
      </w:r>
      <w:proofErr w:type="gramStart"/>
      <w:r w:rsidRPr="00775389">
        <w:rPr>
          <w:rFonts w:ascii="Times New Roman" w:eastAsia="Times New Roman" w:hAnsi="Times New Roman"/>
          <w:color w:val="000000"/>
          <w:sz w:val="20"/>
          <w:szCs w:val="20"/>
        </w:rPr>
        <w:t>Контроль за</w:t>
      </w:r>
      <w:proofErr w:type="gramEnd"/>
      <w:r w:rsidRPr="00775389">
        <w:rPr>
          <w:rFonts w:ascii="Times New Roman" w:eastAsia="Times New Roman" w:hAnsi="Times New Roman"/>
          <w:color w:val="000000"/>
          <w:sz w:val="20"/>
          <w:szCs w:val="20"/>
        </w:rPr>
        <w:t xml:space="preserve"> деятельностью Учреждения по оказанию платных услуг осуществляет директор Учреждения.</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7.2.Перед потребителями платных услуг Учреждение несет ответственность согласно действующему гражданскому законодательству РФ:</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-за выполнение обязательств в полном объеме;</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-за качество заявленных в договоре платных услуг;</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-за выполнение услуг в определенные в договоре сроки.</w:t>
      </w:r>
    </w:p>
    <w:p w:rsidR="00775389" w:rsidRPr="00775389" w:rsidRDefault="00775389" w:rsidP="00775389">
      <w:pPr>
        <w:spacing w:after="0" w:line="240" w:lineRule="auto"/>
        <w:ind w:firstLine="720"/>
        <w:jc w:val="both"/>
        <w:rPr>
          <w:rFonts w:ascii="Times New Roman" w:eastAsia="Times New Roman" w:hAnsi="Times New Roman"/>
          <w:color w:val="000000"/>
          <w:sz w:val="20"/>
          <w:szCs w:val="20"/>
        </w:rPr>
      </w:pPr>
      <w:r w:rsidRPr="00775389">
        <w:rPr>
          <w:rFonts w:ascii="Times New Roman" w:eastAsia="Times New Roman" w:hAnsi="Times New Roman"/>
          <w:color w:val="000000"/>
          <w:sz w:val="20"/>
          <w:szCs w:val="20"/>
        </w:rPr>
        <w:t>7.3. Должностные лица и специалисты, виновные в нарушении требований, несут ответственность в установленном законодательством РФ порядке.</w:t>
      </w:r>
    </w:p>
    <w:p w:rsidR="00775389" w:rsidRPr="00775389" w:rsidRDefault="00775389" w:rsidP="00775389">
      <w:pPr>
        <w:spacing w:after="0" w:line="240" w:lineRule="auto"/>
        <w:ind w:firstLine="720"/>
        <w:jc w:val="both"/>
        <w:rPr>
          <w:rFonts w:ascii="Times New Roman" w:eastAsia="Times New Roman" w:hAnsi="Times New Roman"/>
          <w:sz w:val="20"/>
          <w:szCs w:val="20"/>
        </w:rPr>
      </w:pPr>
      <w:r w:rsidRPr="00775389">
        <w:rPr>
          <w:rFonts w:ascii="Times New Roman" w:eastAsia="Times New Roman" w:hAnsi="Times New Roman"/>
          <w:color w:val="000000"/>
          <w:sz w:val="20"/>
          <w:szCs w:val="20"/>
        </w:rPr>
        <w:t>7.4.Ответственность потребителей услуг определена договором на оказание платных услуг и действующим законодательством РФ.</w:t>
      </w:r>
    </w:p>
    <w:p w:rsidR="007F0AF5" w:rsidRDefault="007F0AF5" w:rsidP="007F0AF5">
      <w:pPr>
        <w:suppressAutoHyphens/>
        <w:spacing w:after="0"/>
        <w:jc w:val="right"/>
        <w:rPr>
          <w:rFonts w:ascii="Times New Roman" w:eastAsia="Arial Unicode MS" w:hAnsi="Times New Roman"/>
          <w:kern w:val="2"/>
          <w:sz w:val="20"/>
          <w:szCs w:val="20"/>
          <w:lang w:eastAsia="ar-SA"/>
        </w:rPr>
      </w:pPr>
    </w:p>
    <w:p w:rsidR="00B30ACC" w:rsidRPr="00B30ACC" w:rsidRDefault="00B30ACC" w:rsidP="00B30ACC">
      <w:pPr>
        <w:widowControl w:val="0"/>
        <w:suppressAutoHyphens/>
        <w:spacing w:after="0" w:line="100" w:lineRule="atLeast"/>
        <w:jc w:val="center"/>
        <w:rPr>
          <w:rFonts w:ascii="Times New Roman" w:eastAsia="Times New Roman" w:hAnsi="Times New Roman"/>
          <w:kern w:val="1"/>
          <w:sz w:val="18"/>
          <w:szCs w:val="18"/>
          <w:lang w:eastAsia="ar-SA"/>
        </w:rPr>
      </w:pPr>
      <w:r w:rsidRPr="00B30ACC">
        <w:rPr>
          <w:rFonts w:ascii="Times New Roman" w:eastAsia="Times New Roman" w:hAnsi="Times New Roman"/>
          <w:kern w:val="1"/>
          <w:sz w:val="18"/>
          <w:szCs w:val="18"/>
          <w:lang w:eastAsia="ar-SA"/>
        </w:rPr>
        <w:t>АДМИНИСТРАЦИЯ БОГУЧАНСКОГО РАЙОНА</w:t>
      </w:r>
    </w:p>
    <w:p w:rsidR="00B30ACC" w:rsidRPr="00B30ACC" w:rsidRDefault="00B30ACC" w:rsidP="00B30ACC">
      <w:pPr>
        <w:keepNext/>
        <w:widowControl w:val="0"/>
        <w:suppressAutoHyphens/>
        <w:spacing w:after="0" w:line="100" w:lineRule="atLeast"/>
        <w:jc w:val="center"/>
        <w:rPr>
          <w:rFonts w:ascii="Times New Roman" w:eastAsia="Times New Roman" w:hAnsi="Times New Roman"/>
          <w:kern w:val="1"/>
          <w:sz w:val="26"/>
          <w:szCs w:val="26"/>
          <w:lang w:eastAsia="ar-SA"/>
        </w:rPr>
      </w:pPr>
      <w:r w:rsidRPr="00B30ACC">
        <w:rPr>
          <w:rFonts w:ascii="Times New Roman" w:eastAsia="Times New Roman" w:hAnsi="Times New Roman"/>
          <w:kern w:val="1"/>
          <w:sz w:val="18"/>
          <w:szCs w:val="18"/>
          <w:lang w:eastAsia="ar-SA"/>
        </w:rPr>
        <w:t>ПОСТАНОВЛЕНИЕ</w:t>
      </w:r>
    </w:p>
    <w:p w:rsidR="00B30ACC" w:rsidRPr="00B30ACC" w:rsidRDefault="00B30ACC" w:rsidP="00B30ACC">
      <w:pPr>
        <w:widowControl w:val="0"/>
        <w:suppressAutoHyphens/>
        <w:spacing w:after="0" w:line="100" w:lineRule="atLeast"/>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 xml:space="preserve">   </w:t>
      </w:r>
      <w:r w:rsidRPr="00B30ACC">
        <w:rPr>
          <w:rFonts w:ascii="Times New Roman" w:eastAsia="Times New Roman" w:hAnsi="Times New Roman"/>
          <w:kern w:val="1"/>
          <w:sz w:val="20"/>
          <w:szCs w:val="20"/>
          <w:lang w:eastAsia="ar-SA"/>
        </w:rPr>
        <w:t>29.04 .2016</w:t>
      </w:r>
      <w:r w:rsidRPr="00B30ACC">
        <w:rPr>
          <w:rFonts w:ascii="Times New Roman" w:eastAsia="Times New Roman" w:hAnsi="Times New Roman"/>
          <w:kern w:val="1"/>
          <w:sz w:val="20"/>
          <w:szCs w:val="20"/>
          <w:lang w:eastAsia="ar-SA"/>
        </w:rPr>
        <w:tab/>
      </w:r>
      <w:r w:rsidRPr="00B30ACC">
        <w:rPr>
          <w:rFonts w:ascii="Times New Roman" w:eastAsia="Times New Roman" w:hAnsi="Times New Roman"/>
          <w:kern w:val="1"/>
          <w:sz w:val="20"/>
          <w:szCs w:val="20"/>
          <w:lang w:eastAsia="ar-SA"/>
        </w:rPr>
        <w:tab/>
      </w:r>
      <w:r w:rsidRPr="00B30ACC">
        <w:rPr>
          <w:rFonts w:ascii="Times New Roman" w:eastAsia="Times New Roman" w:hAnsi="Times New Roman"/>
          <w:kern w:val="1"/>
          <w:sz w:val="20"/>
          <w:szCs w:val="20"/>
          <w:lang w:eastAsia="ar-SA"/>
        </w:rPr>
        <w:tab/>
      </w:r>
      <w:r w:rsidRPr="00B30ACC">
        <w:rPr>
          <w:rFonts w:ascii="Times New Roman" w:eastAsia="Times New Roman" w:hAnsi="Times New Roman"/>
          <w:kern w:val="1"/>
          <w:sz w:val="20"/>
          <w:szCs w:val="20"/>
          <w:lang w:eastAsia="ar-SA"/>
        </w:rPr>
        <w:tab/>
      </w:r>
      <w:r>
        <w:rPr>
          <w:rFonts w:ascii="Times New Roman" w:eastAsia="Times New Roman" w:hAnsi="Times New Roman"/>
          <w:kern w:val="1"/>
          <w:sz w:val="20"/>
          <w:szCs w:val="20"/>
          <w:lang w:eastAsia="ar-SA"/>
        </w:rPr>
        <w:t xml:space="preserve">      </w:t>
      </w:r>
      <w:r w:rsidRPr="00B30ACC">
        <w:rPr>
          <w:rFonts w:ascii="Times New Roman" w:eastAsia="Times New Roman" w:hAnsi="Times New Roman"/>
          <w:kern w:val="1"/>
          <w:sz w:val="20"/>
          <w:szCs w:val="20"/>
          <w:lang w:eastAsia="ar-SA"/>
        </w:rPr>
        <w:t xml:space="preserve">с. </w:t>
      </w:r>
      <w:proofErr w:type="spellStart"/>
      <w:r w:rsidRPr="00B30ACC">
        <w:rPr>
          <w:rFonts w:ascii="Times New Roman" w:eastAsia="Times New Roman" w:hAnsi="Times New Roman"/>
          <w:kern w:val="1"/>
          <w:sz w:val="20"/>
          <w:szCs w:val="20"/>
          <w:lang w:eastAsia="ar-SA"/>
        </w:rPr>
        <w:t>Богучаны</w:t>
      </w:r>
      <w:proofErr w:type="spellEnd"/>
      <w:r w:rsidRPr="00B30ACC">
        <w:rPr>
          <w:rFonts w:ascii="Times New Roman" w:eastAsia="Times New Roman" w:hAnsi="Times New Roman"/>
          <w:kern w:val="1"/>
          <w:sz w:val="20"/>
          <w:szCs w:val="20"/>
          <w:lang w:eastAsia="ar-SA"/>
        </w:rPr>
        <w:t xml:space="preserve"> </w:t>
      </w:r>
      <w:r w:rsidRPr="00B30ACC">
        <w:rPr>
          <w:rFonts w:ascii="Times New Roman" w:eastAsia="Times New Roman" w:hAnsi="Times New Roman"/>
          <w:kern w:val="1"/>
          <w:sz w:val="20"/>
          <w:szCs w:val="20"/>
          <w:lang w:eastAsia="ar-SA"/>
        </w:rPr>
        <w:tab/>
      </w:r>
      <w:r w:rsidRPr="00B30ACC">
        <w:rPr>
          <w:rFonts w:ascii="Times New Roman" w:eastAsia="Times New Roman" w:hAnsi="Times New Roman"/>
          <w:kern w:val="1"/>
          <w:sz w:val="20"/>
          <w:szCs w:val="20"/>
          <w:lang w:eastAsia="ar-SA"/>
        </w:rPr>
        <w:tab/>
      </w:r>
      <w:r w:rsidRPr="00B30ACC">
        <w:rPr>
          <w:rFonts w:ascii="Times New Roman" w:eastAsia="Times New Roman" w:hAnsi="Times New Roman"/>
          <w:kern w:val="1"/>
          <w:sz w:val="20"/>
          <w:szCs w:val="20"/>
          <w:lang w:eastAsia="ar-SA"/>
        </w:rPr>
        <w:tab/>
      </w:r>
      <w:r w:rsidRPr="00B30ACC">
        <w:rPr>
          <w:rFonts w:ascii="Times New Roman" w:eastAsia="Times New Roman" w:hAnsi="Times New Roman"/>
          <w:kern w:val="1"/>
          <w:sz w:val="20"/>
          <w:szCs w:val="20"/>
          <w:lang w:eastAsia="ar-SA"/>
        </w:rPr>
        <w:tab/>
      </w:r>
      <w:r w:rsidRPr="00B30ACC">
        <w:rPr>
          <w:rFonts w:ascii="Times New Roman" w:eastAsia="Times New Roman" w:hAnsi="Times New Roman"/>
          <w:kern w:val="1"/>
          <w:sz w:val="20"/>
          <w:szCs w:val="20"/>
          <w:lang w:eastAsia="ar-SA"/>
        </w:rPr>
        <w:tab/>
        <w:t xml:space="preserve">      № 326-П</w:t>
      </w:r>
    </w:p>
    <w:p w:rsidR="00B30ACC" w:rsidRPr="00B30ACC" w:rsidRDefault="00B30ACC" w:rsidP="00B30ACC">
      <w:pPr>
        <w:widowControl w:val="0"/>
        <w:suppressAutoHyphens/>
        <w:spacing w:after="0" w:line="100" w:lineRule="atLeast"/>
        <w:rPr>
          <w:rFonts w:ascii="Times New Roman" w:eastAsia="Times New Roman" w:hAnsi="Times New Roman"/>
          <w:kern w:val="1"/>
          <w:sz w:val="20"/>
          <w:szCs w:val="20"/>
          <w:lang w:eastAsia="ar-SA"/>
        </w:rPr>
      </w:pPr>
    </w:p>
    <w:p w:rsidR="00B30ACC" w:rsidRPr="00B30ACC" w:rsidRDefault="00B30ACC" w:rsidP="00B30ACC">
      <w:pPr>
        <w:widowControl w:val="0"/>
        <w:suppressAutoHyphens/>
        <w:spacing w:after="0" w:line="100" w:lineRule="atLeast"/>
        <w:jc w:val="center"/>
        <w:rPr>
          <w:rFonts w:ascii="Times New Roman" w:eastAsia="Times New Roman" w:hAnsi="Times New Roman"/>
          <w:kern w:val="1"/>
          <w:sz w:val="20"/>
          <w:szCs w:val="20"/>
          <w:lang w:eastAsia="ar-SA"/>
        </w:rPr>
      </w:pPr>
      <w:r w:rsidRPr="00B30ACC">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B30ACC" w:rsidRPr="00B30ACC" w:rsidRDefault="00B30ACC" w:rsidP="00B30ACC">
      <w:pPr>
        <w:widowControl w:val="0"/>
        <w:suppressAutoHyphens/>
        <w:spacing w:after="0" w:line="100" w:lineRule="atLeast"/>
        <w:jc w:val="both"/>
        <w:rPr>
          <w:rFonts w:ascii="Times New Roman" w:eastAsia="Times New Roman" w:hAnsi="Times New Roman"/>
          <w:kern w:val="1"/>
          <w:sz w:val="20"/>
          <w:szCs w:val="20"/>
          <w:lang w:eastAsia="ar-SA"/>
        </w:rPr>
      </w:pPr>
    </w:p>
    <w:p w:rsidR="00B30ACC" w:rsidRPr="00B30ACC" w:rsidRDefault="00B30ACC" w:rsidP="00B30ACC">
      <w:pPr>
        <w:suppressAutoHyphens/>
        <w:spacing w:after="0" w:line="240" w:lineRule="auto"/>
        <w:ind w:firstLine="720"/>
        <w:jc w:val="both"/>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p>
    <w:p w:rsidR="00B30ACC" w:rsidRPr="00B30ACC" w:rsidRDefault="00B30ACC" w:rsidP="00B30ACC">
      <w:pPr>
        <w:widowControl w:val="0"/>
        <w:suppressAutoHyphens/>
        <w:spacing w:after="0" w:line="100" w:lineRule="atLeast"/>
        <w:jc w:val="both"/>
        <w:rPr>
          <w:rFonts w:ascii="Times New Roman" w:eastAsia="Times New Roman" w:hAnsi="Times New Roman"/>
          <w:kern w:val="1"/>
          <w:sz w:val="20"/>
          <w:szCs w:val="20"/>
          <w:lang w:eastAsia="ar-SA"/>
        </w:rPr>
      </w:pPr>
      <w:r w:rsidRPr="00B30ACC">
        <w:rPr>
          <w:rFonts w:ascii="Times New Roman" w:eastAsia="Times New Roman" w:hAnsi="Times New Roman"/>
          <w:kern w:val="1"/>
          <w:sz w:val="20"/>
          <w:szCs w:val="20"/>
          <w:lang w:eastAsia="ar-SA"/>
        </w:rPr>
        <w:t xml:space="preserve">        </w:t>
      </w:r>
      <w:r>
        <w:rPr>
          <w:rFonts w:ascii="Times New Roman" w:eastAsia="Times New Roman" w:hAnsi="Times New Roman"/>
          <w:kern w:val="1"/>
          <w:sz w:val="20"/>
          <w:szCs w:val="20"/>
          <w:lang w:eastAsia="ar-SA"/>
        </w:rPr>
        <w:tab/>
      </w:r>
      <w:r w:rsidRPr="00B30ACC">
        <w:rPr>
          <w:rFonts w:ascii="Times New Roman" w:eastAsia="Times New Roman" w:hAnsi="Times New Roman"/>
          <w:kern w:val="1"/>
          <w:sz w:val="20"/>
          <w:szCs w:val="20"/>
          <w:lang w:eastAsia="ar-SA"/>
        </w:rPr>
        <w:t xml:space="preserve">  ПОСТАНОВЛЯЮ:</w:t>
      </w:r>
    </w:p>
    <w:p w:rsidR="00B30ACC" w:rsidRPr="00B30ACC" w:rsidRDefault="00B30ACC" w:rsidP="00B30ACC">
      <w:pPr>
        <w:widowControl w:val="0"/>
        <w:suppressAutoHyphens/>
        <w:spacing w:after="0" w:line="100" w:lineRule="atLeast"/>
        <w:jc w:val="both"/>
        <w:rPr>
          <w:rFonts w:ascii="Times New Roman" w:eastAsia="Times New Roman" w:hAnsi="Times New Roman"/>
          <w:kern w:val="1"/>
          <w:sz w:val="20"/>
          <w:szCs w:val="20"/>
          <w:lang w:eastAsia="ar-SA"/>
        </w:rPr>
      </w:pPr>
      <w:r w:rsidRPr="00B30ACC">
        <w:rPr>
          <w:rFonts w:ascii="Times New Roman" w:eastAsia="Times New Roman" w:hAnsi="Times New Roman"/>
          <w:kern w:val="1"/>
          <w:sz w:val="20"/>
          <w:szCs w:val="20"/>
          <w:lang w:eastAsia="ar-SA"/>
        </w:rPr>
        <w:tab/>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B30ACC" w:rsidRPr="00B30ACC" w:rsidRDefault="00B30ACC" w:rsidP="00B30ACC">
      <w:pPr>
        <w:widowControl w:val="0"/>
        <w:suppressAutoHyphens/>
        <w:spacing w:after="0" w:line="100" w:lineRule="atLeast"/>
        <w:jc w:val="both"/>
        <w:rPr>
          <w:rFonts w:ascii="Times New Roman" w:eastAsia="Times New Roman" w:hAnsi="Times New Roman"/>
          <w:kern w:val="1"/>
          <w:sz w:val="20"/>
          <w:szCs w:val="20"/>
          <w:lang w:eastAsia="ar-SA"/>
        </w:rPr>
      </w:pPr>
      <w:r w:rsidRPr="00B30ACC">
        <w:rPr>
          <w:rFonts w:ascii="Times New Roman" w:eastAsia="Times New Roman" w:hAnsi="Times New Roman"/>
          <w:kern w:val="1"/>
          <w:sz w:val="20"/>
          <w:szCs w:val="20"/>
          <w:lang w:eastAsia="ar-SA"/>
        </w:rPr>
        <w:t xml:space="preserve">     </w:t>
      </w:r>
    </w:p>
    <w:p w:rsidR="00B30ACC" w:rsidRPr="00B30ACC" w:rsidRDefault="00B30ACC" w:rsidP="00B30AC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30ACC">
        <w:rPr>
          <w:rFonts w:ascii="Times New Roman" w:eastAsia="Times New Roman" w:hAnsi="Times New Roman"/>
          <w:sz w:val="20"/>
          <w:szCs w:val="20"/>
          <w:lang w:eastAsia="ru-RU"/>
        </w:rPr>
        <w:t>1.1. В приложении № 5 к муниципальной программе Богучанского района «Развитие культуры», в паспорте подпрограммы «Культурное наследие»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B30ACC" w:rsidRPr="00B30ACC" w:rsidTr="00B30ACC">
        <w:tc>
          <w:tcPr>
            <w:tcW w:w="1908" w:type="pct"/>
          </w:tcPr>
          <w:p w:rsidR="00B30ACC" w:rsidRPr="00B30ACC" w:rsidRDefault="00B30ACC" w:rsidP="00B30AC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0ACC">
              <w:rPr>
                <w:rFonts w:ascii="Times New Roman" w:eastAsia="Times New Roman" w:hAnsi="Times New Roman"/>
                <w:sz w:val="14"/>
                <w:szCs w:val="14"/>
                <w:lang w:eastAsia="ru-RU"/>
              </w:rPr>
              <w:t>Объемы и источники финансирования подпрограммы</w:t>
            </w:r>
          </w:p>
        </w:tc>
        <w:tc>
          <w:tcPr>
            <w:tcW w:w="3092" w:type="pct"/>
          </w:tcPr>
          <w:p w:rsidR="00B30ACC" w:rsidRPr="00B30ACC" w:rsidRDefault="00B30ACC" w:rsidP="00B30ACC">
            <w:pPr>
              <w:suppressAutoHyphens/>
              <w:spacing w:after="0" w:line="242" w:lineRule="auto"/>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Общий объем финансирования подпрограммы – 189 486 242, 10 рублей, в том числе по годам:</w:t>
            </w:r>
          </w:p>
          <w:p w:rsidR="00B30ACC" w:rsidRPr="00B30ACC" w:rsidRDefault="00B30ACC" w:rsidP="00B30ACC">
            <w:pPr>
              <w:autoSpaceDE w:val="0"/>
              <w:autoSpaceDN w:val="0"/>
              <w:adjustRightInd w:val="0"/>
              <w:spacing w:after="0" w:line="240" w:lineRule="auto"/>
              <w:contextualSpacing/>
              <w:jc w:val="both"/>
              <w:rPr>
                <w:rFonts w:ascii="Times New Roman" w:hAnsi="Times New Roman"/>
                <w:sz w:val="14"/>
                <w:szCs w:val="14"/>
              </w:rPr>
            </w:pPr>
            <w:r w:rsidRPr="00B30ACC">
              <w:rPr>
                <w:rFonts w:ascii="Times New Roman" w:hAnsi="Times New Roman"/>
                <w:sz w:val="14"/>
                <w:szCs w:val="14"/>
              </w:rPr>
              <w:t>средства районного бюджета:</w:t>
            </w:r>
          </w:p>
          <w:p w:rsidR="00B30ACC" w:rsidRPr="00B30ACC" w:rsidRDefault="00B30ACC" w:rsidP="00B30ACC">
            <w:pPr>
              <w:suppressAutoHyphens/>
              <w:spacing w:after="0"/>
              <w:jc w:val="both"/>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 xml:space="preserve">в 2014 году – </w:t>
            </w:r>
            <w:r w:rsidRPr="00B30ACC">
              <w:rPr>
                <w:rFonts w:ascii="Times New Roman" w:eastAsia="Lucida Sans Unicode" w:hAnsi="Times New Roman"/>
                <w:color w:val="000000"/>
                <w:kern w:val="1"/>
                <w:sz w:val="14"/>
                <w:szCs w:val="14"/>
                <w:lang w:eastAsia="ar-SA"/>
              </w:rPr>
              <w:t xml:space="preserve">34 226 763,57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 xml:space="preserve">в 2015 году – </w:t>
            </w:r>
            <w:r w:rsidRPr="00B30ACC">
              <w:rPr>
                <w:rFonts w:ascii="Times New Roman" w:eastAsia="Lucida Sans Unicode" w:hAnsi="Times New Roman"/>
                <w:color w:val="000000"/>
                <w:kern w:val="1"/>
                <w:sz w:val="14"/>
                <w:szCs w:val="14"/>
                <w:lang w:eastAsia="ar-SA"/>
              </w:rPr>
              <w:t xml:space="preserve">34 414 119,10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в 2016 году –</w:t>
            </w:r>
            <w:r w:rsidRPr="00B30ACC">
              <w:rPr>
                <w:rFonts w:ascii="Times New Roman" w:eastAsia="Lucida Sans Unicode" w:hAnsi="Times New Roman"/>
                <w:color w:val="000000"/>
                <w:kern w:val="1"/>
                <w:sz w:val="14"/>
                <w:szCs w:val="14"/>
                <w:lang w:eastAsia="ar-SA"/>
              </w:rPr>
              <w:t xml:space="preserve"> 36 907 896,00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в 2017 году –</w:t>
            </w:r>
            <w:r w:rsidRPr="00B30ACC">
              <w:rPr>
                <w:rFonts w:ascii="Times New Roman" w:eastAsia="Lucida Sans Unicode" w:hAnsi="Times New Roman"/>
                <w:color w:val="000000"/>
                <w:kern w:val="1"/>
                <w:sz w:val="14"/>
                <w:szCs w:val="14"/>
                <w:lang w:eastAsia="ar-SA"/>
              </w:rPr>
              <w:t xml:space="preserve"> 36 939 686,00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в 2018 году –</w:t>
            </w:r>
            <w:r w:rsidRPr="00B30ACC">
              <w:rPr>
                <w:rFonts w:ascii="Times New Roman" w:eastAsia="Lucida Sans Unicode" w:hAnsi="Times New Roman"/>
                <w:color w:val="000000"/>
                <w:kern w:val="1"/>
                <w:sz w:val="14"/>
                <w:szCs w:val="14"/>
                <w:lang w:eastAsia="ar-SA"/>
              </w:rPr>
              <w:t xml:space="preserve"> 36 939 686,00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средства бюджета поселений:</w:t>
            </w:r>
          </w:p>
          <w:p w:rsidR="00B30ACC" w:rsidRPr="00B30ACC" w:rsidRDefault="00B30ACC" w:rsidP="00B30ACC">
            <w:pPr>
              <w:suppressAutoHyphens/>
              <w:spacing w:after="0"/>
              <w:jc w:val="both"/>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lastRenderedPageBreak/>
              <w:t xml:space="preserve">в 2014 году – </w:t>
            </w:r>
            <w:r w:rsidRPr="00B30ACC">
              <w:rPr>
                <w:rFonts w:ascii="Times New Roman" w:eastAsia="Lucida Sans Unicode" w:hAnsi="Times New Roman"/>
                <w:color w:val="000000"/>
                <w:kern w:val="1"/>
                <w:sz w:val="14"/>
                <w:szCs w:val="14"/>
                <w:lang w:eastAsia="ar-SA"/>
              </w:rPr>
              <w:t xml:space="preserve">1 648 300,00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 xml:space="preserve">в 2015 году – </w:t>
            </w:r>
            <w:r w:rsidRPr="00B30ACC">
              <w:rPr>
                <w:rFonts w:ascii="Times New Roman" w:eastAsia="Lucida Sans Unicode" w:hAnsi="Times New Roman"/>
                <w:color w:val="000000"/>
                <w:kern w:val="1"/>
                <w:sz w:val="14"/>
                <w:szCs w:val="14"/>
                <w:lang w:eastAsia="ar-SA"/>
              </w:rPr>
              <w:t xml:space="preserve">1 759 809,00 </w:t>
            </w:r>
            <w:r w:rsidRPr="00B30ACC">
              <w:rPr>
                <w:rFonts w:ascii="Times New Roman" w:eastAsia="Lucida Sans Unicode" w:hAnsi="Times New Roman"/>
                <w:kern w:val="1"/>
                <w:sz w:val="14"/>
                <w:szCs w:val="14"/>
                <w:lang w:eastAsia="ar-SA"/>
              </w:rPr>
              <w:t>рублей;</w:t>
            </w:r>
          </w:p>
          <w:p w:rsidR="00B30ACC" w:rsidRPr="00B30ACC" w:rsidRDefault="00B30ACC" w:rsidP="00B30ACC">
            <w:pPr>
              <w:autoSpaceDE w:val="0"/>
              <w:autoSpaceDN w:val="0"/>
              <w:adjustRightInd w:val="0"/>
              <w:spacing w:after="0" w:line="240" w:lineRule="auto"/>
              <w:contextualSpacing/>
              <w:jc w:val="both"/>
              <w:rPr>
                <w:rFonts w:ascii="Times New Roman" w:hAnsi="Times New Roman"/>
                <w:sz w:val="14"/>
                <w:szCs w:val="14"/>
              </w:rPr>
            </w:pPr>
            <w:r w:rsidRPr="00B30ACC">
              <w:rPr>
                <w:rFonts w:ascii="Times New Roman" w:hAnsi="Times New Roman"/>
                <w:sz w:val="14"/>
                <w:szCs w:val="14"/>
              </w:rPr>
              <w:t>в 2016 году –</w:t>
            </w:r>
            <w:r w:rsidRPr="00B30ACC">
              <w:rPr>
                <w:rFonts w:ascii="Times New Roman" w:hAnsi="Times New Roman"/>
                <w:color w:val="000000"/>
                <w:sz w:val="14"/>
                <w:szCs w:val="14"/>
              </w:rPr>
              <w:t xml:space="preserve"> 1 921 756,00 </w:t>
            </w:r>
            <w:r w:rsidRPr="00B30ACC">
              <w:rPr>
                <w:rFonts w:ascii="Times New Roman" w:hAnsi="Times New Roman"/>
                <w:sz w:val="14"/>
                <w:szCs w:val="14"/>
              </w:rPr>
              <w:t>рублей;</w:t>
            </w:r>
          </w:p>
          <w:p w:rsidR="00B30ACC" w:rsidRPr="00B30ACC" w:rsidRDefault="00B30ACC" w:rsidP="00B30ACC">
            <w:pPr>
              <w:autoSpaceDE w:val="0"/>
              <w:autoSpaceDN w:val="0"/>
              <w:adjustRightInd w:val="0"/>
              <w:spacing w:after="0" w:line="240" w:lineRule="auto"/>
              <w:contextualSpacing/>
              <w:jc w:val="both"/>
              <w:rPr>
                <w:rFonts w:ascii="Times New Roman" w:hAnsi="Times New Roman"/>
                <w:sz w:val="14"/>
                <w:szCs w:val="14"/>
              </w:rPr>
            </w:pPr>
            <w:r w:rsidRPr="00B30ACC">
              <w:rPr>
                <w:rFonts w:ascii="Times New Roman" w:hAnsi="Times New Roman"/>
                <w:sz w:val="14"/>
                <w:szCs w:val="14"/>
              </w:rPr>
              <w:t>в 2017 году –</w:t>
            </w:r>
            <w:r w:rsidRPr="00B30ACC">
              <w:rPr>
                <w:rFonts w:ascii="Times New Roman" w:hAnsi="Times New Roman"/>
                <w:color w:val="000000"/>
                <w:sz w:val="14"/>
                <w:szCs w:val="14"/>
              </w:rPr>
              <w:t xml:space="preserve"> 1 933 475,00 </w:t>
            </w:r>
            <w:r w:rsidRPr="00B30ACC">
              <w:rPr>
                <w:rFonts w:ascii="Times New Roman" w:hAnsi="Times New Roman"/>
                <w:sz w:val="14"/>
                <w:szCs w:val="14"/>
              </w:rPr>
              <w:t>рублей;</w:t>
            </w:r>
          </w:p>
          <w:p w:rsidR="00B30ACC" w:rsidRPr="00B30ACC" w:rsidRDefault="00B30ACC" w:rsidP="00B30ACC">
            <w:pPr>
              <w:autoSpaceDE w:val="0"/>
              <w:autoSpaceDN w:val="0"/>
              <w:adjustRightInd w:val="0"/>
              <w:spacing w:after="0" w:line="240" w:lineRule="auto"/>
              <w:contextualSpacing/>
              <w:jc w:val="both"/>
              <w:rPr>
                <w:rFonts w:ascii="Times New Roman" w:hAnsi="Times New Roman"/>
                <w:sz w:val="14"/>
                <w:szCs w:val="14"/>
              </w:rPr>
            </w:pPr>
            <w:r w:rsidRPr="00B30ACC">
              <w:rPr>
                <w:rFonts w:ascii="Times New Roman" w:hAnsi="Times New Roman"/>
                <w:sz w:val="14"/>
                <w:szCs w:val="14"/>
              </w:rPr>
              <w:t>в 2018 году –</w:t>
            </w:r>
            <w:r w:rsidRPr="00B30ACC">
              <w:rPr>
                <w:rFonts w:ascii="Times New Roman" w:hAnsi="Times New Roman"/>
                <w:color w:val="000000"/>
                <w:sz w:val="14"/>
                <w:szCs w:val="14"/>
              </w:rPr>
              <w:t xml:space="preserve"> 1 933 475,00 </w:t>
            </w:r>
            <w:r w:rsidRPr="00B30ACC">
              <w:rPr>
                <w:rFonts w:ascii="Times New Roman" w:hAnsi="Times New Roman"/>
                <w:sz w:val="14"/>
                <w:szCs w:val="14"/>
              </w:rPr>
              <w:t>рублей.</w:t>
            </w:r>
          </w:p>
          <w:p w:rsidR="00B30ACC" w:rsidRPr="00B30ACC" w:rsidRDefault="00B30ACC" w:rsidP="00B30ACC">
            <w:pPr>
              <w:suppressAutoHyphens/>
              <w:spacing w:after="0"/>
              <w:jc w:val="both"/>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средства краевого бюджета:</w:t>
            </w:r>
          </w:p>
          <w:p w:rsidR="00B30ACC" w:rsidRPr="00B30ACC" w:rsidRDefault="00B30ACC" w:rsidP="00B30ACC">
            <w:pPr>
              <w:suppressAutoHyphens/>
              <w:spacing w:after="0"/>
              <w:jc w:val="both"/>
              <w:outlineLvl w:val="0"/>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 xml:space="preserve">в 2014 году – </w:t>
            </w:r>
            <w:r w:rsidRPr="00B30ACC">
              <w:rPr>
                <w:rFonts w:ascii="Times New Roman" w:eastAsia="Lucida Sans Unicode" w:hAnsi="Times New Roman"/>
                <w:color w:val="000000"/>
                <w:kern w:val="1"/>
                <w:sz w:val="14"/>
                <w:szCs w:val="14"/>
                <w:lang w:eastAsia="ar-SA"/>
              </w:rPr>
              <w:t xml:space="preserve">165 876,43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 xml:space="preserve">в 2015 году – </w:t>
            </w:r>
            <w:r w:rsidRPr="00B30ACC">
              <w:rPr>
                <w:rFonts w:ascii="Times New Roman" w:eastAsia="Lucida Sans Unicode" w:hAnsi="Times New Roman"/>
                <w:color w:val="000000"/>
                <w:kern w:val="1"/>
                <w:sz w:val="14"/>
                <w:szCs w:val="14"/>
                <w:lang w:eastAsia="ar-SA"/>
              </w:rPr>
              <w:t xml:space="preserve">313 300,00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 xml:space="preserve">в 2016 году – </w:t>
            </w:r>
            <w:r w:rsidRPr="00B30ACC">
              <w:rPr>
                <w:rFonts w:ascii="Times New Roman" w:eastAsia="Lucida Sans Unicode" w:hAnsi="Times New Roman"/>
                <w:color w:val="000000"/>
                <w:kern w:val="1"/>
                <w:sz w:val="14"/>
                <w:szCs w:val="14"/>
                <w:lang w:eastAsia="ar-SA"/>
              </w:rPr>
              <w:t xml:space="preserve">342 500,00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средства федерального бюджета:</w:t>
            </w:r>
          </w:p>
          <w:p w:rsidR="00B30ACC" w:rsidRPr="00B30ACC" w:rsidRDefault="00B30ACC" w:rsidP="00B30ACC">
            <w:pPr>
              <w:suppressAutoHyphens/>
              <w:spacing w:after="0"/>
              <w:jc w:val="both"/>
              <w:outlineLvl w:val="0"/>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 xml:space="preserve">в 2015 году – </w:t>
            </w:r>
            <w:r w:rsidRPr="00B30ACC">
              <w:rPr>
                <w:rFonts w:ascii="Times New Roman" w:eastAsia="Lucida Sans Unicode" w:hAnsi="Times New Roman"/>
                <w:color w:val="000000"/>
                <w:kern w:val="1"/>
                <w:sz w:val="14"/>
                <w:szCs w:val="14"/>
                <w:lang w:eastAsia="ar-SA"/>
              </w:rPr>
              <w:t xml:space="preserve">18 700,00 </w:t>
            </w:r>
            <w:r w:rsidRPr="00B30ACC">
              <w:rPr>
                <w:rFonts w:ascii="Times New Roman" w:eastAsia="Lucida Sans Unicode" w:hAnsi="Times New Roman"/>
                <w:kern w:val="1"/>
                <w:sz w:val="14"/>
                <w:szCs w:val="14"/>
                <w:lang w:eastAsia="ar-SA"/>
              </w:rPr>
              <w:t>рублей;</w:t>
            </w:r>
          </w:p>
          <w:p w:rsidR="00B30ACC" w:rsidRPr="00B30ACC" w:rsidRDefault="00B30ACC" w:rsidP="00B30ACC">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B30ACC">
              <w:rPr>
                <w:rFonts w:ascii="Times New Roman" w:eastAsia="Times New Roman" w:hAnsi="Times New Roman"/>
                <w:sz w:val="14"/>
                <w:szCs w:val="14"/>
                <w:lang w:eastAsia="ru-RU"/>
              </w:rPr>
              <w:t>в 2016 году – 20 900,00 рублей.</w:t>
            </w:r>
          </w:p>
        </w:tc>
      </w:tr>
    </w:tbl>
    <w:p w:rsidR="00B30ACC" w:rsidRPr="00B30ACC" w:rsidRDefault="00B30ACC" w:rsidP="00B30ACC">
      <w:pPr>
        <w:widowControl w:val="0"/>
        <w:suppressAutoHyphens/>
        <w:spacing w:after="0" w:line="100" w:lineRule="atLeast"/>
        <w:ind w:firstLine="709"/>
        <w:jc w:val="both"/>
        <w:rPr>
          <w:rFonts w:ascii="Times New Roman" w:eastAsia="Times New Roman" w:hAnsi="Times New Roman"/>
          <w:kern w:val="1"/>
          <w:sz w:val="20"/>
          <w:szCs w:val="20"/>
          <w:lang w:eastAsia="ar-SA"/>
        </w:rPr>
      </w:pPr>
    </w:p>
    <w:p w:rsidR="00B30ACC" w:rsidRPr="00B30ACC" w:rsidRDefault="00B30ACC" w:rsidP="00B30ACC">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B30ACC">
        <w:rPr>
          <w:rFonts w:ascii="Times New Roman" w:eastAsia="Times New Roman" w:hAnsi="Times New Roman"/>
          <w:kern w:val="1"/>
          <w:sz w:val="20"/>
          <w:szCs w:val="20"/>
          <w:lang w:eastAsia="ar-SA"/>
        </w:rPr>
        <w:t xml:space="preserve">Раздел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B30ACC" w:rsidRPr="00B30ACC" w:rsidRDefault="00B30ACC" w:rsidP="00B30ACC">
      <w:pPr>
        <w:suppressAutoHyphens/>
        <w:spacing w:after="0" w:line="242" w:lineRule="auto"/>
        <w:ind w:firstLine="709"/>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Общий объем финансирования подпрограммы – 189 486 242, 10 рублей, в том числе по годам:</w:t>
      </w:r>
    </w:p>
    <w:p w:rsidR="00B30ACC" w:rsidRPr="00B30ACC" w:rsidRDefault="00B30ACC" w:rsidP="00B30ACC">
      <w:pPr>
        <w:autoSpaceDE w:val="0"/>
        <w:autoSpaceDN w:val="0"/>
        <w:adjustRightInd w:val="0"/>
        <w:spacing w:after="0" w:line="240" w:lineRule="auto"/>
        <w:contextualSpacing/>
        <w:jc w:val="both"/>
        <w:rPr>
          <w:rFonts w:ascii="Times New Roman" w:hAnsi="Times New Roman"/>
          <w:sz w:val="20"/>
          <w:szCs w:val="20"/>
        </w:rPr>
      </w:pPr>
      <w:r w:rsidRPr="00B30ACC">
        <w:rPr>
          <w:rFonts w:ascii="Times New Roman" w:hAnsi="Times New Roman"/>
          <w:sz w:val="20"/>
          <w:szCs w:val="20"/>
        </w:rPr>
        <w:t>средства районного бюджета:</w:t>
      </w:r>
    </w:p>
    <w:p w:rsidR="00B30ACC" w:rsidRPr="00B30ACC" w:rsidRDefault="00B30ACC" w:rsidP="00B30ACC">
      <w:pPr>
        <w:suppressAutoHyphens/>
        <w:spacing w:after="0"/>
        <w:ind w:firstLine="709"/>
        <w:jc w:val="both"/>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 xml:space="preserve">в 2014 году – </w:t>
      </w:r>
      <w:r w:rsidRPr="00B30ACC">
        <w:rPr>
          <w:rFonts w:ascii="Times New Roman" w:eastAsia="Lucida Sans Unicode" w:hAnsi="Times New Roman"/>
          <w:color w:val="000000"/>
          <w:kern w:val="1"/>
          <w:sz w:val="20"/>
          <w:szCs w:val="20"/>
          <w:lang w:eastAsia="ar-SA"/>
        </w:rPr>
        <w:t xml:space="preserve">34 226 763,57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ind w:firstLine="709"/>
        <w:jc w:val="both"/>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 xml:space="preserve">в 2015 году – </w:t>
      </w:r>
      <w:r w:rsidRPr="00B30ACC">
        <w:rPr>
          <w:rFonts w:ascii="Times New Roman" w:eastAsia="Lucida Sans Unicode" w:hAnsi="Times New Roman"/>
          <w:color w:val="000000"/>
          <w:kern w:val="1"/>
          <w:sz w:val="20"/>
          <w:szCs w:val="20"/>
          <w:lang w:eastAsia="ar-SA"/>
        </w:rPr>
        <w:t xml:space="preserve">34 414 119,10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ind w:firstLine="709"/>
        <w:jc w:val="both"/>
        <w:outlineLvl w:val="0"/>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в 2016 году –</w:t>
      </w:r>
      <w:r w:rsidRPr="00B30ACC">
        <w:rPr>
          <w:rFonts w:ascii="Times New Roman" w:eastAsia="Lucida Sans Unicode" w:hAnsi="Times New Roman"/>
          <w:color w:val="000000"/>
          <w:kern w:val="1"/>
          <w:sz w:val="20"/>
          <w:szCs w:val="20"/>
          <w:lang w:eastAsia="ar-SA"/>
        </w:rPr>
        <w:t xml:space="preserve"> 36 907 896,00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ind w:firstLine="709"/>
        <w:jc w:val="both"/>
        <w:outlineLvl w:val="0"/>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в 2017 году –</w:t>
      </w:r>
      <w:r w:rsidRPr="00B30ACC">
        <w:rPr>
          <w:rFonts w:ascii="Times New Roman" w:eastAsia="Lucida Sans Unicode" w:hAnsi="Times New Roman"/>
          <w:color w:val="000000"/>
          <w:kern w:val="1"/>
          <w:sz w:val="20"/>
          <w:szCs w:val="20"/>
          <w:lang w:eastAsia="ar-SA"/>
        </w:rPr>
        <w:t xml:space="preserve"> 36 939 686,00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ind w:firstLine="709"/>
        <w:jc w:val="both"/>
        <w:outlineLvl w:val="0"/>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в 2018 году –</w:t>
      </w:r>
      <w:r w:rsidRPr="00B30ACC">
        <w:rPr>
          <w:rFonts w:ascii="Times New Roman" w:eastAsia="Lucida Sans Unicode" w:hAnsi="Times New Roman"/>
          <w:color w:val="000000"/>
          <w:kern w:val="1"/>
          <w:sz w:val="20"/>
          <w:szCs w:val="20"/>
          <w:lang w:eastAsia="ar-SA"/>
        </w:rPr>
        <w:t xml:space="preserve"> 36 939 686,00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средства бюджета поселений:</w:t>
      </w:r>
    </w:p>
    <w:p w:rsidR="00B30ACC" w:rsidRPr="00B30ACC" w:rsidRDefault="00B30ACC" w:rsidP="00B30ACC">
      <w:pPr>
        <w:suppressAutoHyphens/>
        <w:spacing w:after="0"/>
        <w:ind w:firstLine="709"/>
        <w:jc w:val="both"/>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 xml:space="preserve">в 2014 году – </w:t>
      </w:r>
      <w:r w:rsidRPr="00B30ACC">
        <w:rPr>
          <w:rFonts w:ascii="Times New Roman" w:eastAsia="Lucida Sans Unicode" w:hAnsi="Times New Roman"/>
          <w:color w:val="000000"/>
          <w:kern w:val="1"/>
          <w:sz w:val="20"/>
          <w:szCs w:val="20"/>
          <w:lang w:eastAsia="ar-SA"/>
        </w:rPr>
        <w:t xml:space="preserve">1 648 300,00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ind w:firstLine="709"/>
        <w:jc w:val="both"/>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 xml:space="preserve">в 2015 году – </w:t>
      </w:r>
      <w:r w:rsidRPr="00B30ACC">
        <w:rPr>
          <w:rFonts w:ascii="Times New Roman" w:eastAsia="Lucida Sans Unicode" w:hAnsi="Times New Roman"/>
          <w:color w:val="000000"/>
          <w:kern w:val="1"/>
          <w:sz w:val="20"/>
          <w:szCs w:val="20"/>
          <w:lang w:eastAsia="ar-SA"/>
        </w:rPr>
        <w:t xml:space="preserve">1 759 809,00 </w:t>
      </w:r>
      <w:r w:rsidRPr="00B30ACC">
        <w:rPr>
          <w:rFonts w:ascii="Times New Roman" w:eastAsia="Lucida Sans Unicode" w:hAnsi="Times New Roman"/>
          <w:kern w:val="1"/>
          <w:sz w:val="20"/>
          <w:szCs w:val="20"/>
          <w:lang w:eastAsia="ar-SA"/>
        </w:rPr>
        <w:t>рублей;</w:t>
      </w:r>
    </w:p>
    <w:p w:rsidR="00B30ACC" w:rsidRPr="00B30ACC" w:rsidRDefault="00B30ACC" w:rsidP="00B30ACC">
      <w:pPr>
        <w:autoSpaceDE w:val="0"/>
        <w:autoSpaceDN w:val="0"/>
        <w:adjustRightInd w:val="0"/>
        <w:spacing w:after="0" w:line="240" w:lineRule="auto"/>
        <w:ind w:firstLine="709"/>
        <w:contextualSpacing/>
        <w:jc w:val="both"/>
        <w:rPr>
          <w:rFonts w:ascii="Times New Roman" w:hAnsi="Times New Roman"/>
          <w:sz w:val="20"/>
          <w:szCs w:val="20"/>
        </w:rPr>
      </w:pPr>
      <w:r w:rsidRPr="00B30ACC">
        <w:rPr>
          <w:rFonts w:ascii="Times New Roman" w:hAnsi="Times New Roman"/>
          <w:sz w:val="20"/>
          <w:szCs w:val="20"/>
        </w:rPr>
        <w:t>в 2016 году –</w:t>
      </w:r>
      <w:r w:rsidRPr="00B30ACC">
        <w:rPr>
          <w:rFonts w:ascii="Times New Roman" w:hAnsi="Times New Roman"/>
          <w:color w:val="000000"/>
          <w:sz w:val="20"/>
          <w:szCs w:val="20"/>
        </w:rPr>
        <w:t xml:space="preserve"> 1 921 756,00 </w:t>
      </w:r>
      <w:r w:rsidRPr="00B30ACC">
        <w:rPr>
          <w:rFonts w:ascii="Times New Roman" w:hAnsi="Times New Roman"/>
          <w:sz w:val="20"/>
          <w:szCs w:val="20"/>
        </w:rPr>
        <w:t>рублей;</w:t>
      </w:r>
    </w:p>
    <w:p w:rsidR="00B30ACC" w:rsidRPr="00B30ACC" w:rsidRDefault="00B30ACC" w:rsidP="00B30ACC">
      <w:pPr>
        <w:autoSpaceDE w:val="0"/>
        <w:autoSpaceDN w:val="0"/>
        <w:adjustRightInd w:val="0"/>
        <w:spacing w:after="0" w:line="240" w:lineRule="auto"/>
        <w:ind w:firstLine="709"/>
        <w:contextualSpacing/>
        <w:jc w:val="both"/>
        <w:rPr>
          <w:rFonts w:ascii="Times New Roman" w:hAnsi="Times New Roman"/>
          <w:sz w:val="20"/>
          <w:szCs w:val="20"/>
        </w:rPr>
      </w:pPr>
      <w:r w:rsidRPr="00B30ACC">
        <w:rPr>
          <w:rFonts w:ascii="Times New Roman" w:hAnsi="Times New Roman"/>
          <w:sz w:val="20"/>
          <w:szCs w:val="20"/>
        </w:rPr>
        <w:t>в 2017 году –</w:t>
      </w:r>
      <w:r w:rsidRPr="00B30ACC">
        <w:rPr>
          <w:rFonts w:ascii="Times New Roman" w:hAnsi="Times New Roman"/>
          <w:color w:val="000000"/>
          <w:sz w:val="20"/>
          <w:szCs w:val="20"/>
        </w:rPr>
        <w:t xml:space="preserve"> 1 933 475,00 </w:t>
      </w:r>
      <w:r w:rsidRPr="00B30ACC">
        <w:rPr>
          <w:rFonts w:ascii="Times New Roman" w:hAnsi="Times New Roman"/>
          <w:sz w:val="20"/>
          <w:szCs w:val="20"/>
        </w:rPr>
        <w:t>рублей;</w:t>
      </w:r>
    </w:p>
    <w:p w:rsidR="00B30ACC" w:rsidRPr="00B30ACC" w:rsidRDefault="00B30ACC" w:rsidP="00B30ACC">
      <w:pPr>
        <w:autoSpaceDE w:val="0"/>
        <w:autoSpaceDN w:val="0"/>
        <w:adjustRightInd w:val="0"/>
        <w:spacing w:after="0" w:line="240" w:lineRule="auto"/>
        <w:ind w:firstLine="709"/>
        <w:contextualSpacing/>
        <w:jc w:val="both"/>
        <w:rPr>
          <w:rFonts w:ascii="Times New Roman" w:hAnsi="Times New Roman"/>
          <w:sz w:val="20"/>
          <w:szCs w:val="20"/>
        </w:rPr>
      </w:pPr>
      <w:r w:rsidRPr="00B30ACC">
        <w:rPr>
          <w:rFonts w:ascii="Times New Roman" w:hAnsi="Times New Roman"/>
          <w:sz w:val="20"/>
          <w:szCs w:val="20"/>
        </w:rPr>
        <w:t>в 2018 году –</w:t>
      </w:r>
      <w:r w:rsidRPr="00B30ACC">
        <w:rPr>
          <w:rFonts w:ascii="Times New Roman" w:hAnsi="Times New Roman"/>
          <w:color w:val="000000"/>
          <w:sz w:val="20"/>
          <w:szCs w:val="20"/>
        </w:rPr>
        <w:t xml:space="preserve"> 1 933 475,00 </w:t>
      </w:r>
      <w:r w:rsidRPr="00B30ACC">
        <w:rPr>
          <w:rFonts w:ascii="Times New Roman" w:hAnsi="Times New Roman"/>
          <w:sz w:val="20"/>
          <w:szCs w:val="20"/>
        </w:rPr>
        <w:t>рублей.</w:t>
      </w:r>
    </w:p>
    <w:p w:rsidR="00B30ACC" w:rsidRPr="00B30ACC" w:rsidRDefault="00B30ACC" w:rsidP="00B30ACC">
      <w:pPr>
        <w:suppressAutoHyphens/>
        <w:spacing w:after="0"/>
        <w:jc w:val="both"/>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средства краевого бюджета:</w:t>
      </w:r>
    </w:p>
    <w:p w:rsidR="00B30ACC" w:rsidRPr="00B30ACC" w:rsidRDefault="00B30ACC" w:rsidP="00B30ACC">
      <w:pPr>
        <w:suppressAutoHyphens/>
        <w:spacing w:after="0"/>
        <w:ind w:firstLine="709"/>
        <w:jc w:val="both"/>
        <w:outlineLvl w:val="0"/>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 xml:space="preserve">в 2014 году – </w:t>
      </w:r>
      <w:r w:rsidRPr="00B30ACC">
        <w:rPr>
          <w:rFonts w:ascii="Times New Roman" w:eastAsia="Lucida Sans Unicode" w:hAnsi="Times New Roman"/>
          <w:color w:val="000000"/>
          <w:kern w:val="1"/>
          <w:sz w:val="20"/>
          <w:szCs w:val="20"/>
          <w:lang w:eastAsia="ar-SA"/>
        </w:rPr>
        <w:t xml:space="preserve">165 876,43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ind w:firstLine="709"/>
        <w:jc w:val="both"/>
        <w:outlineLvl w:val="0"/>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 xml:space="preserve">в 2015 году – </w:t>
      </w:r>
      <w:r w:rsidRPr="00B30ACC">
        <w:rPr>
          <w:rFonts w:ascii="Times New Roman" w:eastAsia="Lucida Sans Unicode" w:hAnsi="Times New Roman"/>
          <w:color w:val="000000"/>
          <w:kern w:val="1"/>
          <w:sz w:val="20"/>
          <w:szCs w:val="20"/>
          <w:lang w:eastAsia="ar-SA"/>
        </w:rPr>
        <w:t xml:space="preserve">313 300,00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ind w:firstLine="709"/>
        <w:jc w:val="both"/>
        <w:outlineLvl w:val="0"/>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 xml:space="preserve">в 2016 году – </w:t>
      </w:r>
      <w:r w:rsidRPr="00B30ACC">
        <w:rPr>
          <w:rFonts w:ascii="Times New Roman" w:eastAsia="Lucida Sans Unicode" w:hAnsi="Times New Roman"/>
          <w:color w:val="000000"/>
          <w:kern w:val="1"/>
          <w:sz w:val="20"/>
          <w:szCs w:val="20"/>
          <w:lang w:eastAsia="ar-SA"/>
        </w:rPr>
        <w:t xml:space="preserve">342 500,00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средства федерального бюджета:</w:t>
      </w:r>
    </w:p>
    <w:p w:rsidR="00B30ACC" w:rsidRPr="00B30ACC" w:rsidRDefault="00B30ACC" w:rsidP="00B30ACC">
      <w:pPr>
        <w:suppressAutoHyphens/>
        <w:spacing w:after="0"/>
        <w:ind w:firstLine="709"/>
        <w:jc w:val="both"/>
        <w:outlineLvl w:val="0"/>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 xml:space="preserve">в 2015 году – </w:t>
      </w:r>
      <w:r w:rsidRPr="00B30ACC">
        <w:rPr>
          <w:rFonts w:ascii="Times New Roman" w:eastAsia="Lucida Sans Unicode" w:hAnsi="Times New Roman"/>
          <w:color w:val="000000"/>
          <w:kern w:val="1"/>
          <w:sz w:val="20"/>
          <w:szCs w:val="20"/>
          <w:lang w:eastAsia="ar-SA"/>
        </w:rPr>
        <w:t xml:space="preserve">18 700,00 </w:t>
      </w:r>
      <w:r w:rsidRPr="00B30ACC">
        <w:rPr>
          <w:rFonts w:ascii="Times New Roman" w:eastAsia="Lucida Sans Unicode" w:hAnsi="Times New Roman"/>
          <w:kern w:val="1"/>
          <w:sz w:val="20"/>
          <w:szCs w:val="20"/>
          <w:lang w:eastAsia="ar-SA"/>
        </w:rPr>
        <w:t>рублей;</w:t>
      </w:r>
    </w:p>
    <w:p w:rsidR="00B30ACC" w:rsidRPr="00B30ACC" w:rsidRDefault="00B30ACC" w:rsidP="00B30AC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30ACC">
        <w:rPr>
          <w:rFonts w:ascii="Times New Roman" w:eastAsia="Times New Roman" w:hAnsi="Times New Roman"/>
          <w:sz w:val="20"/>
          <w:szCs w:val="20"/>
          <w:lang w:eastAsia="ru-RU"/>
        </w:rPr>
        <w:t>в 2016 году – 20 900,00 рублей.</w:t>
      </w:r>
    </w:p>
    <w:p w:rsidR="00B30ACC" w:rsidRPr="00B30ACC" w:rsidRDefault="00B30ACC" w:rsidP="00B30AC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30ACC" w:rsidRPr="00B30ACC" w:rsidRDefault="00B30ACC" w:rsidP="00B30AC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30ACC">
        <w:rPr>
          <w:rFonts w:ascii="Times New Roman" w:eastAsia="Times New Roman" w:hAnsi="Times New Roman"/>
          <w:sz w:val="20"/>
          <w:szCs w:val="20"/>
          <w:lang w:eastAsia="ru-RU"/>
        </w:rPr>
        <w:t>1.2. В приложении № 6 к муниципальной программе Богучанского 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w:t>
      </w:r>
    </w:p>
    <w:p w:rsidR="00B30ACC" w:rsidRPr="00B30ACC" w:rsidRDefault="00B30ACC" w:rsidP="00B30AC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B30ACC" w:rsidRPr="00B30ACC" w:rsidTr="00B30ACC">
        <w:tc>
          <w:tcPr>
            <w:tcW w:w="1908" w:type="pct"/>
          </w:tcPr>
          <w:p w:rsidR="00B30ACC" w:rsidRPr="00B30ACC" w:rsidRDefault="00B30ACC" w:rsidP="00B30ACC">
            <w:pPr>
              <w:widowControl w:val="0"/>
              <w:autoSpaceDE w:val="0"/>
              <w:autoSpaceDN w:val="0"/>
              <w:adjustRightInd w:val="0"/>
              <w:spacing w:after="0" w:line="240" w:lineRule="auto"/>
              <w:rPr>
                <w:rFonts w:ascii="Times New Roman" w:eastAsia="Times New Roman" w:hAnsi="Times New Roman"/>
                <w:sz w:val="14"/>
                <w:szCs w:val="14"/>
                <w:lang w:eastAsia="ru-RU"/>
              </w:rPr>
            </w:pPr>
            <w:r w:rsidRPr="00B30ACC">
              <w:rPr>
                <w:rFonts w:ascii="Times New Roman" w:eastAsia="Times New Roman" w:hAnsi="Times New Roman"/>
                <w:sz w:val="14"/>
                <w:szCs w:val="14"/>
                <w:lang w:eastAsia="ru-RU"/>
              </w:rPr>
              <w:t>Объемы и источники финансирования подпрограммы</w:t>
            </w:r>
          </w:p>
        </w:tc>
        <w:tc>
          <w:tcPr>
            <w:tcW w:w="3092" w:type="pct"/>
          </w:tcPr>
          <w:p w:rsidR="00B30ACC" w:rsidRPr="00B30ACC" w:rsidRDefault="00B30ACC" w:rsidP="00B30ACC">
            <w:pPr>
              <w:suppressAutoHyphens/>
              <w:spacing w:after="0" w:line="242" w:lineRule="auto"/>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Общий объем финансирования подпрограммы – 400 513 064,38 рублей, в том числе по годам:</w:t>
            </w:r>
          </w:p>
          <w:p w:rsidR="00B30ACC" w:rsidRPr="00B30ACC" w:rsidRDefault="00B30ACC" w:rsidP="00B30ACC">
            <w:pPr>
              <w:autoSpaceDE w:val="0"/>
              <w:autoSpaceDN w:val="0"/>
              <w:adjustRightInd w:val="0"/>
              <w:spacing w:after="0" w:line="240" w:lineRule="auto"/>
              <w:contextualSpacing/>
              <w:jc w:val="both"/>
              <w:rPr>
                <w:rFonts w:ascii="Times New Roman" w:hAnsi="Times New Roman"/>
                <w:sz w:val="14"/>
                <w:szCs w:val="14"/>
              </w:rPr>
            </w:pPr>
            <w:r w:rsidRPr="00B30ACC">
              <w:rPr>
                <w:rFonts w:ascii="Times New Roman" w:hAnsi="Times New Roman"/>
                <w:sz w:val="14"/>
                <w:szCs w:val="14"/>
              </w:rPr>
              <w:t>средства районного бюджета:</w:t>
            </w:r>
          </w:p>
          <w:p w:rsidR="00B30ACC" w:rsidRPr="00B30ACC" w:rsidRDefault="00B30ACC" w:rsidP="00B30ACC">
            <w:pPr>
              <w:suppressAutoHyphens/>
              <w:spacing w:after="0"/>
              <w:jc w:val="both"/>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 xml:space="preserve">в 2014 году – </w:t>
            </w:r>
            <w:r w:rsidRPr="00B30ACC">
              <w:rPr>
                <w:rFonts w:ascii="Times New Roman" w:eastAsia="Lucida Sans Unicode" w:hAnsi="Times New Roman"/>
                <w:color w:val="000000"/>
                <w:kern w:val="1"/>
                <w:sz w:val="14"/>
                <w:szCs w:val="14"/>
                <w:lang w:eastAsia="ar-SA"/>
              </w:rPr>
              <w:t xml:space="preserve">50 250 516,14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 xml:space="preserve">в 2015 году – </w:t>
            </w:r>
            <w:r w:rsidRPr="00B30ACC">
              <w:rPr>
                <w:rFonts w:ascii="Times New Roman" w:eastAsia="Lucida Sans Unicode" w:hAnsi="Times New Roman"/>
                <w:color w:val="000000"/>
                <w:kern w:val="1"/>
                <w:sz w:val="14"/>
                <w:szCs w:val="14"/>
                <w:lang w:eastAsia="ar-SA"/>
              </w:rPr>
              <w:t xml:space="preserve">57 840 312,38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в 2016 году –</w:t>
            </w:r>
            <w:r w:rsidRPr="00B30ACC">
              <w:rPr>
                <w:rFonts w:ascii="Times New Roman" w:eastAsia="Lucida Sans Unicode" w:hAnsi="Times New Roman"/>
                <w:color w:val="000000"/>
                <w:kern w:val="1"/>
                <w:sz w:val="14"/>
                <w:szCs w:val="14"/>
                <w:lang w:eastAsia="ar-SA"/>
              </w:rPr>
              <w:t xml:space="preserve"> 59 455 064,00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в 2017 году –</w:t>
            </w:r>
            <w:r w:rsidRPr="00B30ACC">
              <w:rPr>
                <w:rFonts w:ascii="Times New Roman" w:eastAsia="Lucida Sans Unicode" w:hAnsi="Times New Roman"/>
                <w:color w:val="000000"/>
                <w:kern w:val="1"/>
                <w:sz w:val="14"/>
                <w:szCs w:val="14"/>
                <w:lang w:eastAsia="ar-SA"/>
              </w:rPr>
              <w:t xml:space="preserve"> 59 860 658,00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в 2018 году –</w:t>
            </w:r>
            <w:r w:rsidRPr="00B30ACC">
              <w:rPr>
                <w:rFonts w:ascii="Times New Roman" w:eastAsia="Lucida Sans Unicode" w:hAnsi="Times New Roman"/>
                <w:color w:val="000000"/>
                <w:kern w:val="1"/>
                <w:sz w:val="14"/>
                <w:szCs w:val="14"/>
                <w:lang w:eastAsia="ar-SA"/>
              </w:rPr>
              <w:t xml:space="preserve"> 59 860 658,00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средства бюджета поселений:</w:t>
            </w:r>
          </w:p>
          <w:p w:rsidR="00B30ACC" w:rsidRPr="00B30ACC" w:rsidRDefault="00B30ACC" w:rsidP="00B30ACC">
            <w:pPr>
              <w:suppressAutoHyphens/>
              <w:spacing w:after="0"/>
              <w:jc w:val="both"/>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 xml:space="preserve">в 2014 году – </w:t>
            </w:r>
            <w:r w:rsidRPr="00B30ACC">
              <w:rPr>
                <w:rFonts w:ascii="Times New Roman" w:eastAsia="Lucida Sans Unicode" w:hAnsi="Times New Roman"/>
                <w:color w:val="000000"/>
                <w:kern w:val="1"/>
                <w:sz w:val="14"/>
                <w:szCs w:val="14"/>
                <w:lang w:eastAsia="ar-SA"/>
              </w:rPr>
              <w:t xml:space="preserve">15 504 640,00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 xml:space="preserve">в 2015 году – </w:t>
            </w:r>
            <w:r w:rsidRPr="00B30ACC">
              <w:rPr>
                <w:rFonts w:ascii="Times New Roman" w:eastAsia="Lucida Sans Unicode" w:hAnsi="Times New Roman"/>
                <w:color w:val="000000"/>
                <w:kern w:val="1"/>
                <w:sz w:val="14"/>
                <w:szCs w:val="14"/>
                <w:lang w:eastAsia="ar-SA"/>
              </w:rPr>
              <w:t xml:space="preserve">24 293 587,00 </w:t>
            </w:r>
            <w:r w:rsidRPr="00B30ACC">
              <w:rPr>
                <w:rFonts w:ascii="Times New Roman" w:eastAsia="Lucida Sans Unicode" w:hAnsi="Times New Roman"/>
                <w:kern w:val="1"/>
                <w:sz w:val="14"/>
                <w:szCs w:val="14"/>
                <w:lang w:eastAsia="ar-SA"/>
              </w:rPr>
              <w:t>рублей;</w:t>
            </w:r>
          </w:p>
          <w:p w:rsidR="00B30ACC" w:rsidRPr="00B30ACC" w:rsidRDefault="00B30ACC" w:rsidP="00B30ACC">
            <w:pPr>
              <w:autoSpaceDE w:val="0"/>
              <w:autoSpaceDN w:val="0"/>
              <w:adjustRightInd w:val="0"/>
              <w:spacing w:after="0" w:line="240" w:lineRule="auto"/>
              <w:contextualSpacing/>
              <w:jc w:val="both"/>
              <w:rPr>
                <w:rFonts w:ascii="Times New Roman" w:hAnsi="Times New Roman"/>
                <w:sz w:val="14"/>
                <w:szCs w:val="14"/>
              </w:rPr>
            </w:pPr>
            <w:r w:rsidRPr="00B30ACC">
              <w:rPr>
                <w:rFonts w:ascii="Times New Roman" w:hAnsi="Times New Roman"/>
                <w:sz w:val="14"/>
                <w:szCs w:val="14"/>
              </w:rPr>
              <w:t>в 2016 году –</w:t>
            </w:r>
            <w:r w:rsidRPr="00B30ACC">
              <w:rPr>
                <w:rFonts w:ascii="Times New Roman" w:hAnsi="Times New Roman"/>
                <w:color w:val="000000"/>
                <w:sz w:val="14"/>
                <w:szCs w:val="14"/>
              </w:rPr>
              <w:t xml:space="preserve"> 23 235 354,00 </w:t>
            </w:r>
            <w:r w:rsidRPr="00B30ACC">
              <w:rPr>
                <w:rFonts w:ascii="Times New Roman" w:hAnsi="Times New Roman"/>
                <w:sz w:val="14"/>
                <w:szCs w:val="14"/>
              </w:rPr>
              <w:t>рублей;</w:t>
            </w:r>
          </w:p>
          <w:p w:rsidR="00B30ACC" w:rsidRPr="00B30ACC" w:rsidRDefault="00B30ACC" w:rsidP="00B30ACC">
            <w:pPr>
              <w:autoSpaceDE w:val="0"/>
              <w:autoSpaceDN w:val="0"/>
              <w:adjustRightInd w:val="0"/>
              <w:spacing w:after="0" w:line="240" w:lineRule="auto"/>
              <w:contextualSpacing/>
              <w:jc w:val="both"/>
              <w:rPr>
                <w:rFonts w:ascii="Times New Roman" w:hAnsi="Times New Roman"/>
                <w:sz w:val="14"/>
                <w:szCs w:val="14"/>
              </w:rPr>
            </w:pPr>
            <w:r w:rsidRPr="00B30ACC">
              <w:rPr>
                <w:rFonts w:ascii="Times New Roman" w:hAnsi="Times New Roman"/>
                <w:sz w:val="14"/>
                <w:szCs w:val="14"/>
              </w:rPr>
              <w:t>в 2017 году –</w:t>
            </w:r>
            <w:r w:rsidRPr="00B30ACC">
              <w:rPr>
                <w:rFonts w:ascii="Times New Roman" w:hAnsi="Times New Roman"/>
                <w:color w:val="000000"/>
                <w:sz w:val="14"/>
                <w:szCs w:val="14"/>
              </w:rPr>
              <w:t xml:space="preserve"> 24 995 635,00 </w:t>
            </w:r>
            <w:r w:rsidRPr="00B30ACC">
              <w:rPr>
                <w:rFonts w:ascii="Times New Roman" w:hAnsi="Times New Roman"/>
                <w:sz w:val="14"/>
                <w:szCs w:val="14"/>
              </w:rPr>
              <w:t>рублей;</w:t>
            </w:r>
          </w:p>
          <w:p w:rsidR="00B30ACC" w:rsidRPr="00B30ACC" w:rsidRDefault="00B30ACC" w:rsidP="00B30ACC">
            <w:pPr>
              <w:autoSpaceDE w:val="0"/>
              <w:autoSpaceDN w:val="0"/>
              <w:adjustRightInd w:val="0"/>
              <w:spacing w:after="0" w:line="240" w:lineRule="auto"/>
              <w:contextualSpacing/>
              <w:jc w:val="both"/>
              <w:rPr>
                <w:rFonts w:ascii="Times New Roman" w:hAnsi="Times New Roman"/>
                <w:sz w:val="14"/>
                <w:szCs w:val="14"/>
              </w:rPr>
            </w:pPr>
            <w:r w:rsidRPr="00B30ACC">
              <w:rPr>
                <w:rFonts w:ascii="Times New Roman" w:hAnsi="Times New Roman"/>
                <w:sz w:val="14"/>
                <w:szCs w:val="14"/>
              </w:rPr>
              <w:t>в 2018 году –</w:t>
            </w:r>
            <w:r w:rsidRPr="00B30ACC">
              <w:rPr>
                <w:rFonts w:ascii="Times New Roman" w:hAnsi="Times New Roman"/>
                <w:color w:val="000000"/>
                <w:sz w:val="14"/>
                <w:szCs w:val="14"/>
              </w:rPr>
              <w:t xml:space="preserve"> 24 995 635,00 </w:t>
            </w:r>
            <w:r w:rsidRPr="00B30ACC">
              <w:rPr>
                <w:rFonts w:ascii="Times New Roman" w:hAnsi="Times New Roman"/>
                <w:sz w:val="14"/>
                <w:szCs w:val="14"/>
              </w:rPr>
              <w:t>рублей.</w:t>
            </w:r>
          </w:p>
          <w:p w:rsidR="00B30ACC" w:rsidRPr="00B30ACC" w:rsidRDefault="00B30ACC" w:rsidP="00B30ACC">
            <w:pPr>
              <w:suppressAutoHyphens/>
              <w:spacing w:after="0"/>
              <w:jc w:val="both"/>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средства краевого бюджета:</w:t>
            </w:r>
          </w:p>
          <w:p w:rsidR="00B30ACC" w:rsidRPr="00B30ACC" w:rsidRDefault="00B30ACC" w:rsidP="00B30ACC">
            <w:pPr>
              <w:suppressAutoHyphens/>
              <w:spacing w:after="0"/>
              <w:jc w:val="both"/>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 xml:space="preserve">в 2014 году – </w:t>
            </w:r>
            <w:r w:rsidRPr="00B30ACC">
              <w:rPr>
                <w:rFonts w:ascii="Times New Roman" w:eastAsia="Lucida Sans Unicode" w:hAnsi="Times New Roman"/>
                <w:color w:val="000000"/>
                <w:kern w:val="1"/>
                <w:sz w:val="14"/>
                <w:szCs w:val="14"/>
                <w:lang w:eastAsia="ar-SA"/>
              </w:rPr>
              <w:t xml:space="preserve">221 004,86 </w:t>
            </w:r>
            <w:r w:rsidRPr="00B30ACC">
              <w:rPr>
                <w:rFonts w:ascii="Times New Roman" w:eastAsia="Lucida Sans Unicode" w:hAnsi="Times New Roman"/>
                <w:kern w:val="1"/>
                <w:sz w:val="14"/>
                <w:szCs w:val="14"/>
                <w:lang w:eastAsia="ar-SA"/>
              </w:rPr>
              <w:t>рублей.</w:t>
            </w:r>
          </w:p>
        </w:tc>
      </w:tr>
    </w:tbl>
    <w:p w:rsidR="00B30ACC" w:rsidRPr="00B30ACC" w:rsidRDefault="00B30ACC" w:rsidP="00B30ACC">
      <w:pPr>
        <w:widowControl w:val="0"/>
        <w:suppressAutoHyphens/>
        <w:spacing w:after="0" w:line="100" w:lineRule="atLeast"/>
        <w:ind w:firstLine="709"/>
        <w:jc w:val="both"/>
        <w:rPr>
          <w:rFonts w:ascii="Times New Roman" w:eastAsia="Times New Roman" w:hAnsi="Times New Roman"/>
          <w:kern w:val="1"/>
          <w:sz w:val="20"/>
          <w:szCs w:val="20"/>
          <w:lang w:eastAsia="ar-SA"/>
        </w:rPr>
      </w:pPr>
    </w:p>
    <w:p w:rsidR="00B30ACC" w:rsidRPr="00B30ACC" w:rsidRDefault="00B30ACC" w:rsidP="00B30ACC">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B30ACC">
        <w:rPr>
          <w:rFonts w:ascii="Times New Roman" w:eastAsia="Times New Roman" w:hAnsi="Times New Roman"/>
          <w:kern w:val="1"/>
          <w:sz w:val="20"/>
          <w:szCs w:val="20"/>
          <w:lang w:eastAsia="ar-SA"/>
        </w:rPr>
        <w:t xml:space="preserve">Раздел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B30ACC" w:rsidRPr="00B30ACC" w:rsidRDefault="00B30ACC" w:rsidP="00B30ACC">
      <w:pPr>
        <w:suppressAutoHyphens/>
        <w:spacing w:after="0" w:line="242" w:lineRule="auto"/>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Общий объем финансирования подпрограммы – 400 513 064,38 рублей, в том числе по годам:</w:t>
      </w:r>
    </w:p>
    <w:p w:rsidR="00B30ACC" w:rsidRPr="00B30ACC" w:rsidRDefault="00B30ACC" w:rsidP="00B30ACC">
      <w:pPr>
        <w:autoSpaceDE w:val="0"/>
        <w:autoSpaceDN w:val="0"/>
        <w:adjustRightInd w:val="0"/>
        <w:spacing w:after="0" w:line="240" w:lineRule="auto"/>
        <w:contextualSpacing/>
        <w:jc w:val="both"/>
        <w:rPr>
          <w:rFonts w:ascii="Times New Roman" w:hAnsi="Times New Roman"/>
          <w:sz w:val="20"/>
          <w:szCs w:val="20"/>
        </w:rPr>
      </w:pPr>
      <w:r w:rsidRPr="00B30ACC">
        <w:rPr>
          <w:rFonts w:ascii="Times New Roman" w:hAnsi="Times New Roman"/>
          <w:sz w:val="20"/>
          <w:szCs w:val="20"/>
        </w:rPr>
        <w:t>средства районного бюджета:</w:t>
      </w:r>
    </w:p>
    <w:p w:rsidR="00B30ACC" w:rsidRPr="00B30ACC" w:rsidRDefault="00B30ACC" w:rsidP="00B30ACC">
      <w:pPr>
        <w:suppressAutoHyphens/>
        <w:spacing w:after="0"/>
        <w:ind w:firstLine="709"/>
        <w:jc w:val="both"/>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 xml:space="preserve">в 2014 году – </w:t>
      </w:r>
      <w:r w:rsidRPr="00B30ACC">
        <w:rPr>
          <w:rFonts w:ascii="Times New Roman" w:eastAsia="Lucida Sans Unicode" w:hAnsi="Times New Roman"/>
          <w:color w:val="000000"/>
          <w:kern w:val="1"/>
          <w:sz w:val="20"/>
          <w:szCs w:val="20"/>
          <w:lang w:eastAsia="ar-SA"/>
        </w:rPr>
        <w:t xml:space="preserve">50 250 516,14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ind w:firstLine="709"/>
        <w:jc w:val="both"/>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 xml:space="preserve">в 2015 году – </w:t>
      </w:r>
      <w:r w:rsidRPr="00B30ACC">
        <w:rPr>
          <w:rFonts w:ascii="Times New Roman" w:eastAsia="Lucida Sans Unicode" w:hAnsi="Times New Roman"/>
          <w:color w:val="000000"/>
          <w:kern w:val="1"/>
          <w:sz w:val="20"/>
          <w:szCs w:val="20"/>
          <w:lang w:eastAsia="ar-SA"/>
        </w:rPr>
        <w:t xml:space="preserve">57 840 312,38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ind w:firstLine="709"/>
        <w:jc w:val="both"/>
        <w:outlineLvl w:val="0"/>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в 2016 году –</w:t>
      </w:r>
      <w:r w:rsidRPr="00B30ACC">
        <w:rPr>
          <w:rFonts w:ascii="Times New Roman" w:eastAsia="Lucida Sans Unicode" w:hAnsi="Times New Roman"/>
          <w:color w:val="000000"/>
          <w:kern w:val="1"/>
          <w:sz w:val="20"/>
          <w:szCs w:val="20"/>
          <w:lang w:eastAsia="ar-SA"/>
        </w:rPr>
        <w:t xml:space="preserve"> 59 455 064,00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ind w:firstLine="709"/>
        <w:jc w:val="both"/>
        <w:outlineLvl w:val="0"/>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в 2017 году –</w:t>
      </w:r>
      <w:r w:rsidRPr="00B30ACC">
        <w:rPr>
          <w:rFonts w:ascii="Times New Roman" w:eastAsia="Lucida Sans Unicode" w:hAnsi="Times New Roman"/>
          <w:color w:val="000000"/>
          <w:kern w:val="1"/>
          <w:sz w:val="20"/>
          <w:szCs w:val="20"/>
          <w:lang w:eastAsia="ar-SA"/>
        </w:rPr>
        <w:t xml:space="preserve"> 59 860 658,00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ind w:firstLine="709"/>
        <w:jc w:val="both"/>
        <w:outlineLvl w:val="0"/>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в 2018 году –</w:t>
      </w:r>
      <w:r w:rsidRPr="00B30ACC">
        <w:rPr>
          <w:rFonts w:ascii="Times New Roman" w:eastAsia="Lucida Sans Unicode" w:hAnsi="Times New Roman"/>
          <w:color w:val="000000"/>
          <w:kern w:val="1"/>
          <w:sz w:val="20"/>
          <w:szCs w:val="20"/>
          <w:lang w:eastAsia="ar-SA"/>
        </w:rPr>
        <w:t xml:space="preserve"> 59 860 658,00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jc w:val="both"/>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средства бюджета поселений:</w:t>
      </w:r>
    </w:p>
    <w:p w:rsidR="00B30ACC" w:rsidRPr="00B30ACC" w:rsidRDefault="00B30ACC" w:rsidP="00B30ACC">
      <w:pPr>
        <w:suppressAutoHyphens/>
        <w:spacing w:after="0"/>
        <w:ind w:firstLine="709"/>
        <w:jc w:val="both"/>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lastRenderedPageBreak/>
        <w:t xml:space="preserve">в 2014 году – </w:t>
      </w:r>
      <w:r w:rsidRPr="00B30ACC">
        <w:rPr>
          <w:rFonts w:ascii="Times New Roman" w:eastAsia="Lucida Sans Unicode" w:hAnsi="Times New Roman"/>
          <w:color w:val="000000"/>
          <w:kern w:val="1"/>
          <w:sz w:val="20"/>
          <w:szCs w:val="20"/>
          <w:lang w:eastAsia="ar-SA"/>
        </w:rPr>
        <w:t xml:space="preserve">15 504 640,00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ind w:firstLine="709"/>
        <w:jc w:val="both"/>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 xml:space="preserve">в 2015 году – </w:t>
      </w:r>
      <w:r w:rsidRPr="00B30ACC">
        <w:rPr>
          <w:rFonts w:ascii="Times New Roman" w:eastAsia="Lucida Sans Unicode" w:hAnsi="Times New Roman"/>
          <w:color w:val="000000"/>
          <w:kern w:val="1"/>
          <w:sz w:val="20"/>
          <w:szCs w:val="20"/>
          <w:lang w:eastAsia="ar-SA"/>
        </w:rPr>
        <w:t xml:space="preserve">24 293 587,00 </w:t>
      </w:r>
      <w:r w:rsidRPr="00B30ACC">
        <w:rPr>
          <w:rFonts w:ascii="Times New Roman" w:eastAsia="Lucida Sans Unicode" w:hAnsi="Times New Roman"/>
          <w:kern w:val="1"/>
          <w:sz w:val="20"/>
          <w:szCs w:val="20"/>
          <w:lang w:eastAsia="ar-SA"/>
        </w:rPr>
        <w:t>рублей;</w:t>
      </w:r>
    </w:p>
    <w:p w:rsidR="00B30ACC" w:rsidRPr="00B30ACC" w:rsidRDefault="00B30ACC" w:rsidP="00B30ACC">
      <w:pPr>
        <w:autoSpaceDE w:val="0"/>
        <w:autoSpaceDN w:val="0"/>
        <w:adjustRightInd w:val="0"/>
        <w:spacing w:after="0" w:line="240" w:lineRule="auto"/>
        <w:ind w:firstLine="709"/>
        <w:contextualSpacing/>
        <w:jc w:val="both"/>
        <w:rPr>
          <w:rFonts w:ascii="Times New Roman" w:hAnsi="Times New Roman"/>
          <w:sz w:val="20"/>
          <w:szCs w:val="20"/>
        </w:rPr>
      </w:pPr>
      <w:r w:rsidRPr="00B30ACC">
        <w:rPr>
          <w:rFonts w:ascii="Times New Roman" w:hAnsi="Times New Roman"/>
          <w:sz w:val="20"/>
          <w:szCs w:val="20"/>
        </w:rPr>
        <w:t>в 2016 году –</w:t>
      </w:r>
      <w:r w:rsidRPr="00B30ACC">
        <w:rPr>
          <w:rFonts w:ascii="Times New Roman" w:hAnsi="Times New Roman"/>
          <w:color w:val="000000"/>
          <w:sz w:val="20"/>
          <w:szCs w:val="20"/>
        </w:rPr>
        <w:t xml:space="preserve"> 23 235 354,00 </w:t>
      </w:r>
      <w:r w:rsidRPr="00B30ACC">
        <w:rPr>
          <w:rFonts w:ascii="Times New Roman" w:hAnsi="Times New Roman"/>
          <w:sz w:val="20"/>
          <w:szCs w:val="20"/>
        </w:rPr>
        <w:t>рублей;</w:t>
      </w:r>
    </w:p>
    <w:p w:rsidR="00B30ACC" w:rsidRPr="00B30ACC" w:rsidRDefault="00B30ACC" w:rsidP="00B30ACC">
      <w:pPr>
        <w:autoSpaceDE w:val="0"/>
        <w:autoSpaceDN w:val="0"/>
        <w:adjustRightInd w:val="0"/>
        <w:spacing w:after="0" w:line="240" w:lineRule="auto"/>
        <w:ind w:firstLine="709"/>
        <w:contextualSpacing/>
        <w:jc w:val="both"/>
        <w:rPr>
          <w:rFonts w:ascii="Times New Roman" w:hAnsi="Times New Roman"/>
          <w:sz w:val="20"/>
          <w:szCs w:val="20"/>
        </w:rPr>
      </w:pPr>
      <w:r w:rsidRPr="00B30ACC">
        <w:rPr>
          <w:rFonts w:ascii="Times New Roman" w:hAnsi="Times New Roman"/>
          <w:sz w:val="20"/>
          <w:szCs w:val="20"/>
        </w:rPr>
        <w:t>в 2017 году –</w:t>
      </w:r>
      <w:r w:rsidRPr="00B30ACC">
        <w:rPr>
          <w:rFonts w:ascii="Times New Roman" w:hAnsi="Times New Roman"/>
          <w:color w:val="000000"/>
          <w:sz w:val="20"/>
          <w:szCs w:val="20"/>
        </w:rPr>
        <w:t xml:space="preserve"> 24 995 635,00 </w:t>
      </w:r>
      <w:r w:rsidRPr="00B30ACC">
        <w:rPr>
          <w:rFonts w:ascii="Times New Roman" w:hAnsi="Times New Roman"/>
          <w:sz w:val="20"/>
          <w:szCs w:val="20"/>
        </w:rPr>
        <w:t>рублей;</w:t>
      </w:r>
    </w:p>
    <w:p w:rsidR="00B30ACC" w:rsidRPr="00B30ACC" w:rsidRDefault="00B30ACC" w:rsidP="00B30ACC">
      <w:pPr>
        <w:autoSpaceDE w:val="0"/>
        <w:autoSpaceDN w:val="0"/>
        <w:adjustRightInd w:val="0"/>
        <w:spacing w:after="0" w:line="240" w:lineRule="auto"/>
        <w:ind w:firstLine="709"/>
        <w:contextualSpacing/>
        <w:jc w:val="both"/>
        <w:rPr>
          <w:rFonts w:ascii="Times New Roman" w:hAnsi="Times New Roman"/>
          <w:sz w:val="20"/>
          <w:szCs w:val="20"/>
        </w:rPr>
      </w:pPr>
      <w:r w:rsidRPr="00B30ACC">
        <w:rPr>
          <w:rFonts w:ascii="Times New Roman" w:hAnsi="Times New Roman"/>
          <w:sz w:val="20"/>
          <w:szCs w:val="20"/>
        </w:rPr>
        <w:t>в 2018 году –</w:t>
      </w:r>
      <w:r w:rsidRPr="00B30ACC">
        <w:rPr>
          <w:rFonts w:ascii="Times New Roman" w:hAnsi="Times New Roman"/>
          <w:color w:val="000000"/>
          <w:sz w:val="20"/>
          <w:szCs w:val="20"/>
        </w:rPr>
        <w:t xml:space="preserve"> 24 995 635,00 </w:t>
      </w:r>
      <w:r w:rsidRPr="00B30ACC">
        <w:rPr>
          <w:rFonts w:ascii="Times New Roman" w:hAnsi="Times New Roman"/>
          <w:sz w:val="20"/>
          <w:szCs w:val="20"/>
        </w:rPr>
        <w:t>рублей.</w:t>
      </w:r>
    </w:p>
    <w:p w:rsidR="00B30ACC" w:rsidRPr="00B30ACC" w:rsidRDefault="00B30ACC" w:rsidP="00B30ACC">
      <w:pPr>
        <w:suppressAutoHyphens/>
        <w:spacing w:after="0"/>
        <w:jc w:val="both"/>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средства краевого бюджета:</w:t>
      </w:r>
    </w:p>
    <w:p w:rsidR="00B30ACC" w:rsidRPr="00B30ACC" w:rsidRDefault="00B30ACC" w:rsidP="00B30ACC">
      <w:pPr>
        <w:suppressAutoHyphens/>
        <w:spacing w:after="0"/>
        <w:ind w:firstLine="540"/>
        <w:jc w:val="both"/>
        <w:outlineLvl w:val="0"/>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 xml:space="preserve">в 2014 году – </w:t>
      </w:r>
      <w:r w:rsidRPr="00B30ACC">
        <w:rPr>
          <w:rFonts w:ascii="Times New Roman" w:eastAsia="Lucida Sans Unicode" w:hAnsi="Times New Roman"/>
          <w:color w:val="000000"/>
          <w:kern w:val="1"/>
          <w:sz w:val="20"/>
          <w:szCs w:val="20"/>
          <w:lang w:eastAsia="ar-SA"/>
        </w:rPr>
        <w:t xml:space="preserve">221 004,86 </w:t>
      </w:r>
      <w:r w:rsidRPr="00B30ACC">
        <w:rPr>
          <w:rFonts w:ascii="Times New Roman" w:eastAsia="Lucida Sans Unicode" w:hAnsi="Times New Roman"/>
          <w:kern w:val="1"/>
          <w:sz w:val="20"/>
          <w:szCs w:val="20"/>
          <w:lang w:eastAsia="ar-SA"/>
        </w:rPr>
        <w:t>рублей.</w:t>
      </w:r>
    </w:p>
    <w:p w:rsidR="00B30ACC" w:rsidRPr="00B30ACC" w:rsidRDefault="00B30ACC" w:rsidP="00B30ACC">
      <w:pPr>
        <w:widowControl w:val="0"/>
        <w:suppressAutoHyphens/>
        <w:spacing w:after="0" w:line="240" w:lineRule="atLeast"/>
        <w:ind w:left="710"/>
        <w:jc w:val="both"/>
        <w:rPr>
          <w:rFonts w:ascii="Times New Roman" w:eastAsia="Times New Roman" w:hAnsi="Times New Roman"/>
          <w:kern w:val="1"/>
          <w:sz w:val="20"/>
          <w:szCs w:val="20"/>
          <w:lang w:eastAsia="ar-SA"/>
        </w:rPr>
      </w:pPr>
      <w:r w:rsidRPr="00B30ACC">
        <w:rPr>
          <w:rFonts w:ascii="Times New Roman" w:eastAsia="Times New Roman" w:hAnsi="Times New Roman"/>
          <w:kern w:val="1"/>
          <w:sz w:val="20"/>
          <w:szCs w:val="20"/>
          <w:lang w:eastAsia="ar-SA"/>
        </w:rPr>
        <w:t>1.3. В  приложении № 7  к  муниципальной программе  Богучанского</w:t>
      </w:r>
    </w:p>
    <w:p w:rsidR="00B30ACC" w:rsidRPr="00B30ACC" w:rsidRDefault="00B30ACC" w:rsidP="00B30ACC">
      <w:pPr>
        <w:widowControl w:val="0"/>
        <w:suppressAutoHyphens/>
        <w:spacing w:after="0" w:line="240" w:lineRule="atLeast"/>
        <w:ind w:left="300"/>
        <w:jc w:val="both"/>
        <w:rPr>
          <w:rFonts w:ascii="Times New Roman" w:eastAsia="Times New Roman" w:hAnsi="Times New Roman"/>
          <w:kern w:val="1"/>
          <w:sz w:val="20"/>
          <w:szCs w:val="20"/>
          <w:lang w:eastAsia="ar-SA"/>
        </w:rPr>
      </w:pPr>
      <w:r w:rsidRPr="00B30ACC">
        <w:rPr>
          <w:rFonts w:ascii="Times New Roman" w:eastAsia="Times New Roman" w:hAnsi="Times New Roman"/>
          <w:kern w:val="1"/>
          <w:sz w:val="20"/>
          <w:szCs w:val="20"/>
          <w:lang w:eastAsia="ar-SA"/>
        </w:rPr>
        <w:t>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p w:rsidR="00B30ACC" w:rsidRPr="00B30ACC" w:rsidRDefault="00B30ACC" w:rsidP="00B30ACC">
      <w:pPr>
        <w:widowControl w:val="0"/>
        <w:suppressAutoHyphens/>
        <w:spacing w:after="0" w:line="100" w:lineRule="atLeast"/>
        <w:ind w:firstLine="709"/>
        <w:jc w:val="both"/>
        <w:rPr>
          <w:rFonts w:ascii="Times New Roman" w:eastAsia="Times New Roman" w:hAnsi="Times New Roman"/>
          <w:kern w:val="1"/>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1"/>
        <w:gridCol w:w="6129"/>
      </w:tblGrid>
      <w:tr w:rsidR="00B30ACC" w:rsidRPr="00B30ACC" w:rsidTr="00B30ACC">
        <w:tc>
          <w:tcPr>
            <w:tcW w:w="1798" w:type="pct"/>
          </w:tcPr>
          <w:p w:rsidR="00B30ACC" w:rsidRPr="00B30ACC" w:rsidRDefault="00B30ACC" w:rsidP="00B30ACC">
            <w:pPr>
              <w:widowControl w:val="0"/>
              <w:autoSpaceDE w:val="0"/>
              <w:autoSpaceDN w:val="0"/>
              <w:adjustRightInd w:val="0"/>
              <w:spacing w:after="0" w:line="240" w:lineRule="auto"/>
              <w:rPr>
                <w:rFonts w:ascii="Times New Roman" w:eastAsia="Times New Roman" w:hAnsi="Times New Roman"/>
                <w:sz w:val="14"/>
                <w:szCs w:val="14"/>
                <w:lang w:eastAsia="ru-RU"/>
              </w:rPr>
            </w:pPr>
            <w:r w:rsidRPr="00B30ACC">
              <w:rPr>
                <w:rFonts w:ascii="Times New Roman" w:eastAsia="Times New Roman" w:hAnsi="Times New Roman"/>
                <w:sz w:val="14"/>
                <w:szCs w:val="14"/>
                <w:lang w:eastAsia="ru-RU"/>
              </w:rPr>
              <w:t>Объемы и источники финансирования подпрограммы</w:t>
            </w:r>
          </w:p>
        </w:tc>
        <w:tc>
          <w:tcPr>
            <w:tcW w:w="3202" w:type="pct"/>
          </w:tcPr>
          <w:p w:rsidR="00B30ACC" w:rsidRPr="00B30ACC" w:rsidRDefault="00B30ACC" w:rsidP="00B30ACC">
            <w:pPr>
              <w:suppressAutoHyphens/>
              <w:spacing w:after="0" w:line="242" w:lineRule="auto"/>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Общий объем финансирования подпрограммы – 288 173 154,55 рублей, в том числе по годам:</w:t>
            </w:r>
          </w:p>
          <w:p w:rsidR="00B30ACC" w:rsidRPr="00B30ACC" w:rsidRDefault="00B30ACC" w:rsidP="00B30ACC">
            <w:pPr>
              <w:autoSpaceDE w:val="0"/>
              <w:autoSpaceDN w:val="0"/>
              <w:adjustRightInd w:val="0"/>
              <w:spacing w:after="0" w:line="240" w:lineRule="auto"/>
              <w:contextualSpacing/>
              <w:rPr>
                <w:rFonts w:ascii="Times New Roman" w:hAnsi="Times New Roman"/>
                <w:sz w:val="14"/>
                <w:szCs w:val="14"/>
              </w:rPr>
            </w:pPr>
            <w:r w:rsidRPr="00B30ACC">
              <w:rPr>
                <w:rFonts w:ascii="Times New Roman" w:hAnsi="Times New Roman"/>
                <w:sz w:val="14"/>
                <w:szCs w:val="14"/>
              </w:rPr>
              <w:t>средства районного бюджета:</w:t>
            </w:r>
          </w:p>
          <w:p w:rsidR="00B30ACC" w:rsidRPr="00B30ACC" w:rsidRDefault="00B30ACC" w:rsidP="00B30ACC">
            <w:pPr>
              <w:suppressAutoHyphens/>
              <w:spacing w:after="0"/>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 xml:space="preserve">в 2014 году – </w:t>
            </w:r>
            <w:r w:rsidRPr="00B30ACC">
              <w:rPr>
                <w:rFonts w:ascii="Times New Roman" w:eastAsia="Lucida Sans Unicode" w:hAnsi="Times New Roman"/>
                <w:color w:val="000000"/>
                <w:kern w:val="1"/>
                <w:sz w:val="14"/>
                <w:szCs w:val="14"/>
                <w:lang w:eastAsia="ar-SA"/>
              </w:rPr>
              <w:t xml:space="preserve">62 635 962,80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 xml:space="preserve">в 2015 году – </w:t>
            </w:r>
            <w:r w:rsidRPr="00B30ACC">
              <w:rPr>
                <w:rFonts w:ascii="Times New Roman" w:eastAsia="Lucida Sans Unicode" w:hAnsi="Times New Roman"/>
                <w:color w:val="000000"/>
                <w:kern w:val="1"/>
                <w:sz w:val="14"/>
                <w:szCs w:val="14"/>
                <w:lang w:eastAsia="ar-SA"/>
              </w:rPr>
              <w:t xml:space="preserve">60 864 733,78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outlineLvl w:val="0"/>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в 2016 году –</w:t>
            </w:r>
            <w:r w:rsidRPr="00B30ACC">
              <w:rPr>
                <w:rFonts w:ascii="Times New Roman" w:eastAsia="Lucida Sans Unicode" w:hAnsi="Times New Roman"/>
                <w:color w:val="000000"/>
                <w:kern w:val="1"/>
                <w:sz w:val="14"/>
                <w:szCs w:val="14"/>
                <w:lang w:eastAsia="ar-SA"/>
              </w:rPr>
              <w:t xml:space="preserve"> 54 860 819,67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outlineLvl w:val="0"/>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в 2017 году –</w:t>
            </w:r>
            <w:r w:rsidRPr="00B30ACC">
              <w:rPr>
                <w:rFonts w:ascii="Times New Roman" w:eastAsia="Lucida Sans Unicode" w:hAnsi="Times New Roman"/>
                <w:color w:val="000000"/>
                <w:kern w:val="1"/>
                <w:sz w:val="14"/>
                <w:szCs w:val="14"/>
                <w:lang w:eastAsia="ar-SA"/>
              </w:rPr>
              <w:t xml:space="preserve"> 54 166 746,00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outlineLvl w:val="0"/>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в 2018 году –</w:t>
            </w:r>
            <w:r w:rsidRPr="00B30ACC">
              <w:rPr>
                <w:rFonts w:ascii="Times New Roman" w:eastAsia="Lucida Sans Unicode" w:hAnsi="Times New Roman"/>
                <w:color w:val="000000"/>
                <w:kern w:val="1"/>
                <w:sz w:val="14"/>
                <w:szCs w:val="14"/>
                <w:lang w:eastAsia="ar-SA"/>
              </w:rPr>
              <w:t xml:space="preserve"> 54 166 746,00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 xml:space="preserve">средства  краевого бюджета </w:t>
            </w:r>
          </w:p>
          <w:p w:rsidR="00B30ACC" w:rsidRPr="00B30ACC" w:rsidRDefault="00B30ACC" w:rsidP="00B30ACC">
            <w:pPr>
              <w:suppressAutoHyphens/>
              <w:spacing w:after="0"/>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 xml:space="preserve">в 2014 году – </w:t>
            </w:r>
            <w:r w:rsidRPr="00B30ACC">
              <w:rPr>
                <w:rFonts w:ascii="Times New Roman" w:eastAsia="Lucida Sans Unicode" w:hAnsi="Times New Roman"/>
                <w:color w:val="000000"/>
                <w:kern w:val="1"/>
                <w:sz w:val="14"/>
                <w:szCs w:val="14"/>
                <w:lang w:eastAsia="ar-SA"/>
              </w:rPr>
              <w:t xml:space="preserve">934 381,30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 xml:space="preserve">в 2015 году – </w:t>
            </w:r>
            <w:r w:rsidRPr="00B30ACC">
              <w:rPr>
                <w:rFonts w:ascii="Times New Roman" w:eastAsia="Lucida Sans Unicode" w:hAnsi="Times New Roman"/>
                <w:color w:val="000000"/>
                <w:kern w:val="1"/>
                <w:sz w:val="14"/>
                <w:szCs w:val="14"/>
                <w:lang w:eastAsia="ar-SA"/>
              </w:rPr>
              <w:t xml:space="preserve">372 865,00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outlineLvl w:val="0"/>
              <w:rPr>
                <w:rFonts w:ascii="Times New Roman" w:eastAsia="Lucida Sans Unicode" w:hAnsi="Times New Roman"/>
                <w:color w:val="000000"/>
                <w:kern w:val="1"/>
                <w:sz w:val="14"/>
                <w:szCs w:val="14"/>
                <w:lang w:eastAsia="ar-SA"/>
              </w:rPr>
            </w:pPr>
            <w:r w:rsidRPr="00B30ACC">
              <w:rPr>
                <w:rFonts w:ascii="Times New Roman" w:eastAsia="Lucida Sans Unicode" w:hAnsi="Times New Roman"/>
                <w:kern w:val="1"/>
                <w:sz w:val="14"/>
                <w:szCs w:val="14"/>
                <w:lang w:eastAsia="ar-SA"/>
              </w:rPr>
              <w:t>средства федерального бюджета:</w:t>
            </w:r>
          </w:p>
          <w:p w:rsidR="00B30ACC" w:rsidRPr="00B30ACC" w:rsidRDefault="00B30ACC" w:rsidP="00B30ACC">
            <w:pPr>
              <w:suppressAutoHyphens/>
              <w:spacing w:after="0"/>
              <w:outlineLvl w:val="0"/>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 xml:space="preserve">в 2015 году – </w:t>
            </w:r>
            <w:r w:rsidRPr="00B30ACC">
              <w:rPr>
                <w:rFonts w:ascii="Times New Roman" w:eastAsia="Lucida Sans Unicode" w:hAnsi="Times New Roman"/>
                <w:color w:val="000000"/>
                <w:kern w:val="1"/>
                <w:sz w:val="14"/>
                <w:szCs w:val="14"/>
                <w:lang w:eastAsia="ar-SA"/>
              </w:rPr>
              <w:t xml:space="preserve">150 000,00 </w:t>
            </w:r>
            <w:r w:rsidRPr="00B30ACC">
              <w:rPr>
                <w:rFonts w:ascii="Times New Roman" w:eastAsia="Lucida Sans Unicode" w:hAnsi="Times New Roman"/>
                <w:kern w:val="1"/>
                <w:sz w:val="14"/>
                <w:szCs w:val="14"/>
                <w:lang w:eastAsia="ar-SA"/>
              </w:rPr>
              <w:t>рублей;</w:t>
            </w:r>
          </w:p>
          <w:p w:rsidR="00B30ACC" w:rsidRPr="00B30ACC" w:rsidRDefault="00B30ACC" w:rsidP="00B30ACC">
            <w:pPr>
              <w:suppressAutoHyphens/>
              <w:spacing w:after="0"/>
              <w:outlineLvl w:val="0"/>
              <w:rPr>
                <w:rFonts w:ascii="Times New Roman" w:eastAsia="Lucida Sans Unicode" w:hAnsi="Times New Roman"/>
                <w:kern w:val="1"/>
                <w:sz w:val="14"/>
                <w:szCs w:val="14"/>
                <w:lang w:eastAsia="ar-SA"/>
              </w:rPr>
            </w:pPr>
            <w:r w:rsidRPr="00B30ACC">
              <w:rPr>
                <w:rFonts w:ascii="Times New Roman" w:eastAsia="Lucida Sans Unicode" w:hAnsi="Times New Roman"/>
                <w:kern w:val="1"/>
                <w:sz w:val="14"/>
                <w:szCs w:val="14"/>
                <w:lang w:eastAsia="ar-SA"/>
              </w:rPr>
              <w:t>в 2017 году –</w:t>
            </w:r>
            <w:r w:rsidRPr="00B30ACC">
              <w:rPr>
                <w:rFonts w:ascii="Times New Roman" w:eastAsia="Lucida Sans Unicode" w:hAnsi="Times New Roman"/>
                <w:color w:val="000000"/>
                <w:kern w:val="1"/>
                <w:sz w:val="14"/>
                <w:szCs w:val="14"/>
                <w:lang w:eastAsia="ar-SA"/>
              </w:rPr>
              <w:t xml:space="preserve"> 20 900,00 </w:t>
            </w:r>
            <w:r w:rsidRPr="00B30ACC">
              <w:rPr>
                <w:rFonts w:ascii="Times New Roman" w:eastAsia="Lucida Sans Unicode" w:hAnsi="Times New Roman"/>
                <w:kern w:val="1"/>
                <w:sz w:val="14"/>
                <w:szCs w:val="14"/>
                <w:lang w:eastAsia="ar-SA"/>
              </w:rPr>
              <w:t>рублей.</w:t>
            </w:r>
          </w:p>
        </w:tc>
      </w:tr>
    </w:tbl>
    <w:p w:rsidR="00B30ACC" w:rsidRPr="00B30ACC" w:rsidRDefault="00B30ACC" w:rsidP="00B30ACC">
      <w:pPr>
        <w:widowControl w:val="0"/>
        <w:suppressAutoHyphens/>
        <w:spacing w:after="0" w:line="100" w:lineRule="atLeast"/>
        <w:ind w:firstLine="709"/>
        <w:jc w:val="both"/>
        <w:rPr>
          <w:rFonts w:ascii="Times New Roman" w:eastAsia="Times New Roman" w:hAnsi="Times New Roman"/>
          <w:kern w:val="1"/>
          <w:sz w:val="20"/>
          <w:szCs w:val="20"/>
          <w:lang w:eastAsia="ar-SA"/>
        </w:rPr>
      </w:pPr>
    </w:p>
    <w:p w:rsidR="00B30ACC" w:rsidRPr="00B30ACC" w:rsidRDefault="00B30ACC" w:rsidP="00B30ACC">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B30ACC">
        <w:rPr>
          <w:rFonts w:ascii="Times New Roman" w:eastAsia="Times New Roman" w:hAnsi="Times New Roman"/>
          <w:kern w:val="1"/>
          <w:sz w:val="20"/>
          <w:szCs w:val="20"/>
          <w:lang w:eastAsia="ar-SA"/>
        </w:rPr>
        <w:t xml:space="preserve">   Раздел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B30ACC" w:rsidRPr="00B30ACC" w:rsidRDefault="00B30ACC" w:rsidP="00B30ACC">
      <w:pPr>
        <w:suppressAutoHyphens/>
        <w:spacing w:after="0" w:line="242" w:lineRule="auto"/>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Общий объем финансирования подпрограммы – 288 173 154,55 рублей, в том числе по годам:</w:t>
      </w:r>
    </w:p>
    <w:p w:rsidR="00B30ACC" w:rsidRPr="00B30ACC" w:rsidRDefault="00B30ACC" w:rsidP="00B30ACC">
      <w:pPr>
        <w:autoSpaceDE w:val="0"/>
        <w:autoSpaceDN w:val="0"/>
        <w:adjustRightInd w:val="0"/>
        <w:spacing w:after="0" w:line="240" w:lineRule="auto"/>
        <w:contextualSpacing/>
        <w:rPr>
          <w:rFonts w:ascii="Times New Roman" w:hAnsi="Times New Roman"/>
          <w:sz w:val="20"/>
          <w:szCs w:val="20"/>
        </w:rPr>
      </w:pPr>
      <w:r w:rsidRPr="00B30ACC">
        <w:rPr>
          <w:rFonts w:ascii="Times New Roman" w:hAnsi="Times New Roman"/>
          <w:sz w:val="20"/>
          <w:szCs w:val="20"/>
        </w:rPr>
        <w:t>средства районного бюджета:</w:t>
      </w:r>
    </w:p>
    <w:p w:rsidR="00B30ACC" w:rsidRPr="00B30ACC" w:rsidRDefault="00B30ACC" w:rsidP="00B30ACC">
      <w:pPr>
        <w:suppressAutoHyphens/>
        <w:spacing w:after="0"/>
        <w:ind w:firstLine="709"/>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 xml:space="preserve">в 2014 году – </w:t>
      </w:r>
      <w:r w:rsidRPr="00B30ACC">
        <w:rPr>
          <w:rFonts w:ascii="Times New Roman" w:eastAsia="Lucida Sans Unicode" w:hAnsi="Times New Roman"/>
          <w:color w:val="000000"/>
          <w:kern w:val="1"/>
          <w:sz w:val="20"/>
          <w:szCs w:val="20"/>
          <w:lang w:eastAsia="ar-SA"/>
        </w:rPr>
        <w:t xml:space="preserve">62 635 962,80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ind w:firstLine="709"/>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 xml:space="preserve">в 2015 году – </w:t>
      </w:r>
      <w:r w:rsidRPr="00B30ACC">
        <w:rPr>
          <w:rFonts w:ascii="Times New Roman" w:eastAsia="Lucida Sans Unicode" w:hAnsi="Times New Roman"/>
          <w:color w:val="000000"/>
          <w:kern w:val="1"/>
          <w:sz w:val="20"/>
          <w:szCs w:val="20"/>
          <w:lang w:eastAsia="ar-SA"/>
        </w:rPr>
        <w:t xml:space="preserve">60 864 733,78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ind w:firstLine="709"/>
        <w:outlineLvl w:val="0"/>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в 2016 году –</w:t>
      </w:r>
      <w:r w:rsidRPr="00B30ACC">
        <w:rPr>
          <w:rFonts w:ascii="Times New Roman" w:eastAsia="Lucida Sans Unicode" w:hAnsi="Times New Roman"/>
          <w:color w:val="000000"/>
          <w:kern w:val="1"/>
          <w:sz w:val="20"/>
          <w:szCs w:val="20"/>
          <w:lang w:eastAsia="ar-SA"/>
        </w:rPr>
        <w:t xml:space="preserve"> 54 860 819,67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ind w:firstLine="709"/>
        <w:outlineLvl w:val="0"/>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в 2017 году –</w:t>
      </w:r>
      <w:r w:rsidRPr="00B30ACC">
        <w:rPr>
          <w:rFonts w:ascii="Times New Roman" w:eastAsia="Lucida Sans Unicode" w:hAnsi="Times New Roman"/>
          <w:color w:val="000000"/>
          <w:kern w:val="1"/>
          <w:sz w:val="20"/>
          <w:szCs w:val="20"/>
          <w:lang w:eastAsia="ar-SA"/>
        </w:rPr>
        <w:t xml:space="preserve"> 54 166 746,00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ind w:firstLine="709"/>
        <w:outlineLvl w:val="0"/>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в 2018 году –</w:t>
      </w:r>
      <w:r w:rsidRPr="00B30ACC">
        <w:rPr>
          <w:rFonts w:ascii="Times New Roman" w:eastAsia="Lucida Sans Unicode" w:hAnsi="Times New Roman"/>
          <w:color w:val="000000"/>
          <w:kern w:val="1"/>
          <w:sz w:val="20"/>
          <w:szCs w:val="20"/>
          <w:lang w:eastAsia="ar-SA"/>
        </w:rPr>
        <w:t xml:space="preserve"> 54 166 746,00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 xml:space="preserve">средства  краевого бюджета </w:t>
      </w:r>
    </w:p>
    <w:p w:rsidR="00B30ACC" w:rsidRPr="00B30ACC" w:rsidRDefault="00B30ACC" w:rsidP="00B30ACC">
      <w:pPr>
        <w:suppressAutoHyphens/>
        <w:spacing w:after="0"/>
        <w:ind w:firstLine="709"/>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 xml:space="preserve">в 2014 году – </w:t>
      </w:r>
      <w:r w:rsidRPr="00B30ACC">
        <w:rPr>
          <w:rFonts w:ascii="Times New Roman" w:eastAsia="Lucida Sans Unicode" w:hAnsi="Times New Roman"/>
          <w:color w:val="000000"/>
          <w:kern w:val="1"/>
          <w:sz w:val="20"/>
          <w:szCs w:val="20"/>
          <w:lang w:eastAsia="ar-SA"/>
        </w:rPr>
        <w:t xml:space="preserve">934 381,30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ind w:firstLine="709"/>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 xml:space="preserve">в 2015 году – </w:t>
      </w:r>
      <w:r w:rsidRPr="00B30ACC">
        <w:rPr>
          <w:rFonts w:ascii="Times New Roman" w:eastAsia="Lucida Sans Unicode" w:hAnsi="Times New Roman"/>
          <w:color w:val="000000"/>
          <w:kern w:val="1"/>
          <w:sz w:val="20"/>
          <w:szCs w:val="20"/>
          <w:lang w:eastAsia="ar-SA"/>
        </w:rPr>
        <w:t xml:space="preserve">372 865,00 </w:t>
      </w:r>
      <w:r w:rsidRPr="00B30ACC">
        <w:rPr>
          <w:rFonts w:ascii="Times New Roman" w:eastAsia="Lucida Sans Unicode" w:hAnsi="Times New Roman"/>
          <w:kern w:val="1"/>
          <w:sz w:val="20"/>
          <w:szCs w:val="20"/>
          <w:lang w:eastAsia="ar-SA"/>
        </w:rPr>
        <w:t>рублей.</w:t>
      </w:r>
    </w:p>
    <w:p w:rsidR="00B30ACC" w:rsidRPr="00B30ACC" w:rsidRDefault="00B30ACC" w:rsidP="00B30ACC">
      <w:pPr>
        <w:suppressAutoHyphens/>
        <w:spacing w:after="0"/>
        <w:outlineLvl w:val="0"/>
        <w:rPr>
          <w:rFonts w:ascii="Times New Roman" w:eastAsia="Lucida Sans Unicode" w:hAnsi="Times New Roman"/>
          <w:color w:val="000000"/>
          <w:kern w:val="1"/>
          <w:sz w:val="20"/>
          <w:szCs w:val="20"/>
          <w:lang w:eastAsia="ar-SA"/>
        </w:rPr>
      </w:pPr>
      <w:r w:rsidRPr="00B30ACC">
        <w:rPr>
          <w:rFonts w:ascii="Times New Roman" w:eastAsia="Lucida Sans Unicode" w:hAnsi="Times New Roman"/>
          <w:kern w:val="1"/>
          <w:sz w:val="20"/>
          <w:szCs w:val="20"/>
          <w:lang w:eastAsia="ar-SA"/>
        </w:rPr>
        <w:t>средства федерального бюджета:</w:t>
      </w:r>
    </w:p>
    <w:p w:rsidR="00B30ACC" w:rsidRPr="00B30ACC" w:rsidRDefault="00B30ACC" w:rsidP="00B30ACC">
      <w:pPr>
        <w:suppressAutoHyphens/>
        <w:spacing w:after="0"/>
        <w:ind w:firstLine="709"/>
        <w:outlineLvl w:val="0"/>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 xml:space="preserve">в 2015 году – </w:t>
      </w:r>
      <w:r w:rsidRPr="00B30ACC">
        <w:rPr>
          <w:rFonts w:ascii="Times New Roman" w:eastAsia="Lucida Sans Unicode" w:hAnsi="Times New Roman"/>
          <w:color w:val="000000"/>
          <w:kern w:val="1"/>
          <w:sz w:val="20"/>
          <w:szCs w:val="20"/>
          <w:lang w:eastAsia="ar-SA"/>
        </w:rPr>
        <w:t xml:space="preserve">150 000,00 </w:t>
      </w:r>
      <w:r w:rsidRPr="00B30ACC">
        <w:rPr>
          <w:rFonts w:ascii="Times New Roman" w:eastAsia="Lucida Sans Unicode" w:hAnsi="Times New Roman"/>
          <w:kern w:val="1"/>
          <w:sz w:val="20"/>
          <w:szCs w:val="20"/>
          <w:lang w:eastAsia="ar-SA"/>
        </w:rPr>
        <w:t>рублей;</w:t>
      </w:r>
    </w:p>
    <w:p w:rsidR="00B30ACC" w:rsidRPr="00B30ACC" w:rsidRDefault="00B30ACC" w:rsidP="00B30ACC">
      <w:pPr>
        <w:widowControl w:val="0"/>
        <w:suppressAutoHyphens/>
        <w:autoSpaceDE w:val="0"/>
        <w:autoSpaceDN w:val="0"/>
        <w:adjustRightInd w:val="0"/>
        <w:spacing w:after="0"/>
        <w:ind w:firstLine="709"/>
        <w:jc w:val="both"/>
        <w:rPr>
          <w:rFonts w:ascii="Times New Roman" w:eastAsia="Lucida Sans Unicode" w:hAnsi="Times New Roman"/>
          <w:kern w:val="1"/>
          <w:sz w:val="20"/>
          <w:szCs w:val="20"/>
          <w:lang w:eastAsia="ar-SA"/>
        </w:rPr>
      </w:pPr>
      <w:r w:rsidRPr="00B30ACC">
        <w:rPr>
          <w:rFonts w:ascii="Times New Roman" w:eastAsia="Lucida Sans Unicode" w:hAnsi="Times New Roman"/>
          <w:kern w:val="1"/>
          <w:sz w:val="20"/>
          <w:szCs w:val="20"/>
          <w:lang w:eastAsia="ar-SA"/>
        </w:rPr>
        <w:t>в 2017 году –</w:t>
      </w:r>
      <w:r w:rsidRPr="00B30ACC">
        <w:rPr>
          <w:rFonts w:ascii="Times New Roman" w:eastAsia="Lucida Sans Unicode" w:hAnsi="Times New Roman"/>
          <w:color w:val="000000"/>
          <w:kern w:val="1"/>
          <w:sz w:val="20"/>
          <w:szCs w:val="20"/>
          <w:lang w:eastAsia="ar-SA"/>
        </w:rPr>
        <w:t xml:space="preserve"> 20 900,00 </w:t>
      </w:r>
      <w:r w:rsidRPr="00B30ACC">
        <w:rPr>
          <w:rFonts w:ascii="Times New Roman" w:eastAsia="Lucida Sans Unicode" w:hAnsi="Times New Roman"/>
          <w:kern w:val="1"/>
          <w:sz w:val="20"/>
          <w:szCs w:val="20"/>
          <w:lang w:eastAsia="ar-SA"/>
        </w:rPr>
        <w:t xml:space="preserve">рублей. </w:t>
      </w:r>
    </w:p>
    <w:p w:rsidR="00B30ACC" w:rsidRPr="00B30ACC" w:rsidRDefault="00B30ACC" w:rsidP="00B30ACC">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B30ACC">
        <w:rPr>
          <w:rFonts w:ascii="Times New Roman" w:eastAsia="Times New Roman" w:hAnsi="Times New Roman"/>
          <w:kern w:val="1"/>
          <w:sz w:val="20"/>
          <w:szCs w:val="20"/>
          <w:lang w:eastAsia="ar-SA"/>
        </w:rPr>
        <w:t>1.4.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B30ACC" w:rsidRPr="00B30ACC" w:rsidRDefault="00B30ACC" w:rsidP="00B30ACC">
      <w:pPr>
        <w:widowControl w:val="0"/>
        <w:suppressAutoHyphens/>
        <w:spacing w:after="0" w:line="100" w:lineRule="atLeast"/>
        <w:jc w:val="both"/>
        <w:rPr>
          <w:rFonts w:ascii="Times New Roman" w:eastAsia="Times New Roman" w:hAnsi="Times New Roman"/>
          <w:kern w:val="1"/>
          <w:sz w:val="20"/>
          <w:szCs w:val="20"/>
          <w:lang w:eastAsia="ar-SA"/>
        </w:rPr>
      </w:pPr>
      <w:r w:rsidRPr="00B30ACC">
        <w:rPr>
          <w:rFonts w:ascii="Times New Roman" w:eastAsia="Times New Roman" w:hAnsi="Times New Roman"/>
          <w:kern w:val="1"/>
          <w:sz w:val="20"/>
          <w:szCs w:val="20"/>
          <w:lang w:eastAsia="ar-SA"/>
        </w:rPr>
        <w:tab/>
        <w:t>1.5.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B30ACC" w:rsidRPr="00B30ACC" w:rsidRDefault="00B30ACC" w:rsidP="00B30ACC">
      <w:pPr>
        <w:widowControl w:val="0"/>
        <w:suppressAutoHyphens/>
        <w:spacing w:after="0" w:line="100" w:lineRule="atLeast"/>
        <w:jc w:val="both"/>
        <w:rPr>
          <w:rFonts w:ascii="Times New Roman" w:eastAsia="Times New Roman" w:hAnsi="Times New Roman"/>
          <w:kern w:val="1"/>
          <w:sz w:val="20"/>
          <w:szCs w:val="20"/>
          <w:lang w:eastAsia="ar-SA"/>
        </w:rPr>
      </w:pPr>
      <w:r w:rsidRPr="00B30ACC">
        <w:rPr>
          <w:rFonts w:ascii="Times New Roman" w:eastAsia="Times New Roman" w:hAnsi="Times New Roman"/>
          <w:kern w:val="1"/>
          <w:sz w:val="20"/>
          <w:szCs w:val="20"/>
          <w:lang w:eastAsia="ar-SA"/>
        </w:rPr>
        <w:tab/>
        <w:t>1.6.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w:t>
      </w:r>
    </w:p>
    <w:p w:rsidR="00B30ACC" w:rsidRPr="00B30ACC" w:rsidRDefault="00B30ACC" w:rsidP="00B30ACC">
      <w:pPr>
        <w:widowControl w:val="0"/>
        <w:suppressAutoHyphens/>
        <w:spacing w:after="0" w:line="100" w:lineRule="atLeast"/>
        <w:jc w:val="both"/>
        <w:rPr>
          <w:rFonts w:ascii="Times New Roman" w:eastAsia="Times New Roman" w:hAnsi="Times New Roman"/>
          <w:kern w:val="1"/>
          <w:sz w:val="20"/>
          <w:szCs w:val="20"/>
          <w:lang w:eastAsia="ar-SA"/>
        </w:rPr>
      </w:pPr>
      <w:r w:rsidRPr="00B30ACC">
        <w:rPr>
          <w:rFonts w:ascii="Times New Roman" w:eastAsia="Times New Roman" w:hAnsi="Times New Roman"/>
          <w:kern w:val="1"/>
          <w:sz w:val="20"/>
          <w:szCs w:val="20"/>
          <w:lang w:eastAsia="ar-SA"/>
        </w:rPr>
        <w:t xml:space="preserve">          1.7.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4.</w:t>
      </w:r>
    </w:p>
    <w:p w:rsidR="00B30ACC" w:rsidRPr="00B30ACC" w:rsidRDefault="00B30ACC" w:rsidP="00B30ACC">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B30ACC">
        <w:rPr>
          <w:rFonts w:ascii="Times New Roman" w:eastAsia="Times New Roman" w:hAnsi="Times New Roman"/>
          <w:kern w:val="1"/>
          <w:sz w:val="20"/>
          <w:szCs w:val="20"/>
          <w:lang w:eastAsia="ar-SA"/>
        </w:rPr>
        <w:t>1.8.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w:t>
      </w:r>
    </w:p>
    <w:p w:rsidR="00B30ACC" w:rsidRPr="00B30ACC" w:rsidRDefault="00B30ACC" w:rsidP="00B30ACC">
      <w:pPr>
        <w:widowControl w:val="0"/>
        <w:suppressAutoHyphens/>
        <w:spacing w:after="0" w:line="100" w:lineRule="atLeast"/>
        <w:ind w:right="-2" w:firstLine="709"/>
        <w:jc w:val="both"/>
        <w:rPr>
          <w:rFonts w:ascii="Times New Roman" w:eastAsia="Times New Roman" w:hAnsi="Times New Roman"/>
          <w:kern w:val="1"/>
          <w:sz w:val="20"/>
          <w:szCs w:val="20"/>
          <w:lang w:eastAsia="ar-SA"/>
        </w:rPr>
      </w:pPr>
      <w:r w:rsidRPr="00B30ACC">
        <w:rPr>
          <w:rFonts w:ascii="Times New Roman" w:eastAsia="Times New Roman" w:hAnsi="Times New Roman"/>
          <w:kern w:val="1"/>
          <w:sz w:val="20"/>
          <w:szCs w:val="20"/>
          <w:lang w:eastAsia="ar-SA"/>
        </w:rPr>
        <w:t xml:space="preserve">  2.  </w:t>
      </w:r>
      <w:proofErr w:type="gramStart"/>
      <w:r w:rsidRPr="00B30ACC">
        <w:rPr>
          <w:rFonts w:ascii="Times New Roman" w:eastAsia="Times New Roman" w:hAnsi="Times New Roman"/>
          <w:kern w:val="1"/>
          <w:sz w:val="20"/>
          <w:szCs w:val="20"/>
          <w:lang w:eastAsia="ar-SA"/>
        </w:rPr>
        <w:t>Контроль за</w:t>
      </w:r>
      <w:proofErr w:type="gramEnd"/>
      <w:r w:rsidRPr="00B30ACC">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B30ACC">
        <w:rPr>
          <w:rFonts w:ascii="Times New Roman" w:eastAsia="Times New Roman" w:hAnsi="Times New Roman"/>
          <w:kern w:val="1"/>
          <w:sz w:val="20"/>
          <w:szCs w:val="20"/>
          <w:lang w:eastAsia="ar-SA"/>
        </w:rPr>
        <w:t>Илиндееву</w:t>
      </w:r>
      <w:proofErr w:type="spellEnd"/>
      <w:r w:rsidRPr="00B30ACC">
        <w:rPr>
          <w:rFonts w:ascii="Times New Roman" w:eastAsia="Times New Roman" w:hAnsi="Times New Roman"/>
          <w:kern w:val="1"/>
          <w:sz w:val="20"/>
          <w:szCs w:val="20"/>
          <w:lang w:eastAsia="ar-SA"/>
        </w:rPr>
        <w:t>.</w:t>
      </w:r>
    </w:p>
    <w:p w:rsidR="00B30ACC" w:rsidRPr="00B30ACC" w:rsidRDefault="00B30ACC" w:rsidP="00B30ACC">
      <w:pPr>
        <w:widowControl w:val="0"/>
        <w:suppressAutoHyphens/>
        <w:spacing w:after="0" w:line="100" w:lineRule="atLeast"/>
        <w:ind w:firstLine="709"/>
        <w:jc w:val="both"/>
        <w:rPr>
          <w:rFonts w:ascii="Times New Roman" w:eastAsia="Times New Roman" w:hAnsi="Times New Roman"/>
          <w:kern w:val="1"/>
          <w:sz w:val="20"/>
          <w:szCs w:val="20"/>
          <w:lang w:eastAsia="ar-SA"/>
        </w:rPr>
      </w:pPr>
      <w:r w:rsidRPr="00B30ACC">
        <w:rPr>
          <w:rFonts w:ascii="Times New Roman" w:eastAsia="Times New Roman" w:hAnsi="Times New Roman"/>
          <w:kern w:val="1"/>
          <w:sz w:val="20"/>
          <w:szCs w:val="20"/>
          <w:lang w:eastAsia="ar-SA"/>
        </w:rPr>
        <w:lastRenderedPageBreak/>
        <w:t xml:space="preserve">  3. Постановление вступает в силу со дня, следующего за днем опубликования в  Официальном вестнике Богучанского района.</w:t>
      </w:r>
    </w:p>
    <w:p w:rsidR="00B30ACC" w:rsidRPr="00B30ACC" w:rsidRDefault="00B30ACC" w:rsidP="00B30ACC">
      <w:pPr>
        <w:widowControl w:val="0"/>
        <w:suppressAutoHyphens/>
        <w:spacing w:after="0" w:line="100" w:lineRule="atLeast"/>
        <w:jc w:val="both"/>
        <w:rPr>
          <w:rFonts w:ascii="Times New Roman" w:eastAsia="Times New Roman" w:hAnsi="Times New Roman"/>
          <w:kern w:val="1"/>
          <w:sz w:val="20"/>
          <w:szCs w:val="20"/>
          <w:lang w:eastAsia="ar-SA"/>
        </w:rPr>
      </w:pPr>
    </w:p>
    <w:p w:rsidR="00B30ACC" w:rsidRPr="00B30ACC" w:rsidRDefault="00B30ACC" w:rsidP="00B30ACC">
      <w:pPr>
        <w:widowControl w:val="0"/>
        <w:suppressAutoHyphens/>
        <w:spacing w:after="0" w:line="100" w:lineRule="atLeast"/>
        <w:jc w:val="both"/>
        <w:rPr>
          <w:rFonts w:ascii="Times New Roman" w:eastAsia="Times New Roman" w:hAnsi="Times New Roman"/>
          <w:kern w:val="1"/>
          <w:sz w:val="20"/>
          <w:szCs w:val="20"/>
          <w:lang w:eastAsia="ar-SA"/>
        </w:rPr>
      </w:pPr>
      <w:r w:rsidRPr="00B30ACC">
        <w:rPr>
          <w:rFonts w:ascii="Times New Roman" w:eastAsia="Times New Roman" w:hAnsi="Times New Roman"/>
          <w:kern w:val="1"/>
          <w:sz w:val="20"/>
          <w:szCs w:val="20"/>
          <w:lang w:eastAsia="ar-SA"/>
        </w:rPr>
        <w:t xml:space="preserve">И.о. Главы Богучанского района </w:t>
      </w:r>
      <w:r w:rsidRPr="00B30ACC">
        <w:rPr>
          <w:rFonts w:ascii="Times New Roman" w:eastAsia="Times New Roman" w:hAnsi="Times New Roman"/>
          <w:kern w:val="1"/>
          <w:sz w:val="20"/>
          <w:szCs w:val="20"/>
          <w:lang w:eastAsia="ar-SA"/>
        </w:rPr>
        <w:tab/>
      </w:r>
      <w:r w:rsidRPr="00B30ACC">
        <w:rPr>
          <w:rFonts w:ascii="Times New Roman" w:eastAsia="Times New Roman" w:hAnsi="Times New Roman"/>
          <w:kern w:val="1"/>
          <w:sz w:val="20"/>
          <w:szCs w:val="20"/>
          <w:lang w:eastAsia="ar-SA"/>
        </w:rPr>
        <w:tab/>
        <w:t xml:space="preserve">                                В.Ю. Карнаухов</w:t>
      </w:r>
    </w:p>
    <w:p w:rsidR="00B068BC" w:rsidRPr="007F0AF5" w:rsidRDefault="00B068BC" w:rsidP="007F0AF5">
      <w:pPr>
        <w:suppressAutoHyphens/>
        <w:spacing w:after="0"/>
        <w:jc w:val="right"/>
        <w:rPr>
          <w:rFonts w:ascii="Times New Roman" w:eastAsia="Arial Unicode MS" w:hAnsi="Times New Roman"/>
          <w:kern w:val="2"/>
          <w:sz w:val="20"/>
          <w:szCs w:val="20"/>
          <w:lang w:eastAsia="ar-SA"/>
        </w:rPr>
      </w:pPr>
    </w:p>
    <w:p w:rsidR="00873BBD" w:rsidRDefault="00873BBD" w:rsidP="00873BBD">
      <w:pPr>
        <w:spacing w:after="0" w:line="240" w:lineRule="auto"/>
        <w:jc w:val="right"/>
        <w:rPr>
          <w:rFonts w:ascii="Times New Roman" w:eastAsia="Times New Roman" w:hAnsi="Times New Roman"/>
          <w:color w:val="000000"/>
          <w:sz w:val="18"/>
          <w:szCs w:val="18"/>
          <w:lang w:eastAsia="ru-RU"/>
        </w:rPr>
      </w:pPr>
      <w:r w:rsidRPr="00873BBD">
        <w:rPr>
          <w:rFonts w:ascii="Times New Roman" w:eastAsia="Times New Roman" w:hAnsi="Times New Roman"/>
          <w:color w:val="000000"/>
          <w:sz w:val="18"/>
          <w:szCs w:val="18"/>
          <w:lang w:eastAsia="ru-RU"/>
        </w:rPr>
        <w:t>Приложение № 1</w:t>
      </w:r>
    </w:p>
    <w:p w:rsidR="00873BBD" w:rsidRDefault="00873BBD" w:rsidP="00873BBD">
      <w:pPr>
        <w:spacing w:after="0" w:line="240" w:lineRule="auto"/>
        <w:jc w:val="right"/>
        <w:rPr>
          <w:rFonts w:ascii="Times New Roman" w:eastAsia="Times New Roman" w:hAnsi="Times New Roman"/>
          <w:color w:val="000000"/>
          <w:sz w:val="18"/>
          <w:szCs w:val="18"/>
          <w:lang w:eastAsia="ru-RU"/>
        </w:rPr>
      </w:pPr>
      <w:r w:rsidRPr="00873BBD">
        <w:rPr>
          <w:rFonts w:ascii="Times New Roman" w:eastAsia="Times New Roman" w:hAnsi="Times New Roman"/>
          <w:color w:val="000000"/>
          <w:sz w:val="18"/>
          <w:szCs w:val="18"/>
          <w:lang w:eastAsia="ru-RU"/>
        </w:rPr>
        <w:t xml:space="preserve"> к постановлению администрации Богучанского района</w:t>
      </w:r>
    </w:p>
    <w:p w:rsidR="00873BBD" w:rsidRDefault="00873BBD" w:rsidP="00873BBD">
      <w:pPr>
        <w:spacing w:after="0" w:line="240" w:lineRule="auto"/>
        <w:jc w:val="right"/>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 xml:space="preserve">  от 29.04.</w:t>
      </w:r>
      <w:r w:rsidRPr="00873BBD">
        <w:rPr>
          <w:rFonts w:ascii="Times New Roman" w:eastAsia="Times New Roman" w:hAnsi="Times New Roman"/>
          <w:color w:val="000000"/>
          <w:sz w:val="18"/>
          <w:szCs w:val="18"/>
          <w:lang w:eastAsia="ru-RU"/>
        </w:rPr>
        <w:t>2016г.   №326-п</w:t>
      </w:r>
    </w:p>
    <w:p w:rsidR="00873BBD" w:rsidRPr="00873BBD" w:rsidRDefault="00873BBD" w:rsidP="00873BBD">
      <w:pPr>
        <w:spacing w:after="0" w:line="240" w:lineRule="auto"/>
        <w:jc w:val="right"/>
        <w:rPr>
          <w:rFonts w:ascii="Times New Roman" w:eastAsia="Times New Roman" w:hAnsi="Times New Roman"/>
          <w:color w:val="000000"/>
          <w:sz w:val="18"/>
          <w:szCs w:val="18"/>
          <w:lang w:eastAsia="ru-RU"/>
        </w:rPr>
      </w:pPr>
      <w:r w:rsidRPr="00873BBD">
        <w:rPr>
          <w:rFonts w:ascii="Times New Roman" w:eastAsia="Times New Roman" w:hAnsi="Times New Roman"/>
          <w:color w:val="000000"/>
          <w:sz w:val="18"/>
          <w:szCs w:val="18"/>
          <w:lang w:eastAsia="ru-RU"/>
        </w:rPr>
        <w:br/>
        <w:t>Приложение № 2</w:t>
      </w:r>
      <w:r w:rsidRPr="00873BBD">
        <w:rPr>
          <w:rFonts w:ascii="Times New Roman" w:eastAsia="Times New Roman" w:hAnsi="Times New Roman"/>
          <w:color w:val="000000"/>
          <w:sz w:val="18"/>
          <w:szCs w:val="18"/>
          <w:lang w:eastAsia="ru-RU"/>
        </w:rPr>
        <w:br/>
        <w:t>к муниципальной  программе Богучанского района</w:t>
      </w:r>
      <w:r w:rsidRPr="00873BBD">
        <w:rPr>
          <w:rFonts w:ascii="Times New Roman" w:eastAsia="Times New Roman" w:hAnsi="Times New Roman"/>
          <w:color w:val="000000"/>
          <w:sz w:val="18"/>
          <w:szCs w:val="18"/>
          <w:lang w:eastAsia="ru-RU"/>
        </w:rPr>
        <w:br/>
        <w:t xml:space="preserve">«Развитие культуры» </w:t>
      </w:r>
    </w:p>
    <w:p w:rsidR="00873BBD" w:rsidRDefault="00873BBD" w:rsidP="00873BBD">
      <w:pPr>
        <w:spacing w:after="0" w:line="240" w:lineRule="auto"/>
        <w:jc w:val="right"/>
        <w:rPr>
          <w:rFonts w:ascii="Times New Roman" w:eastAsia="Arial Unicode MS" w:hAnsi="Times New Roman"/>
          <w:kern w:val="2"/>
          <w:sz w:val="20"/>
          <w:szCs w:val="20"/>
          <w:lang w:eastAsia="ar-SA"/>
        </w:rPr>
      </w:pPr>
    </w:p>
    <w:p w:rsidR="00873BBD" w:rsidRPr="00873BBD" w:rsidRDefault="00873BBD" w:rsidP="00873BBD">
      <w:pPr>
        <w:spacing w:after="0" w:line="240" w:lineRule="auto"/>
        <w:jc w:val="center"/>
        <w:rPr>
          <w:rFonts w:ascii="Times New Roman" w:eastAsia="Times New Roman" w:hAnsi="Times New Roman"/>
          <w:color w:val="000000"/>
          <w:sz w:val="20"/>
          <w:szCs w:val="20"/>
          <w:lang w:eastAsia="ru-RU"/>
        </w:rPr>
      </w:pPr>
      <w:r w:rsidRPr="00873BBD">
        <w:rPr>
          <w:rFonts w:ascii="Times New Roman" w:eastAsia="Times New Roman" w:hAnsi="Times New Roman"/>
          <w:color w:val="000000"/>
          <w:sz w:val="20"/>
          <w:szCs w:val="20"/>
          <w:lang w:eastAsia="ru-RU"/>
        </w:rPr>
        <w:t>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w:t>
      </w:r>
    </w:p>
    <w:p w:rsidR="00873BBD" w:rsidRDefault="00873BBD" w:rsidP="007F0AF5">
      <w:pPr>
        <w:suppressAutoHyphens/>
        <w:spacing w:after="0"/>
        <w:jc w:val="right"/>
        <w:rPr>
          <w:rFonts w:ascii="Times New Roman" w:eastAsia="Arial Unicode MS" w:hAnsi="Times New Roman"/>
          <w:kern w:val="2"/>
          <w:sz w:val="20"/>
          <w:szCs w:val="20"/>
          <w:lang w:eastAsia="ar-SA"/>
        </w:rPr>
      </w:pPr>
    </w:p>
    <w:tbl>
      <w:tblPr>
        <w:tblW w:w="5000" w:type="pct"/>
        <w:tblLook w:val="04A0"/>
      </w:tblPr>
      <w:tblGrid>
        <w:gridCol w:w="1194"/>
        <w:gridCol w:w="1108"/>
        <w:gridCol w:w="1240"/>
        <w:gridCol w:w="549"/>
        <w:gridCol w:w="521"/>
        <w:gridCol w:w="566"/>
        <w:gridCol w:w="426"/>
        <w:gridCol w:w="655"/>
        <w:gridCol w:w="663"/>
        <w:gridCol w:w="646"/>
        <w:gridCol w:w="647"/>
        <w:gridCol w:w="647"/>
        <w:gridCol w:w="708"/>
      </w:tblGrid>
      <w:tr w:rsidR="00873BBD" w:rsidRPr="00873BBD" w:rsidTr="00873BBD">
        <w:trPr>
          <w:trHeight w:val="20"/>
        </w:trPr>
        <w:tc>
          <w:tcPr>
            <w:tcW w:w="4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Статус (муниципальная программа, подпрограмма)</w:t>
            </w:r>
          </w:p>
        </w:tc>
        <w:tc>
          <w:tcPr>
            <w:tcW w:w="53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Наименование  программы, подпрограммы</w:t>
            </w:r>
          </w:p>
        </w:tc>
        <w:tc>
          <w:tcPr>
            <w:tcW w:w="57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Наименование ГРБС</w:t>
            </w:r>
          </w:p>
        </w:tc>
        <w:tc>
          <w:tcPr>
            <w:tcW w:w="809" w:type="pct"/>
            <w:gridSpan w:val="4"/>
            <w:tcBorders>
              <w:top w:val="single" w:sz="4" w:space="0" w:color="auto"/>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Код бюджетной классификации </w:t>
            </w:r>
          </w:p>
        </w:tc>
        <w:tc>
          <w:tcPr>
            <w:tcW w:w="2656" w:type="pct"/>
            <w:gridSpan w:val="6"/>
            <w:tcBorders>
              <w:top w:val="single" w:sz="4" w:space="0" w:color="auto"/>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Расходы </w:t>
            </w:r>
            <w:proofErr w:type="gramStart"/>
            <w:r w:rsidRPr="00873BBD">
              <w:rPr>
                <w:rFonts w:ascii="Times New Roman" w:eastAsia="Times New Roman" w:hAnsi="Times New Roman"/>
                <w:color w:val="000000"/>
                <w:sz w:val="14"/>
                <w:szCs w:val="14"/>
                <w:lang w:eastAsia="ru-RU"/>
              </w:rPr>
              <w:t xml:space="preserve">( </w:t>
            </w:r>
            <w:proofErr w:type="gramEnd"/>
            <w:r w:rsidRPr="00873BBD">
              <w:rPr>
                <w:rFonts w:ascii="Times New Roman" w:eastAsia="Times New Roman" w:hAnsi="Times New Roman"/>
                <w:color w:val="000000"/>
                <w:sz w:val="14"/>
                <w:szCs w:val="14"/>
                <w:lang w:eastAsia="ru-RU"/>
              </w:rPr>
              <w:t>руб.), годы</w:t>
            </w:r>
          </w:p>
        </w:tc>
      </w:tr>
      <w:tr w:rsidR="00873BBD" w:rsidRPr="00873BBD" w:rsidTr="00873BBD">
        <w:trPr>
          <w:trHeight w:val="20"/>
        </w:trPr>
        <w:tc>
          <w:tcPr>
            <w:tcW w:w="427" w:type="pct"/>
            <w:vMerge/>
            <w:tcBorders>
              <w:top w:val="single" w:sz="4" w:space="0" w:color="auto"/>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36" w:type="pct"/>
            <w:vMerge/>
            <w:tcBorders>
              <w:top w:val="single" w:sz="4" w:space="0" w:color="auto"/>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72" w:type="pct"/>
            <w:vMerge/>
            <w:tcBorders>
              <w:top w:val="single" w:sz="4" w:space="0" w:color="auto"/>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ГРБС</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proofErr w:type="spellStart"/>
            <w:r w:rsidRPr="00873BBD">
              <w:rPr>
                <w:rFonts w:ascii="Times New Roman" w:eastAsia="Times New Roman" w:hAnsi="Times New Roman"/>
                <w:color w:val="000000"/>
                <w:sz w:val="14"/>
                <w:szCs w:val="14"/>
                <w:lang w:eastAsia="ru-RU"/>
              </w:rPr>
              <w:t>РзПр</w:t>
            </w:r>
            <w:proofErr w:type="spellEnd"/>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ЦСР</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ВР</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2014 год</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2015 год</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2016 год</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2017 год</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2018 год</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Итого на  </w:t>
            </w:r>
            <w:r w:rsidRPr="00873BBD">
              <w:rPr>
                <w:rFonts w:ascii="Times New Roman" w:eastAsia="Times New Roman" w:hAnsi="Times New Roman"/>
                <w:color w:val="000000"/>
                <w:sz w:val="14"/>
                <w:szCs w:val="14"/>
                <w:lang w:eastAsia="ru-RU"/>
              </w:rPr>
              <w:br/>
              <w:t>2014-2018 годы</w:t>
            </w:r>
          </w:p>
        </w:tc>
      </w:tr>
      <w:tr w:rsidR="00873BBD" w:rsidRPr="00873BBD" w:rsidTr="00873BBD">
        <w:trPr>
          <w:trHeight w:val="20"/>
        </w:trPr>
        <w:tc>
          <w:tcPr>
            <w:tcW w:w="427" w:type="pct"/>
            <w:vMerge w:val="restart"/>
            <w:tcBorders>
              <w:top w:val="nil"/>
              <w:left w:val="single" w:sz="4" w:space="0" w:color="auto"/>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Муниципальная программа</w:t>
            </w:r>
          </w:p>
        </w:tc>
        <w:tc>
          <w:tcPr>
            <w:tcW w:w="536" w:type="pct"/>
            <w:vMerge w:val="restart"/>
            <w:tcBorders>
              <w:top w:val="nil"/>
              <w:left w:val="single" w:sz="4" w:space="0" w:color="auto"/>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Развитие культуры</w:t>
            </w: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всего расходные обязательства по программе</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00000</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165 587 445,10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180 027 426,26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176 744 289,67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177 917 100,00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177 896 200,00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878 172 461,03   </w:t>
            </w:r>
          </w:p>
        </w:tc>
      </w:tr>
      <w:tr w:rsidR="00873BBD" w:rsidRPr="00873BBD" w:rsidTr="00873BBD">
        <w:trPr>
          <w:trHeight w:val="20"/>
        </w:trPr>
        <w:tc>
          <w:tcPr>
            <w:tcW w:w="427"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в том числе по ГРБС:</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    </w:t>
            </w:r>
          </w:p>
        </w:tc>
      </w:tr>
      <w:tr w:rsidR="00873BBD" w:rsidRPr="00873BBD" w:rsidTr="00873BBD">
        <w:trPr>
          <w:trHeight w:val="20"/>
        </w:trPr>
        <w:tc>
          <w:tcPr>
            <w:tcW w:w="427"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МКУ "Муниципальная служба заказчика"</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830</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0000</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5 529 676,34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5 529 676,34   </w:t>
            </w:r>
          </w:p>
        </w:tc>
      </w:tr>
      <w:tr w:rsidR="00873BBD" w:rsidRPr="00873BBD" w:rsidTr="00873BBD">
        <w:trPr>
          <w:trHeight w:val="20"/>
        </w:trPr>
        <w:tc>
          <w:tcPr>
            <w:tcW w:w="427"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890</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0000</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500 000,00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150 000,00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650 000,00   </w:t>
            </w:r>
          </w:p>
        </w:tc>
      </w:tr>
      <w:tr w:rsidR="00873BBD" w:rsidRPr="00873BBD" w:rsidTr="00873BBD">
        <w:trPr>
          <w:trHeight w:val="20"/>
        </w:trPr>
        <w:tc>
          <w:tcPr>
            <w:tcW w:w="427"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863</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30000</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500 000,00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500 000,00   </w:t>
            </w:r>
          </w:p>
        </w:tc>
      </w:tr>
      <w:tr w:rsidR="00873BBD" w:rsidRPr="00873BBD" w:rsidTr="00873BBD">
        <w:trPr>
          <w:trHeight w:val="20"/>
        </w:trPr>
        <w:tc>
          <w:tcPr>
            <w:tcW w:w="427"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управление культуры Богучанского района</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856</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00000</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159 557 768,76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179 377 426,26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176 744 289,67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177 917 100,00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177 896 200,00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871 492 784,69   </w:t>
            </w:r>
          </w:p>
        </w:tc>
      </w:tr>
      <w:tr w:rsidR="00873BBD" w:rsidRPr="00873BBD" w:rsidTr="00873BBD">
        <w:trPr>
          <w:trHeight w:val="20"/>
        </w:trPr>
        <w:tc>
          <w:tcPr>
            <w:tcW w:w="427" w:type="pct"/>
            <w:vMerge w:val="restart"/>
            <w:tcBorders>
              <w:top w:val="nil"/>
              <w:left w:val="single" w:sz="4" w:space="0" w:color="auto"/>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Подпрограмма 1</w:t>
            </w:r>
          </w:p>
        </w:tc>
        <w:tc>
          <w:tcPr>
            <w:tcW w:w="536" w:type="pct"/>
            <w:vMerge w:val="restart"/>
            <w:tcBorders>
              <w:top w:val="nil"/>
              <w:left w:val="single" w:sz="4" w:space="0" w:color="auto"/>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sz w:val="14"/>
                <w:szCs w:val="14"/>
                <w:lang w:eastAsia="ru-RU"/>
              </w:rPr>
            </w:pPr>
            <w:r w:rsidRPr="00873BBD">
              <w:rPr>
                <w:rFonts w:ascii="Times New Roman" w:eastAsia="Times New Roman" w:hAnsi="Times New Roman"/>
                <w:sz w:val="14"/>
                <w:szCs w:val="14"/>
                <w:lang w:eastAsia="ru-RU"/>
              </w:rPr>
              <w:t>Культурное наследие</w:t>
            </w: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всего расходные обязательства по подпрограмме</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856</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10000</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36 040 940,00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36 505 928,10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39 193 052,00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38 873 161,00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38 873 161,00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189 486 242,10   </w:t>
            </w:r>
          </w:p>
        </w:tc>
      </w:tr>
      <w:tr w:rsidR="00873BBD" w:rsidRPr="00873BBD" w:rsidTr="00873BBD">
        <w:trPr>
          <w:trHeight w:val="20"/>
        </w:trPr>
        <w:tc>
          <w:tcPr>
            <w:tcW w:w="427"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в том числе по ГРБС:</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    </w:t>
            </w:r>
          </w:p>
        </w:tc>
      </w:tr>
      <w:tr w:rsidR="00873BBD" w:rsidRPr="00873BBD" w:rsidTr="00873BBD">
        <w:trPr>
          <w:trHeight w:val="20"/>
        </w:trPr>
        <w:tc>
          <w:tcPr>
            <w:tcW w:w="427"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управление культуры Богучанского района</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856</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10000</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36 040 940,00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36 505 928,10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39 193 052,00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38 873 161,00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38 873 161,00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189 486 242,10   </w:t>
            </w:r>
          </w:p>
        </w:tc>
      </w:tr>
      <w:tr w:rsidR="00873BBD" w:rsidRPr="00873BBD" w:rsidTr="00873BBD">
        <w:trPr>
          <w:trHeight w:val="20"/>
        </w:trPr>
        <w:tc>
          <w:tcPr>
            <w:tcW w:w="427" w:type="pct"/>
            <w:vMerge w:val="restart"/>
            <w:tcBorders>
              <w:top w:val="nil"/>
              <w:left w:val="single" w:sz="4" w:space="0" w:color="auto"/>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Подпрограмма 2</w:t>
            </w:r>
          </w:p>
        </w:tc>
        <w:tc>
          <w:tcPr>
            <w:tcW w:w="536" w:type="pct"/>
            <w:vMerge w:val="restart"/>
            <w:tcBorders>
              <w:top w:val="nil"/>
              <w:left w:val="single" w:sz="4" w:space="0" w:color="auto"/>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Искусство и народное творчество</w:t>
            </w: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всего расходные обязательства по подпрограмме</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20000</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65 976 161,00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82 133 899,38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82 690 418,00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84 856 293,00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84 856 293,00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400 513 064,38   </w:t>
            </w:r>
          </w:p>
        </w:tc>
      </w:tr>
      <w:tr w:rsidR="00873BBD" w:rsidRPr="00873BBD" w:rsidTr="00873BBD">
        <w:trPr>
          <w:trHeight w:val="20"/>
        </w:trPr>
        <w:tc>
          <w:tcPr>
            <w:tcW w:w="427"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в том числе по ГРБС:</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    </w:t>
            </w:r>
          </w:p>
        </w:tc>
      </w:tr>
      <w:tr w:rsidR="00873BBD" w:rsidRPr="00873BBD" w:rsidTr="00873BBD">
        <w:trPr>
          <w:trHeight w:val="20"/>
        </w:trPr>
        <w:tc>
          <w:tcPr>
            <w:tcW w:w="427"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890</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20000</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100 000,00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100 000,00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200 000,00   </w:t>
            </w:r>
          </w:p>
        </w:tc>
      </w:tr>
      <w:tr w:rsidR="00873BBD" w:rsidRPr="00873BBD" w:rsidTr="00873BBD">
        <w:trPr>
          <w:trHeight w:val="20"/>
        </w:trPr>
        <w:tc>
          <w:tcPr>
            <w:tcW w:w="427"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управление культуры Богучанского района</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856</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20000</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65 876 161,00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82 033 899,38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82 690 418,00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84 856 293,00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84 856 293,00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400 313 064,38   </w:t>
            </w:r>
          </w:p>
        </w:tc>
      </w:tr>
      <w:tr w:rsidR="00873BBD" w:rsidRPr="00873BBD" w:rsidTr="00873BBD">
        <w:trPr>
          <w:trHeight w:val="20"/>
        </w:trPr>
        <w:tc>
          <w:tcPr>
            <w:tcW w:w="427" w:type="pct"/>
            <w:vMerge w:val="restart"/>
            <w:tcBorders>
              <w:top w:val="nil"/>
              <w:left w:val="single" w:sz="4" w:space="0" w:color="auto"/>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Подпрограмма 3</w:t>
            </w:r>
          </w:p>
        </w:tc>
        <w:tc>
          <w:tcPr>
            <w:tcW w:w="536" w:type="pct"/>
            <w:vMerge w:val="restart"/>
            <w:tcBorders>
              <w:top w:val="nil"/>
              <w:left w:val="single" w:sz="4" w:space="0" w:color="auto"/>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всего расходные обязательства по подпрограмме</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30000</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63 570 344,10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61 387 598,78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54 860 819,67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54 187 646,00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54 166 746,00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288 173 154,55   </w:t>
            </w:r>
          </w:p>
        </w:tc>
      </w:tr>
      <w:tr w:rsidR="00873BBD" w:rsidRPr="00873BBD" w:rsidTr="00873BBD">
        <w:trPr>
          <w:trHeight w:val="20"/>
        </w:trPr>
        <w:tc>
          <w:tcPr>
            <w:tcW w:w="427"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в том числе по ГРБС:</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    </w:t>
            </w:r>
          </w:p>
        </w:tc>
      </w:tr>
      <w:tr w:rsidR="00873BBD" w:rsidRPr="00873BBD" w:rsidTr="00873BBD">
        <w:trPr>
          <w:trHeight w:val="20"/>
        </w:trPr>
        <w:tc>
          <w:tcPr>
            <w:tcW w:w="427"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890</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20000</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400 000,00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50 000,00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450 000,00   </w:t>
            </w:r>
          </w:p>
        </w:tc>
      </w:tr>
      <w:tr w:rsidR="00873BBD" w:rsidRPr="00873BBD" w:rsidTr="00873BBD">
        <w:trPr>
          <w:trHeight w:val="20"/>
        </w:trPr>
        <w:tc>
          <w:tcPr>
            <w:tcW w:w="427"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МКУ "Муниципальная служба </w:t>
            </w:r>
            <w:r w:rsidRPr="00873BBD">
              <w:rPr>
                <w:rFonts w:ascii="Times New Roman" w:eastAsia="Times New Roman" w:hAnsi="Times New Roman"/>
                <w:color w:val="000000"/>
                <w:sz w:val="14"/>
                <w:szCs w:val="14"/>
                <w:lang w:eastAsia="ru-RU"/>
              </w:rPr>
              <w:lastRenderedPageBreak/>
              <w:t>заказчика"</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lastRenderedPageBreak/>
              <w:t>830</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30000</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5 529 676,34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5 529 676,34   </w:t>
            </w:r>
          </w:p>
        </w:tc>
      </w:tr>
      <w:tr w:rsidR="00873BBD" w:rsidRPr="00873BBD" w:rsidTr="00873BBD">
        <w:trPr>
          <w:trHeight w:val="20"/>
        </w:trPr>
        <w:tc>
          <w:tcPr>
            <w:tcW w:w="427"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Управление муниципальной собственностью</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863</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30000</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500 000,00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500 000,00   </w:t>
            </w:r>
          </w:p>
        </w:tc>
      </w:tr>
      <w:tr w:rsidR="00873BBD" w:rsidRPr="00873BBD" w:rsidTr="00873BBD">
        <w:trPr>
          <w:trHeight w:val="20"/>
        </w:trPr>
        <w:tc>
          <w:tcPr>
            <w:tcW w:w="427"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36" w:type="pct"/>
            <w:vMerge/>
            <w:tcBorders>
              <w:top w:val="nil"/>
              <w:left w:val="single" w:sz="4" w:space="0" w:color="auto"/>
              <w:bottom w:val="single" w:sz="4" w:space="0" w:color="auto"/>
              <w:right w:val="single" w:sz="4" w:space="0" w:color="auto"/>
            </w:tcBorders>
            <w:vAlign w:val="center"/>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p>
        </w:tc>
        <w:tc>
          <w:tcPr>
            <w:tcW w:w="572"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управление культуры Богучанского района</w:t>
            </w:r>
          </w:p>
        </w:tc>
        <w:tc>
          <w:tcPr>
            <w:tcW w:w="18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856</w:t>
            </w:r>
          </w:p>
        </w:tc>
        <w:tc>
          <w:tcPr>
            <w:tcW w:w="167"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w:t>
            </w:r>
          </w:p>
        </w:tc>
        <w:tc>
          <w:tcPr>
            <w:tcW w:w="281" w:type="pct"/>
            <w:tcBorders>
              <w:top w:val="single" w:sz="4" w:space="0" w:color="auto"/>
              <w:left w:val="nil"/>
              <w:bottom w:val="single" w:sz="4" w:space="0" w:color="auto"/>
              <w:right w:val="single" w:sz="4" w:space="0" w:color="000000"/>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30000</w:t>
            </w:r>
          </w:p>
        </w:tc>
        <w:tc>
          <w:tcPr>
            <w:tcW w:w="17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center"/>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000</w:t>
            </w:r>
          </w:p>
        </w:tc>
        <w:tc>
          <w:tcPr>
            <w:tcW w:w="440"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57 640 667,76   </w:t>
            </w:r>
          </w:p>
        </w:tc>
        <w:tc>
          <w:tcPr>
            <w:tcW w:w="444"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60 837 598,78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54 860 819,67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54 187 646,00   </w:t>
            </w:r>
          </w:p>
        </w:tc>
        <w:tc>
          <w:tcPr>
            <w:tcW w:w="435"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54 166 746,00   </w:t>
            </w:r>
          </w:p>
        </w:tc>
        <w:tc>
          <w:tcPr>
            <w:tcW w:w="466" w:type="pct"/>
            <w:tcBorders>
              <w:top w:val="nil"/>
              <w:left w:val="nil"/>
              <w:bottom w:val="single" w:sz="4" w:space="0" w:color="auto"/>
              <w:right w:val="single" w:sz="4" w:space="0" w:color="auto"/>
            </w:tcBorders>
            <w:shd w:val="clear" w:color="auto" w:fill="auto"/>
            <w:hideMark/>
          </w:tcPr>
          <w:p w:rsidR="00873BBD" w:rsidRPr="00873BBD" w:rsidRDefault="00873BBD" w:rsidP="00873BBD">
            <w:pPr>
              <w:spacing w:after="0" w:line="240" w:lineRule="auto"/>
              <w:jc w:val="right"/>
              <w:rPr>
                <w:rFonts w:ascii="Times New Roman" w:eastAsia="Times New Roman" w:hAnsi="Times New Roman"/>
                <w:color w:val="000000"/>
                <w:sz w:val="14"/>
                <w:szCs w:val="14"/>
                <w:lang w:eastAsia="ru-RU"/>
              </w:rPr>
            </w:pPr>
            <w:r w:rsidRPr="00873BBD">
              <w:rPr>
                <w:rFonts w:ascii="Times New Roman" w:eastAsia="Times New Roman" w:hAnsi="Times New Roman"/>
                <w:color w:val="000000"/>
                <w:sz w:val="14"/>
                <w:szCs w:val="14"/>
                <w:lang w:eastAsia="ru-RU"/>
              </w:rPr>
              <w:t xml:space="preserve">      281 693 478,21   </w:t>
            </w:r>
          </w:p>
        </w:tc>
      </w:tr>
    </w:tbl>
    <w:p w:rsidR="00873BBD" w:rsidRDefault="00873BBD" w:rsidP="007F0AF5">
      <w:pPr>
        <w:suppressAutoHyphens/>
        <w:spacing w:after="0"/>
        <w:jc w:val="right"/>
        <w:rPr>
          <w:rFonts w:ascii="Times New Roman" w:eastAsia="Arial Unicode MS" w:hAnsi="Times New Roman"/>
          <w:kern w:val="2"/>
          <w:sz w:val="20"/>
          <w:szCs w:val="20"/>
          <w:lang w:eastAsia="ar-SA"/>
        </w:rPr>
      </w:pPr>
    </w:p>
    <w:tbl>
      <w:tblPr>
        <w:tblW w:w="5000" w:type="pct"/>
        <w:tblLook w:val="04A0"/>
      </w:tblPr>
      <w:tblGrid>
        <w:gridCol w:w="815"/>
        <w:gridCol w:w="1013"/>
        <w:gridCol w:w="2232"/>
        <w:gridCol w:w="5510"/>
      </w:tblGrid>
      <w:tr w:rsidR="00873BBD" w:rsidRPr="00873BBD" w:rsidTr="00873BBD">
        <w:trPr>
          <w:trHeight w:val="20"/>
        </w:trPr>
        <w:tc>
          <w:tcPr>
            <w:tcW w:w="426" w:type="pct"/>
            <w:tcBorders>
              <w:top w:val="nil"/>
              <w:left w:val="nil"/>
              <w:bottom w:val="nil"/>
              <w:right w:val="nil"/>
            </w:tcBorders>
            <w:shd w:val="clear" w:color="auto" w:fill="auto"/>
            <w:vAlign w:val="bottom"/>
            <w:hideMark/>
          </w:tcPr>
          <w:p w:rsidR="00873BBD" w:rsidRPr="00873BBD" w:rsidRDefault="00873BBD" w:rsidP="00873BBD">
            <w:pPr>
              <w:spacing w:after="0" w:line="240" w:lineRule="auto"/>
              <w:rPr>
                <w:rFonts w:ascii="Times New Roman" w:eastAsia="Times New Roman" w:hAnsi="Times New Roman"/>
                <w:color w:val="000000"/>
                <w:sz w:val="24"/>
                <w:szCs w:val="24"/>
                <w:lang w:eastAsia="ru-RU"/>
              </w:rPr>
            </w:pPr>
          </w:p>
        </w:tc>
        <w:tc>
          <w:tcPr>
            <w:tcW w:w="529" w:type="pct"/>
            <w:tcBorders>
              <w:top w:val="nil"/>
              <w:left w:val="nil"/>
              <w:bottom w:val="nil"/>
              <w:right w:val="nil"/>
            </w:tcBorders>
            <w:shd w:val="clear" w:color="auto" w:fill="auto"/>
            <w:vAlign w:val="bottom"/>
            <w:hideMark/>
          </w:tcPr>
          <w:p w:rsidR="00873BBD" w:rsidRPr="00873BBD" w:rsidRDefault="00873BBD" w:rsidP="00873BBD">
            <w:pPr>
              <w:spacing w:after="0" w:line="240" w:lineRule="auto"/>
              <w:rPr>
                <w:rFonts w:ascii="Times New Roman" w:eastAsia="Times New Roman" w:hAnsi="Times New Roman"/>
                <w:color w:val="000000"/>
                <w:sz w:val="24"/>
                <w:szCs w:val="24"/>
                <w:lang w:eastAsia="ru-RU"/>
              </w:rPr>
            </w:pPr>
          </w:p>
        </w:tc>
        <w:tc>
          <w:tcPr>
            <w:tcW w:w="1166" w:type="pct"/>
            <w:tcBorders>
              <w:top w:val="nil"/>
              <w:left w:val="nil"/>
              <w:bottom w:val="nil"/>
              <w:right w:val="nil"/>
            </w:tcBorders>
            <w:shd w:val="clear" w:color="auto" w:fill="auto"/>
            <w:vAlign w:val="bottom"/>
            <w:hideMark/>
          </w:tcPr>
          <w:p w:rsidR="00873BBD" w:rsidRPr="00873BBD" w:rsidRDefault="00873BBD" w:rsidP="00873BBD">
            <w:pPr>
              <w:spacing w:after="0" w:line="240" w:lineRule="auto"/>
              <w:jc w:val="right"/>
              <w:rPr>
                <w:rFonts w:ascii="Times New Roman" w:eastAsia="Times New Roman" w:hAnsi="Times New Roman"/>
                <w:color w:val="000000"/>
                <w:sz w:val="18"/>
                <w:szCs w:val="18"/>
                <w:lang w:eastAsia="ru-RU"/>
              </w:rPr>
            </w:pPr>
          </w:p>
        </w:tc>
        <w:tc>
          <w:tcPr>
            <w:tcW w:w="2879" w:type="pct"/>
            <w:tcBorders>
              <w:top w:val="nil"/>
              <w:left w:val="nil"/>
              <w:bottom w:val="nil"/>
              <w:right w:val="nil"/>
            </w:tcBorders>
            <w:shd w:val="clear" w:color="auto" w:fill="auto"/>
            <w:vAlign w:val="bottom"/>
            <w:hideMark/>
          </w:tcPr>
          <w:p w:rsidR="00873BBD" w:rsidRDefault="00873BBD" w:rsidP="00873BBD">
            <w:pPr>
              <w:spacing w:after="0" w:line="240" w:lineRule="auto"/>
              <w:jc w:val="right"/>
              <w:rPr>
                <w:rFonts w:ascii="Times New Roman" w:eastAsia="Times New Roman" w:hAnsi="Times New Roman"/>
                <w:color w:val="000000"/>
                <w:sz w:val="18"/>
                <w:szCs w:val="18"/>
                <w:lang w:eastAsia="ru-RU"/>
              </w:rPr>
            </w:pPr>
            <w:r w:rsidRPr="00873BBD">
              <w:rPr>
                <w:rFonts w:ascii="Times New Roman" w:eastAsia="Times New Roman" w:hAnsi="Times New Roman"/>
                <w:color w:val="000000"/>
                <w:sz w:val="18"/>
                <w:szCs w:val="18"/>
                <w:lang w:eastAsia="ru-RU"/>
              </w:rPr>
              <w:t xml:space="preserve">Приложение № 2 </w:t>
            </w:r>
          </w:p>
          <w:p w:rsidR="00873BBD" w:rsidRDefault="00873BBD" w:rsidP="00873BBD">
            <w:pPr>
              <w:spacing w:after="0" w:line="240" w:lineRule="auto"/>
              <w:jc w:val="right"/>
              <w:rPr>
                <w:rFonts w:ascii="Times New Roman" w:eastAsia="Times New Roman" w:hAnsi="Times New Roman"/>
                <w:color w:val="000000"/>
                <w:sz w:val="18"/>
                <w:szCs w:val="18"/>
                <w:lang w:eastAsia="ru-RU"/>
              </w:rPr>
            </w:pPr>
            <w:r w:rsidRPr="00873BBD">
              <w:rPr>
                <w:rFonts w:ascii="Times New Roman" w:eastAsia="Times New Roman" w:hAnsi="Times New Roman"/>
                <w:color w:val="000000"/>
                <w:sz w:val="18"/>
                <w:szCs w:val="18"/>
                <w:lang w:eastAsia="ru-RU"/>
              </w:rPr>
              <w:t>к постановлению админис</w:t>
            </w:r>
            <w:r>
              <w:rPr>
                <w:rFonts w:ascii="Times New Roman" w:eastAsia="Times New Roman" w:hAnsi="Times New Roman"/>
                <w:color w:val="000000"/>
                <w:sz w:val="18"/>
                <w:szCs w:val="18"/>
                <w:lang w:eastAsia="ru-RU"/>
              </w:rPr>
              <w:t xml:space="preserve">трации Богучанского района  от </w:t>
            </w:r>
            <w:r w:rsidRPr="00873BBD">
              <w:rPr>
                <w:rFonts w:ascii="Times New Roman" w:eastAsia="Times New Roman" w:hAnsi="Times New Roman"/>
                <w:color w:val="000000"/>
                <w:sz w:val="18"/>
                <w:szCs w:val="18"/>
                <w:lang w:eastAsia="ru-RU"/>
              </w:rPr>
              <w:t>29</w:t>
            </w:r>
            <w:r>
              <w:rPr>
                <w:rFonts w:ascii="Times New Roman" w:eastAsia="Times New Roman" w:hAnsi="Times New Roman"/>
                <w:color w:val="000000"/>
                <w:sz w:val="18"/>
                <w:szCs w:val="18"/>
                <w:lang w:eastAsia="ru-RU"/>
              </w:rPr>
              <w:t>.04.</w:t>
            </w:r>
            <w:r w:rsidRPr="00873BBD">
              <w:rPr>
                <w:rFonts w:ascii="Times New Roman" w:eastAsia="Times New Roman" w:hAnsi="Times New Roman"/>
                <w:color w:val="000000"/>
                <w:sz w:val="18"/>
                <w:szCs w:val="18"/>
                <w:lang w:eastAsia="ru-RU"/>
              </w:rPr>
              <w:t>2016г.   №326-п</w:t>
            </w:r>
          </w:p>
          <w:p w:rsidR="00873BBD" w:rsidRDefault="00873BBD" w:rsidP="00873BBD">
            <w:pPr>
              <w:spacing w:after="0" w:line="240" w:lineRule="auto"/>
              <w:jc w:val="right"/>
              <w:rPr>
                <w:rFonts w:ascii="Times New Roman" w:eastAsia="Times New Roman" w:hAnsi="Times New Roman"/>
                <w:color w:val="000000"/>
                <w:sz w:val="18"/>
                <w:szCs w:val="18"/>
                <w:lang w:eastAsia="ru-RU"/>
              </w:rPr>
            </w:pPr>
            <w:r w:rsidRPr="00873BBD">
              <w:rPr>
                <w:rFonts w:ascii="Times New Roman" w:eastAsia="Times New Roman" w:hAnsi="Times New Roman"/>
                <w:color w:val="000000"/>
                <w:sz w:val="18"/>
                <w:szCs w:val="18"/>
                <w:lang w:eastAsia="ru-RU"/>
              </w:rPr>
              <w:br/>
              <w:t>Приложение № 3</w:t>
            </w:r>
            <w:r w:rsidRPr="00873BBD">
              <w:rPr>
                <w:rFonts w:ascii="Times New Roman" w:eastAsia="Times New Roman" w:hAnsi="Times New Roman"/>
                <w:color w:val="000000"/>
                <w:sz w:val="18"/>
                <w:szCs w:val="18"/>
                <w:lang w:eastAsia="ru-RU"/>
              </w:rPr>
              <w:br/>
              <w:t>к муниципальной программе Богучанского района</w:t>
            </w:r>
            <w:r w:rsidRPr="00873BBD">
              <w:rPr>
                <w:rFonts w:ascii="Times New Roman" w:eastAsia="Times New Roman" w:hAnsi="Times New Roman"/>
                <w:color w:val="000000"/>
                <w:sz w:val="18"/>
                <w:szCs w:val="18"/>
                <w:lang w:eastAsia="ru-RU"/>
              </w:rPr>
              <w:br/>
              <w:t xml:space="preserve">«Развитие культуры» </w:t>
            </w:r>
          </w:p>
          <w:p w:rsidR="00873BBD" w:rsidRPr="00873BBD" w:rsidRDefault="00873BBD" w:rsidP="00873BBD">
            <w:pPr>
              <w:spacing w:after="0" w:line="240" w:lineRule="auto"/>
              <w:jc w:val="right"/>
              <w:rPr>
                <w:rFonts w:ascii="Times New Roman" w:eastAsia="Times New Roman" w:hAnsi="Times New Roman"/>
                <w:color w:val="000000"/>
                <w:sz w:val="18"/>
                <w:szCs w:val="18"/>
                <w:lang w:eastAsia="ru-RU"/>
              </w:rPr>
            </w:pPr>
          </w:p>
        </w:tc>
      </w:tr>
      <w:tr w:rsidR="00873BBD" w:rsidRPr="00873BBD" w:rsidTr="00873BBD">
        <w:trPr>
          <w:trHeight w:val="20"/>
        </w:trPr>
        <w:tc>
          <w:tcPr>
            <w:tcW w:w="5000" w:type="pct"/>
            <w:gridSpan w:val="4"/>
            <w:tcBorders>
              <w:top w:val="nil"/>
              <w:left w:val="nil"/>
              <w:bottom w:val="nil"/>
              <w:right w:val="nil"/>
            </w:tcBorders>
            <w:shd w:val="clear" w:color="auto" w:fill="auto"/>
            <w:vAlign w:val="bottom"/>
            <w:hideMark/>
          </w:tcPr>
          <w:p w:rsidR="00873BBD" w:rsidRPr="00873BBD" w:rsidRDefault="00873BBD" w:rsidP="00873BBD">
            <w:pPr>
              <w:spacing w:after="0" w:line="240" w:lineRule="auto"/>
              <w:jc w:val="center"/>
              <w:rPr>
                <w:rFonts w:ascii="Times New Roman" w:eastAsia="Times New Roman" w:hAnsi="Times New Roman"/>
                <w:color w:val="000000"/>
                <w:sz w:val="24"/>
                <w:szCs w:val="24"/>
                <w:lang w:eastAsia="ru-RU"/>
              </w:rPr>
            </w:pPr>
            <w:r w:rsidRPr="00873BBD">
              <w:rPr>
                <w:rFonts w:ascii="Times New Roman" w:eastAsia="Times New Roman" w:hAnsi="Times New Roman"/>
                <w:color w:val="000000"/>
                <w:sz w:val="24"/>
                <w:szCs w:val="24"/>
                <w:lang w:eastAsia="ru-RU"/>
              </w:rPr>
              <w:t>Информация о ресурсном обеспечении и прогнозной оценк</w:t>
            </w:r>
            <w:r>
              <w:rPr>
                <w:rFonts w:ascii="Times New Roman" w:eastAsia="Times New Roman" w:hAnsi="Times New Roman"/>
                <w:color w:val="000000"/>
                <w:sz w:val="24"/>
                <w:szCs w:val="24"/>
                <w:lang w:eastAsia="ru-RU"/>
              </w:rPr>
              <w:t xml:space="preserve">е расходов на реализацию целей </w:t>
            </w:r>
            <w:r w:rsidRPr="00873BBD">
              <w:rPr>
                <w:rFonts w:ascii="Times New Roman" w:eastAsia="Times New Roman" w:hAnsi="Times New Roman"/>
                <w:color w:val="000000"/>
                <w:sz w:val="24"/>
                <w:szCs w:val="24"/>
                <w:lang w:eastAsia="ru-RU"/>
              </w:rPr>
              <w:t>муниципальной  программы Богучанского района «Развитие культуры» с уче</w:t>
            </w:r>
            <w:r>
              <w:rPr>
                <w:rFonts w:ascii="Times New Roman" w:eastAsia="Times New Roman" w:hAnsi="Times New Roman"/>
                <w:color w:val="000000"/>
                <w:sz w:val="24"/>
                <w:szCs w:val="24"/>
                <w:lang w:eastAsia="ru-RU"/>
              </w:rPr>
              <w:t xml:space="preserve">том источников финансирования, </w:t>
            </w:r>
            <w:r w:rsidRPr="00873BBD">
              <w:rPr>
                <w:rFonts w:ascii="Times New Roman" w:eastAsia="Times New Roman" w:hAnsi="Times New Roman"/>
                <w:color w:val="000000"/>
                <w:sz w:val="24"/>
                <w:szCs w:val="24"/>
                <w:lang w:eastAsia="ru-RU"/>
              </w:rPr>
              <w:t>в том числе по уровням бюджетной системы</w:t>
            </w:r>
          </w:p>
        </w:tc>
      </w:tr>
    </w:tbl>
    <w:p w:rsidR="00873BBD" w:rsidRPr="007F0AF5" w:rsidRDefault="00873BBD" w:rsidP="007F0AF5">
      <w:pPr>
        <w:suppressAutoHyphens/>
        <w:spacing w:after="0"/>
        <w:jc w:val="right"/>
        <w:rPr>
          <w:rFonts w:ascii="Times New Roman" w:eastAsia="Arial Unicode MS" w:hAnsi="Times New Roman"/>
          <w:kern w:val="2"/>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3"/>
        <w:gridCol w:w="1108"/>
        <w:gridCol w:w="2165"/>
        <w:gridCol w:w="894"/>
        <w:gridCol w:w="801"/>
        <w:gridCol w:w="809"/>
        <w:gridCol w:w="809"/>
        <w:gridCol w:w="809"/>
        <w:gridCol w:w="992"/>
      </w:tblGrid>
      <w:tr w:rsidR="003B0FFF" w:rsidRPr="003B0FFF" w:rsidTr="003B0FFF">
        <w:trPr>
          <w:trHeight w:val="20"/>
        </w:trPr>
        <w:tc>
          <w:tcPr>
            <w:tcW w:w="426" w:type="pct"/>
            <w:vMerge w:val="restart"/>
            <w:shd w:val="clear" w:color="auto" w:fill="auto"/>
            <w:hideMark/>
          </w:tcPr>
          <w:p w:rsidR="003B0FFF" w:rsidRPr="003B0FFF" w:rsidRDefault="003B0FFF" w:rsidP="003B0FFF">
            <w:pPr>
              <w:spacing w:after="0" w:line="240" w:lineRule="auto"/>
              <w:jc w:val="center"/>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Статус </w:t>
            </w:r>
          </w:p>
        </w:tc>
        <w:tc>
          <w:tcPr>
            <w:tcW w:w="529" w:type="pct"/>
            <w:vMerge w:val="restart"/>
            <w:shd w:val="clear" w:color="auto" w:fill="auto"/>
            <w:hideMark/>
          </w:tcPr>
          <w:p w:rsidR="003B0FFF" w:rsidRPr="003B0FFF" w:rsidRDefault="003B0FFF" w:rsidP="003B0FFF">
            <w:pPr>
              <w:spacing w:after="0" w:line="240" w:lineRule="auto"/>
              <w:jc w:val="center"/>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Наименование  программы,  подпрограммы</w:t>
            </w:r>
          </w:p>
        </w:tc>
        <w:tc>
          <w:tcPr>
            <w:tcW w:w="1166" w:type="pct"/>
            <w:vMerge w:val="restart"/>
            <w:shd w:val="clear" w:color="auto" w:fill="auto"/>
            <w:hideMark/>
          </w:tcPr>
          <w:p w:rsidR="003B0FFF" w:rsidRPr="003B0FFF" w:rsidRDefault="003B0FFF" w:rsidP="003B0FFF">
            <w:pPr>
              <w:spacing w:after="0" w:line="240" w:lineRule="auto"/>
              <w:jc w:val="center"/>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Ответственный исполнитель, </w:t>
            </w:r>
            <w:r w:rsidRPr="003B0FFF">
              <w:rPr>
                <w:rFonts w:ascii="Times New Roman" w:eastAsia="Times New Roman" w:hAnsi="Times New Roman"/>
                <w:color w:val="000000"/>
                <w:sz w:val="14"/>
                <w:szCs w:val="14"/>
                <w:lang w:eastAsia="ru-RU"/>
              </w:rPr>
              <w:br/>
              <w:t>соисполнители</w:t>
            </w:r>
          </w:p>
        </w:tc>
        <w:tc>
          <w:tcPr>
            <w:tcW w:w="2879" w:type="pct"/>
            <w:gridSpan w:val="6"/>
            <w:shd w:val="clear" w:color="auto" w:fill="auto"/>
            <w:hideMark/>
          </w:tcPr>
          <w:p w:rsidR="003B0FFF" w:rsidRPr="003B0FFF" w:rsidRDefault="003B0FFF" w:rsidP="003B0FFF">
            <w:pPr>
              <w:spacing w:after="0" w:line="240" w:lineRule="auto"/>
              <w:jc w:val="center"/>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Оценка расходов </w:t>
            </w:r>
            <w:proofErr w:type="gramStart"/>
            <w:r w:rsidRPr="003B0FFF">
              <w:rPr>
                <w:rFonts w:ascii="Times New Roman" w:eastAsia="Times New Roman" w:hAnsi="Times New Roman"/>
                <w:color w:val="000000"/>
                <w:sz w:val="14"/>
                <w:szCs w:val="14"/>
                <w:lang w:eastAsia="ru-RU"/>
              </w:rPr>
              <w:t xml:space="preserve">( </w:t>
            </w:r>
            <w:proofErr w:type="gramEnd"/>
            <w:r w:rsidRPr="003B0FFF">
              <w:rPr>
                <w:rFonts w:ascii="Times New Roman" w:eastAsia="Times New Roman" w:hAnsi="Times New Roman"/>
                <w:color w:val="000000"/>
                <w:sz w:val="14"/>
                <w:szCs w:val="14"/>
                <w:lang w:eastAsia="ru-RU"/>
              </w:rPr>
              <w:t>руб.), годы</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02" w:type="pct"/>
            <w:shd w:val="clear" w:color="auto" w:fill="auto"/>
            <w:hideMark/>
          </w:tcPr>
          <w:p w:rsidR="003B0FFF" w:rsidRPr="003B0FFF" w:rsidRDefault="003B0FFF" w:rsidP="003B0FFF">
            <w:pPr>
              <w:spacing w:after="0" w:line="240" w:lineRule="auto"/>
              <w:jc w:val="center"/>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2014 год</w:t>
            </w:r>
          </w:p>
        </w:tc>
        <w:tc>
          <w:tcPr>
            <w:tcW w:w="453" w:type="pct"/>
            <w:shd w:val="clear" w:color="auto" w:fill="auto"/>
            <w:hideMark/>
          </w:tcPr>
          <w:p w:rsidR="003B0FFF" w:rsidRPr="003B0FFF" w:rsidRDefault="003B0FFF" w:rsidP="003B0FFF">
            <w:pPr>
              <w:spacing w:after="0" w:line="240" w:lineRule="auto"/>
              <w:jc w:val="center"/>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2015 год</w:t>
            </w:r>
          </w:p>
        </w:tc>
        <w:tc>
          <w:tcPr>
            <w:tcW w:w="457" w:type="pct"/>
            <w:shd w:val="clear" w:color="auto" w:fill="auto"/>
            <w:hideMark/>
          </w:tcPr>
          <w:p w:rsidR="003B0FFF" w:rsidRPr="003B0FFF" w:rsidRDefault="003B0FFF" w:rsidP="003B0FFF">
            <w:pPr>
              <w:spacing w:after="0" w:line="240" w:lineRule="auto"/>
              <w:jc w:val="center"/>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2016 год</w:t>
            </w:r>
          </w:p>
        </w:tc>
        <w:tc>
          <w:tcPr>
            <w:tcW w:w="457" w:type="pct"/>
            <w:shd w:val="clear" w:color="auto" w:fill="auto"/>
            <w:hideMark/>
          </w:tcPr>
          <w:p w:rsidR="003B0FFF" w:rsidRPr="003B0FFF" w:rsidRDefault="003B0FFF" w:rsidP="003B0FFF">
            <w:pPr>
              <w:spacing w:after="0" w:line="240" w:lineRule="auto"/>
              <w:jc w:val="center"/>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2017 год</w:t>
            </w:r>
          </w:p>
        </w:tc>
        <w:tc>
          <w:tcPr>
            <w:tcW w:w="457" w:type="pct"/>
            <w:shd w:val="clear" w:color="auto" w:fill="auto"/>
            <w:hideMark/>
          </w:tcPr>
          <w:p w:rsidR="003B0FFF" w:rsidRPr="003B0FFF" w:rsidRDefault="003B0FFF" w:rsidP="003B0FFF">
            <w:pPr>
              <w:spacing w:after="0" w:line="240" w:lineRule="auto"/>
              <w:jc w:val="center"/>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2018 год</w:t>
            </w:r>
          </w:p>
        </w:tc>
        <w:tc>
          <w:tcPr>
            <w:tcW w:w="552" w:type="pct"/>
            <w:shd w:val="clear" w:color="auto" w:fill="auto"/>
            <w:hideMark/>
          </w:tcPr>
          <w:p w:rsidR="003B0FFF" w:rsidRPr="003B0FFF" w:rsidRDefault="003B0FFF" w:rsidP="003B0FFF">
            <w:pPr>
              <w:spacing w:after="0" w:line="240" w:lineRule="auto"/>
              <w:jc w:val="center"/>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Итого на  </w:t>
            </w:r>
            <w:r w:rsidRPr="003B0FFF">
              <w:rPr>
                <w:rFonts w:ascii="Times New Roman" w:eastAsia="Times New Roman" w:hAnsi="Times New Roman"/>
                <w:color w:val="000000"/>
                <w:sz w:val="14"/>
                <w:szCs w:val="14"/>
                <w:lang w:eastAsia="ru-RU"/>
              </w:rPr>
              <w:br/>
              <w:t>2014-2018 годы</w:t>
            </w:r>
          </w:p>
        </w:tc>
      </w:tr>
      <w:tr w:rsidR="003B0FFF" w:rsidRPr="003B0FFF" w:rsidTr="003B0FFF">
        <w:trPr>
          <w:trHeight w:val="20"/>
        </w:trPr>
        <w:tc>
          <w:tcPr>
            <w:tcW w:w="426" w:type="pct"/>
            <w:vMerge w:val="restart"/>
            <w:shd w:val="clear" w:color="auto" w:fill="auto"/>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Муниципальная программа</w:t>
            </w:r>
          </w:p>
        </w:tc>
        <w:tc>
          <w:tcPr>
            <w:tcW w:w="529" w:type="pct"/>
            <w:vMerge w:val="restart"/>
            <w:shd w:val="clear" w:color="auto" w:fill="auto"/>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Развитие культуры</w:t>
            </w:r>
          </w:p>
        </w:tc>
        <w:tc>
          <w:tcPr>
            <w:tcW w:w="1166" w:type="pct"/>
            <w:shd w:val="clear" w:color="auto" w:fill="auto"/>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Всего </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165 587 445,10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180 027 426,26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176 744 289,67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177 917 100,00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177 896 200,00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878 172 461,03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в том числе</w:t>
            </w:r>
            <w:proofErr w:type="gramStart"/>
            <w:r w:rsidRPr="003B0FFF">
              <w:rPr>
                <w:rFonts w:ascii="Times New Roman" w:eastAsia="Times New Roman" w:hAnsi="Times New Roman"/>
                <w:color w:val="000000"/>
                <w:sz w:val="14"/>
                <w:szCs w:val="14"/>
                <w:lang w:eastAsia="ru-RU"/>
              </w:rPr>
              <w:t xml:space="preserve"> :</w:t>
            </w:r>
            <w:proofErr w:type="gramEnd"/>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федеральный бюджет</w:t>
            </w:r>
          </w:p>
        </w:tc>
        <w:tc>
          <w:tcPr>
            <w:tcW w:w="502"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3"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168 700,00   </w:t>
            </w:r>
          </w:p>
        </w:tc>
        <w:tc>
          <w:tcPr>
            <w:tcW w:w="457"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20 900,00   </w:t>
            </w:r>
          </w:p>
        </w:tc>
        <w:tc>
          <w:tcPr>
            <w:tcW w:w="457"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20 900,00   </w:t>
            </w:r>
          </w:p>
        </w:tc>
        <w:tc>
          <w:tcPr>
            <w:tcW w:w="457"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552"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210 500,00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краевой бюджет</w:t>
            </w:r>
          </w:p>
        </w:tc>
        <w:tc>
          <w:tcPr>
            <w:tcW w:w="502"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1 321 262,59   </w:t>
            </w:r>
          </w:p>
        </w:tc>
        <w:tc>
          <w:tcPr>
            <w:tcW w:w="453"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686 165,00   </w:t>
            </w:r>
          </w:p>
        </w:tc>
        <w:tc>
          <w:tcPr>
            <w:tcW w:w="457"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342 500,00   </w:t>
            </w:r>
          </w:p>
        </w:tc>
        <w:tc>
          <w:tcPr>
            <w:tcW w:w="457"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552"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2 349 927,59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внебюджетные источники</w:t>
            </w:r>
          </w:p>
        </w:tc>
        <w:tc>
          <w:tcPr>
            <w:tcW w:w="502"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3"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7"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552"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бюджет поселений</w:t>
            </w:r>
          </w:p>
        </w:tc>
        <w:tc>
          <w:tcPr>
            <w:tcW w:w="502"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17 152 940,00   </w:t>
            </w:r>
          </w:p>
        </w:tc>
        <w:tc>
          <w:tcPr>
            <w:tcW w:w="453"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26 053 396,00   </w:t>
            </w:r>
          </w:p>
        </w:tc>
        <w:tc>
          <w:tcPr>
            <w:tcW w:w="457"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25 157 110,00   </w:t>
            </w:r>
          </w:p>
        </w:tc>
        <w:tc>
          <w:tcPr>
            <w:tcW w:w="457"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26 929 110,00   </w:t>
            </w:r>
          </w:p>
        </w:tc>
        <w:tc>
          <w:tcPr>
            <w:tcW w:w="457"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26 929 110,00   </w:t>
            </w:r>
          </w:p>
        </w:tc>
        <w:tc>
          <w:tcPr>
            <w:tcW w:w="552"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122 221 666,00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районный бюджет</w:t>
            </w:r>
          </w:p>
        </w:tc>
        <w:tc>
          <w:tcPr>
            <w:tcW w:w="502"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147 113 242,51   </w:t>
            </w:r>
          </w:p>
        </w:tc>
        <w:tc>
          <w:tcPr>
            <w:tcW w:w="453"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153 119 165,26   </w:t>
            </w:r>
          </w:p>
        </w:tc>
        <w:tc>
          <w:tcPr>
            <w:tcW w:w="457"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151 223 779,67   </w:t>
            </w:r>
          </w:p>
        </w:tc>
        <w:tc>
          <w:tcPr>
            <w:tcW w:w="457"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150 967 090,00   </w:t>
            </w:r>
          </w:p>
        </w:tc>
        <w:tc>
          <w:tcPr>
            <w:tcW w:w="457"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150 967 090,00   </w:t>
            </w:r>
          </w:p>
        </w:tc>
        <w:tc>
          <w:tcPr>
            <w:tcW w:w="552" w:type="pct"/>
            <w:shd w:val="clear" w:color="auto" w:fill="auto"/>
            <w:hideMark/>
          </w:tcPr>
          <w:p w:rsidR="003B0FFF" w:rsidRPr="003B0FFF" w:rsidRDefault="003B0FFF" w:rsidP="003B0FFF">
            <w:pPr>
              <w:spacing w:after="0" w:line="240" w:lineRule="auto"/>
              <w:jc w:val="right"/>
              <w:outlineLvl w:val="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753 390 367,44   </w:t>
            </w:r>
          </w:p>
        </w:tc>
      </w:tr>
      <w:tr w:rsidR="003B0FFF" w:rsidRPr="003B0FFF" w:rsidTr="003B0FFF">
        <w:trPr>
          <w:trHeight w:val="20"/>
        </w:trPr>
        <w:tc>
          <w:tcPr>
            <w:tcW w:w="426" w:type="pct"/>
            <w:vMerge w:val="restart"/>
            <w:shd w:val="clear" w:color="auto" w:fill="auto"/>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Подпрограмма 1</w:t>
            </w:r>
          </w:p>
        </w:tc>
        <w:tc>
          <w:tcPr>
            <w:tcW w:w="529" w:type="pct"/>
            <w:vMerge w:val="restart"/>
            <w:shd w:val="clear" w:color="auto" w:fill="auto"/>
            <w:hideMark/>
          </w:tcPr>
          <w:p w:rsidR="003B0FFF" w:rsidRPr="003B0FFF" w:rsidRDefault="003B0FFF" w:rsidP="003B0FFF">
            <w:pPr>
              <w:spacing w:after="0" w:line="240" w:lineRule="auto"/>
              <w:rPr>
                <w:rFonts w:ascii="Times New Roman" w:eastAsia="Times New Roman" w:hAnsi="Times New Roman"/>
                <w:sz w:val="14"/>
                <w:szCs w:val="14"/>
                <w:lang w:eastAsia="ru-RU"/>
              </w:rPr>
            </w:pPr>
            <w:r w:rsidRPr="003B0FFF">
              <w:rPr>
                <w:rFonts w:ascii="Times New Roman" w:eastAsia="Times New Roman" w:hAnsi="Times New Roman"/>
                <w:sz w:val="14"/>
                <w:szCs w:val="14"/>
                <w:lang w:eastAsia="ru-RU"/>
              </w:rPr>
              <w:t>Культурное наследие</w:t>
            </w:r>
          </w:p>
        </w:tc>
        <w:tc>
          <w:tcPr>
            <w:tcW w:w="1166" w:type="pct"/>
            <w:shd w:val="clear" w:color="auto" w:fill="auto"/>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Всего </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36 040 940,00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36 505 928,10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39 193 052,00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38 873 161,00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38 873 161,00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189 486 242,10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sz w:val="14"/>
                <w:szCs w:val="14"/>
                <w:lang w:eastAsia="ru-RU"/>
              </w:rPr>
            </w:pPr>
          </w:p>
        </w:tc>
        <w:tc>
          <w:tcPr>
            <w:tcW w:w="1166" w:type="pct"/>
            <w:shd w:val="clear" w:color="auto" w:fill="auto"/>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в том числе</w:t>
            </w:r>
            <w:proofErr w:type="gramStart"/>
            <w:r w:rsidRPr="003B0FFF">
              <w:rPr>
                <w:rFonts w:ascii="Times New Roman" w:eastAsia="Times New Roman" w:hAnsi="Times New Roman"/>
                <w:color w:val="000000"/>
                <w:sz w:val="14"/>
                <w:szCs w:val="14"/>
                <w:lang w:eastAsia="ru-RU"/>
              </w:rPr>
              <w:t xml:space="preserve"> :</w:t>
            </w:r>
            <w:proofErr w:type="gramEnd"/>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sz w:val="14"/>
                <w:szCs w:val="14"/>
                <w:lang w:eastAsia="ru-RU"/>
              </w:rPr>
            </w:pPr>
          </w:p>
        </w:tc>
        <w:tc>
          <w:tcPr>
            <w:tcW w:w="1166" w:type="pct"/>
            <w:shd w:val="clear" w:color="auto" w:fill="auto"/>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Управление  культуры Богучанского района</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36 040 940,00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36 505 928,10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39 193 052,00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38 873 161,00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38 873 161,00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189 486 242,10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федеральный бюджет</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18 700,00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20 900,00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39 600,00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краевой бюджет</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165 876,43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313 300,00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342 500,00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821 676,43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внебюджетные источники</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бюджет поселений</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1 648 300,00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1 759 809,00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1 921 756,00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1 933 475,00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1 933 475,00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9 196 815,00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районный бюджет</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34 226 763,57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34 414 119,10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36 907 896,00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36 939 686,00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36 939 686,00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179 428 150,67   </w:t>
            </w:r>
          </w:p>
        </w:tc>
      </w:tr>
      <w:tr w:rsidR="003B0FFF" w:rsidRPr="003B0FFF" w:rsidTr="003B0FFF">
        <w:trPr>
          <w:trHeight w:val="20"/>
        </w:trPr>
        <w:tc>
          <w:tcPr>
            <w:tcW w:w="426" w:type="pct"/>
            <w:vMerge w:val="restart"/>
            <w:shd w:val="clear" w:color="auto" w:fill="auto"/>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Подпрограмма 2</w:t>
            </w:r>
          </w:p>
        </w:tc>
        <w:tc>
          <w:tcPr>
            <w:tcW w:w="529" w:type="pct"/>
            <w:vMerge w:val="restart"/>
            <w:shd w:val="clear" w:color="auto" w:fill="auto"/>
            <w:hideMark/>
          </w:tcPr>
          <w:p w:rsidR="003B0FFF" w:rsidRPr="003B0FFF" w:rsidRDefault="00E3627A" w:rsidP="003B0FFF">
            <w:pPr>
              <w:spacing w:after="0" w:line="240" w:lineRule="auto"/>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Ис</w:t>
            </w:r>
            <w:r w:rsidR="003B0FFF" w:rsidRPr="003B0FFF">
              <w:rPr>
                <w:rFonts w:ascii="Times New Roman" w:eastAsia="Times New Roman" w:hAnsi="Times New Roman"/>
                <w:color w:val="000000"/>
                <w:sz w:val="14"/>
                <w:szCs w:val="14"/>
                <w:lang w:eastAsia="ru-RU"/>
              </w:rPr>
              <w:t>кус</w:t>
            </w:r>
            <w:r>
              <w:rPr>
                <w:rFonts w:ascii="Times New Roman" w:eastAsia="Times New Roman" w:hAnsi="Times New Roman"/>
                <w:color w:val="000000"/>
                <w:sz w:val="14"/>
                <w:szCs w:val="14"/>
                <w:lang w:eastAsia="ru-RU"/>
              </w:rPr>
              <w:t>с</w:t>
            </w:r>
            <w:r w:rsidR="003B0FFF" w:rsidRPr="003B0FFF">
              <w:rPr>
                <w:rFonts w:ascii="Times New Roman" w:eastAsia="Times New Roman" w:hAnsi="Times New Roman"/>
                <w:color w:val="000000"/>
                <w:sz w:val="14"/>
                <w:szCs w:val="14"/>
                <w:lang w:eastAsia="ru-RU"/>
              </w:rPr>
              <w:t>тво и народное творчество</w:t>
            </w:r>
          </w:p>
        </w:tc>
        <w:tc>
          <w:tcPr>
            <w:tcW w:w="1166" w:type="pct"/>
            <w:shd w:val="clear" w:color="auto" w:fill="auto"/>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Всего </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65 976 161,00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82 133 899,38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82 690 418,00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84 856 293,00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84 856 293,00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400 513 064,38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в том числе</w:t>
            </w:r>
            <w:proofErr w:type="gramStart"/>
            <w:r w:rsidRPr="003B0FFF">
              <w:rPr>
                <w:rFonts w:ascii="Times New Roman" w:eastAsia="Times New Roman" w:hAnsi="Times New Roman"/>
                <w:color w:val="000000"/>
                <w:sz w:val="14"/>
                <w:szCs w:val="14"/>
                <w:lang w:eastAsia="ru-RU"/>
              </w:rPr>
              <w:t xml:space="preserve"> :</w:t>
            </w:r>
            <w:proofErr w:type="gramEnd"/>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65 976 161,00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82 133 899,38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82 690 418,00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84 856 293,00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84 856 293,00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400 513 064,38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федеральный бюджет</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краевой бюджет</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221 004,86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221 004,86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внебюджетные источники</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бюджет поселений</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15 504 640,00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24 293 587,00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23 235 354,00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24 995 635,00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24 995 635,00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113 024 851,00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районный бюджет</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50 250 516,14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57 840 312,38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59 455 064,00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59 860 658,00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59 860 658,00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287 267 208,52   </w:t>
            </w:r>
          </w:p>
        </w:tc>
      </w:tr>
      <w:tr w:rsidR="003B0FFF" w:rsidRPr="003B0FFF" w:rsidTr="003B0FFF">
        <w:trPr>
          <w:trHeight w:val="20"/>
        </w:trPr>
        <w:tc>
          <w:tcPr>
            <w:tcW w:w="426" w:type="pct"/>
            <w:vMerge w:val="restart"/>
            <w:shd w:val="clear" w:color="auto" w:fill="auto"/>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Подпрограмма 3</w:t>
            </w:r>
          </w:p>
        </w:tc>
        <w:tc>
          <w:tcPr>
            <w:tcW w:w="529" w:type="pct"/>
            <w:vMerge w:val="restart"/>
            <w:shd w:val="clear" w:color="auto" w:fill="auto"/>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1166" w:type="pct"/>
            <w:shd w:val="clear" w:color="auto" w:fill="auto"/>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Всего </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63 570 344,10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61 387 598,78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54 860 819,67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54 187 646,00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54 166 746,00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288 173 154,55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в том числе</w:t>
            </w:r>
            <w:proofErr w:type="gramStart"/>
            <w:r w:rsidRPr="003B0FFF">
              <w:rPr>
                <w:rFonts w:ascii="Times New Roman" w:eastAsia="Times New Roman" w:hAnsi="Times New Roman"/>
                <w:color w:val="000000"/>
                <w:sz w:val="14"/>
                <w:szCs w:val="14"/>
                <w:lang w:eastAsia="ru-RU"/>
              </w:rPr>
              <w:t xml:space="preserve"> :</w:t>
            </w:r>
            <w:proofErr w:type="gramEnd"/>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 МКУ "Муниципальная служба заказчик, УМС Богучанского района</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63 570 344,10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61 387 598,78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54 860 819,67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54 187 646,00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54 166 746,00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288 173 154,55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федеральный бюджет</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150 000,00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20 900,00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170 900,00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краевой бюджет</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934 381,30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372 865,00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1 307 246,30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внебюджетные источники</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районный бюджет</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62 635 962,80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60 864 733,78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54 860 819,67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54 166 746,00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54 166 746,00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286 695 008,25   </w:t>
            </w:r>
          </w:p>
        </w:tc>
      </w:tr>
      <w:tr w:rsidR="003B0FFF" w:rsidRPr="003B0FFF" w:rsidTr="003B0FFF">
        <w:trPr>
          <w:trHeight w:val="20"/>
        </w:trPr>
        <w:tc>
          <w:tcPr>
            <w:tcW w:w="426"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529" w:type="pct"/>
            <w:vMerge/>
            <w:vAlign w:val="center"/>
            <w:hideMark/>
          </w:tcPr>
          <w:p w:rsidR="003B0FFF" w:rsidRPr="003B0FFF" w:rsidRDefault="003B0FFF" w:rsidP="003B0FFF">
            <w:pPr>
              <w:spacing w:after="0" w:line="240" w:lineRule="auto"/>
              <w:rPr>
                <w:rFonts w:ascii="Times New Roman" w:eastAsia="Times New Roman" w:hAnsi="Times New Roman"/>
                <w:color w:val="000000"/>
                <w:sz w:val="14"/>
                <w:szCs w:val="14"/>
                <w:lang w:eastAsia="ru-RU"/>
              </w:rPr>
            </w:pPr>
          </w:p>
        </w:tc>
        <w:tc>
          <w:tcPr>
            <w:tcW w:w="1166" w:type="pct"/>
            <w:shd w:val="clear" w:color="auto" w:fill="auto"/>
            <w:hideMark/>
          </w:tcPr>
          <w:p w:rsidR="003B0FFF" w:rsidRPr="003B0FFF" w:rsidRDefault="003B0FFF" w:rsidP="003B0FFF">
            <w:pPr>
              <w:spacing w:after="0" w:line="240" w:lineRule="auto"/>
              <w:ind w:firstLineChars="300" w:firstLine="420"/>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юридические лица</w:t>
            </w:r>
          </w:p>
        </w:tc>
        <w:tc>
          <w:tcPr>
            <w:tcW w:w="50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3"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457"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w:t>
            </w:r>
          </w:p>
        </w:tc>
        <w:tc>
          <w:tcPr>
            <w:tcW w:w="552" w:type="pct"/>
            <w:shd w:val="clear" w:color="auto" w:fill="auto"/>
            <w:hideMark/>
          </w:tcPr>
          <w:p w:rsidR="003B0FFF" w:rsidRPr="003B0FFF" w:rsidRDefault="003B0FFF" w:rsidP="003B0FFF">
            <w:pPr>
              <w:spacing w:after="0" w:line="240" w:lineRule="auto"/>
              <w:jc w:val="right"/>
              <w:rPr>
                <w:rFonts w:ascii="Times New Roman" w:eastAsia="Times New Roman" w:hAnsi="Times New Roman"/>
                <w:color w:val="000000"/>
                <w:sz w:val="14"/>
                <w:szCs w:val="14"/>
                <w:lang w:eastAsia="ru-RU"/>
              </w:rPr>
            </w:pPr>
            <w:r w:rsidRPr="003B0FFF">
              <w:rPr>
                <w:rFonts w:ascii="Times New Roman" w:eastAsia="Times New Roman" w:hAnsi="Times New Roman"/>
                <w:color w:val="000000"/>
                <w:sz w:val="14"/>
                <w:szCs w:val="14"/>
                <w:lang w:eastAsia="ru-RU"/>
              </w:rPr>
              <w:t xml:space="preserve">                                  -    </w:t>
            </w:r>
          </w:p>
        </w:tc>
      </w:tr>
    </w:tbl>
    <w:p w:rsidR="007F0AF5" w:rsidRDefault="007F0AF5" w:rsidP="007F0AF5">
      <w:pPr>
        <w:suppressAutoHyphens/>
        <w:spacing w:after="0"/>
        <w:jc w:val="right"/>
        <w:rPr>
          <w:rFonts w:ascii="Times New Roman" w:eastAsia="Arial Unicode MS" w:hAnsi="Times New Roman"/>
          <w:kern w:val="2"/>
          <w:sz w:val="20"/>
          <w:szCs w:val="20"/>
          <w:lang w:eastAsia="ar-SA"/>
        </w:rPr>
      </w:pPr>
    </w:p>
    <w:tbl>
      <w:tblPr>
        <w:tblW w:w="5000" w:type="pct"/>
        <w:tblLook w:val="04A0"/>
      </w:tblPr>
      <w:tblGrid>
        <w:gridCol w:w="279"/>
        <w:gridCol w:w="216"/>
        <w:gridCol w:w="957"/>
        <w:gridCol w:w="216"/>
        <w:gridCol w:w="558"/>
        <w:gridCol w:w="349"/>
        <w:gridCol w:w="216"/>
        <w:gridCol w:w="216"/>
        <w:gridCol w:w="216"/>
        <w:gridCol w:w="216"/>
        <w:gridCol w:w="216"/>
        <w:gridCol w:w="216"/>
        <w:gridCol w:w="216"/>
        <w:gridCol w:w="216"/>
        <w:gridCol w:w="216"/>
        <w:gridCol w:w="216"/>
        <w:gridCol w:w="216"/>
        <w:gridCol w:w="216"/>
        <w:gridCol w:w="216"/>
        <w:gridCol w:w="400"/>
        <w:gridCol w:w="536"/>
        <w:gridCol w:w="536"/>
        <w:gridCol w:w="536"/>
        <w:gridCol w:w="536"/>
        <w:gridCol w:w="536"/>
        <w:gridCol w:w="1107"/>
      </w:tblGrid>
      <w:tr w:rsidR="00BD6D45" w:rsidRPr="006C2A90" w:rsidTr="00BD6D45">
        <w:trPr>
          <w:trHeight w:val="1445"/>
        </w:trPr>
        <w:tc>
          <w:tcPr>
            <w:tcW w:w="152" w:type="pct"/>
            <w:tcBorders>
              <w:top w:val="nil"/>
              <w:left w:val="nil"/>
              <w:bottom w:val="nil"/>
              <w:right w:val="nil"/>
            </w:tcBorders>
            <w:shd w:val="clear" w:color="auto" w:fill="auto"/>
            <w:hideMark/>
          </w:tcPr>
          <w:p w:rsidR="006C2A90" w:rsidRPr="006C2A90" w:rsidRDefault="006C2A90" w:rsidP="006C2A90">
            <w:pPr>
              <w:spacing w:after="0" w:line="240" w:lineRule="auto"/>
              <w:jc w:val="center"/>
              <w:rPr>
                <w:rFonts w:ascii="Times New Roman" w:eastAsia="Times New Roman" w:hAnsi="Times New Roman"/>
                <w:color w:val="000000"/>
                <w:sz w:val="24"/>
                <w:szCs w:val="24"/>
                <w:lang w:eastAsia="ru-RU"/>
              </w:rPr>
            </w:pPr>
          </w:p>
        </w:tc>
        <w:tc>
          <w:tcPr>
            <w:tcW w:w="620" w:type="pct"/>
            <w:gridSpan w:val="2"/>
            <w:tcBorders>
              <w:top w:val="nil"/>
              <w:left w:val="nil"/>
              <w:bottom w:val="nil"/>
              <w:right w:val="nil"/>
            </w:tcBorders>
            <w:shd w:val="clear" w:color="auto" w:fill="auto"/>
            <w:hideMark/>
          </w:tcPr>
          <w:p w:rsidR="006C2A90" w:rsidRPr="006C2A90" w:rsidRDefault="006C2A90" w:rsidP="006C2A90">
            <w:pPr>
              <w:spacing w:after="0" w:line="240" w:lineRule="auto"/>
              <w:rPr>
                <w:rFonts w:ascii="Times New Roman" w:eastAsia="Times New Roman" w:hAnsi="Times New Roman"/>
                <w:color w:val="000000"/>
                <w:sz w:val="24"/>
                <w:szCs w:val="24"/>
                <w:lang w:eastAsia="ru-RU"/>
              </w:rPr>
            </w:pPr>
          </w:p>
        </w:tc>
        <w:tc>
          <w:tcPr>
            <w:tcW w:w="396" w:type="pct"/>
            <w:gridSpan w:val="2"/>
            <w:tcBorders>
              <w:top w:val="nil"/>
              <w:left w:val="nil"/>
              <w:bottom w:val="nil"/>
              <w:right w:val="nil"/>
            </w:tcBorders>
            <w:shd w:val="clear" w:color="auto" w:fill="auto"/>
            <w:hideMark/>
          </w:tcPr>
          <w:p w:rsidR="006C2A90" w:rsidRPr="006C2A90" w:rsidRDefault="006C2A90" w:rsidP="006C2A90">
            <w:pPr>
              <w:spacing w:after="0" w:line="240" w:lineRule="auto"/>
              <w:rPr>
                <w:rFonts w:ascii="Times New Roman" w:eastAsia="Times New Roman" w:hAnsi="Times New Roman"/>
                <w:color w:val="000000"/>
                <w:sz w:val="24"/>
                <w:szCs w:val="24"/>
                <w:lang w:eastAsia="ru-RU"/>
              </w:rPr>
            </w:pPr>
          </w:p>
        </w:tc>
        <w:tc>
          <w:tcPr>
            <w:tcW w:w="227" w:type="pct"/>
            <w:gridSpan w:val="2"/>
            <w:tcBorders>
              <w:top w:val="nil"/>
              <w:left w:val="nil"/>
              <w:bottom w:val="nil"/>
              <w:right w:val="nil"/>
            </w:tcBorders>
            <w:shd w:val="clear" w:color="auto" w:fill="auto"/>
            <w:hideMark/>
          </w:tcPr>
          <w:p w:rsidR="006C2A90" w:rsidRPr="006C2A90" w:rsidRDefault="006C2A90" w:rsidP="006C2A90">
            <w:pPr>
              <w:spacing w:after="0" w:line="240" w:lineRule="auto"/>
              <w:rPr>
                <w:rFonts w:ascii="Times New Roman" w:eastAsia="Times New Roman" w:hAnsi="Times New Roman"/>
                <w:color w:val="000000"/>
                <w:sz w:val="24"/>
                <w:szCs w:val="24"/>
                <w:lang w:eastAsia="ru-RU"/>
              </w:rPr>
            </w:pPr>
          </w:p>
        </w:tc>
        <w:tc>
          <w:tcPr>
            <w:tcW w:w="170" w:type="pct"/>
            <w:tcBorders>
              <w:top w:val="nil"/>
              <w:left w:val="nil"/>
              <w:bottom w:val="nil"/>
              <w:right w:val="nil"/>
            </w:tcBorders>
            <w:shd w:val="clear" w:color="auto" w:fill="auto"/>
            <w:hideMark/>
          </w:tcPr>
          <w:p w:rsidR="006C2A90" w:rsidRPr="006C2A90" w:rsidRDefault="006C2A90" w:rsidP="006C2A90">
            <w:pPr>
              <w:spacing w:after="0" w:line="240" w:lineRule="auto"/>
              <w:rPr>
                <w:rFonts w:ascii="Times New Roman" w:eastAsia="Times New Roman" w:hAnsi="Times New Roman"/>
                <w:color w:val="000000"/>
                <w:sz w:val="24"/>
                <w:szCs w:val="24"/>
                <w:lang w:eastAsia="ru-RU"/>
              </w:rPr>
            </w:pPr>
          </w:p>
        </w:tc>
        <w:tc>
          <w:tcPr>
            <w:tcW w:w="151" w:type="pct"/>
            <w:gridSpan w:val="2"/>
            <w:tcBorders>
              <w:top w:val="nil"/>
              <w:left w:val="nil"/>
              <w:bottom w:val="nil"/>
              <w:right w:val="nil"/>
            </w:tcBorders>
            <w:shd w:val="clear" w:color="auto" w:fill="auto"/>
            <w:hideMark/>
          </w:tcPr>
          <w:p w:rsidR="006C2A90" w:rsidRPr="006C2A90" w:rsidRDefault="006C2A90" w:rsidP="006C2A90">
            <w:pPr>
              <w:spacing w:after="0" w:line="240" w:lineRule="auto"/>
              <w:rPr>
                <w:rFonts w:ascii="Times New Roman" w:eastAsia="Times New Roman" w:hAnsi="Times New Roman"/>
                <w:color w:val="000000"/>
                <w:sz w:val="24"/>
                <w:szCs w:val="24"/>
                <w:lang w:eastAsia="ru-RU"/>
              </w:rPr>
            </w:pPr>
          </w:p>
        </w:tc>
        <w:tc>
          <w:tcPr>
            <w:tcW w:w="117" w:type="pct"/>
            <w:tcBorders>
              <w:top w:val="nil"/>
              <w:left w:val="nil"/>
              <w:bottom w:val="nil"/>
              <w:right w:val="nil"/>
            </w:tcBorders>
            <w:shd w:val="clear" w:color="auto" w:fill="auto"/>
            <w:hideMark/>
          </w:tcPr>
          <w:p w:rsidR="006C2A90" w:rsidRPr="006C2A90" w:rsidRDefault="006C2A90" w:rsidP="006C2A90">
            <w:pPr>
              <w:spacing w:after="0" w:line="240" w:lineRule="auto"/>
              <w:rPr>
                <w:rFonts w:ascii="Times New Roman" w:eastAsia="Times New Roman" w:hAnsi="Times New Roman"/>
                <w:color w:val="000000"/>
                <w:sz w:val="24"/>
                <w:szCs w:val="24"/>
                <w:lang w:eastAsia="ru-RU"/>
              </w:rPr>
            </w:pPr>
          </w:p>
        </w:tc>
        <w:tc>
          <w:tcPr>
            <w:tcW w:w="164" w:type="pct"/>
            <w:gridSpan w:val="2"/>
            <w:tcBorders>
              <w:top w:val="nil"/>
              <w:left w:val="nil"/>
              <w:bottom w:val="nil"/>
              <w:right w:val="nil"/>
            </w:tcBorders>
            <w:shd w:val="clear" w:color="auto" w:fill="auto"/>
            <w:hideMark/>
          </w:tcPr>
          <w:p w:rsidR="006C2A90" w:rsidRPr="006C2A90" w:rsidRDefault="006C2A90" w:rsidP="006C2A90">
            <w:pPr>
              <w:spacing w:after="0" w:line="240" w:lineRule="auto"/>
              <w:rPr>
                <w:rFonts w:ascii="Times New Roman" w:eastAsia="Times New Roman" w:hAnsi="Times New Roman"/>
                <w:color w:val="000000"/>
                <w:sz w:val="24"/>
                <w:szCs w:val="24"/>
                <w:lang w:eastAsia="ru-RU"/>
              </w:rPr>
            </w:pPr>
          </w:p>
        </w:tc>
        <w:tc>
          <w:tcPr>
            <w:tcW w:w="197" w:type="pct"/>
            <w:gridSpan w:val="2"/>
            <w:tcBorders>
              <w:top w:val="nil"/>
              <w:left w:val="nil"/>
              <w:bottom w:val="nil"/>
              <w:right w:val="nil"/>
            </w:tcBorders>
            <w:shd w:val="clear" w:color="auto" w:fill="auto"/>
            <w:hideMark/>
          </w:tcPr>
          <w:p w:rsidR="006C2A90" w:rsidRPr="006C2A90" w:rsidRDefault="006C2A90" w:rsidP="006C2A90">
            <w:pPr>
              <w:spacing w:after="0" w:line="240" w:lineRule="auto"/>
              <w:rPr>
                <w:rFonts w:ascii="Times New Roman" w:eastAsia="Times New Roman" w:hAnsi="Times New Roman"/>
                <w:color w:val="000000"/>
                <w:sz w:val="24"/>
                <w:szCs w:val="24"/>
                <w:lang w:eastAsia="ru-RU"/>
              </w:rPr>
            </w:pPr>
          </w:p>
        </w:tc>
        <w:tc>
          <w:tcPr>
            <w:tcW w:w="403" w:type="pct"/>
            <w:gridSpan w:val="3"/>
            <w:tcBorders>
              <w:top w:val="nil"/>
              <w:left w:val="nil"/>
              <w:bottom w:val="nil"/>
              <w:right w:val="nil"/>
            </w:tcBorders>
            <w:shd w:val="clear" w:color="auto" w:fill="auto"/>
            <w:hideMark/>
          </w:tcPr>
          <w:p w:rsidR="006C2A90" w:rsidRPr="006C2A90" w:rsidRDefault="006C2A90" w:rsidP="006C2A90">
            <w:pPr>
              <w:spacing w:after="0" w:line="240" w:lineRule="auto"/>
              <w:rPr>
                <w:rFonts w:ascii="Times New Roman" w:eastAsia="Times New Roman" w:hAnsi="Times New Roman"/>
                <w:color w:val="000000"/>
                <w:sz w:val="24"/>
                <w:szCs w:val="24"/>
                <w:lang w:eastAsia="ru-RU"/>
              </w:rPr>
            </w:pPr>
          </w:p>
        </w:tc>
        <w:tc>
          <w:tcPr>
            <w:tcW w:w="2403" w:type="pct"/>
            <w:gridSpan w:val="8"/>
            <w:tcBorders>
              <w:top w:val="nil"/>
              <w:left w:val="nil"/>
              <w:bottom w:val="nil"/>
              <w:right w:val="nil"/>
            </w:tcBorders>
            <w:shd w:val="clear" w:color="auto" w:fill="auto"/>
            <w:vAlign w:val="bottom"/>
            <w:hideMark/>
          </w:tcPr>
          <w:p w:rsidR="006C2A90" w:rsidRDefault="006C2A90" w:rsidP="006C2A90">
            <w:pPr>
              <w:spacing w:after="0" w:line="240" w:lineRule="auto"/>
              <w:jc w:val="right"/>
              <w:rPr>
                <w:rFonts w:ascii="Times New Roman" w:eastAsia="Times New Roman" w:hAnsi="Times New Roman"/>
                <w:color w:val="000000"/>
                <w:sz w:val="18"/>
                <w:szCs w:val="18"/>
                <w:lang w:eastAsia="ru-RU"/>
              </w:rPr>
            </w:pPr>
            <w:r w:rsidRPr="006C2A90">
              <w:rPr>
                <w:rFonts w:ascii="Times New Roman" w:eastAsia="Times New Roman" w:hAnsi="Times New Roman"/>
                <w:color w:val="000000"/>
                <w:sz w:val="18"/>
                <w:szCs w:val="18"/>
                <w:lang w:eastAsia="ru-RU"/>
              </w:rPr>
              <w:t>Приложение № 3  к постановлению администрации Богучанского района  от "29""04"2016г.   №326-п</w:t>
            </w:r>
            <w:r w:rsidRPr="006C2A90">
              <w:rPr>
                <w:rFonts w:ascii="Times New Roman" w:eastAsia="Times New Roman" w:hAnsi="Times New Roman"/>
                <w:color w:val="000000"/>
                <w:sz w:val="18"/>
                <w:szCs w:val="18"/>
                <w:lang w:eastAsia="ru-RU"/>
              </w:rPr>
              <w:br/>
              <w:t xml:space="preserve">Приложение № 2 </w:t>
            </w:r>
            <w:r w:rsidRPr="006C2A90">
              <w:rPr>
                <w:rFonts w:ascii="Times New Roman" w:eastAsia="Times New Roman" w:hAnsi="Times New Roman"/>
                <w:color w:val="000000"/>
                <w:sz w:val="18"/>
                <w:szCs w:val="18"/>
                <w:lang w:eastAsia="ru-RU"/>
              </w:rPr>
              <w:br/>
              <w:t>к подпрограмме «Культурное наследие», реализуемой в рамках муниципальной программы Богучанского района «Развитие культуры»</w:t>
            </w:r>
          </w:p>
          <w:p w:rsidR="00875813" w:rsidRPr="006C2A90" w:rsidRDefault="00875813" w:rsidP="006C2A90">
            <w:pPr>
              <w:spacing w:after="0" w:line="240" w:lineRule="auto"/>
              <w:jc w:val="right"/>
              <w:rPr>
                <w:rFonts w:ascii="Times New Roman" w:eastAsia="Times New Roman" w:hAnsi="Times New Roman"/>
                <w:color w:val="000000"/>
                <w:sz w:val="18"/>
                <w:szCs w:val="18"/>
                <w:lang w:eastAsia="ru-RU"/>
              </w:rPr>
            </w:pPr>
          </w:p>
        </w:tc>
      </w:tr>
      <w:tr w:rsidR="006C2A90" w:rsidRPr="006C2A90" w:rsidTr="00BD6D45">
        <w:trPr>
          <w:trHeight w:val="722"/>
        </w:trPr>
        <w:tc>
          <w:tcPr>
            <w:tcW w:w="5000" w:type="pct"/>
            <w:gridSpan w:val="26"/>
            <w:tcBorders>
              <w:top w:val="nil"/>
              <w:left w:val="nil"/>
              <w:bottom w:val="single" w:sz="4" w:space="0" w:color="auto"/>
              <w:right w:val="nil"/>
            </w:tcBorders>
            <w:shd w:val="clear" w:color="auto" w:fill="auto"/>
            <w:hideMark/>
          </w:tcPr>
          <w:p w:rsidR="006C2A90" w:rsidRPr="006C2A90" w:rsidRDefault="006C2A90" w:rsidP="006C2A90">
            <w:pPr>
              <w:spacing w:after="0" w:line="240" w:lineRule="auto"/>
              <w:jc w:val="center"/>
              <w:rPr>
                <w:rFonts w:ascii="Times New Roman" w:eastAsia="Times New Roman" w:hAnsi="Times New Roman"/>
                <w:bCs/>
                <w:color w:val="000000"/>
                <w:sz w:val="20"/>
                <w:szCs w:val="20"/>
                <w:lang w:eastAsia="ru-RU"/>
              </w:rPr>
            </w:pPr>
            <w:r w:rsidRPr="006C2A90">
              <w:rPr>
                <w:rFonts w:ascii="Times New Roman" w:eastAsia="Times New Roman" w:hAnsi="Times New Roman"/>
                <w:bCs/>
                <w:color w:val="000000"/>
                <w:sz w:val="20"/>
                <w:szCs w:val="20"/>
                <w:lang w:eastAsia="ru-RU"/>
              </w:rPr>
              <w:t>Перечень мероприятий подпр</w:t>
            </w:r>
            <w:r w:rsidR="00875813">
              <w:rPr>
                <w:rFonts w:ascii="Times New Roman" w:eastAsia="Times New Roman" w:hAnsi="Times New Roman"/>
                <w:bCs/>
                <w:color w:val="000000"/>
                <w:sz w:val="20"/>
                <w:szCs w:val="20"/>
                <w:lang w:eastAsia="ru-RU"/>
              </w:rPr>
              <w:t xml:space="preserve">ограммы "Культурное наследие"  </w:t>
            </w:r>
            <w:r w:rsidRPr="006C2A90">
              <w:rPr>
                <w:rFonts w:ascii="Times New Roman" w:eastAsia="Times New Roman" w:hAnsi="Times New Roman"/>
                <w:bCs/>
                <w:color w:val="000000"/>
                <w:sz w:val="20"/>
                <w:szCs w:val="20"/>
                <w:lang w:eastAsia="ru-RU"/>
              </w:rPr>
              <w:t>с указанием объема средств на их реализацию и ожидаемых результатов</w:t>
            </w:r>
          </w:p>
        </w:tc>
      </w:tr>
      <w:tr w:rsidR="00BD6D45" w:rsidRPr="00BD6D45" w:rsidTr="00BD6D45">
        <w:trPr>
          <w:trHeight w:val="20"/>
        </w:trPr>
        <w:tc>
          <w:tcPr>
            <w:tcW w:w="223"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w:t>
            </w:r>
          </w:p>
        </w:tc>
        <w:tc>
          <w:tcPr>
            <w:tcW w:w="63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Наименование  программы, подпрограммы</w:t>
            </w:r>
          </w:p>
        </w:tc>
        <w:tc>
          <w:tcPr>
            <w:tcW w:w="486"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ГРБС </w:t>
            </w:r>
          </w:p>
        </w:tc>
        <w:tc>
          <w:tcPr>
            <w:tcW w:w="1391" w:type="pct"/>
            <w:gridSpan w:val="13"/>
            <w:tcBorders>
              <w:top w:val="single" w:sz="4" w:space="0" w:color="auto"/>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Код бюджетной классификации</w:t>
            </w:r>
          </w:p>
        </w:tc>
        <w:tc>
          <w:tcPr>
            <w:tcW w:w="1683" w:type="pct"/>
            <w:gridSpan w:val="6"/>
            <w:tcBorders>
              <w:top w:val="single" w:sz="4" w:space="0" w:color="auto"/>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Расходы </w:t>
            </w:r>
            <w:proofErr w:type="gramStart"/>
            <w:r w:rsidRPr="00BD6D45">
              <w:rPr>
                <w:rFonts w:ascii="Times New Roman" w:eastAsia="Times New Roman" w:hAnsi="Times New Roman"/>
                <w:color w:val="000000"/>
                <w:sz w:val="14"/>
                <w:szCs w:val="14"/>
                <w:lang w:eastAsia="ru-RU"/>
              </w:rPr>
              <w:t xml:space="preserve">( </w:t>
            </w:r>
            <w:proofErr w:type="gramEnd"/>
            <w:r w:rsidRPr="00BD6D45">
              <w:rPr>
                <w:rFonts w:ascii="Times New Roman" w:eastAsia="Times New Roman" w:hAnsi="Times New Roman"/>
                <w:color w:val="000000"/>
                <w:sz w:val="14"/>
                <w:szCs w:val="14"/>
                <w:lang w:eastAsia="ru-RU"/>
              </w:rPr>
              <w:t>руб.), годы</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BD6D45">
              <w:rPr>
                <w:rFonts w:ascii="Times New Roman" w:eastAsia="Times New Roman" w:hAnsi="Times New Roman"/>
                <w:color w:val="000000"/>
                <w:sz w:val="14"/>
                <w:szCs w:val="14"/>
                <w:lang w:eastAsia="ru-RU"/>
              </w:rPr>
              <w:br/>
              <w:t xml:space="preserve"> (в натуральном выражении)</w:t>
            </w:r>
          </w:p>
        </w:tc>
      </w:tr>
      <w:tr w:rsidR="00BD6D45" w:rsidRPr="00BD6D45" w:rsidTr="00BD6D45">
        <w:trPr>
          <w:trHeight w:val="20"/>
        </w:trPr>
        <w:tc>
          <w:tcPr>
            <w:tcW w:w="223" w:type="pct"/>
            <w:gridSpan w:val="2"/>
            <w:vMerge/>
            <w:tcBorders>
              <w:top w:val="single" w:sz="4" w:space="0" w:color="auto"/>
              <w:left w:val="single" w:sz="4" w:space="0" w:color="auto"/>
              <w:bottom w:val="single" w:sz="4" w:space="0" w:color="auto"/>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single" w:sz="4" w:space="0" w:color="auto"/>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single" w:sz="4" w:space="0" w:color="auto"/>
              <w:left w:val="single" w:sz="4" w:space="0" w:color="auto"/>
              <w:bottom w:val="single" w:sz="4" w:space="0" w:color="auto"/>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single" w:sz="4" w:space="0" w:color="auto"/>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ГРБС</w:t>
            </w:r>
          </w:p>
        </w:tc>
        <w:tc>
          <w:tcPr>
            <w:tcW w:w="283" w:type="pct"/>
            <w:gridSpan w:val="3"/>
            <w:tcBorders>
              <w:top w:val="single" w:sz="4" w:space="0" w:color="auto"/>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proofErr w:type="spellStart"/>
            <w:r w:rsidRPr="00BD6D45">
              <w:rPr>
                <w:rFonts w:ascii="Times New Roman" w:eastAsia="Times New Roman" w:hAnsi="Times New Roman"/>
                <w:color w:val="000000"/>
                <w:sz w:val="14"/>
                <w:szCs w:val="14"/>
                <w:lang w:eastAsia="ru-RU"/>
              </w:rPr>
              <w:t>РзПр</w:t>
            </w:r>
            <w:proofErr w:type="spellEnd"/>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ЦСР</w:t>
            </w:r>
          </w:p>
        </w:tc>
        <w:tc>
          <w:tcPr>
            <w:tcW w:w="223" w:type="pct"/>
            <w:gridSpan w:val="2"/>
            <w:tcBorders>
              <w:top w:val="single" w:sz="4" w:space="0" w:color="auto"/>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ВР</w:t>
            </w:r>
          </w:p>
        </w:tc>
        <w:tc>
          <w:tcPr>
            <w:tcW w:w="281" w:type="pct"/>
            <w:tcBorders>
              <w:top w:val="single" w:sz="4" w:space="0" w:color="auto"/>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2014 год</w:t>
            </w:r>
          </w:p>
        </w:tc>
        <w:tc>
          <w:tcPr>
            <w:tcW w:w="281" w:type="pct"/>
            <w:tcBorders>
              <w:top w:val="single" w:sz="4" w:space="0" w:color="auto"/>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2015 год</w:t>
            </w:r>
          </w:p>
        </w:tc>
        <w:tc>
          <w:tcPr>
            <w:tcW w:w="281" w:type="pct"/>
            <w:tcBorders>
              <w:top w:val="single" w:sz="4" w:space="0" w:color="auto"/>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2016 год</w:t>
            </w:r>
          </w:p>
        </w:tc>
        <w:tc>
          <w:tcPr>
            <w:tcW w:w="281" w:type="pct"/>
            <w:tcBorders>
              <w:top w:val="single" w:sz="4" w:space="0" w:color="auto"/>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2017 год</w:t>
            </w:r>
          </w:p>
        </w:tc>
        <w:tc>
          <w:tcPr>
            <w:tcW w:w="281" w:type="pct"/>
            <w:tcBorders>
              <w:top w:val="single" w:sz="4" w:space="0" w:color="auto"/>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2018 год</w:t>
            </w:r>
          </w:p>
        </w:tc>
        <w:tc>
          <w:tcPr>
            <w:tcW w:w="281" w:type="pct"/>
            <w:tcBorders>
              <w:top w:val="single" w:sz="4" w:space="0" w:color="auto"/>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Итого на 2014 -2018 годы</w:t>
            </w: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tcBorders>
              <w:top w:val="nil"/>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4197" w:type="pct"/>
            <w:gridSpan w:val="23"/>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579"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r>
      <w:tr w:rsidR="00BD6D45" w:rsidRPr="00BD6D45" w:rsidTr="00BD6D45">
        <w:trPr>
          <w:trHeight w:val="20"/>
        </w:trPr>
        <w:tc>
          <w:tcPr>
            <w:tcW w:w="223" w:type="pct"/>
            <w:gridSpan w:val="2"/>
            <w:tcBorders>
              <w:top w:val="nil"/>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1</w:t>
            </w:r>
          </w:p>
        </w:tc>
        <w:tc>
          <w:tcPr>
            <w:tcW w:w="4197" w:type="pct"/>
            <w:gridSpan w:val="23"/>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Задача 1. Развитие библиотечного дела</w:t>
            </w:r>
          </w:p>
        </w:tc>
        <w:tc>
          <w:tcPr>
            <w:tcW w:w="579"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r>
      <w:tr w:rsidR="00BD6D45" w:rsidRPr="00BD6D45" w:rsidTr="00BD6D45">
        <w:trPr>
          <w:trHeight w:val="20"/>
        </w:trPr>
        <w:tc>
          <w:tcPr>
            <w:tcW w:w="223"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1.1.</w:t>
            </w:r>
          </w:p>
        </w:tc>
        <w:tc>
          <w:tcPr>
            <w:tcW w:w="637"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486"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управление культуры Богучанского района</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05 1 40 00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28 113 072,06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22 837 640,42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50 950 712,48   </w:t>
            </w:r>
          </w:p>
        </w:tc>
        <w:tc>
          <w:tcPr>
            <w:tcW w:w="579" w:type="pct"/>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число пользователей услуг, предоставляемых учреждениями библиотечного типа, составит 43 398 человек;</w:t>
            </w:r>
            <w:r w:rsidRPr="00BD6D45">
              <w:rPr>
                <w:rFonts w:ascii="Times New Roman" w:eastAsia="Times New Roman" w:hAnsi="Times New Roman"/>
                <w:color w:val="000000"/>
                <w:sz w:val="14"/>
                <w:szCs w:val="14"/>
                <w:lang w:eastAsia="ru-RU"/>
              </w:rPr>
              <w:br/>
              <w:t>число посещений, учреждений библиотечного типа составит 853 476 человек</w:t>
            </w: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0510040000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23 485 340,00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23 977 280,00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23 977 280,00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71 439 900,00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05 1 41 00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213 211,51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2 436 810,17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2 650 021,68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0510041000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2 925 000,00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2 925 000,00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2 925 000,00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8 775 000,00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05 1 41 00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0510041000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05 1 45 00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34 976,43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34 976,43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0510045000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62 700,0</w:t>
            </w:r>
            <w:r w:rsidRPr="00BD6D45">
              <w:rPr>
                <w:rFonts w:ascii="Times New Roman" w:eastAsia="Times New Roman" w:hAnsi="Times New Roman"/>
                <w:color w:val="000000"/>
                <w:sz w:val="14"/>
                <w:szCs w:val="14"/>
                <w:lang w:eastAsia="ru-RU"/>
              </w:rPr>
              <w:lastRenderedPageBreak/>
              <w:t xml:space="preserve">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lastRenderedPageBreak/>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62 700,0</w:t>
            </w:r>
            <w:r w:rsidRPr="00BD6D45">
              <w:rPr>
                <w:rFonts w:ascii="Times New Roman" w:eastAsia="Times New Roman" w:hAnsi="Times New Roman"/>
                <w:color w:val="000000"/>
                <w:sz w:val="14"/>
                <w:szCs w:val="14"/>
                <w:lang w:eastAsia="ru-RU"/>
              </w:rPr>
              <w:lastRenderedPageBreak/>
              <w:t xml:space="preserve">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 1 4Г 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3 074 946,82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3 074 946,82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051004Г000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3 813 748,00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3 813 748,00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3 813 748,00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11 441 244,00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051004Э000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429 240,00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429 240,00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 1 Ч</w:t>
            </w:r>
            <w:proofErr w:type="gramStart"/>
            <w:r w:rsidRPr="00BD6D45">
              <w:rPr>
                <w:rFonts w:ascii="Times New Roman" w:eastAsia="Times New Roman" w:hAnsi="Times New Roman"/>
                <w:color w:val="000000"/>
                <w:sz w:val="14"/>
                <w:szCs w:val="14"/>
                <w:lang w:eastAsia="ru-RU"/>
              </w:rPr>
              <w:t>0</w:t>
            </w:r>
            <w:proofErr w:type="gramEnd"/>
            <w:r w:rsidRPr="00BD6D45">
              <w:rPr>
                <w:rFonts w:ascii="Times New Roman" w:eastAsia="Times New Roman" w:hAnsi="Times New Roman"/>
                <w:color w:val="000000"/>
                <w:sz w:val="14"/>
                <w:szCs w:val="14"/>
                <w:lang w:eastAsia="ru-RU"/>
              </w:rPr>
              <w:t xml:space="preserve"> 04</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1 648 300,00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1 625 944,53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3 274 244,53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05100Ч0040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1 584 991,82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1 677 480,82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1 677 480,82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4 939 953,46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 1 Ч</w:t>
            </w:r>
            <w:proofErr w:type="gramStart"/>
            <w:r w:rsidRPr="00BD6D45">
              <w:rPr>
                <w:rFonts w:ascii="Times New Roman" w:eastAsia="Times New Roman" w:hAnsi="Times New Roman"/>
                <w:color w:val="000000"/>
                <w:sz w:val="14"/>
                <w:szCs w:val="14"/>
                <w:lang w:eastAsia="ru-RU"/>
              </w:rPr>
              <w:t>1</w:t>
            </w:r>
            <w:proofErr w:type="gramEnd"/>
            <w:r w:rsidRPr="00BD6D45">
              <w:rPr>
                <w:rFonts w:ascii="Times New Roman" w:eastAsia="Times New Roman" w:hAnsi="Times New Roman"/>
                <w:color w:val="000000"/>
                <w:sz w:val="14"/>
                <w:szCs w:val="14"/>
                <w:lang w:eastAsia="ru-RU"/>
              </w:rPr>
              <w:t xml:space="preserve"> 04</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29 572,65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29 572,65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05100Ч1040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48 352,00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48 352,00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05100Ч1040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48 352,00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48 352,00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96 704,00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 1 ЧГ 04</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63 641,82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63 641,82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05100ЧГ040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67 642,18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67 642,18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67 642,18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202 926,54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05100ЧЭ040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110 770,00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110 770,00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1.2.</w:t>
            </w:r>
          </w:p>
        </w:tc>
        <w:tc>
          <w:tcPr>
            <w:tcW w:w="637"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86"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управление культуры Богучанского района</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05 1 4700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248 520,10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248 520,10   </w:t>
            </w:r>
          </w:p>
        </w:tc>
        <w:tc>
          <w:tcPr>
            <w:tcW w:w="579" w:type="pct"/>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Оплата проезда  30  работников </w:t>
            </w: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0510047000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250 000,00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250 000,00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250 000,00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750 000,00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 1 Ч704</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40 650,00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40 650,00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05100Ч7040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140 000,00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140 000,00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290 000,00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05100Ч0040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100 000,00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100 000,00   </w:t>
            </w:r>
          </w:p>
        </w:tc>
        <w:tc>
          <w:tcPr>
            <w:tcW w:w="579" w:type="pct"/>
            <w:tcBorders>
              <w:top w:val="nil"/>
              <w:left w:val="nil"/>
              <w:bottom w:val="nil"/>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приобретение оборудования и расходных материалов, ремонт помещения.</w:t>
            </w:r>
          </w:p>
        </w:tc>
      </w:tr>
      <w:tr w:rsidR="00BD6D45" w:rsidRPr="00BD6D45" w:rsidTr="00BD6D45">
        <w:trPr>
          <w:trHeight w:val="20"/>
        </w:trPr>
        <w:tc>
          <w:tcPr>
            <w:tcW w:w="223"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1.3.</w:t>
            </w:r>
          </w:p>
        </w:tc>
        <w:tc>
          <w:tcPr>
            <w:tcW w:w="637"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Комплектование книжных фондов муниципальных библиотек</w:t>
            </w:r>
          </w:p>
        </w:tc>
        <w:tc>
          <w:tcPr>
            <w:tcW w:w="486"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управление культуры Богучанского района</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 1 Ф</w:t>
            </w:r>
            <w:proofErr w:type="gramStart"/>
            <w:r w:rsidRPr="00BD6D45">
              <w:rPr>
                <w:rFonts w:ascii="Times New Roman" w:eastAsia="Times New Roman" w:hAnsi="Times New Roman"/>
                <w:color w:val="000000"/>
                <w:sz w:val="14"/>
                <w:szCs w:val="14"/>
                <w:lang w:eastAsia="ru-RU"/>
              </w:rPr>
              <w:t>0</w:t>
            </w:r>
            <w:proofErr w:type="gramEnd"/>
            <w:r w:rsidRPr="00BD6D45">
              <w:rPr>
                <w:rFonts w:ascii="Times New Roman" w:eastAsia="Times New Roman" w:hAnsi="Times New Roman"/>
                <w:color w:val="000000"/>
                <w:sz w:val="14"/>
                <w:szCs w:val="14"/>
                <w:lang w:eastAsia="ru-RU"/>
              </w:rPr>
              <w:t xml:space="preserve"> 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19 940,69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19 940,69   </w:t>
            </w:r>
          </w:p>
        </w:tc>
        <w:tc>
          <w:tcPr>
            <w:tcW w:w="5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приобретение 5191 экз. книг</w:t>
            </w: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05100Ф0000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269 373,00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269 373,00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269 373,00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808 119,00   </w:t>
            </w: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05 1 8051</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182 609,31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182 609,31   </w:t>
            </w: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0510080510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    </w:t>
            </w: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05 1 8221</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43 450,00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90 800,00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134 250,00   </w:t>
            </w: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05100S4880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48 325,00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48 325,00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48 325,00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144 975,00   </w:t>
            </w: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05 1 7488</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130 900,00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313 300,00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444 200,00   </w:t>
            </w: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0510074880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342 500,00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342 500,00   </w:t>
            </w: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1.4</w:t>
            </w:r>
          </w:p>
        </w:tc>
        <w:tc>
          <w:tcPr>
            <w:tcW w:w="637"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Модернизация сельских библиотек</w:t>
            </w:r>
          </w:p>
        </w:tc>
        <w:tc>
          <w:tcPr>
            <w:tcW w:w="486"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управление культуры Богучанского района</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05 1 80 53</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760 200,00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251 479,90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1 011 679,90   </w:t>
            </w:r>
          </w:p>
        </w:tc>
        <w:tc>
          <w:tcPr>
            <w:tcW w:w="579" w:type="pct"/>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0510080530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100 000,00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100 000,00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100 000,00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300 000,00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1.5.</w:t>
            </w:r>
          </w:p>
        </w:tc>
        <w:tc>
          <w:tcPr>
            <w:tcW w:w="637"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486"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управление культуры Богучанского района</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05 1 80 52</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206 980,00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250 275,00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457 255,00   </w:t>
            </w:r>
          </w:p>
        </w:tc>
        <w:tc>
          <w:tcPr>
            <w:tcW w:w="579" w:type="pct"/>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проведение 90 мероприятий, проведение аттестации рабочих мест</w:t>
            </w: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0510080520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350 000,00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350 000,00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350 000,00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1 050 000,00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r>
      <w:tr w:rsidR="00BD6D45" w:rsidRPr="00BD6D45" w:rsidTr="00BD6D45">
        <w:trPr>
          <w:trHeight w:val="20"/>
        </w:trPr>
        <w:tc>
          <w:tcPr>
            <w:tcW w:w="223"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1.6.</w:t>
            </w:r>
          </w:p>
        </w:tc>
        <w:tc>
          <w:tcPr>
            <w:tcW w:w="637"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486"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управление культуры Богучанского района</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193" w:type="pct"/>
            <w:gridSpan w:val="2"/>
            <w:tcBorders>
              <w:top w:val="nil"/>
              <w:left w:val="nil"/>
              <w:bottom w:val="single" w:sz="4" w:space="0" w:color="auto"/>
              <w:right w:val="nil"/>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w:t>
            </w:r>
          </w:p>
        </w:tc>
        <w:tc>
          <w:tcPr>
            <w:tcW w:w="162" w:type="pct"/>
            <w:gridSpan w:val="2"/>
            <w:tcBorders>
              <w:top w:val="nil"/>
              <w:left w:val="nil"/>
              <w:bottom w:val="single" w:sz="4" w:space="0" w:color="auto"/>
              <w:right w:val="nil"/>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1</w:t>
            </w:r>
          </w:p>
        </w:tc>
        <w:tc>
          <w:tcPr>
            <w:tcW w:w="235"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5144</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18 700,00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18 700,00   </w:t>
            </w:r>
          </w:p>
        </w:tc>
        <w:tc>
          <w:tcPr>
            <w:tcW w:w="579" w:type="pct"/>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Приобретение 158 экземпляров книг </w:t>
            </w: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0510051440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20 900,00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20 900,00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1.7.</w:t>
            </w:r>
          </w:p>
        </w:tc>
        <w:tc>
          <w:tcPr>
            <w:tcW w:w="637"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proofErr w:type="spellStart"/>
            <w:r w:rsidRPr="00BD6D45">
              <w:rPr>
                <w:rFonts w:ascii="Times New Roman" w:eastAsia="Times New Roman" w:hAnsi="Times New Roman"/>
                <w:color w:val="000000"/>
                <w:sz w:val="14"/>
                <w:szCs w:val="14"/>
                <w:lang w:eastAsia="ru-RU"/>
              </w:rPr>
              <w:t>Софинансирование</w:t>
            </w:r>
            <w:proofErr w:type="spellEnd"/>
            <w:r w:rsidRPr="00BD6D45">
              <w:rPr>
                <w:rFonts w:ascii="Times New Roman" w:eastAsia="Times New Roman" w:hAnsi="Times New Roman"/>
                <w:color w:val="000000"/>
                <w:sz w:val="14"/>
                <w:szCs w:val="14"/>
                <w:lang w:eastAsia="ru-RU"/>
              </w:rPr>
              <w:t xml:space="preserve">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486"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управление культуры Богучанского района</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05 1 8229</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210,00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210,00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05100L1440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210,00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210,00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tcBorders>
              <w:top w:val="nil"/>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637"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Итого  по задаче 1</w:t>
            </w:r>
          </w:p>
        </w:tc>
        <w:tc>
          <w:tcPr>
            <w:tcW w:w="486"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31 353 640,00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31 282 491,41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34 019 092,00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33 667 201,00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33 667 201,00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163 989 625,41   </w:t>
            </w:r>
          </w:p>
        </w:tc>
        <w:tc>
          <w:tcPr>
            <w:tcW w:w="579"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r>
      <w:tr w:rsidR="00BD6D45" w:rsidRPr="00BD6D45" w:rsidTr="00BD6D45">
        <w:trPr>
          <w:trHeight w:val="20"/>
        </w:trPr>
        <w:tc>
          <w:tcPr>
            <w:tcW w:w="223" w:type="pct"/>
            <w:gridSpan w:val="2"/>
            <w:tcBorders>
              <w:top w:val="nil"/>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2</w:t>
            </w:r>
          </w:p>
        </w:tc>
        <w:tc>
          <w:tcPr>
            <w:tcW w:w="4197" w:type="pct"/>
            <w:gridSpan w:val="23"/>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Задача 2. Развитие музейного дела.</w:t>
            </w:r>
          </w:p>
        </w:tc>
        <w:tc>
          <w:tcPr>
            <w:tcW w:w="579"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r>
      <w:tr w:rsidR="00BD6D45" w:rsidRPr="00BD6D45" w:rsidTr="00BD6D45">
        <w:trPr>
          <w:trHeight w:val="20"/>
        </w:trPr>
        <w:tc>
          <w:tcPr>
            <w:tcW w:w="223"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2.1.</w:t>
            </w:r>
          </w:p>
        </w:tc>
        <w:tc>
          <w:tcPr>
            <w:tcW w:w="637"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Предоставление услуг (выполнение работ) бюджетным учреждением</w:t>
            </w:r>
          </w:p>
        </w:tc>
        <w:tc>
          <w:tcPr>
            <w:tcW w:w="486" w:type="pct"/>
            <w:gridSpan w:val="2"/>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управление культуры Богучанского района</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05 1 40 00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4 390 582,02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3 974 614,07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8 365 196,09   </w:t>
            </w:r>
          </w:p>
        </w:tc>
        <w:tc>
          <w:tcPr>
            <w:tcW w:w="579" w:type="pct"/>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количество посетителей составит 35100 человек </w:t>
            </w: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0510040000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3 886 898,00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3 960 138,00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3 960 138,00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11 807 174,00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05 1 41 00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275 717,98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703 430,77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979 148,75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0510041000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750 000,00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750 000,00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750 000,00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2 250 000,00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05 1 4 Г 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380 696,85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380 696,85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051004Г000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405 822,00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405 822,00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405 822,00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1 217 466,00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r>
      <w:tr w:rsidR="00BD6D45" w:rsidRPr="00BD6D45" w:rsidTr="00BD6D45">
        <w:trPr>
          <w:trHeight w:val="20"/>
        </w:trPr>
        <w:tc>
          <w:tcPr>
            <w:tcW w:w="223"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c>
          <w:tcPr>
            <w:tcW w:w="637"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c>
          <w:tcPr>
            <w:tcW w:w="486" w:type="pct"/>
            <w:gridSpan w:val="2"/>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051004Э000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611</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73 240,00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73 240,00   </w:t>
            </w:r>
          </w:p>
        </w:tc>
        <w:tc>
          <w:tcPr>
            <w:tcW w:w="579" w:type="pct"/>
            <w:tcBorders>
              <w:top w:val="nil"/>
              <w:left w:val="nil"/>
              <w:bottom w:val="nil"/>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r>
      <w:tr w:rsidR="00BD6D45" w:rsidRPr="00BD6D45" w:rsidTr="00BD6D45">
        <w:trPr>
          <w:trHeight w:val="20"/>
        </w:trPr>
        <w:tc>
          <w:tcPr>
            <w:tcW w:w="223" w:type="pct"/>
            <w:gridSpan w:val="2"/>
            <w:tcBorders>
              <w:top w:val="nil"/>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2.2.</w:t>
            </w:r>
          </w:p>
        </w:tc>
        <w:tc>
          <w:tcPr>
            <w:tcW w:w="637" w:type="pct"/>
            <w:gridSpan w:val="2"/>
            <w:tcBorders>
              <w:top w:val="nil"/>
              <w:left w:val="nil"/>
              <w:bottom w:val="single" w:sz="4" w:space="0" w:color="auto"/>
              <w:right w:val="nil"/>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486" w:type="pct"/>
            <w:gridSpan w:val="2"/>
            <w:tcBorders>
              <w:top w:val="nil"/>
              <w:left w:val="single" w:sz="4" w:space="0" w:color="auto"/>
              <w:bottom w:val="nil"/>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управление культуры Богучанского района</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05 1 80 52</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21 000,00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86 000,00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107 000,00   </w:t>
            </w:r>
          </w:p>
        </w:tc>
        <w:tc>
          <w:tcPr>
            <w:tcW w:w="57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проведение 25 мероприятий</w:t>
            </w:r>
          </w:p>
        </w:tc>
      </w:tr>
      <w:tr w:rsidR="00BD6D45" w:rsidRPr="00BD6D45" w:rsidTr="00BD6D45">
        <w:trPr>
          <w:trHeight w:val="20"/>
        </w:trPr>
        <w:tc>
          <w:tcPr>
            <w:tcW w:w="223" w:type="pct"/>
            <w:gridSpan w:val="2"/>
            <w:tcBorders>
              <w:top w:val="nil"/>
              <w:left w:val="single" w:sz="4" w:space="0" w:color="auto"/>
              <w:bottom w:val="nil"/>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637" w:type="pct"/>
            <w:gridSpan w:val="2"/>
            <w:tcBorders>
              <w:top w:val="nil"/>
              <w:left w:val="nil"/>
              <w:bottom w:val="single" w:sz="4" w:space="0" w:color="auto"/>
              <w:right w:val="nil"/>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486" w:type="pct"/>
            <w:gridSpan w:val="2"/>
            <w:tcBorders>
              <w:top w:val="single" w:sz="4" w:space="0" w:color="auto"/>
              <w:left w:val="single" w:sz="4" w:space="0" w:color="auto"/>
              <w:bottom w:val="nil"/>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0510080520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8 000,00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40 000,00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40 000,00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88 000,00   </w:t>
            </w:r>
          </w:p>
        </w:tc>
        <w:tc>
          <w:tcPr>
            <w:tcW w:w="579" w:type="pct"/>
            <w:vMerge/>
            <w:tcBorders>
              <w:top w:val="single" w:sz="4" w:space="0" w:color="auto"/>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sz w:val="14"/>
                <w:szCs w:val="14"/>
                <w:lang w:eastAsia="ru-RU"/>
              </w:rPr>
            </w:pPr>
          </w:p>
        </w:tc>
      </w:tr>
      <w:tr w:rsidR="00BD6D45" w:rsidRPr="00BD6D45" w:rsidTr="00BD6D45">
        <w:trPr>
          <w:trHeight w:val="20"/>
        </w:trPr>
        <w:tc>
          <w:tcPr>
            <w:tcW w:w="223" w:type="pct"/>
            <w:gridSpan w:val="2"/>
            <w:tcBorders>
              <w:top w:val="single" w:sz="4" w:space="0" w:color="auto"/>
              <w:left w:val="single" w:sz="4" w:space="0" w:color="auto"/>
              <w:bottom w:val="nil"/>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2.3.</w:t>
            </w:r>
          </w:p>
        </w:tc>
        <w:tc>
          <w:tcPr>
            <w:tcW w:w="637"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86" w:type="pct"/>
            <w:gridSpan w:val="2"/>
            <w:tcBorders>
              <w:top w:val="single" w:sz="4" w:space="0" w:color="auto"/>
              <w:left w:val="nil"/>
              <w:bottom w:val="nil"/>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управление культуры Богучанского района</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05 1 4700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60 000,00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60 000,00   </w:t>
            </w:r>
          </w:p>
        </w:tc>
        <w:tc>
          <w:tcPr>
            <w:tcW w:w="579" w:type="pct"/>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Оплата проезда  6  работников </w:t>
            </w:r>
          </w:p>
        </w:tc>
      </w:tr>
      <w:tr w:rsidR="00BD6D45" w:rsidRPr="00BD6D45" w:rsidTr="00BD6D45">
        <w:trPr>
          <w:trHeight w:val="20"/>
        </w:trPr>
        <w:tc>
          <w:tcPr>
            <w:tcW w:w="223" w:type="pct"/>
            <w:gridSpan w:val="2"/>
            <w:tcBorders>
              <w:top w:val="single" w:sz="4" w:space="0" w:color="auto"/>
              <w:left w:val="single" w:sz="4" w:space="0" w:color="auto"/>
              <w:bottom w:val="nil"/>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637"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486" w:type="pct"/>
            <w:gridSpan w:val="2"/>
            <w:tcBorders>
              <w:top w:val="single" w:sz="4" w:space="0" w:color="auto"/>
              <w:left w:val="nil"/>
              <w:bottom w:val="nil"/>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0510047000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50 000,00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50 000,00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50 000,00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150 000,00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tcBorders>
              <w:top w:val="single" w:sz="4" w:space="0" w:color="auto"/>
              <w:left w:val="single" w:sz="4" w:space="0" w:color="auto"/>
              <w:bottom w:val="nil"/>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2.4.</w:t>
            </w:r>
          </w:p>
        </w:tc>
        <w:tc>
          <w:tcPr>
            <w:tcW w:w="637"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86" w:type="pct"/>
            <w:gridSpan w:val="2"/>
            <w:tcBorders>
              <w:top w:val="single" w:sz="4" w:space="0" w:color="auto"/>
              <w:left w:val="nil"/>
              <w:bottom w:val="nil"/>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управление культуры Богучанского района</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05 1 Ф</w:t>
            </w:r>
            <w:proofErr w:type="gramStart"/>
            <w:r w:rsidRPr="00BD6D45">
              <w:rPr>
                <w:rFonts w:ascii="Times New Roman" w:eastAsia="Times New Roman" w:hAnsi="Times New Roman"/>
                <w:sz w:val="14"/>
                <w:szCs w:val="14"/>
                <w:lang w:eastAsia="ru-RU"/>
              </w:rPr>
              <w:t>0</w:t>
            </w:r>
            <w:proofErr w:type="gramEnd"/>
            <w:r w:rsidRPr="00BD6D45">
              <w:rPr>
                <w:rFonts w:ascii="Times New Roman" w:eastAsia="Times New Roman" w:hAnsi="Times New Roman"/>
                <w:sz w:val="14"/>
                <w:szCs w:val="14"/>
                <w:lang w:eastAsia="ru-RU"/>
              </w:rPr>
              <w:t xml:space="preserve"> 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18 695,00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18 695,00   </w:t>
            </w:r>
          </w:p>
        </w:tc>
        <w:tc>
          <w:tcPr>
            <w:tcW w:w="579" w:type="pct"/>
            <w:vMerge w:val="restart"/>
            <w:tcBorders>
              <w:top w:val="nil"/>
              <w:left w:val="single" w:sz="4" w:space="0" w:color="auto"/>
              <w:bottom w:val="single" w:sz="4" w:space="0" w:color="000000"/>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Приобретение 1 </w:t>
            </w:r>
            <w:proofErr w:type="spellStart"/>
            <w:r w:rsidRPr="00BD6D45">
              <w:rPr>
                <w:rFonts w:ascii="Times New Roman" w:eastAsia="Times New Roman" w:hAnsi="Times New Roman"/>
                <w:color w:val="000000"/>
                <w:sz w:val="14"/>
                <w:szCs w:val="14"/>
                <w:lang w:eastAsia="ru-RU"/>
              </w:rPr>
              <w:t>люксометра</w:t>
            </w:r>
            <w:proofErr w:type="spellEnd"/>
            <w:r w:rsidRPr="00BD6D45">
              <w:rPr>
                <w:rFonts w:ascii="Times New Roman" w:eastAsia="Times New Roman" w:hAnsi="Times New Roman"/>
                <w:color w:val="000000"/>
                <w:sz w:val="14"/>
                <w:szCs w:val="14"/>
                <w:lang w:eastAsia="ru-RU"/>
              </w:rPr>
              <w:t>, приобретение оборудования</w:t>
            </w:r>
          </w:p>
        </w:tc>
      </w:tr>
      <w:tr w:rsidR="00BD6D45" w:rsidRPr="00BD6D45" w:rsidTr="00BD6D45">
        <w:trPr>
          <w:trHeight w:val="20"/>
        </w:trPr>
        <w:tc>
          <w:tcPr>
            <w:tcW w:w="223" w:type="pct"/>
            <w:gridSpan w:val="2"/>
            <w:tcBorders>
              <w:top w:val="single" w:sz="4" w:space="0" w:color="auto"/>
              <w:left w:val="single" w:sz="4" w:space="0" w:color="auto"/>
              <w:bottom w:val="nil"/>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637"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486" w:type="pct"/>
            <w:gridSpan w:val="2"/>
            <w:tcBorders>
              <w:top w:val="single" w:sz="4" w:space="0" w:color="auto"/>
              <w:left w:val="nil"/>
              <w:bottom w:val="nil"/>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856</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0801</w:t>
            </w:r>
          </w:p>
        </w:tc>
        <w:tc>
          <w:tcPr>
            <w:tcW w:w="590" w:type="pct"/>
            <w:gridSpan w:val="5"/>
            <w:tcBorders>
              <w:top w:val="single" w:sz="4" w:space="0" w:color="auto"/>
              <w:left w:val="nil"/>
              <w:bottom w:val="single" w:sz="4" w:space="0" w:color="auto"/>
              <w:right w:val="single" w:sz="4" w:space="0" w:color="000000"/>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05100Ф0000</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612</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    </w:t>
            </w:r>
          </w:p>
        </w:tc>
        <w:tc>
          <w:tcPr>
            <w:tcW w:w="579" w:type="pct"/>
            <w:vMerge/>
            <w:tcBorders>
              <w:top w:val="nil"/>
              <w:left w:val="single" w:sz="4" w:space="0" w:color="auto"/>
              <w:bottom w:val="single" w:sz="4" w:space="0" w:color="000000"/>
              <w:right w:val="single" w:sz="4" w:space="0" w:color="auto"/>
            </w:tcBorders>
            <w:vAlign w:val="center"/>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p>
        </w:tc>
      </w:tr>
      <w:tr w:rsidR="00BD6D45" w:rsidRPr="00BD6D45" w:rsidTr="00BD6D45">
        <w:trPr>
          <w:trHeight w:val="20"/>
        </w:trPr>
        <w:tc>
          <w:tcPr>
            <w:tcW w:w="223" w:type="pct"/>
            <w:gridSpan w:val="2"/>
            <w:tcBorders>
              <w:top w:val="single" w:sz="4" w:space="0" w:color="auto"/>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637"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Итого по задаче 2</w:t>
            </w:r>
          </w:p>
        </w:tc>
        <w:tc>
          <w:tcPr>
            <w:tcW w:w="486" w:type="pct"/>
            <w:gridSpan w:val="2"/>
            <w:tcBorders>
              <w:top w:val="single" w:sz="4" w:space="0" w:color="auto"/>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193" w:type="pct"/>
            <w:gridSpan w:val="2"/>
            <w:tcBorders>
              <w:top w:val="nil"/>
              <w:left w:val="nil"/>
              <w:bottom w:val="single" w:sz="4" w:space="0" w:color="auto"/>
              <w:right w:val="nil"/>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162" w:type="pct"/>
            <w:gridSpan w:val="2"/>
            <w:tcBorders>
              <w:top w:val="nil"/>
              <w:left w:val="nil"/>
              <w:bottom w:val="single" w:sz="4" w:space="0" w:color="auto"/>
              <w:right w:val="nil"/>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4 687 300,00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5 223 436,69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5 173 960,00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5 205 960,00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5 205 960,00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25 496 616,69   </w:t>
            </w:r>
          </w:p>
        </w:tc>
        <w:tc>
          <w:tcPr>
            <w:tcW w:w="579"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r>
      <w:tr w:rsidR="00BD6D45" w:rsidRPr="00BD6D45" w:rsidTr="00BD6D45">
        <w:trPr>
          <w:trHeight w:val="20"/>
        </w:trPr>
        <w:tc>
          <w:tcPr>
            <w:tcW w:w="223" w:type="pct"/>
            <w:gridSpan w:val="2"/>
            <w:tcBorders>
              <w:top w:val="nil"/>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637"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Итого по подпрограмме</w:t>
            </w:r>
          </w:p>
        </w:tc>
        <w:tc>
          <w:tcPr>
            <w:tcW w:w="486"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193" w:type="pct"/>
            <w:gridSpan w:val="2"/>
            <w:tcBorders>
              <w:top w:val="nil"/>
              <w:left w:val="nil"/>
              <w:bottom w:val="single" w:sz="4" w:space="0" w:color="auto"/>
              <w:right w:val="nil"/>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162" w:type="pct"/>
            <w:gridSpan w:val="2"/>
            <w:tcBorders>
              <w:top w:val="nil"/>
              <w:left w:val="nil"/>
              <w:bottom w:val="single" w:sz="4" w:space="0" w:color="auto"/>
              <w:right w:val="nil"/>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36 040 940,00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36 505 928,10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39 193 052,00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38 873 161,00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38 873 161,00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xml:space="preserve">     189 486 242,10   </w:t>
            </w:r>
          </w:p>
        </w:tc>
        <w:tc>
          <w:tcPr>
            <w:tcW w:w="579"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sz w:val="14"/>
                <w:szCs w:val="14"/>
                <w:lang w:eastAsia="ru-RU"/>
              </w:rPr>
            </w:pPr>
            <w:r w:rsidRPr="00BD6D45">
              <w:rPr>
                <w:rFonts w:ascii="Times New Roman" w:eastAsia="Times New Roman" w:hAnsi="Times New Roman"/>
                <w:sz w:val="14"/>
                <w:szCs w:val="14"/>
                <w:lang w:eastAsia="ru-RU"/>
              </w:rPr>
              <w:t> </w:t>
            </w:r>
          </w:p>
        </w:tc>
      </w:tr>
      <w:tr w:rsidR="00BD6D45" w:rsidRPr="00BD6D45" w:rsidTr="00BD6D45">
        <w:trPr>
          <w:trHeight w:val="20"/>
        </w:trPr>
        <w:tc>
          <w:tcPr>
            <w:tcW w:w="223" w:type="pct"/>
            <w:gridSpan w:val="2"/>
            <w:tcBorders>
              <w:top w:val="nil"/>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637"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в том числе:</w:t>
            </w:r>
          </w:p>
        </w:tc>
        <w:tc>
          <w:tcPr>
            <w:tcW w:w="486"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193" w:type="pct"/>
            <w:gridSpan w:val="2"/>
            <w:tcBorders>
              <w:top w:val="nil"/>
              <w:left w:val="nil"/>
              <w:bottom w:val="single" w:sz="4" w:space="0" w:color="auto"/>
              <w:right w:val="nil"/>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162" w:type="pct"/>
            <w:gridSpan w:val="2"/>
            <w:tcBorders>
              <w:top w:val="nil"/>
              <w:left w:val="nil"/>
              <w:bottom w:val="single" w:sz="4" w:space="0" w:color="auto"/>
              <w:right w:val="nil"/>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FF0000"/>
                <w:sz w:val="14"/>
                <w:szCs w:val="14"/>
                <w:lang w:eastAsia="ru-RU"/>
              </w:rPr>
            </w:pPr>
            <w:r w:rsidRPr="00BD6D45">
              <w:rPr>
                <w:rFonts w:ascii="Times New Roman" w:eastAsia="Times New Roman" w:hAnsi="Times New Roman"/>
                <w:color w:val="FF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FF0000"/>
                <w:sz w:val="14"/>
                <w:szCs w:val="14"/>
                <w:lang w:eastAsia="ru-RU"/>
              </w:rPr>
            </w:pPr>
            <w:r w:rsidRPr="00BD6D45">
              <w:rPr>
                <w:rFonts w:ascii="Times New Roman" w:eastAsia="Times New Roman" w:hAnsi="Times New Roman"/>
                <w:color w:val="FF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FF0000"/>
                <w:sz w:val="14"/>
                <w:szCs w:val="14"/>
                <w:lang w:eastAsia="ru-RU"/>
              </w:rPr>
            </w:pPr>
            <w:r w:rsidRPr="00BD6D45">
              <w:rPr>
                <w:rFonts w:ascii="Times New Roman" w:eastAsia="Times New Roman" w:hAnsi="Times New Roman"/>
                <w:color w:val="FF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579"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r>
      <w:tr w:rsidR="00BD6D45" w:rsidRPr="00BD6D45" w:rsidTr="00BD6D45">
        <w:trPr>
          <w:trHeight w:val="20"/>
        </w:trPr>
        <w:tc>
          <w:tcPr>
            <w:tcW w:w="223" w:type="pct"/>
            <w:gridSpan w:val="2"/>
            <w:tcBorders>
              <w:top w:val="nil"/>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637"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федеральный бюджет</w:t>
            </w:r>
          </w:p>
        </w:tc>
        <w:tc>
          <w:tcPr>
            <w:tcW w:w="486"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193" w:type="pct"/>
            <w:gridSpan w:val="2"/>
            <w:tcBorders>
              <w:top w:val="nil"/>
              <w:left w:val="nil"/>
              <w:bottom w:val="single" w:sz="4" w:space="0" w:color="auto"/>
              <w:right w:val="nil"/>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162" w:type="pct"/>
            <w:gridSpan w:val="2"/>
            <w:tcBorders>
              <w:top w:val="nil"/>
              <w:left w:val="nil"/>
              <w:bottom w:val="single" w:sz="4" w:space="0" w:color="auto"/>
              <w:right w:val="nil"/>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18 700,0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20 900,0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39 600,0   </w:t>
            </w:r>
          </w:p>
        </w:tc>
        <w:tc>
          <w:tcPr>
            <w:tcW w:w="579"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r>
      <w:tr w:rsidR="00BD6D45" w:rsidRPr="00BD6D45" w:rsidTr="00BD6D45">
        <w:trPr>
          <w:trHeight w:val="20"/>
        </w:trPr>
        <w:tc>
          <w:tcPr>
            <w:tcW w:w="223" w:type="pct"/>
            <w:gridSpan w:val="2"/>
            <w:tcBorders>
              <w:top w:val="nil"/>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637"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краевой бюджет</w:t>
            </w:r>
          </w:p>
        </w:tc>
        <w:tc>
          <w:tcPr>
            <w:tcW w:w="486"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193" w:type="pct"/>
            <w:gridSpan w:val="2"/>
            <w:tcBorders>
              <w:top w:val="nil"/>
              <w:left w:val="nil"/>
              <w:bottom w:val="single" w:sz="4" w:space="0" w:color="auto"/>
              <w:right w:val="nil"/>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162" w:type="pct"/>
            <w:gridSpan w:val="2"/>
            <w:tcBorders>
              <w:top w:val="nil"/>
              <w:left w:val="nil"/>
              <w:bottom w:val="single" w:sz="4" w:space="0" w:color="auto"/>
              <w:right w:val="nil"/>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35"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165 876,43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313 300,00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342 500,00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821 676,43   </w:t>
            </w:r>
          </w:p>
        </w:tc>
        <w:tc>
          <w:tcPr>
            <w:tcW w:w="579"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r>
      <w:tr w:rsidR="00BD6D45" w:rsidRPr="00BD6D45" w:rsidTr="00BD6D45">
        <w:trPr>
          <w:trHeight w:val="20"/>
        </w:trPr>
        <w:tc>
          <w:tcPr>
            <w:tcW w:w="223" w:type="pct"/>
            <w:gridSpan w:val="2"/>
            <w:tcBorders>
              <w:top w:val="nil"/>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637"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районный бюджет</w:t>
            </w:r>
          </w:p>
        </w:tc>
        <w:tc>
          <w:tcPr>
            <w:tcW w:w="486"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590" w:type="pct"/>
            <w:gridSpan w:val="5"/>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lastRenderedPageBreak/>
              <w:t> </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lastRenderedPageBreak/>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34 </w:t>
            </w:r>
            <w:r w:rsidRPr="00BD6D45">
              <w:rPr>
                <w:rFonts w:ascii="Times New Roman" w:eastAsia="Times New Roman" w:hAnsi="Times New Roman"/>
                <w:color w:val="000000"/>
                <w:sz w:val="14"/>
                <w:szCs w:val="14"/>
                <w:lang w:eastAsia="ru-RU"/>
              </w:rPr>
              <w:lastRenderedPageBreak/>
              <w:t xml:space="preserve">226 763,57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lastRenderedPageBreak/>
              <w:t xml:space="preserve">    34 414 </w:t>
            </w:r>
            <w:r w:rsidRPr="00BD6D45">
              <w:rPr>
                <w:rFonts w:ascii="Times New Roman" w:eastAsia="Times New Roman" w:hAnsi="Times New Roman"/>
                <w:color w:val="000000"/>
                <w:sz w:val="14"/>
                <w:szCs w:val="14"/>
                <w:lang w:eastAsia="ru-RU"/>
              </w:rPr>
              <w:lastRenderedPageBreak/>
              <w:t xml:space="preserve">119,10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lastRenderedPageBreak/>
              <w:t xml:space="preserve">     36 907 </w:t>
            </w:r>
            <w:r w:rsidRPr="00BD6D45">
              <w:rPr>
                <w:rFonts w:ascii="Times New Roman" w:eastAsia="Times New Roman" w:hAnsi="Times New Roman"/>
                <w:color w:val="000000"/>
                <w:sz w:val="14"/>
                <w:szCs w:val="14"/>
                <w:lang w:eastAsia="ru-RU"/>
              </w:rPr>
              <w:lastRenderedPageBreak/>
              <w:t xml:space="preserve">896,00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lastRenderedPageBreak/>
              <w:t xml:space="preserve">     36 939 </w:t>
            </w:r>
            <w:r w:rsidRPr="00BD6D45">
              <w:rPr>
                <w:rFonts w:ascii="Times New Roman" w:eastAsia="Times New Roman" w:hAnsi="Times New Roman"/>
                <w:color w:val="000000"/>
                <w:sz w:val="14"/>
                <w:szCs w:val="14"/>
                <w:lang w:eastAsia="ru-RU"/>
              </w:rPr>
              <w:lastRenderedPageBreak/>
              <w:t xml:space="preserve">686,00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lastRenderedPageBreak/>
              <w:t xml:space="preserve">     36 939 </w:t>
            </w:r>
            <w:r w:rsidRPr="00BD6D45">
              <w:rPr>
                <w:rFonts w:ascii="Times New Roman" w:eastAsia="Times New Roman" w:hAnsi="Times New Roman"/>
                <w:color w:val="000000"/>
                <w:sz w:val="14"/>
                <w:szCs w:val="14"/>
                <w:lang w:eastAsia="ru-RU"/>
              </w:rPr>
              <w:lastRenderedPageBreak/>
              <w:t xml:space="preserve">686,00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lastRenderedPageBreak/>
              <w:t xml:space="preserve">     179 </w:t>
            </w:r>
            <w:r w:rsidRPr="00BD6D45">
              <w:rPr>
                <w:rFonts w:ascii="Times New Roman" w:eastAsia="Times New Roman" w:hAnsi="Times New Roman"/>
                <w:color w:val="000000"/>
                <w:sz w:val="14"/>
                <w:szCs w:val="14"/>
                <w:lang w:eastAsia="ru-RU"/>
              </w:rPr>
              <w:lastRenderedPageBreak/>
              <w:t xml:space="preserve">428 150,67   </w:t>
            </w:r>
          </w:p>
        </w:tc>
        <w:tc>
          <w:tcPr>
            <w:tcW w:w="579"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lastRenderedPageBreak/>
              <w:t> </w:t>
            </w:r>
          </w:p>
        </w:tc>
      </w:tr>
      <w:tr w:rsidR="00BD6D45" w:rsidRPr="00BD6D45" w:rsidTr="00BD6D45">
        <w:trPr>
          <w:trHeight w:val="20"/>
        </w:trPr>
        <w:tc>
          <w:tcPr>
            <w:tcW w:w="223" w:type="pct"/>
            <w:gridSpan w:val="2"/>
            <w:tcBorders>
              <w:top w:val="nil"/>
              <w:left w:val="single" w:sz="4" w:space="0" w:color="auto"/>
              <w:bottom w:val="single" w:sz="4" w:space="0" w:color="auto"/>
              <w:right w:val="single" w:sz="4" w:space="0" w:color="auto"/>
            </w:tcBorders>
            <w:shd w:val="clear" w:color="auto" w:fill="auto"/>
            <w:hideMark/>
          </w:tcPr>
          <w:p w:rsidR="00BD6D45" w:rsidRPr="00BD6D45" w:rsidRDefault="00BD6D45" w:rsidP="00BD6D45">
            <w:pPr>
              <w:spacing w:after="0" w:line="240" w:lineRule="auto"/>
              <w:jc w:val="center"/>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lastRenderedPageBreak/>
              <w:t> </w:t>
            </w:r>
          </w:p>
        </w:tc>
        <w:tc>
          <w:tcPr>
            <w:tcW w:w="637"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бюджет поселений</w:t>
            </w:r>
          </w:p>
        </w:tc>
        <w:tc>
          <w:tcPr>
            <w:tcW w:w="486"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95"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3" w:type="pct"/>
            <w:gridSpan w:val="3"/>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590" w:type="pct"/>
            <w:gridSpan w:val="5"/>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23" w:type="pct"/>
            <w:gridSpan w:val="2"/>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1 648 300,00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1 759 809,00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1 921 756,00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1 933 475,00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1 933 475,00   </w:t>
            </w:r>
          </w:p>
        </w:tc>
        <w:tc>
          <w:tcPr>
            <w:tcW w:w="281"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jc w:val="right"/>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xml:space="preserve">         9 196 815,00   </w:t>
            </w:r>
          </w:p>
        </w:tc>
        <w:tc>
          <w:tcPr>
            <w:tcW w:w="579" w:type="pct"/>
            <w:tcBorders>
              <w:top w:val="nil"/>
              <w:left w:val="nil"/>
              <w:bottom w:val="single" w:sz="4" w:space="0" w:color="auto"/>
              <w:right w:val="single" w:sz="4" w:space="0" w:color="auto"/>
            </w:tcBorders>
            <w:shd w:val="clear" w:color="auto" w:fill="auto"/>
            <w:hideMark/>
          </w:tcPr>
          <w:p w:rsidR="00BD6D45" w:rsidRPr="00BD6D45" w:rsidRDefault="00BD6D45" w:rsidP="00BD6D45">
            <w:pPr>
              <w:spacing w:after="0" w:line="240" w:lineRule="auto"/>
              <w:rPr>
                <w:rFonts w:ascii="Times New Roman" w:eastAsia="Times New Roman" w:hAnsi="Times New Roman"/>
                <w:color w:val="000000"/>
                <w:sz w:val="14"/>
                <w:szCs w:val="14"/>
                <w:lang w:eastAsia="ru-RU"/>
              </w:rPr>
            </w:pPr>
            <w:r w:rsidRPr="00BD6D45">
              <w:rPr>
                <w:rFonts w:ascii="Times New Roman" w:eastAsia="Times New Roman" w:hAnsi="Times New Roman"/>
                <w:color w:val="000000"/>
                <w:sz w:val="14"/>
                <w:szCs w:val="14"/>
                <w:lang w:eastAsia="ru-RU"/>
              </w:rPr>
              <w:t> </w:t>
            </w:r>
          </w:p>
        </w:tc>
      </w:tr>
    </w:tbl>
    <w:p w:rsidR="007F0AF5" w:rsidRPr="007F0AF5" w:rsidRDefault="007F0AF5" w:rsidP="007F0AF5">
      <w:pPr>
        <w:suppressAutoHyphens/>
        <w:spacing w:after="0"/>
        <w:jc w:val="right"/>
        <w:rPr>
          <w:rFonts w:ascii="Times New Roman" w:eastAsia="Arial Unicode MS" w:hAnsi="Times New Roman"/>
          <w:kern w:val="2"/>
          <w:sz w:val="20"/>
          <w:szCs w:val="20"/>
          <w:lang w:eastAsia="ar-SA"/>
        </w:rPr>
      </w:pPr>
    </w:p>
    <w:tbl>
      <w:tblPr>
        <w:tblW w:w="5000" w:type="pct"/>
        <w:tblLook w:val="04A0"/>
      </w:tblPr>
      <w:tblGrid>
        <w:gridCol w:w="325"/>
        <w:gridCol w:w="1282"/>
        <w:gridCol w:w="674"/>
        <w:gridCol w:w="381"/>
        <w:gridCol w:w="775"/>
        <w:gridCol w:w="341"/>
        <w:gridCol w:w="381"/>
        <w:gridCol w:w="704"/>
        <w:gridCol w:w="4707"/>
      </w:tblGrid>
      <w:tr w:rsidR="002B43A2" w:rsidRPr="002B43A2" w:rsidTr="002B43A2">
        <w:trPr>
          <w:trHeight w:val="1515"/>
        </w:trPr>
        <w:tc>
          <w:tcPr>
            <w:tcW w:w="170" w:type="pct"/>
            <w:tcBorders>
              <w:top w:val="nil"/>
              <w:left w:val="nil"/>
              <w:bottom w:val="nil"/>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sz w:val="24"/>
                <w:szCs w:val="24"/>
                <w:lang w:eastAsia="ru-RU"/>
              </w:rPr>
            </w:pPr>
          </w:p>
        </w:tc>
        <w:tc>
          <w:tcPr>
            <w:tcW w:w="670" w:type="pct"/>
            <w:tcBorders>
              <w:top w:val="nil"/>
              <w:left w:val="nil"/>
              <w:bottom w:val="nil"/>
              <w:right w:val="nil"/>
            </w:tcBorders>
            <w:shd w:val="clear" w:color="auto" w:fill="auto"/>
            <w:hideMark/>
          </w:tcPr>
          <w:p w:rsidR="002B43A2" w:rsidRPr="002B43A2" w:rsidRDefault="002B43A2" w:rsidP="002B43A2">
            <w:pPr>
              <w:spacing w:after="0" w:line="240" w:lineRule="auto"/>
              <w:rPr>
                <w:rFonts w:ascii="Times New Roman" w:eastAsia="Times New Roman" w:hAnsi="Times New Roman"/>
                <w:sz w:val="24"/>
                <w:szCs w:val="24"/>
                <w:lang w:eastAsia="ru-RU"/>
              </w:rPr>
            </w:pPr>
          </w:p>
        </w:tc>
        <w:tc>
          <w:tcPr>
            <w:tcW w:w="352" w:type="pct"/>
            <w:tcBorders>
              <w:top w:val="nil"/>
              <w:left w:val="nil"/>
              <w:bottom w:val="nil"/>
              <w:right w:val="nil"/>
            </w:tcBorders>
            <w:shd w:val="clear" w:color="auto" w:fill="auto"/>
            <w:hideMark/>
          </w:tcPr>
          <w:p w:rsidR="002B43A2" w:rsidRPr="002B43A2" w:rsidRDefault="002B43A2" w:rsidP="002B43A2">
            <w:pPr>
              <w:spacing w:after="0" w:line="240" w:lineRule="auto"/>
              <w:rPr>
                <w:rFonts w:ascii="Times New Roman" w:eastAsia="Times New Roman" w:hAnsi="Times New Roman"/>
                <w:sz w:val="24"/>
                <w:szCs w:val="24"/>
                <w:lang w:eastAsia="ru-RU"/>
              </w:rPr>
            </w:pPr>
          </w:p>
        </w:tc>
        <w:tc>
          <w:tcPr>
            <w:tcW w:w="199" w:type="pct"/>
            <w:tcBorders>
              <w:top w:val="nil"/>
              <w:left w:val="nil"/>
              <w:bottom w:val="nil"/>
              <w:right w:val="nil"/>
            </w:tcBorders>
            <w:shd w:val="clear" w:color="auto" w:fill="auto"/>
            <w:hideMark/>
          </w:tcPr>
          <w:p w:rsidR="002B43A2" w:rsidRPr="002B43A2" w:rsidRDefault="002B43A2" w:rsidP="002B43A2">
            <w:pPr>
              <w:spacing w:after="0" w:line="240" w:lineRule="auto"/>
              <w:rPr>
                <w:rFonts w:ascii="Times New Roman" w:eastAsia="Times New Roman" w:hAnsi="Times New Roman"/>
                <w:sz w:val="24"/>
                <w:szCs w:val="24"/>
                <w:lang w:eastAsia="ru-RU"/>
              </w:rPr>
            </w:pPr>
          </w:p>
        </w:tc>
        <w:tc>
          <w:tcPr>
            <w:tcW w:w="405" w:type="pct"/>
            <w:tcBorders>
              <w:top w:val="nil"/>
              <w:left w:val="nil"/>
              <w:bottom w:val="nil"/>
              <w:right w:val="nil"/>
            </w:tcBorders>
            <w:shd w:val="clear" w:color="auto" w:fill="auto"/>
            <w:hideMark/>
          </w:tcPr>
          <w:p w:rsidR="002B43A2" w:rsidRPr="002B43A2" w:rsidRDefault="002B43A2" w:rsidP="002B43A2">
            <w:pPr>
              <w:spacing w:after="0" w:line="240" w:lineRule="auto"/>
              <w:rPr>
                <w:rFonts w:ascii="Times New Roman" w:eastAsia="Times New Roman" w:hAnsi="Times New Roman"/>
                <w:sz w:val="24"/>
                <w:szCs w:val="24"/>
                <w:lang w:eastAsia="ru-RU"/>
              </w:rPr>
            </w:pPr>
          </w:p>
        </w:tc>
        <w:tc>
          <w:tcPr>
            <w:tcW w:w="178" w:type="pct"/>
            <w:tcBorders>
              <w:top w:val="nil"/>
              <w:left w:val="nil"/>
              <w:bottom w:val="nil"/>
              <w:right w:val="nil"/>
            </w:tcBorders>
            <w:shd w:val="clear" w:color="auto" w:fill="auto"/>
            <w:hideMark/>
          </w:tcPr>
          <w:p w:rsidR="002B43A2" w:rsidRPr="002B43A2" w:rsidRDefault="002B43A2" w:rsidP="002B43A2">
            <w:pPr>
              <w:spacing w:after="0" w:line="240" w:lineRule="auto"/>
              <w:rPr>
                <w:rFonts w:ascii="Times New Roman" w:eastAsia="Times New Roman" w:hAnsi="Times New Roman"/>
                <w:sz w:val="24"/>
                <w:szCs w:val="24"/>
                <w:lang w:eastAsia="ru-RU"/>
              </w:rPr>
            </w:pPr>
          </w:p>
        </w:tc>
        <w:tc>
          <w:tcPr>
            <w:tcW w:w="199" w:type="pct"/>
            <w:tcBorders>
              <w:top w:val="nil"/>
              <w:left w:val="nil"/>
              <w:bottom w:val="nil"/>
              <w:right w:val="nil"/>
            </w:tcBorders>
            <w:shd w:val="clear" w:color="auto" w:fill="auto"/>
            <w:hideMark/>
          </w:tcPr>
          <w:p w:rsidR="002B43A2" w:rsidRPr="002B43A2" w:rsidRDefault="002B43A2" w:rsidP="002B43A2">
            <w:pPr>
              <w:spacing w:after="0" w:line="240" w:lineRule="auto"/>
              <w:rPr>
                <w:rFonts w:ascii="Times New Roman" w:eastAsia="Times New Roman" w:hAnsi="Times New Roman"/>
                <w:sz w:val="24"/>
                <w:szCs w:val="24"/>
                <w:lang w:eastAsia="ru-RU"/>
              </w:rPr>
            </w:pPr>
          </w:p>
        </w:tc>
        <w:tc>
          <w:tcPr>
            <w:tcW w:w="368" w:type="pct"/>
            <w:tcBorders>
              <w:top w:val="nil"/>
              <w:left w:val="nil"/>
              <w:bottom w:val="nil"/>
              <w:right w:val="nil"/>
            </w:tcBorders>
            <w:shd w:val="clear" w:color="auto" w:fill="auto"/>
            <w:hideMark/>
          </w:tcPr>
          <w:p w:rsidR="002B43A2" w:rsidRPr="002B43A2" w:rsidRDefault="002B43A2" w:rsidP="002B43A2">
            <w:pPr>
              <w:spacing w:after="0" w:line="240" w:lineRule="auto"/>
              <w:rPr>
                <w:rFonts w:ascii="Times New Roman" w:eastAsia="Times New Roman" w:hAnsi="Times New Roman"/>
                <w:sz w:val="24"/>
                <w:szCs w:val="24"/>
                <w:lang w:eastAsia="ru-RU"/>
              </w:rPr>
            </w:pPr>
          </w:p>
        </w:tc>
        <w:tc>
          <w:tcPr>
            <w:tcW w:w="2461" w:type="pct"/>
            <w:tcBorders>
              <w:top w:val="nil"/>
              <w:left w:val="nil"/>
              <w:bottom w:val="nil"/>
              <w:right w:val="nil"/>
            </w:tcBorders>
            <w:shd w:val="clear" w:color="auto" w:fill="auto"/>
            <w:vAlign w:val="bottom"/>
            <w:hideMark/>
          </w:tcPr>
          <w:p w:rsidR="002B43A2" w:rsidRDefault="002B43A2" w:rsidP="002B43A2">
            <w:pPr>
              <w:spacing w:after="0" w:line="240" w:lineRule="auto"/>
              <w:jc w:val="right"/>
              <w:rPr>
                <w:rFonts w:ascii="Times New Roman" w:eastAsia="Times New Roman" w:hAnsi="Times New Roman"/>
                <w:sz w:val="18"/>
                <w:szCs w:val="18"/>
                <w:lang w:eastAsia="ru-RU"/>
              </w:rPr>
            </w:pPr>
            <w:r w:rsidRPr="002B43A2">
              <w:rPr>
                <w:rFonts w:ascii="Times New Roman" w:eastAsia="Times New Roman" w:hAnsi="Times New Roman"/>
                <w:sz w:val="18"/>
                <w:szCs w:val="18"/>
                <w:lang w:eastAsia="ru-RU"/>
              </w:rPr>
              <w:t>Приложение № 4</w:t>
            </w:r>
          </w:p>
          <w:p w:rsidR="002B43A2" w:rsidRDefault="002B43A2" w:rsidP="002B43A2">
            <w:pPr>
              <w:spacing w:after="0" w:line="240" w:lineRule="auto"/>
              <w:jc w:val="right"/>
              <w:rPr>
                <w:rFonts w:ascii="Times New Roman" w:eastAsia="Times New Roman" w:hAnsi="Times New Roman"/>
                <w:sz w:val="18"/>
                <w:szCs w:val="18"/>
                <w:lang w:eastAsia="ru-RU"/>
              </w:rPr>
            </w:pPr>
            <w:r w:rsidRPr="002B43A2">
              <w:rPr>
                <w:rFonts w:ascii="Times New Roman" w:eastAsia="Times New Roman" w:hAnsi="Times New Roman"/>
                <w:sz w:val="18"/>
                <w:szCs w:val="18"/>
                <w:lang w:eastAsia="ru-RU"/>
              </w:rPr>
              <w:t xml:space="preserve"> к постановлению админис</w:t>
            </w:r>
            <w:r>
              <w:rPr>
                <w:rFonts w:ascii="Times New Roman" w:eastAsia="Times New Roman" w:hAnsi="Times New Roman"/>
                <w:sz w:val="18"/>
                <w:szCs w:val="18"/>
                <w:lang w:eastAsia="ru-RU"/>
              </w:rPr>
              <w:t>трации Богучанского района  от 29.04.2</w:t>
            </w:r>
            <w:r w:rsidRPr="002B43A2">
              <w:rPr>
                <w:rFonts w:ascii="Times New Roman" w:eastAsia="Times New Roman" w:hAnsi="Times New Roman"/>
                <w:sz w:val="18"/>
                <w:szCs w:val="18"/>
                <w:lang w:eastAsia="ru-RU"/>
              </w:rPr>
              <w:t>016г.   №326-п</w:t>
            </w:r>
          </w:p>
          <w:p w:rsidR="002B43A2" w:rsidRDefault="002B43A2" w:rsidP="002B43A2">
            <w:pPr>
              <w:spacing w:after="0" w:line="240" w:lineRule="auto"/>
              <w:jc w:val="right"/>
              <w:rPr>
                <w:rFonts w:ascii="Times New Roman" w:eastAsia="Times New Roman" w:hAnsi="Times New Roman"/>
                <w:sz w:val="18"/>
                <w:szCs w:val="18"/>
                <w:lang w:eastAsia="ru-RU"/>
              </w:rPr>
            </w:pPr>
            <w:r w:rsidRPr="002B43A2">
              <w:rPr>
                <w:rFonts w:ascii="Times New Roman" w:eastAsia="Times New Roman" w:hAnsi="Times New Roman"/>
                <w:sz w:val="18"/>
                <w:szCs w:val="18"/>
                <w:lang w:eastAsia="ru-RU"/>
              </w:rPr>
              <w:br/>
              <w:t xml:space="preserve">Приложение № 2 </w:t>
            </w:r>
            <w:r w:rsidRPr="002B43A2">
              <w:rPr>
                <w:rFonts w:ascii="Times New Roman" w:eastAsia="Times New Roman" w:hAnsi="Times New Roman"/>
                <w:sz w:val="18"/>
                <w:szCs w:val="18"/>
                <w:lang w:eastAsia="ru-RU"/>
              </w:rPr>
              <w:br/>
              <w:t>к подпрограмме «Искусство и народное творчество», реализуемой в рамках муниципальной  программы Богучанского района «Развитие культуры»</w:t>
            </w:r>
          </w:p>
          <w:p w:rsidR="002B43A2" w:rsidRPr="002B43A2" w:rsidRDefault="002B43A2" w:rsidP="002B43A2">
            <w:pPr>
              <w:spacing w:after="0" w:line="240" w:lineRule="auto"/>
              <w:jc w:val="right"/>
              <w:rPr>
                <w:rFonts w:ascii="Times New Roman" w:eastAsia="Times New Roman" w:hAnsi="Times New Roman"/>
                <w:sz w:val="18"/>
                <w:szCs w:val="18"/>
                <w:lang w:eastAsia="ru-RU"/>
              </w:rPr>
            </w:pPr>
          </w:p>
        </w:tc>
      </w:tr>
      <w:tr w:rsidR="002B43A2" w:rsidRPr="002B43A2" w:rsidTr="002B43A2">
        <w:trPr>
          <w:trHeight w:val="645"/>
        </w:trPr>
        <w:tc>
          <w:tcPr>
            <w:tcW w:w="5000" w:type="pct"/>
            <w:gridSpan w:val="9"/>
            <w:tcBorders>
              <w:top w:val="nil"/>
              <w:left w:val="nil"/>
              <w:bottom w:val="nil"/>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bCs/>
                <w:sz w:val="20"/>
                <w:szCs w:val="20"/>
                <w:lang w:eastAsia="ru-RU"/>
              </w:rPr>
            </w:pPr>
            <w:r w:rsidRPr="002B43A2">
              <w:rPr>
                <w:rFonts w:ascii="Times New Roman" w:eastAsia="Times New Roman" w:hAnsi="Times New Roman"/>
                <w:bCs/>
                <w:sz w:val="20"/>
                <w:szCs w:val="20"/>
                <w:lang w:eastAsia="ru-RU"/>
              </w:rPr>
              <w:t>Перечень мероприятий подпрограммы «Ис</w:t>
            </w:r>
            <w:r>
              <w:rPr>
                <w:rFonts w:ascii="Times New Roman" w:eastAsia="Times New Roman" w:hAnsi="Times New Roman"/>
                <w:bCs/>
                <w:sz w:val="20"/>
                <w:szCs w:val="20"/>
                <w:lang w:eastAsia="ru-RU"/>
              </w:rPr>
              <w:t xml:space="preserve">кусство  и народное творчество» </w:t>
            </w:r>
            <w:r w:rsidRPr="002B43A2">
              <w:rPr>
                <w:rFonts w:ascii="Times New Roman" w:eastAsia="Times New Roman" w:hAnsi="Times New Roman"/>
                <w:bCs/>
                <w:sz w:val="20"/>
                <w:szCs w:val="20"/>
                <w:lang w:eastAsia="ru-RU"/>
              </w:rPr>
              <w:t>с указанием объема средств на их реализацию и ожидаемых результатов</w:t>
            </w:r>
          </w:p>
        </w:tc>
      </w:tr>
    </w:tbl>
    <w:p w:rsidR="007F0AF5" w:rsidRPr="007F0AF5" w:rsidRDefault="007F0AF5" w:rsidP="007F0AF5">
      <w:pPr>
        <w:suppressAutoHyphens/>
        <w:spacing w:after="0"/>
        <w:jc w:val="right"/>
        <w:rPr>
          <w:rFonts w:ascii="Times New Roman" w:eastAsia="Arial Unicode MS" w:hAnsi="Times New Roman"/>
          <w:kern w:val="2"/>
          <w:sz w:val="20"/>
          <w:szCs w:val="20"/>
          <w:lang w:eastAsia="ar-SA"/>
        </w:rPr>
      </w:pPr>
    </w:p>
    <w:tbl>
      <w:tblPr>
        <w:tblW w:w="5000" w:type="pct"/>
        <w:tblLook w:val="04A0"/>
      </w:tblPr>
      <w:tblGrid>
        <w:gridCol w:w="390"/>
        <w:gridCol w:w="1166"/>
        <w:gridCol w:w="988"/>
        <w:gridCol w:w="493"/>
        <w:gridCol w:w="470"/>
        <w:gridCol w:w="333"/>
        <w:gridCol w:w="391"/>
        <w:gridCol w:w="544"/>
        <w:gridCol w:w="391"/>
        <w:gridCol w:w="537"/>
        <w:gridCol w:w="537"/>
        <w:gridCol w:w="537"/>
        <w:gridCol w:w="537"/>
        <w:gridCol w:w="537"/>
        <w:gridCol w:w="537"/>
        <w:gridCol w:w="1182"/>
      </w:tblGrid>
      <w:tr w:rsidR="002B43A2" w:rsidRPr="002B43A2" w:rsidTr="002B43A2">
        <w:trPr>
          <w:trHeight w:val="20"/>
        </w:trPr>
        <w:tc>
          <w:tcPr>
            <w:tcW w:w="1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w:t>
            </w:r>
          </w:p>
        </w:tc>
        <w:tc>
          <w:tcPr>
            <w:tcW w:w="6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Наименование  программы, подпрограммы</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ГРБС </w:t>
            </w:r>
          </w:p>
        </w:tc>
        <w:tc>
          <w:tcPr>
            <w:tcW w:w="984" w:type="pct"/>
            <w:gridSpan w:val="6"/>
            <w:tcBorders>
              <w:top w:val="single" w:sz="4" w:space="0" w:color="auto"/>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Код бюджетной классификации</w:t>
            </w:r>
          </w:p>
        </w:tc>
        <w:tc>
          <w:tcPr>
            <w:tcW w:w="2239" w:type="pct"/>
            <w:gridSpan w:val="6"/>
            <w:tcBorders>
              <w:top w:val="single" w:sz="4" w:space="0" w:color="auto"/>
              <w:left w:val="nil"/>
              <w:bottom w:val="single" w:sz="4" w:space="0" w:color="auto"/>
              <w:right w:val="single" w:sz="4" w:space="0" w:color="000000"/>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Расходы </w:t>
            </w:r>
            <w:proofErr w:type="gramStart"/>
            <w:r w:rsidRPr="002B43A2">
              <w:rPr>
                <w:rFonts w:ascii="Times New Roman" w:eastAsia="Times New Roman" w:hAnsi="Times New Roman"/>
                <w:color w:val="000000"/>
                <w:sz w:val="14"/>
                <w:szCs w:val="14"/>
                <w:lang w:eastAsia="ru-RU"/>
              </w:rPr>
              <w:t xml:space="preserve">( </w:t>
            </w:r>
            <w:proofErr w:type="gramEnd"/>
            <w:r w:rsidRPr="002B43A2">
              <w:rPr>
                <w:rFonts w:ascii="Times New Roman" w:eastAsia="Times New Roman" w:hAnsi="Times New Roman"/>
                <w:color w:val="000000"/>
                <w:sz w:val="14"/>
                <w:szCs w:val="14"/>
                <w:lang w:eastAsia="ru-RU"/>
              </w:rPr>
              <w:t>руб.), годы</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2B43A2">
              <w:rPr>
                <w:rFonts w:ascii="Times New Roman" w:eastAsia="Times New Roman" w:hAnsi="Times New Roman"/>
                <w:color w:val="000000"/>
                <w:sz w:val="14"/>
                <w:szCs w:val="14"/>
                <w:lang w:eastAsia="ru-RU"/>
              </w:rPr>
              <w:br/>
              <w:t xml:space="preserve"> (в натуральном выражении)</w:t>
            </w:r>
          </w:p>
        </w:tc>
      </w:tr>
      <w:tr w:rsidR="002B43A2" w:rsidRPr="002B43A2" w:rsidTr="002B43A2">
        <w:trPr>
          <w:trHeight w:val="20"/>
        </w:trPr>
        <w:tc>
          <w:tcPr>
            <w:tcW w:w="169" w:type="pct"/>
            <w:vMerge/>
            <w:tcBorders>
              <w:top w:val="single" w:sz="4" w:space="0" w:color="auto"/>
              <w:left w:val="single" w:sz="4" w:space="0" w:color="auto"/>
              <w:bottom w:val="single" w:sz="4" w:space="0" w:color="auto"/>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single" w:sz="4" w:space="0" w:color="auto"/>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single" w:sz="4" w:space="0" w:color="auto"/>
              <w:left w:val="single" w:sz="4" w:space="0" w:color="auto"/>
              <w:bottom w:val="single" w:sz="4" w:space="0" w:color="auto"/>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ГРБС</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proofErr w:type="spellStart"/>
            <w:r w:rsidRPr="002B43A2">
              <w:rPr>
                <w:rFonts w:ascii="Times New Roman" w:eastAsia="Times New Roman" w:hAnsi="Times New Roman"/>
                <w:color w:val="000000"/>
                <w:sz w:val="14"/>
                <w:szCs w:val="14"/>
                <w:lang w:eastAsia="ru-RU"/>
              </w:rPr>
              <w:t>РзПр</w:t>
            </w:r>
            <w:proofErr w:type="spellEnd"/>
          </w:p>
        </w:tc>
        <w:tc>
          <w:tcPr>
            <w:tcW w:w="420" w:type="pct"/>
            <w:gridSpan w:val="3"/>
            <w:tcBorders>
              <w:top w:val="single" w:sz="4" w:space="0" w:color="auto"/>
              <w:left w:val="nil"/>
              <w:bottom w:val="single" w:sz="4" w:space="0" w:color="auto"/>
              <w:right w:val="single" w:sz="4" w:space="0" w:color="000000"/>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ЦСР</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ВР</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2014 год</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2015 год</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2016 год</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2017 год</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2018 год</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Итого на 2014 -2018 годы</w:t>
            </w:r>
          </w:p>
        </w:tc>
        <w:tc>
          <w:tcPr>
            <w:tcW w:w="569" w:type="pct"/>
            <w:vMerge/>
            <w:tcBorders>
              <w:top w:val="single" w:sz="4" w:space="0" w:color="auto"/>
              <w:left w:val="single" w:sz="4" w:space="0" w:color="auto"/>
              <w:bottom w:val="single" w:sz="4" w:space="0" w:color="auto"/>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4263" w:type="pct"/>
            <w:gridSpan w:val="14"/>
            <w:tcBorders>
              <w:top w:val="single" w:sz="4" w:space="0" w:color="auto"/>
              <w:left w:val="nil"/>
              <w:bottom w:val="single" w:sz="4" w:space="0" w:color="auto"/>
              <w:right w:val="single" w:sz="4" w:space="0" w:color="000000"/>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5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r>
      <w:tr w:rsidR="002B43A2" w:rsidRPr="002B43A2" w:rsidTr="002B43A2">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1</w:t>
            </w:r>
          </w:p>
        </w:tc>
        <w:tc>
          <w:tcPr>
            <w:tcW w:w="4263" w:type="pct"/>
            <w:gridSpan w:val="14"/>
            <w:tcBorders>
              <w:top w:val="single" w:sz="4" w:space="0" w:color="auto"/>
              <w:left w:val="nil"/>
              <w:bottom w:val="single" w:sz="4" w:space="0" w:color="auto"/>
              <w:right w:val="single" w:sz="4" w:space="0" w:color="000000"/>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5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r>
      <w:tr w:rsidR="002B43A2" w:rsidRPr="002B43A2" w:rsidTr="002B43A2">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1.1.</w:t>
            </w:r>
          </w:p>
        </w:tc>
        <w:tc>
          <w:tcPr>
            <w:tcW w:w="666"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73"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Управление культуры Богучанского района</w:t>
            </w: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4000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45 620 281,56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36 068 426,71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81 688 708,27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Количество посетителей </w:t>
            </w:r>
            <w:proofErr w:type="spellStart"/>
            <w:r w:rsidRPr="002B43A2">
              <w:rPr>
                <w:rFonts w:ascii="Times New Roman" w:eastAsia="Times New Roman" w:hAnsi="Times New Roman"/>
                <w:color w:val="000000"/>
                <w:sz w:val="14"/>
                <w:szCs w:val="14"/>
                <w:lang w:eastAsia="ru-RU"/>
              </w:rPr>
              <w:t>культурно-досуговых</w:t>
            </w:r>
            <w:proofErr w:type="spellEnd"/>
            <w:r w:rsidRPr="002B43A2">
              <w:rPr>
                <w:rFonts w:ascii="Times New Roman" w:eastAsia="Times New Roman" w:hAnsi="Times New Roman"/>
                <w:color w:val="000000"/>
                <w:sz w:val="14"/>
                <w:szCs w:val="14"/>
                <w:lang w:eastAsia="ru-RU"/>
              </w:rPr>
              <w:t xml:space="preserve"> мероприятий составит 746 236 человек </w:t>
            </w: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40000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35 287 781,00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36 455 891,00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36 455 891,00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108 199 563,00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4100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2 267 176,58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6 430 877,58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8 698 054,16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41000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7 102 964,00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7 102 964,00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7 102 964,00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21 308 892,00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4500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183 600,00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183 600,00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45000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253 838,00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253 838,00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253 838,00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761 514,00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4500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121 004,86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121 004,86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45000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4Г00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11 515 914,00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11 515 914,00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4Г000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12 517 965,00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12 517 965,00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12 517 965,00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37 553 895,00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4Э000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1 550 790,00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1 550 790,00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Ч003</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13 921 523,68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16 121 031,57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30 042 555,25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Ч0030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14 230 </w:t>
            </w:r>
            <w:r w:rsidRPr="002B43A2">
              <w:rPr>
                <w:rFonts w:ascii="Times New Roman" w:eastAsia="Times New Roman" w:hAnsi="Times New Roman"/>
                <w:color w:val="000000"/>
                <w:sz w:val="14"/>
                <w:szCs w:val="14"/>
                <w:lang w:eastAsia="ru-RU"/>
              </w:rPr>
              <w:lastRenderedPageBreak/>
              <w:t xml:space="preserve">884,00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lastRenderedPageBreak/>
              <w:t xml:space="preserve">   15 867 </w:t>
            </w:r>
            <w:r w:rsidRPr="002B43A2">
              <w:rPr>
                <w:rFonts w:ascii="Times New Roman" w:eastAsia="Times New Roman" w:hAnsi="Times New Roman"/>
                <w:color w:val="000000"/>
                <w:sz w:val="14"/>
                <w:szCs w:val="14"/>
                <w:lang w:eastAsia="ru-RU"/>
              </w:rPr>
              <w:lastRenderedPageBreak/>
              <w:t xml:space="preserve">935,00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lastRenderedPageBreak/>
              <w:t xml:space="preserve">   15 867 </w:t>
            </w:r>
            <w:r w:rsidRPr="002B43A2">
              <w:rPr>
                <w:rFonts w:ascii="Times New Roman" w:eastAsia="Times New Roman" w:hAnsi="Times New Roman"/>
                <w:color w:val="000000"/>
                <w:sz w:val="14"/>
                <w:szCs w:val="14"/>
                <w:lang w:eastAsia="ru-RU"/>
              </w:rPr>
              <w:lastRenderedPageBreak/>
              <w:t xml:space="preserve">935,00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lastRenderedPageBreak/>
              <w:t xml:space="preserve">    45 966 </w:t>
            </w:r>
            <w:r w:rsidRPr="002B43A2">
              <w:rPr>
                <w:rFonts w:ascii="Times New Roman" w:eastAsia="Times New Roman" w:hAnsi="Times New Roman"/>
                <w:color w:val="000000"/>
                <w:sz w:val="14"/>
                <w:szCs w:val="14"/>
                <w:lang w:eastAsia="ru-RU"/>
              </w:rPr>
              <w:lastRenderedPageBreak/>
              <w:t xml:space="preserve">754,00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Ч103</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584 938,32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2 855 163,76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3 440 102,08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Ч1030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3 712 921,00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3 712 921,00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3 712 921,00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11 138 763,00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Ч503</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59 400,00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143 900,00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203 300,00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Ч5030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91 775,00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91 775,00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91 775,00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275 325,00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ЧГ03</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4 430 795,67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4 430 795,67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ЧГ030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4 298 024,00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4 298 024,00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4 298 024,00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12 894 072,00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ЧЭ030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611</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551 750,00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551 750,00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1.2</w:t>
            </w:r>
          </w:p>
        </w:tc>
        <w:tc>
          <w:tcPr>
            <w:tcW w:w="666"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373"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8052</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1 930 958,00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2 649 940,00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4 580 898,00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Проведение учреждениями клубного типа 10 841 мероприятий, фестивалей, выставок, конкурсов </w:t>
            </w: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80520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2 279 743,86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2 330 000,00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2 330 000,00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6 939 743,86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890</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Ч007</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540</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100 000,00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100 000,00   </w:t>
            </w:r>
          </w:p>
        </w:tc>
        <w:tc>
          <w:tcPr>
            <w:tcW w:w="5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w:t>
            </w:r>
            <w:proofErr w:type="gramStart"/>
            <w:r w:rsidRPr="002B43A2">
              <w:rPr>
                <w:rFonts w:ascii="Times New Roman" w:eastAsia="Times New Roman" w:hAnsi="Times New Roman"/>
                <w:color w:val="000000"/>
                <w:sz w:val="14"/>
                <w:szCs w:val="14"/>
                <w:lang w:eastAsia="ru-RU"/>
              </w:rPr>
              <w:t xml:space="preserve">Проведение мероприятия, посвященное юбилею "Образцово художественного коллектива" хореографического ансамбля "Чародейка" МБУК  "СДК "Юность" с. Чунояр" </w:t>
            </w:r>
            <w:proofErr w:type="gramEnd"/>
          </w:p>
        </w:tc>
      </w:tr>
      <w:tr w:rsidR="002B43A2" w:rsidRPr="002B43A2" w:rsidTr="002B43A2">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1.3</w:t>
            </w: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0702</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8052</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432 100,00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496 830,00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928 930,00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Проведение учреждениями дополнительного образования детей 19 конкурсов и 3-х пленэрных практик </w:t>
            </w: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0702</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80520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194 662,14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550 000,00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550 000,00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1 294 662,14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1.4</w:t>
            </w:r>
          </w:p>
        </w:tc>
        <w:tc>
          <w:tcPr>
            <w:tcW w:w="666"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Приобретение основных средств и оказание услуг для осуществления видов деятельности бюджетных учреждений культуры</w:t>
            </w:r>
          </w:p>
        </w:tc>
        <w:tc>
          <w:tcPr>
            <w:tcW w:w="373"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Управление культуры Богучанского района</w:t>
            </w: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Ч013</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903 790,00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903 790,00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Приобретение 1 трибуны, 8 урн, обустройство </w:t>
            </w:r>
            <w:proofErr w:type="spellStart"/>
            <w:r w:rsidRPr="002B43A2">
              <w:rPr>
                <w:rFonts w:ascii="Times New Roman" w:eastAsia="Times New Roman" w:hAnsi="Times New Roman"/>
                <w:color w:val="000000"/>
                <w:sz w:val="14"/>
                <w:szCs w:val="14"/>
                <w:lang w:eastAsia="ru-RU"/>
              </w:rPr>
              <w:t>волейбольн</w:t>
            </w:r>
            <w:proofErr w:type="gramStart"/>
            <w:r w:rsidRPr="002B43A2">
              <w:rPr>
                <w:rFonts w:ascii="Times New Roman" w:eastAsia="Times New Roman" w:hAnsi="Times New Roman"/>
                <w:color w:val="000000"/>
                <w:sz w:val="14"/>
                <w:szCs w:val="14"/>
                <w:lang w:eastAsia="ru-RU"/>
              </w:rPr>
              <w:t>о</w:t>
            </w:r>
            <w:proofErr w:type="spellEnd"/>
            <w:r w:rsidRPr="002B43A2">
              <w:rPr>
                <w:rFonts w:ascii="Times New Roman" w:eastAsia="Times New Roman" w:hAnsi="Times New Roman"/>
                <w:color w:val="000000"/>
                <w:sz w:val="14"/>
                <w:szCs w:val="14"/>
                <w:lang w:eastAsia="ru-RU"/>
              </w:rPr>
              <w:t>-</w:t>
            </w:r>
            <w:proofErr w:type="gramEnd"/>
            <w:r w:rsidRPr="002B43A2">
              <w:rPr>
                <w:rFonts w:ascii="Times New Roman" w:eastAsia="Times New Roman" w:hAnsi="Times New Roman"/>
                <w:color w:val="000000"/>
                <w:sz w:val="14"/>
                <w:szCs w:val="14"/>
                <w:lang w:eastAsia="ru-RU"/>
              </w:rPr>
              <w:t xml:space="preserve"> баскетбольной площадки, приобретение и монтаж спортивного инвентаря </w:t>
            </w: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Ч0130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Ч003</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34 988,00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sz w:val="14"/>
                <w:szCs w:val="14"/>
                <w:lang w:eastAsia="ru-RU"/>
              </w:rPr>
            </w:pPr>
            <w:r w:rsidRPr="002B43A2">
              <w:rPr>
                <w:rFonts w:ascii="Times New Roman" w:eastAsia="Times New Roman" w:hAnsi="Times New Roman"/>
                <w:sz w:val="14"/>
                <w:szCs w:val="14"/>
                <w:lang w:eastAsia="ru-RU"/>
              </w:rPr>
              <w:t xml:space="preserve">       414 260,00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449 248,00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В 2014 г. </w:t>
            </w:r>
            <w:proofErr w:type="spellStart"/>
            <w:r w:rsidRPr="002B43A2">
              <w:rPr>
                <w:rFonts w:ascii="Times New Roman" w:eastAsia="Times New Roman" w:hAnsi="Times New Roman"/>
                <w:color w:val="000000"/>
                <w:sz w:val="14"/>
                <w:szCs w:val="14"/>
                <w:lang w:eastAsia="ru-RU"/>
              </w:rPr>
              <w:t>Софинансирование</w:t>
            </w:r>
            <w:proofErr w:type="spellEnd"/>
            <w:r w:rsidRPr="002B43A2">
              <w:rPr>
                <w:rFonts w:ascii="Times New Roman" w:eastAsia="Times New Roman" w:hAnsi="Times New Roman"/>
                <w:color w:val="000000"/>
                <w:sz w:val="14"/>
                <w:szCs w:val="14"/>
                <w:lang w:eastAsia="ru-RU"/>
              </w:rPr>
              <w:t xml:space="preserve"> к Гранту СДК </w:t>
            </w:r>
            <w:proofErr w:type="spellStart"/>
            <w:r w:rsidRPr="002B43A2">
              <w:rPr>
                <w:rFonts w:ascii="Times New Roman" w:eastAsia="Times New Roman" w:hAnsi="Times New Roman"/>
                <w:color w:val="000000"/>
                <w:sz w:val="14"/>
                <w:szCs w:val="14"/>
                <w:lang w:eastAsia="ru-RU"/>
              </w:rPr>
              <w:t>п</w:t>
            </w:r>
            <w:proofErr w:type="gramStart"/>
            <w:r w:rsidRPr="002B43A2">
              <w:rPr>
                <w:rFonts w:ascii="Times New Roman" w:eastAsia="Times New Roman" w:hAnsi="Times New Roman"/>
                <w:color w:val="000000"/>
                <w:sz w:val="14"/>
                <w:szCs w:val="14"/>
                <w:lang w:eastAsia="ru-RU"/>
              </w:rPr>
              <w:t>.К</w:t>
            </w:r>
            <w:proofErr w:type="gramEnd"/>
            <w:r w:rsidRPr="002B43A2">
              <w:rPr>
                <w:rFonts w:ascii="Times New Roman" w:eastAsia="Times New Roman" w:hAnsi="Times New Roman"/>
                <w:color w:val="000000"/>
                <w:sz w:val="14"/>
                <w:szCs w:val="14"/>
                <w:lang w:eastAsia="ru-RU"/>
              </w:rPr>
              <w:t>арабула</w:t>
            </w:r>
            <w:proofErr w:type="spellEnd"/>
            <w:r w:rsidRPr="002B43A2">
              <w:rPr>
                <w:rFonts w:ascii="Times New Roman" w:eastAsia="Times New Roman" w:hAnsi="Times New Roman"/>
                <w:color w:val="000000"/>
                <w:sz w:val="14"/>
                <w:szCs w:val="14"/>
                <w:lang w:eastAsia="ru-RU"/>
              </w:rPr>
              <w:t xml:space="preserve"> на оплату командировочных расходов, приобретение оборудования и расходных материалов, ремонт помещения. В 2015 г. приобретение акустической системы, проведение </w:t>
            </w:r>
            <w:r w:rsidRPr="002B43A2">
              <w:rPr>
                <w:rFonts w:ascii="Times New Roman" w:eastAsia="Times New Roman" w:hAnsi="Times New Roman"/>
                <w:color w:val="000000"/>
                <w:sz w:val="14"/>
                <w:szCs w:val="14"/>
                <w:lang w:eastAsia="ru-RU"/>
              </w:rPr>
              <w:lastRenderedPageBreak/>
              <w:t xml:space="preserve">капитального ремонта. </w:t>
            </w: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Ч0030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sz w:val="14"/>
                <w:szCs w:val="14"/>
                <w:lang w:eastAsia="ru-RU"/>
              </w:rPr>
            </w:pPr>
            <w:r w:rsidRPr="002B43A2">
              <w:rPr>
                <w:rFonts w:ascii="Times New Roman" w:eastAsia="Times New Roman" w:hAnsi="Times New Roman"/>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89 980,00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89 980,00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179 960,00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lastRenderedPageBreak/>
              <w:t>1.5</w:t>
            </w:r>
          </w:p>
        </w:tc>
        <w:tc>
          <w:tcPr>
            <w:tcW w:w="666"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Поддержка детских клубных формирований</w:t>
            </w:r>
          </w:p>
        </w:tc>
        <w:tc>
          <w:tcPr>
            <w:tcW w:w="373" w:type="pct"/>
            <w:tcBorders>
              <w:top w:val="nil"/>
              <w:left w:val="nil"/>
              <w:bottom w:val="nil"/>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890</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7483</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100 000,00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100 000,00   </w:t>
            </w:r>
          </w:p>
        </w:tc>
        <w:tc>
          <w:tcPr>
            <w:tcW w:w="5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Субсидии на поддержку детских клубных формирований СДК "Юность" п. Чунояр </w:t>
            </w:r>
          </w:p>
        </w:tc>
      </w:tr>
      <w:tr w:rsidR="002B43A2" w:rsidRPr="002B43A2" w:rsidTr="002B43A2">
        <w:trPr>
          <w:trHeight w:val="20"/>
        </w:trPr>
        <w:tc>
          <w:tcPr>
            <w:tcW w:w="169"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1.6.</w:t>
            </w:r>
          </w:p>
        </w:tc>
        <w:tc>
          <w:tcPr>
            <w:tcW w:w="666"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Управление культуры Богучанского района</w:t>
            </w: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4700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394 724,09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394 724,09   </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Оплата проезда  66  работников </w:t>
            </w: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47000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267 320,00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650 000,00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650 000,00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1 567 320,00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Ч703</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328 436,00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328 436,00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666"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856</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0801</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05</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200</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Ч7030</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612</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350 000,00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935 000,00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935 000,00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2 220 000,00   </w:t>
            </w:r>
          </w:p>
        </w:tc>
        <w:tc>
          <w:tcPr>
            <w:tcW w:w="569" w:type="pct"/>
            <w:vMerge/>
            <w:tcBorders>
              <w:top w:val="nil"/>
              <w:left w:val="single" w:sz="4" w:space="0" w:color="auto"/>
              <w:bottom w:val="single" w:sz="4" w:space="0" w:color="000000"/>
              <w:right w:val="single" w:sz="4" w:space="0" w:color="auto"/>
            </w:tcBorders>
            <w:vAlign w:val="center"/>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p>
        </w:tc>
      </w:tr>
      <w:tr w:rsidR="002B43A2" w:rsidRPr="002B43A2" w:rsidTr="002B43A2">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Итого  по задаче 1</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65 976 161,00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82 133 899,38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82 690 418,00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84 856 293,00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84 856 293,00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400 513 064,38   </w:t>
            </w:r>
          </w:p>
        </w:tc>
        <w:tc>
          <w:tcPr>
            <w:tcW w:w="5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r>
      <w:tr w:rsidR="002B43A2" w:rsidRPr="002B43A2" w:rsidTr="002B43A2">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Итого по подпрограмме</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65 976 161,00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82 133 899,38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82 690 418,00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84 856 293,00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84 856 293,00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400 513 064,38   </w:t>
            </w:r>
          </w:p>
        </w:tc>
        <w:tc>
          <w:tcPr>
            <w:tcW w:w="5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r>
      <w:tr w:rsidR="002B43A2" w:rsidRPr="002B43A2" w:rsidTr="002B43A2">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в том числе:</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5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r>
      <w:tr w:rsidR="002B43A2" w:rsidRPr="002B43A2" w:rsidTr="002B43A2">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краевой бюджет</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nil"/>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221 004,86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221 004,86   </w:t>
            </w:r>
          </w:p>
        </w:tc>
        <w:tc>
          <w:tcPr>
            <w:tcW w:w="5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r>
      <w:tr w:rsidR="002B43A2" w:rsidRPr="002B43A2" w:rsidTr="002B43A2">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районный бюджет</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50 250 516,14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57 840 312,38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59 455 064,00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59 860 658,00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59 860 658,00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287 267 208,52   </w:t>
            </w:r>
          </w:p>
        </w:tc>
        <w:tc>
          <w:tcPr>
            <w:tcW w:w="5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r>
      <w:tr w:rsidR="002B43A2" w:rsidRPr="002B43A2" w:rsidTr="002B43A2">
        <w:trPr>
          <w:trHeight w:val="20"/>
        </w:trPr>
        <w:tc>
          <w:tcPr>
            <w:tcW w:w="169" w:type="pct"/>
            <w:tcBorders>
              <w:top w:val="nil"/>
              <w:left w:val="single" w:sz="4" w:space="0" w:color="auto"/>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666"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бюджет поселений</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98"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9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36"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8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center"/>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197"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15 504 640,00   </w:t>
            </w:r>
          </w:p>
        </w:tc>
        <w:tc>
          <w:tcPr>
            <w:tcW w:w="365"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24 293 587,00   </w:t>
            </w:r>
          </w:p>
        </w:tc>
        <w:tc>
          <w:tcPr>
            <w:tcW w:w="3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23 235 354,00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24 995 635,00   </w:t>
            </w:r>
          </w:p>
        </w:tc>
        <w:tc>
          <w:tcPr>
            <w:tcW w:w="373"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24 995 635,00   </w:t>
            </w:r>
          </w:p>
        </w:tc>
        <w:tc>
          <w:tcPr>
            <w:tcW w:w="394"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jc w:val="right"/>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xml:space="preserve">  113 024 851,00   </w:t>
            </w:r>
          </w:p>
        </w:tc>
        <w:tc>
          <w:tcPr>
            <w:tcW w:w="569" w:type="pct"/>
            <w:tcBorders>
              <w:top w:val="nil"/>
              <w:left w:val="nil"/>
              <w:bottom w:val="single" w:sz="4" w:space="0" w:color="auto"/>
              <w:right w:val="single" w:sz="4" w:space="0" w:color="auto"/>
            </w:tcBorders>
            <w:shd w:val="clear" w:color="auto" w:fill="auto"/>
            <w:hideMark/>
          </w:tcPr>
          <w:p w:rsidR="002B43A2" w:rsidRPr="002B43A2" w:rsidRDefault="002B43A2" w:rsidP="002B43A2">
            <w:pPr>
              <w:spacing w:after="0" w:line="240" w:lineRule="auto"/>
              <w:rPr>
                <w:rFonts w:ascii="Times New Roman" w:eastAsia="Times New Roman" w:hAnsi="Times New Roman"/>
                <w:color w:val="000000"/>
                <w:sz w:val="14"/>
                <w:szCs w:val="14"/>
                <w:lang w:eastAsia="ru-RU"/>
              </w:rPr>
            </w:pPr>
            <w:r w:rsidRPr="002B43A2">
              <w:rPr>
                <w:rFonts w:ascii="Times New Roman" w:eastAsia="Times New Roman" w:hAnsi="Times New Roman"/>
                <w:color w:val="000000"/>
                <w:sz w:val="14"/>
                <w:szCs w:val="14"/>
                <w:lang w:eastAsia="ru-RU"/>
              </w:rPr>
              <w:t> </w:t>
            </w:r>
          </w:p>
        </w:tc>
      </w:tr>
    </w:tbl>
    <w:p w:rsidR="007F0AF5" w:rsidRPr="007F0AF5" w:rsidRDefault="007F0AF5" w:rsidP="007F0AF5">
      <w:pPr>
        <w:suppressAutoHyphens/>
        <w:spacing w:after="0"/>
        <w:jc w:val="right"/>
        <w:rPr>
          <w:rFonts w:ascii="Times New Roman" w:eastAsia="Arial Unicode MS" w:hAnsi="Times New Roman"/>
          <w:kern w:val="2"/>
          <w:sz w:val="20"/>
          <w:szCs w:val="20"/>
          <w:lang w:eastAsia="ar-SA"/>
        </w:rPr>
      </w:pPr>
    </w:p>
    <w:tbl>
      <w:tblPr>
        <w:tblW w:w="5000" w:type="pct"/>
        <w:tblLook w:val="04A0"/>
      </w:tblPr>
      <w:tblGrid>
        <w:gridCol w:w="313"/>
        <w:gridCol w:w="1236"/>
        <w:gridCol w:w="695"/>
        <w:gridCol w:w="291"/>
        <w:gridCol w:w="817"/>
        <w:gridCol w:w="304"/>
        <w:gridCol w:w="373"/>
        <w:gridCol w:w="5541"/>
      </w:tblGrid>
      <w:tr w:rsidR="00AD5FEF" w:rsidRPr="00AD5FEF" w:rsidTr="00AD5FEF">
        <w:trPr>
          <w:trHeight w:val="20"/>
        </w:trPr>
        <w:tc>
          <w:tcPr>
            <w:tcW w:w="163" w:type="pct"/>
            <w:tcBorders>
              <w:top w:val="nil"/>
              <w:left w:val="nil"/>
              <w:bottom w:val="nil"/>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20"/>
                <w:szCs w:val="20"/>
                <w:lang w:eastAsia="ru-RU"/>
              </w:rPr>
            </w:pPr>
          </w:p>
        </w:tc>
        <w:tc>
          <w:tcPr>
            <w:tcW w:w="646" w:type="pct"/>
            <w:tcBorders>
              <w:top w:val="nil"/>
              <w:left w:val="nil"/>
              <w:bottom w:val="nil"/>
              <w:right w:val="nil"/>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20"/>
                <w:szCs w:val="20"/>
                <w:lang w:eastAsia="ru-RU"/>
              </w:rPr>
            </w:pPr>
          </w:p>
        </w:tc>
        <w:tc>
          <w:tcPr>
            <w:tcW w:w="363" w:type="pct"/>
            <w:tcBorders>
              <w:top w:val="nil"/>
              <w:left w:val="nil"/>
              <w:bottom w:val="nil"/>
              <w:right w:val="nil"/>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20"/>
                <w:szCs w:val="20"/>
                <w:lang w:eastAsia="ru-RU"/>
              </w:rPr>
            </w:pPr>
          </w:p>
        </w:tc>
        <w:tc>
          <w:tcPr>
            <w:tcW w:w="152" w:type="pct"/>
            <w:tcBorders>
              <w:top w:val="nil"/>
              <w:left w:val="nil"/>
              <w:bottom w:val="nil"/>
              <w:right w:val="nil"/>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20"/>
                <w:szCs w:val="20"/>
                <w:lang w:eastAsia="ru-RU"/>
              </w:rPr>
            </w:pPr>
          </w:p>
        </w:tc>
        <w:tc>
          <w:tcPr>
            <w:tcW w:w="427" w:type="pct"/>
            <w:tcBorders>
              <w:top w:val="nil"/>
              <w:left w:val="nil"/>
              <w:bottom w:val="nil"/>
              <w:right w:val="nil"/>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20"/>
                <w:szCs w:val="20"/>
                <w:lang w:eastAsia="ru-RU"/>
              </w:rPr>
            </w:pPr>
          </w:p>
        </w:tc>
        <w:tc>
          <w:tcPr>
            <w:tcW w:w="159" w:type="pct"/>
            <w:tcBorders>
              <w:top w:val="nil"/>
              <w:left w:val="nil"/>
              <w:bottom w:val="nil"/>
              <w:right w:val="nil"/>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20"/>
                <w:szCs w:val="20"/>
                <w:lang w:eastAsia="ru-RU"/>
              </w:rPr>
            </w:pPr>
          </w:p>
        </w:tc>
        <w:tc>
          <w:tcPr>
            <w:tcW w:w="195" w:type="pct"/>
            <w:tcBorders>
              <w:top w:val="nil"/>
              <w:left w:val="nil"/>
              <w:bottom w:val="nil"/>
              <w:right w:val="nil"/>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20"/>
                <w:szCs w:val="20"/>
                <w:lang w:eastAsia="ru-RU"/>
              </w:rPr>
            </w:pPr>
          </w:p>
        </w:tc>
        <w:tc>
          <w:tcPr>
            <w:tcW w:w="2895" w:type="pct"/>
            <w:tcBorders>
              <w:top w:val="nil"/>
              <w:left w:val="nil"/>
              <w:bottom w:val="nil"/>
              <w:right w:val="nil"/>
            </w:tcBorders>
            <w:shd w:val="clear" w:color="auto" w:fill="auto"/>
            <w:vAlign w:val="bottom"/>
            <w:hideMark/>
          </w:tcPr>
          <w:p w:rsidR="00AD5FEF" w:rsidRDefault="00AD5FEF" w:rsidP="00AD5FEF">
            <w:pPr>
              <w:spacing w:after="0" w:line="240" w:lineRule="auto"/>
              <w:jc w:val="right"/>
              <w:rPr>
                <w:rFonts w:ascii="Times New Roman" w:eastAsia="Times New Roman" w:hAnsi="Times New Roman"/>
                <w:color w:val="000000"/>
                <w:sz w:val="18"/>
                <w:szCs w:val="18"/>
                <w:lang w:eastAsia="ru-RU"/>
              </w:rPr>
            </w:pPr>
            <w:r w:rsidRPr="00AD5FEF">
              <w:rPr>
                <w:rFonts w:ascii="Times New Roman" w:eastAsia="Times New Roman" w:hAnsi="Times New Roman"/>
                <w:color w:val="000000"/>
                <w:sz w:val="18"/>
                <w:szCs w:val="18"/>
                <w:lang w:eastAsia="ru-RU"/>
              </w:rPr>
              <w:t xml:space="preserve">Приложение № 5 </w:t>
            </w:r>
          </w:p>
          <w:p w:rsidR="00AD5FEF" w:rsidRDefault="00AD5FEF" w:rsidP="00AD5FEF">
            <w:pPr>
              <w:spacing w:after="0" w:line="240" w:lineRule="auto"/>
              <w:jc w:val="right"/>
              <w:rPr>
                <w:rFonts w:ascii="Times New Roman" w:eastAsia="Times New Roman" w:hAnsi="Times New Roman"/>
                <w:color w:val="000000"/>
                <w:sz w:val="18"/>
                <w:szCs w:val="18"/>
                <w:lang w:eastAsia="ru-RU"/>
              </w:rPr>
            </w:pPr>
            <w:r w:rsidRPr="00AD5FEF">
              <w:rPr>
                <w:rFonts w:ascii="Times New Roman" w:eastAsia="Times New Roman" w:hAnsi="Times New Roman"/>
                <w:color w:val="000000"/>
                <w:sz w:val="18"/>
                <w:szCs w:val="18"/>
                <w:lang w:eastAsia="ru-RU"/>
              </w:rPr>
              <w:t>к постановлению админис</w:t>
            </w:r>
            <w:r>
              <w:rPr>
                <w:rFonts w:ascii="Times New Roman" w:eastAsia="Times New Roman" w:hAnsi="Times New Roman"/>
                <w:color w:val="000000"/>
                <w:sz w:val="18"/>
                <w:szCs w:val="18"/>
                <w:lang w:eastAsia="ru-RU"/>
              </w:rPr>
              <w:t>трации Богучанского района  от 29.04.</w:t>
            </w:r>
            <w:r w:rsidRPr="00AD5FEF">
              <w:rPr>
                <w:rFonts w:ascii="Times New Roman" w:eastAsia="Times New Roman" w:hAnsi="Times New Roman"/>
                <w:color w:val="000000"/>
                <w:sz w:val="18"/>
                <w:szCs w:val="18"/>
                <w:lang w:eastAsia="ru-RU"/>
              </w:rPr>
              <w:t>2016г.   №326-п</w:t>
            </w:r>
          </w:p>
          <w:p w:rsidR="00AD5FEF" w:rsidRDefault="00AD5FEF" w:rsidP="00AD5FEF">
            <w:pPr>
              <w:spacing w:after="0" w:line="240" w:lineRule="auto"/>
              <w:jc w:val="right"/>
              <w:rPr>
                <w:rFonts w:ascii="Times New Roman" w:eastAsia="Times New Roman" w:hAnsi="Times New Roman"/>
                <w:color w:val="000000"/>
                <w:sz w:val="18"/>
                <w:szCs w:val="18"/>
                <w:lang w:eastAsia="ru-RU"/>
              </w:rPr>
            </w:pPr>
            <w:r w:rsidRPr="00AD5FEF">
              <w:rPr>
                <w:rFonts w:ascii="Times New Roman" w:eastAsia="Times New Roman" w:hAnsi="Times New Roman"/>
                <w:color w:val="000000"/>
                <w:sz w:val="18"/>
                <w:szCs w:val="18"/>
                <w:lang w:eastAsia="ru-RU"/>
              </w:rPr>
              <w:br/>
              <w:t xml:space="preserve">Приложение № 2 </w:t>
            </w:r>
            <w:r w:rsidRPr="00AD5FEF">
              <w:rPr>
                <w:rFonts w:ascii="Times New Roman" w:eastAsia="Times New Roman" w:hAnsi="Times New Roman"/>
                <w:color w:val="000000"/>
                <w:sz w:val="18"/>
                <w:szCs w:val="18"/>
                <w:lang w:eastAsia="ru-RU"/>
              </w:rPr>
              <w:br/>
              <w:t>к подпрограмме «Обеспечение условий реализации   программы и прочие мероприятия», реализуемой в рамках муниципальной программы  Богучанского района  «Развитие культуры»</w:t>
            </w:r>
          </w:p>
          <w:p w:rsidR="00AD5FEF" w:rsidRPr="00AD5FEF" w:rsidRDefault="00AD5FEF" w:rsidP="00AD5FEF">
            <w:pPr>
              <w:spacing w:after="0" w:line="240" w:lineRule="auto"/>
              <w:jc w:val="right"/>
              <w:rPr>
                <w:rFonts w:ascii="Times New Roman" w:eastAsia="Times New Roman" w:hAnsi="Times New Roman"/>
                <w:color w:val="000000"/>
                <w:sz w:val="18"/>
                <w:szCs w:val="18"/>
                <w:lang w:eastAsia="ru-RU"/>
              </w:rPr>
            </w:pPr>
            <w:r w:rsidRPr="00AD5FEF">
              <w:rPr>
                <w:rFonts w:ascii="Times New Roman" w:eastAsia="Times New Roman" w:hAnsi="Times New Roman"/>
                <w:color w:val="000000"/>
                <w:sz w:val="18"/>
                <w:szCs w:val="18"/>
                <w:lang w:eastAsia="ru-RU"/>
              </w:rPr>
              <w:t xml:space="preserve"> </w:t>
            </w:r>
          </w:p>
        </w:tc>
      </w:tr>
      <w:tr w:rsidR="00AD5FEF" w:rsidRPr="00AD5FEF" w:rsidTr="00AD5FEF">
        <w:trPr>
          <w:trHeight w:val="20"/>
        </w:trPr>
        <w:tc>
          <w:tcPr>
            <w:tcW w:w="5000" w:type="pct"/>
            <w:gridSpan w:val="8"/>
            <w:tcBorders>
              <w:top w:val="nil"/>
              <w:left w:val="nil"/>
              <w:bottom w:val="nil"/>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bCs/>
                <w:color w:val="000000"/>
                <w:sz w:val="20"/>
                <w:szCs w:val="20"/>
                <w:lang w:eastAsia="ru-RU"/>
              </w:rPr>
            </w:pPr>
            <w:r w:rsidRPr="00AD5FEF">
              <w:rPr>
                <w:rFonts w:ascii="Times New Roman" w:eastAsia="Times New Roman" w:hAnsi="Times New Roman"/>
                <w:bCs/>
                <w:color w:val="000000"/>
                <w:sz w:val="20"/>
                <w:szCs w:val="20"/>
                <w:lang w:eastAsia="ru-RU"/>
              </w:rPr>
              <w:t>Перечень мероприятий подпрограммы «Обеспечение условий реализации  п</w:t>
            </w:r>
            <w:r>
              <w:rPr>
                <w:rFonts w:ascii="Times New Roman" w:eastAsia="Times New Roman" w:hAnsi="Times New Roman"/>
                <w:bCs/>
                <w:color w:val="000000"/>
                <w:sz w:val="20"/>
                <w:szCs w:val="20"/>
                <w:lang w:eastAsia="ru-RU"/>
              </w:rPr>
              <w:t xml:space="preserve">рограммы  и прочие мероприятия» </w:t>
            </w:r>
            <w:r w:rsidRPr="00AD5FEF">
              <w:rPr>
                <w:rFonts w:ascii="Times New Roman" w:eastAsia="Times New Roman" w:hAnsi="Times New Roman"/>
                <w:bCs/>
                <w:color w:val="000000"/>
                <w:sz w:val="20"/>
                <w:szCs w:val="20"/>
                <w:lang w:eastAsia="ru-RU"/>
              </w:rPr>
              <w:t>с указанием объема средств на их реализацию и ожидаемых результатов</w:t>
            </w:r>
          </w:p>
        </w:tc>
      </w:tr>
    </w:tbl>
    <w:p w:rsidR="007F0AF5" w:rsidRPr="007F0AF5" w:rsidRDefault="007F0AF5" w:rsidP="007F0AF5">
      <w:pPr>
        <w:suppressAutoHyphens/>
        <w:spacing w:after="0"/>
        <w:jc w:val="right"/>
        <w:rPr>
          <w:rFonts w:ascii="Times New Roman" w:eastAsia="Arial Unicode MS" w:hAnsi="Times New Roman"/>
          <w:kern w:val="2"/>
          <w:sz w:val="20"/>
          <w:szCs w:val="20"/>
          <w:lang w:eastAsia="ar-SA"/>
        </w:rPr>
      </w:pPr>
    </w:p>
    <w:tbl>
      <w:tblPr>
        <w:tblW w:w="5000" w:type="pct"/>
        <w:tblLook w:val="04A0"/>
      </w:tblPr>
      <w:tblGrid>
        <w:gridCol w:w="388"/>
        <w:gridCol w:w="1153"/>
        <w:gridCol w:w="1058"/>
        <w:gridCol w:w="490"/>
        <w:gridCol w:w="467"/>
        <w:gridCol w:w="331"/>
        <w:gridCol w:w="389"/>
        <w:gridCol w:w="538"/>
        <w:gridCol w:w="389"/>
        <w:gridCol w:w="533"/>
        <w:gridCol w:w="533"/>
        <w:gridCol w:w="533"/>
        <w:gridCol w:w="533"/>
        <w:gridCol w:w="533"/>
        <w:gridCol w:w="533"/>
        <w:gridCol w:w="1169"/>
      </w:tblGrid>
      <w:tr w:rsidR="00AD5FEF" w:rsidRPr="00AD5FEF" w:rsidTr="00AD5FEF">
        <w:trPr>
          <w:trHeight w:val="20"/>
        </w:trPr>
        <w:tc>
          <w:tcPr>
            <w:tcW w:w="1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Наименование  программы, подпрограммы</w:t>
            </w:r>
          </w:p>
        </w:tc>
        <w:tc>
          <w:tcPr>
            <w:tcW w:w="3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ГРБС </w:t>
            </w:r>
          </w:p>
        </w:tc>
        <w:tc>
          <w:tcPr>
            <w:tcW w:w="951" w:type="pct"/>
            <w:gridSpan w:val="6"/>
            <w:tcBorders>
              <w:top w:val="single" w:sz="4" w:space="0" w:color="auto"/>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Код бюджетной классификации</w:t>
            </w:r>
          </w:p>
        </w:tc>
        <w:tc>
          <w:tcPr>
            <w:tcW w:w="2307" w:type="pct"/>
            <w:gridSpan w:val="6"/>
            <w:tcBorders>
              <w:top w:val="single" w:sz="4" w:space="0" w:color="auto"/>
              <w:left w:val="nil"/>
              <w:bottom w:val="single" w:sz="4" w:space="0" w:color="auto"/>
              <w:right w:val="single" w:sz="4" w:space="0" w:color="000000"/>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Расходы </w:t>
            </w:r>
            <w:proofErr w:type="gramStart"/>
            <w:r w:rsidRPr="00AD5FEF">
              <w:rPr>
                <w:rFonts w:ascii="Times New Roman" w:eastAsia="Times New Roman" w:hAnsi="Times New Roman"/>
                <w:color w:val="000000"/>
                <w:sz w:val="14"/>
                <w:szCs w:val="14"/>
                <w:lang w:eastAsia="ru-RU"/>
              </w:rPr>
              <w:t xml:space="preserve">( </w:t>
            </w:r>
            <w:proofErr w:type="gramEnd"/>
            <w:r w:rsidRPr="00AD5FEF">
              <w:rPr>
                <w:rFonts w:ascii="Times New Roman" w:eastAsia="Times New Roman" w:hAnsi="Times New Roman"/>
                <w:color w:val="000000"/>
                <w:sz w:val="14"/>
                <w:szCs w:val="14"/>
                <w:lang w:eastAsia="ru-RU"/>
              </w:rPr>
              <w:t>руб.), годы</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AD5FEF">
              <w:rPr>
                <w:rFonts w:ascii="Times New Roman" w:eastAsia="Times New Roman" w:hAnsi="Times New Roman"/>
                <w:color w:val="000000"/>
                <w:sz w:val="14"/>
                <w:szCs w:val="14"/>
                <w:lang w:eastAsia="ru-RU"/>
              </w:rPr>
              <w:br/>
              <w:t xml:space="preserve"> (в натуральном выражении)</w:t>
            </w:r>
          </w:p>
        </w:tc>
      </w:tr>
      <w:tr w:rsidR="00AD5FEF" w:rsidRPr="00AD5FEF" w:rsidTr="00AD5FEF">
        <w:trPr>
          <w:trHeight w:val="20"/>
        </w:trPr>
        <w:tc>
          <w:tcPr>
            <w:tcW w:w="162" w:type="pct"/>
            <w:vMerge/>
            <w:tcBorders>
              <w:top w:val="single" w:sz="4" w:space="0" w:color="auto"/>
              <w:left w:val="single" w:sz="4" w:space="0" w:color="auto"/>
              <w:bottom w:val="single" w:sz="4" w:space="0" w:color="auto"/>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single" w:sz="4" w:space="0" w:color="auto"/>
              <w:left w:val="single" w:sz="4" w:space="0" w:color="auto"/>
              <w:bottom w:val="single" w:sz="4" w:space="0" w:color="auto"/>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ГРБС</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proofErr w:type="spellStart"/>
            <w:r w:rsidRPr="00AD5FEF">
              <w:rPr>
                <w:rFonts w:ascii="Times New Roman" w:eastAsia="Times New Roman" w:hAnsi="Times New Roman"/>
                <w:color w:val="000000"/>
                <w:sz w:val="14"/>
                <w:szCs w:val="14"/>
                <w:lang w:eastAsia="ru-RU"/>
              </w:rPr>
              <w:t>РзПр</w:t>
            </w:r>
            <w:proofErr w:type="spellEnd"/>
          </w:p>
        </w:tc>
        <w:tc>
          <w:tcPr>
            <w:tcW w:w="411" w:type="pct"/>
            <w:gridSpan w:val="3"/>
            <w:tcBorders>
              <w:top w:val="single" w:sz="4" w:space="0" w:color="auto"/>
              <w:left w:val="nil"/>
              <w:bottom w:val="single" w:sz="4" w:space="0" w:color="auto"/>
              <w:right w:val="single" w:sz="4" w:space="0" w:color="000000"/>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ЦСР</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ВР</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2014 год</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2015 год</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2016 год</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2017 год</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2018 год</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Итого на 2014 -2018 годы</w:t>
            </w: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291" w:type="pct"/>
            <w:gridSpan w:val="14"/>
            <w:tcBorders>
              <w:top w:val="single" w:sz="4" w:space="0" w:color="auto"/>
              <w:left w:val="nil"/>
              <w:bottom w:val="single" w:sz="4" w:space="0" w:color="auto"/>
              <w:right w:val="single" w:sz="4" w:space="0" w:color="000000"/>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r>
      <w:tr w:rsidR="00AD5FEF" w:rsidRPr="00AD5FEF" w:rsidTr="00AD5FEF">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1</w:t>
            </w:r>
          </w:p>
        </w:tc>
        <w:tc>
          <w:tcPr>
            <w:tcW w:w="4291" w:type="pct"/>
            <w:gridSpan w:val="14"/>
            <w:tcBorders>
              <w:top w:val="single" w:sz="4" w:space="0" w:color="auto"/>
              <w:left w:val="nil"/>
              <w:bottom w:val="single" w:sz="4" w:space="0" w:color="auto"/>
              <w:right w:val="single" w:sz="4" w:space="0" w:color="000000"/>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r>
      <w:tr w:rsidR="00AD5FEF" w:rsidRPr="00AD5FEF" w:rsidTr="00AD5FEF">
        <w:trPr>
          <w:trHeight w:val="20"/>
        </w:trPr>
        <w:tc>
          <w:tcPr>
            <w:tcW w:w="162"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1.1.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32 275 487,75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30 956 541,46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63 232 029,21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Число обучающихся составит 1152 чел.</w:t>
            </w:r>
            <w:r w:rsidRPr="00AD5FEF">
              <w:rPr>
                <w:rFonts w:ascii="Times New Roman" w:eastAsia="Times New Roman" w:hAnsi="Times New Roman"/>
                <w:color w:val="000000"/>
                <w:sz w:val="14"/>
                <w:szCs w:val="14"/>
                <w:lang w:eastAsia="ru-RU"/>
              </w:rPr>
              <w:br/>
              <w:t>Числ</w:t>
            </w:r>
            <w:r>
              <w:rPr>
                <w:rFonts w:ascii="Times New Roman" w:eastAsia="Times New Roman" w:hAnsi="Times New Roman"/>
                <w:color w:val="000000"/>
                <w:sz w:val="14"/>
                <w:szCs w:val="14"/>
                <w:lang w:eastAsia="ru-RU"/>
              </w:rPr>
              <w:t>о человеко-часов пребывания сос</w:t>
            </w:r>
            <w:r w:rsidRPr="00AD5FEF">
              <w:rPr>
                <w:rFonts w:ascii="Times New Roman" w:eastAsia="Times New Roman" w:hAnsi="Times New Roman"/>
                <w:color w:val="000000"/>
                <w:sz w:val="14"/>
                <w:szCs w:val="14"/>
                <w:lang w:eastAsia="ru-RU"/>
              </w:rPr>
              <w:t xml:space="preserve">тавит 549 678 ч/ч </w:t>
            </w: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31 309 462,00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31 538 542,00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31 538 542,00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94 386 546,00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372 865,0</w:t>
            </w:r>
            <w:r w:rsidRPr="00AD5FEF">
              <w:rPr>
                <w:rFonts w:ascii="Times New Roman" w:eastAsia="Times New Roman" w:hAnsi="Times New Roman"/>
                <w:color w:val="000000"/>
                <w:sz w:val="14"/>
                <w:szCs w:val="14"/>
                <w:lang w:eastAsia="ru-RU"/>
              </w:rPr>
              <w:lastRenderedPageBreak/>
              <w:t xml:space="preserve">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lastRenderedPageBreak/>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372 865,0</w:t>
            </w:r>
            <w:r w:rsidRPr="00AD5FEF">
              <w:rPr>
                <w:rFonts w:ascii="Times New Roman" w:eastAsia="Times New Roman" w:hAnsi="Times New Roman"/>
                <w:color w:val="000000"/>
                <w:sz w:val="14"/>
                <w:szCs w:val="14"/>
                <w:lang w:eastAsia="ru-RU"/>
              </w:rPr>
              <w:lastRenderedPageBreak/>
              <w:t xml:space="preserve">0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4100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1 152 948,71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3 571 118,75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4 724 067,46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41000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3 357 750,00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3 357 750,00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3 357 750,00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10 073 250,00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4500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353 200,00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353 200,00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45000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360 962,00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360 962,00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360 962,00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1 082 886,00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4500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254 381,30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254 381,30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45000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4Г00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2 676 176,86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2 676 176,86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4Г000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3 199 282,00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3 199 282,00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3 199 282,00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9 597 846,00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4Э000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611</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229 080,00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229 080,00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1.2.</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4700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541 705,10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541 705,10   </w:t>
            </w:r>
          </w:p>
        </w:tc>
        <w:tc>
          <w:tcPr>
            <w:tcW w:w="547" w:type="pct"/>
            <w:vMerge w:val="restart"/>
            <w:tcBorders>
              <w:top w:val="nil"/>
              <w:left w:val="single" w:sz="4" w:space="0" w:color="auto"/>
              <w:bottom w:val="nil"/>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Оплата проезда в отпуск 10 работникам </w:t>
            </w: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47000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380 000,00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380 000,00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380 000,00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1 140 000,00   </w:t>
            </w:r>
          </w:p>
        </w:tc>
        <w:tc>
          <w:tcPr>
            <w:tcW w:w="547"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Итого по задаче 1</w:t>
            </w:r>
          </w:p>
        </w:tc>
        <w:tc>
          <w:tcPr>
            <w:tcW w:w="3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33 682 817,76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38 471 607,17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38 836 536,00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38 836 536,00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38 836 536,00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188 664 032,93   </w:t>
            </w:r>
          </w:p>
        </w:tc>
        <w:tc>
          <w:tcPr>
            <w:tcW w:w="547" w:type="pct"/>
            <w:tcBorders>
              <w:top w:val="single" w:sz="4" w:space="0" w:color="auto"/>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r>
      <w:tr w:rsidR="00AD5FEF" w:rsidRPr="00AD5FEF" w:rsidTr="00AD5FEF">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2</w:t>
            </w:r>
          </w:p>
        </w:tc>
        <w:tc>
          <w:tcPr>
            <w:tcW w:w="4291" w:type="pct"/>
            <w:gridSpan w:val="14"/>
            <w:tcBorders>
              <w:top w:val="single" w:sz="4" w:space="0" w:color="auto"/>
              <w:left w:val="nil"/>
              <w:bottom w:val="single" w:sz="4" w:space="0" w:color="auto"/>
              <w:right w:val="single" w:sz="4" w:space="0" w:color="000000"/>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Задача 2. Поддержка  творческих работников</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r>
      <w:tr w:rsidR="00AD5FEF" w:rsidRPr="00AD5FEF" w:rsidTr="00AD5FEF">
        <w:trPr>
          <w:trHeight w:val="20"/>
        </w:trPr>
        <w:tc>
          <w:tcPr>
            <w:tcW w:w="162"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2.1.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5147</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100 000,0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100 000,00   </w:t>
            </w:r>
          </w:p>
        </w:tc>
        <w:tc>
          <w:tcPr>
            <w:tcW w:w="547" w:type="pct"/>
            <w:tcBorders>
              <w:top w:val="nil"/>
              <w:left w:val="nil"/>
              <w:bottom w:val="nil"/>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Улучшение материально технической базы МБУК БМ РДК "Янтарь" </w:t>
            </w: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890</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5148</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540</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50 000,0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50 000,00   </w:t>
            </w:r>
          </w:p>
        </w:tc>
        <w:tc>
          <w:tcPr>
            <w:tcW w:w="547" w:type="pct"/>
            <w:tcBorders>
              <w:top w:val="single" w:sz="4" w:space="0" w:color="auto"/>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Выплата денежного поощрения 1 сотруднику  МБУК "Сельский Дом культуры "Юность" с. Чунояр </w:t>
            </w:r>
          </w:p>
        </w:tc>
      </w:tr>
      <w:tr w:rsidR="00AD5FEF" w:rsidRPr="00AD5FEF" w:rsidTr="00AD5FEF">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Итого  по задаче 2</w:t>
            </w:r>
          </w:p>
        </w:tc>
        <w:tc>
          <w:tcPr>
            <w:tcW w:w="3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0,0</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150 000,0</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0,0</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0,0</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0,0</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150 000,0</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r>
      <w:tr w:rsidR="00AD5FEF" w:rsidRPr="00AD5FEF" w:rsidTr="00AD5FEF">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4291" w:type="pct"/>
            <w:gridSpan w:val="14"/>
            <w:tcBorders>
              <w:top w:val="single" w:sz="4" w:space="0" w:color="auto"/>
              <w:left w:val="nil"/>
              <w:bottom w:val="single" w:sz="4" w:space="0" w:color="auto"/>
              <w:right w:val="single" w:sz="4" w:space="0" w:color="000000"/>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r>
      <w:tr w:rsidR="00AD5FEF" w:rsidRPr="00AD5FEF" w:rsidTr="00AD5FEF">
        <w:trPr>
          <w:trHeight w:val="20"/>
        </w:trPr>
        <w:tc>
          <w:tcPr>
            <w:tcW w:w="162" w:type="pct"/>
            <w:vMerge w:val="restart"/>
            <w:tcBorders>
              <w:top w:val="nil"/>
              <w:left w:val="single" w:sz="4" w:space="0" w:color="auto"/>
              <w:bottom w:val="nil"/>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3.1.</w:t>
            </w:r>
          </w:p>
        </w:tc>
        <w:tc>
          <w:tcPr>
            <w:tcW w:w="640" w:type="pct"/>
            <w:vMerge w:val="restart"/>
            <w:tcBorders>
              <w:top w:val="nil"/>
              <w:left w:val="single" w:sz="4" w:space="0" w:color="auto"/>
              <w:bottom w:val="nil"/>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том числе для ведения </w:t>
            </w:r>
            <w:r w:rsidRPr="00AD5FEF">
              <w:rPr>
                <w:rFonts w:ascii="Times New Roman" w:eastAsia="Times New Roman" w:hAnsi="Times New Roman"/>
                <w:color w:val="000000"/>
                <w:sz w:val="14"/>
                <w:szCs w:val="14"/>
                <w:lang w:eastAsia="ru-RU"/>
              </w:rPr>
              <w:lastRenderedPageBreak/>
              <w:t xml:space="preserve">электронного каталога </w:t>
            </w:r>
          </w:p>
        </w:tc>
        <w:tc>
          <w:tcPr>
            <w:tcW w:w="393" w:type="pct"/>
            <w:vMerge w:val="restart"/>
            <w:tcBorders>
              <w:top w:val="nil"/>
              <w:left w:val="single" w:sz="4" w:space="0" w:color="auto"/>
              <w:bottom w:val="nil"/>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Ф000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50 000,00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43 305,00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93 305,00   </w:t>
            </w:r>
          </w:p>
        </w:tc>
        <w:tc>
          <w:tcPr>
            <w:tcW w:w="547" w:type="pct"/>
            <w:vMerge w:val="restart"/>
            <w:tcBorders>
              <w:top w:val="nil"/>
              <w:left w:val="single" w:sz="4" w:space="0" w:color="auto"/>
              <w:bottom w:val="nil"/>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Приобретение  2х компьютеров, проектора, </w:t>
            </w:r>
            <w:proofErr w:type="spellStart"/>
            <w:r w:rsidRPr="00AD5FEF">
              <w:rPr>
                <w:rFonts w:ascii="Times New Roman" w:eastAsia="Times New Roman" w:hAnsi="Times New Roman"/>
                <w:color w:val="000000"/>
                <w:sz w:val="14"/>
                <w:szCs w:val="14"/>
                <w:lang w:eastAsia="ru-RU"/>
              </w:rPr>
              <w:t>програмного</w:t>
            </w:r>
            <w:proofErr w:type="spellEnd"/>
            <w:r w:rsidRPr="00AD5FEF">
              <w:rPr>
                <w:rFonts w:ascii="Times New Roman" w:eastAsia="Times New Roman" w:hAnsi="Times New Roman"/>
                <w:color w:val="000000"/>
                <w:sz w:val="14"/>
                <w:szCs w:val="14"/>
                <w:lang w:eastAsia="ru-RU"/>
              </w:rPr>
              <w:t xml:space="preserve"> обеспечения, специального оборудования </w:t>
            </w:r>
          </w:p>
        </w:tc>
      </w:tr>
      <w:tr w:rsidR="00AD5FEF" w:rsidRPr="00AD5FEF" w:rsidTr="00AD5FEF">
        <w:trPr>
          <w:trHeight w:val="20"/>
        </w:trPr>
        <w:tc>
          <w:tcPr>
            <w:tcW w:w="162"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Ф0000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547"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8220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20 000,00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20 000,00   </w:t>
            </w:r>
          </w:p>
        </w:tc>
        <w:tc>
          <w:tcPr>
            <w:tcW w:w="547"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w:t>
            </w:r>
            <w:r w:rsidRPr="00AD5FEF">
              <w:rPr>
                <w:rFonts w:ascii="Times New Roman" w:eastAsia="Times New Roman" w:hAnsi="Times New Roman"/>
                <w:color w:val="000000"/>
                <w:sz w:val="14"/>
                <w:szCs w:val="14"/>
                <w:lang w:eastAsia="ru-RU"/>
              </w:rPr>
              <w:lastRenderedPageBreak/>
              <w:t>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lastRenderedPageBreak/>
              <w:t>0</w:t>
            </w:r>
            <w:r w:rsidRPr="00AD5FEF">
              <w:rPr>
                <w:rFonts w:ascii="Times New Roman" w:eastAsia="Times New Roman" w:hAnsi="Times New Roman"/>
                <w:color w:val="000000"/>
                <w:sz w:val="14"/>
                <w:szCs w:val="14"/>
                <w:lang w:eastAsia="ru-RU"/>
              </w:rPr>
              <w:lastRenderedPageBreak/>
              <w:t>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lastRenderedPageBreak/>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7485</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w:t>
            </w:r>
            <w:r w:rsidRPr="00AD5FEF">
              <w:rPr>
                <w:rFonts w:ascii="Times New Roman" w:eastAsia="Times New Roman" w:hAnsi="Times New Roman"/>
                <w:color w:val="000000"/>
                <w:sz w:val="14"/>
                <w:szCs w:val="14"/>
                <w:lang w:eastAsia="ru-RU"/>
              </w:rPr>
              <w:lastRenderedPageBreak/>
              <w:t>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lastRenderedPageBreak/>
              <w:t xml:space="preserve">           </w:t>
            </w:r>
            <w:r w:rsidRPr="00AD5FEF">
              <w:rPr>
                <w:rFonts w:ascii="Times New Roman" w:eastAsia="Times New Roman" w:hAnsi="Times New Roman"/>
                <w:color w:val="000000"/>
                <w:sz w:val="14"/>
                <w:szCs w:val="14"/>
                <w:lang w:eastAsia="ru-RU"/>
              </w:rPr>
              <w:lastRenderedPageBreak/>
              <w:t xml:space="preserve">80 000,00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lastRenderedPageBreak/>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w:t>
            </w:r>
            <w:r w:rsidRPr="00AD5FEF">
              <w:rPr>
                <w:rFonts w:ascii="Times New Roman" w:eastAsia="Times New Roman" w:hAnsi="Times New Roman"/>
                <w:color w:val="000000"/>
                <w:sz w:val="14"/>
                <w:szCs w:val="14"/>
                <w:lang w:eastAsia="ru-RU"/>
              </w:rPr>
              <w:lastRenderedPageBreak/>
              <w:t xml:space="preserve">80 000,00   </w:t>
            </w:r>
          </w:p>
        </w:tc>
        <w:tc>
          <w:tcPr>
            <w:tcW w:w="547"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lastRenderedPageBreak/>
              <w:t> </w:t>
            </w:r>
          </w:p>
        </w:tc>
        <w:tc>
          <w:tcPr>
            <w:tcW w:w="640" w:type="pct"/>
            <w:tcBorders>
              <w:top w:val="single" w:sz="4" w:space="0" w:color="auto"/>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Итого  по задаче 3</w:t>
            </w:r>
          </w:p>
        </w:tc>
        <w:tc>
          <w:tcPr>
            <w:tcW w:w="393" w:type="pct"/>
            <w:tcBorders>
              <w:top w:val="single" w:sz="4" w:space="0" w:color="auto"/>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150 000,00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43 305,00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193 305,00   </w:t>
            </w:r>
          </w:p>
        </w:tc>
        <w:tc>
          <w:tcPr>
            <w:tcW w:w="547" w:type="pct"/>
            <w:tcBorders>
              <w:top w:val="single" w:sz="4" w:space="0" w:color="auto"/>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r>
      <w:tr w:rsidR="00AD5FEF" w:rsidRPr="00AD5FEF" w:rsidTr="00AD5FEF">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w:t>
            </w:r>
          </w:p>
        </w:tc>
        <w:tc>
          <w:tcPr>
            <w:tcW w:w="4291" w:type="pct"/>
            <w:gridSpan w:val="14"/>
            <w:tcBorders>
              <w:top w:val="single" w:sz="4" w:space="0" w:color="auto"/>
              <w:left w:val="nil"/>
              <w:bottom w:val="single" w:sz="4" w:space="0" w:color="auto"/>
              <w:right w:val="single" w:sz="4" w:space="0" w:color="000000"/>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Задача 4. Развитие инфраструктуры отрасли «культура»</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r>
      <w:tr w:rsidR="00AD5FEF" w:rsidRPr="00AD5FEF" w:rsidTr="00AD5FEF">
        <w:trPr>
          <w:trHeight w:val="20"/>
        </w:trPr>
        <w:tc>
          <w:tcPr>
            <w:tcW w:w="162"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Ф000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500 000,00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252 753,60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752 753,60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Ф0000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340 800,00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340 800,00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Ф000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1 187 350,00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1 570 621,00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2 757 971,00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Улучшить техническое перевооружение  </w:t>
            </w:r>
            <w:proofErr w:type="spellStart"/>
            <w:r w:rsidRPr="00AD5FEF">
              <w:rPr>
                <w:rFonts w:ascii="Times New Roman" w:eastAsia="Times New Roman" w:hAnsi="Times New Roman"/>
                <w:color w:val="000000"/>
                <w:sz w:val="14"/>
                <w:szCs w:val="14"/>
                <w:lang w:eastAsia="ru-RU"/>
              </w:rPr>
              <w:t>сельких</w:t>
            </w:r>
            <w:proofErr w:type="spellEnd"/>
            <w:r w:rsidRPr="00AD5FEF">
              <w:rPr>
                <w:rFonts w:ascii="Times New Roman" w:eastAsia="Times New Roman" w:hAnsi="Times New Roman"/>
                <w:color w:val="000000"/>
                <w:sz w:val="14"/>
                <w:szCs w:val="14"/>
                <w:lang w:eastAsia="ru-RU"/>
              </w:rPr>
              <w:t xml:space="preserve"> домов культуры </w:t>
            </w: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Ф0000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250 000,00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250 000,00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250 000,00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750 000,00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Ч003</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150 000,00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150 000,00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w:t>
            </w:r>
            <w:proofErr w:type="spellStart"/>
            <w:r w:rsidRPr="00AD5FEF">
              <w:rPr>
                <w:rFonts w:ascii="Times New Roman" w:eastAsia="Times New Roman" w:hAnsi="Times New Roman"/>
                <w:color w:val="000000"/>
                <w:sz w:val="14"/>
                <w:szCs w:val="14"/>
                <w:lang w:eastAsia="ru-RU"/>
              </w:rPr>
              <w:t>Софинансирование</w:t>
            </w:r>
            <w:proofErr w:type="spellEnd"/>
            <w:r w:rsidRPr="00AD5FEF">
              <w:rPr>
                <w:rFonts w:ascii="Times New Roman" w:eastAsia="Times New Roman" w:hAnsi="Times New Roman"/>
                <w:color w:val="000000"/>
                <w:sz w:val="14"/>
                <w:szCs w:val="14"/>
                <w:lang w:eastAsia="ru-RU"/>
              </w:rPr>
              <w:t xml:space="preserve"> приобретения Ели (площадь МБУК БМ РДК "Янтарь") </w:t>
            </w: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Ч0030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4.2.</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Технологическое и техническое переоснащение бюджетных учреждений культуры</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8002</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30 000,00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30 000,00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установка пожарной сигнализации в 2-х учреждениях дополнительного образования детей </w:t>
            </w: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80020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4.3.</w:t>
            </w:r>
          </w:p>
        </w:tc>
        <w:tc>
          <w:tcPr>
            <w:tcW w:w="640" w:type="pct"/>
            <w:vMerge w:val="restart"/>
            <w:tcBorders>
              <w:top w:val="nil"/>
              <w:left w:val="single" w:sz="4" w:space="0" w:color="auto"/>
              <w:bottom w:val="nil"/>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393" w:type="pct"/>
            <w:vMerge w:val="restart"/>
            <w:tcBorders>
              <w:top w:val="nil"/>
              <w:left w:val="single" w:sz="4" w:space="0" w:color="auto"/>
              <w:bottom w:val="nil"/>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Ц000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1 242 000,00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600 000,00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1 842 000,00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Проведение капитального ремонта в 6-ти учреждениях библиотечного типа</w:t>
            </w: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Ц0000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200 000,00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200 000,00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200 000,00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600 000,00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Ц000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5 925 100,00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sz w:val="14"/>
                <w:szCs w:val="14"/>
                <w:lang w:eastAsia="ru-RU"/>
              </w:rPr>
            </w:pPr>
            <w:r w:rsidRPr="00AD5FEF">
              <w:rPr>
                <w:rFonts w:ascii="Times New Roman" w:eastAsia="Times New Roman" w:hAnsi="Times New Roman"/>
                <w:sz w:val="14"/>
                <w:szCs w:val="14"/>
                <w:lang w:eastAsia="ru-RU"/>
              </w:rPr>
              <w:t xml:space="preserve">     3 593 074,40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9 518 174,40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Проведение капитального ремонта в 8-и учреждениях клубного типа</w:t>
            </w: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Ц0000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sz w:val="14"/>
                <w:szCs w:val="14"/>
                <w:lang w:eastAsia="ru-RU"/>
              </w:rPr>
            </w:pPr>
            <w:r w:rsidRPr="00AD5FEF">
              <w:rPr>
                <w:rFonts w:ascii="Times New Roman" w:eastAsia="Times New Roman" w:hAnsi="Times New Roman"/>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600 000,00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600 000,00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600 000,00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1 800 000,00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890</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Ч007</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540</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400 000,00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400 000,00   </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nil"/>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7744</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600 000,00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600 000,00   </w:t>
            </w:r>
          </w:p>
        </w:tc>
        <w:tc>
          <w:tcPr>
            <w:tcW w:w="547" w:type="pct"/>
            <w:tcBorders>
              <w:top w:val="nil"/>
              <w:left w:val="nil"/>
              <w:bottom w:val="nil"/>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Проведение огнезащитной обработки, выборочный ремонт помещения, замена окон, дверей в учреждениях клубного типа </w:t>
            </w:r>
            <w:proofErr w:type="gramStart"/>
            <w:r w:rsidRPr="00AD5FEF">
              <w:rPr>
                <w:rFonts w:ascii="Times New Roman" w:eastAsia="Times New Roman" w:hAnsi="Times New Roman"/>
                <w:color w:val="000000"/>
                <w:sz w:val="14"/>
                <w:szCs w:val="14"/>
                <w:lang w:eastAsia="ru-RU"/>
              </w:rPr>
              <w:t>согласно предписаний</w:t>
            </w:r>
            <w:proofErr w:type="gramEnd"/>
          </w:p>
        </w:tc>
      </w:tr>
      <w:tr w:rsidR="00AD5FEF" w:rsidRPr="00AD5FEF" w:rsidTr="00AD5FEF">
        <w:trPr>
          <w:trHeight w:val="20"/>
        </w:trPr>
        <w:tc>
          <w:tcPr>
            <w:tcW w:w="162"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4.4</w:t>
            </w:r>
          </w:p>
        </w:tc>
        <w:tc>
          <w:tcPr>
            <w:tcW w:w="64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Капитальный ремонт и реконструкция зданий и помещений  образовательных учреждений в области культуры, выполнение мероприятий по повышению пожарной  и террористической </w:t>
            </w:r>
            <w:r w:rsidRPr="00AD5FEF">
              <w:rPr>
                <w:rFonts w:ascii="Times New Roman" w:eastAsia="Times New Roman" w:hAnsi="Times New Roman"/>
                <w:color w:val="000000"/>
                <w:sz w:val="14"/>
                <w:szCs w:val="14"/>
                <w:lang w:eastAsia="ru-RU"/>
              </w:rPr>
              <w:lastRenderedPageBreak/>
              <w:t>безопасности учреждений, осуществляемых в процессе капитального ремонта и реконструкции зданий и помещений</w:t>
            </w:r>
          </w:p>
        </w:tc>
        <w:tc>
          <w:tcPr>
            <w:tcW w:w="39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Ц000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413 500,00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2 043 001,00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2 456 501,00   </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Проведение капитального ремонта в 6 учреждениях дополнительного образования детей</w:t>
            </w: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Ц0000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96 794,00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96 794,00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tcBorders>
              <w:top w:val="nil"/>
              <w:left w:val="single" w:sz="4" w:space="0" w:color="auto"/>
              <w:bottom w:val="nil"/>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lastRenderedPageBreak/>
              <w:t>4.5.</w:t>
            </w:r>
          </w:p>
        </w:tc>
        <w:tc>
          <w:tcPr>
            <w:tcW w:w="640" w:type="pct"/>
            <w:tcBorders>
              <w:top w:val="nil"/>
              <w:left w:val="nil"/>
              <w:bottom w:val="nil"/>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sz w:val="14"/>
                <w:szCs w:val="14"/>
                <w:lang w:eastAsia="ru-RU"/>
              </w:rPr>
            </w:pPr>
            <w:r w:rsidRPr="00AD5FEF">
              <w:rPr>
                <w:rFonts w:ascii="Times New Roman" w:eastAsia="Times New Roman" w:hAnsi="Times New Roman"/>
                <w:sz w:val="14"/>
                <w:szCs w:val="14"/>
                <w:lang w:eastAsia="ru-RU"/>
              </w:rPr>
              <w:t>Обустройство  территории прилегающей к МБУК "</w:t>
            </w:r>
            <w:proofErr w:type="spellStart"/>
            <w:r w:rsidRPr="00AD5FEF">
              <w:rPr>
                <w:rFonts w:ascii="Times New Roman" w:eastAsia="Times New Roman" w:hAnsi="Times New Roman"/>
                <w:sz w:val="14"/>
                <w:szCs w:val="14"/>
                <w:lang w:eastAsia="ru-RU"/>
              </w:rPr>
              <w:t>Богучанский</w:t>
            </w:r>
            <w:proofErr w:type="spellEnd"/>
            <w:r w:rsidRPr="00AD5FEF">
              <w:rPr>
                <w:rFonts w:ascii="Times New Roman" w:eastAsia="Times New Roman" w:hAnsi="Times New Roman"/>
                <w:sz w:val="14"/>
                <w:szCs w:val="14"/>
                <w:lang w:eastAsia="ru-RU"/>
              </w:rPr>
              <w:t xml:space="preserve"> </w:t>
            </w:r>
            <w:proofErr w:type="spellStart"/>
            <w:r w:rsidRPr="00AD5FEF">
              <w:rPr>
                <w:rFonts w:ascii="Times New Roman" w:eastAsia="Times New Roman" w:hAnsi="Times New Roman"/>
                <w:sz w:val="14"/>
                <w:szCs w:val="14"/>
                <w:lang w:eastAsia="ru-RU"/>
              </w:rPr>
              <w:t>межпоселенческий</w:t>
            </w:r>
            <w:proofErr w:type="spellEnd"/>
            <w:r w:rsidRPr="00AD5FEF">
              <w:rPr>
                <w:rFonts w:ascii="Times New Roman" w:eastAsia="Times New Roman" w:hAnsi="Times New Roman"/>
                <w:sz w:val="14"/>
                <w:szCs w:val="14"/>
                <w:lang w:eastAsia="ru-RU"/>
              </w:rPr>
              <w:t xml:space="preserve"> районный Дом культуры "Янтарь"</w:t>
            </w:r>
          </w:p>
        </w:tc>
        <w:tc>
          <w:tcPr>
            <w:tcW w:w="3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МКУ "Муниципальная служба Заказчика"</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830</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8001</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5 529 676,34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5 529 676,34   </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AD5FEF" w:rsidRPr="00AD5FEF" w:rsidTr="00AD5FEF">
        <w:trPr>
          <w:trHeight w:val="20"/>
        </w:trPr>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4.6.</w:t>
            </w:r>
          </w:p>
        </w:tc>
        <w:tc>
          <w:tcPr>
            <w:tcW w:w="640" w:type="pct"/>
            <w:tcBorders>
              <w:top w:val="single" w:sz="4" w:space="0" w:color="auto"/>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sz w:val="14"/>
                <w:szCs w:val="14"/>
                <w:lang w:eastAsia="ru-RU"/>
              </w:rPr>
            </w:pPr>
            <w:r w:rsidRPr="00AD5FEF">
              <w:rPr>
                <w:rFonts w:ascii="Times New Roman" w:eastAsia="Times New Roman" w:hAnsi="Times New Roman"/>
                <w:sz w:val="14"/>
                <w:szCs w:val="14"/>
                <w:lang w:eastAsia="ru-RU"/>
              </w:rPr>
              <w:t xml:space="preserve">Приобретение и установка системы видеонаблюдения на площади перед зданием МБУК БМ РДК "Янтарь" (с. </w:t>
            </w:r>
            <w:proofErr w:type="spellStart"/>
            <w:r w:rsidRPr="00AD5FEF">
              <w:rPr>
                <w:rFonts w:ascii="Times New Roman" w:eastAsia="Times New Roman" w:hAnsi="Times New Roman"/>
                <w:sz w:val="14"/>
                <w:szCs w:val="14"/>
                <w:lang w:eastAsia="ru-RU"/>
              </w:rPr>
              <w:t>Богучаны</w:t>
            </w:r>
            <w:proofErr w:type="spellEnd"/>
            <w:r w:rsidRPr="00AD5FEF">
              <w:rPr>
                <w:rFonts w:ascii="Times New Roman" w:eastAsia="Times New Roman" w:hAnsi="Times New Roman"/>
                <w:sz w:val="14"/>
                <w:szCs w:val="14"/>
                <w:lang w:eastAsia="ru-RU"/>
              </w:rPr>
              <w:t xml:space="preserve"> ул. Ленина 119)</w:t>
            </w:r>
          </w:p>
        </w:tc>
        <w:tc>
          <w:tcPr>
            <w:tcW w:w="3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8001</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40 000,00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40 000,00   </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Снижение количества совершаемых преступлений на улицах и в общественных местах </w:t>
            </w:r>
          </w:p>
        </w:tc>
      </w:tr>
      <w:tr w:rsidR="00AD5FEF" w:rsidRPr="00AD5FEF" w:rsidTr="00AD5FEF">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4.7.</w:t>
            </w:r>
          </w:p>
        </w:tc>
        <w:tc>
          <w:tcPr>
            <w:tcW w:w="64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sz w:val="14"/>
                <w:szCs w:val="14"/>
                <w:lang w:eastAsia="ru-RU"/>
              </w:rPr>
            </w:pPr>
            <w:r w:rsidRPr="00AD5FEF">
              <w:rPr>
                <w:rFonts w:ascii="Times New Roman" w:eastAsia="Times New Roman" w:hAnsi="Times New Roman"/>
                <w:sz w:val="14"/>
                <w:szCs w:val="14"/>
                <w:lang w:eastAsia="ru-RU"/>
              </w:rPr>
              <w:t>Приобретение основных сре</w:t>
            </w:r>
            <w:proofErr w:type="gramStart"/>
            <w:r w:rsidRPr="00AD5FEF">
              <w:rPr>
                <w:rFonts w:ascii="Times New Roman" w:eastAsia="Times New Roman" w:hAnsi="Times New Roman"/>
                <w:sz w:val="14"/>
                <w:szCs w:val="14"/>
                <w:lang w:eastAsia="ru-RU"/>
              </w:rPr>
              <w:t>дств дл</w:t>
            </w:r>
            <w:proofErr w:type="gramEnd"/>
            <w:r w:rsidRPr="00AD5FEF">
              <w:rPr>
                <w:rFonts w:ascii="Times New Roman" w:eastAsia="Times New Roman" w:hAnsi="Times New Roman"/>
                <w:sz w:val="14"/>
                <w:szCs w:val="14"/>
                <w:lang w:eastAsia="ru-RU"/>
              </w:rPr>
              <w:t>я осуществления видов деятельности бюджетных   учреждений культуры</w:t>
            </w:r>
          </w:p>
        </w:tc>
        <w:tc>
          <w:tcPr>
            <w:tcW w:w="3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863</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0702</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8003</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500 000,00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500 000,00   </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Приобретение здания Управлением муниципальной собственности для передачи в оперативное пользование МБОУ ДОД Ангарской ДШИ </w:t>
            </w:r>
          </w:p>
        </w:tc>
      </w:tr>
      <w:tr w:rsidR="00AD5FEF" w:rsidRPr="00AD5FEF" w:rsidTr="00AD5FEF">
        <w:trPr>
          <w:trHeight w:val="20"/>
        </w:trPr>
        <w:tc>
          <w:tcPr>
            <w:tcW w:w="162"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4.8.</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411" w:type="pct"/>
            <w:gridSpan w:val="3"/>
            <w:tcBorders>
              <w:top w:val="single" w:sz="4" w:space="0" w:color="auto"/>
              <w:left w:val="nil"/>
              <w:bottom w:val="single" w:sz="4" w:space="0" w:color="auto"/>
              <w:right w:val="single" w:sz="4" w:space="0" w:color="000000"/>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0530051440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20 900,00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20 900,00   </w:t>
            </w:r>
          </w:p>
        </w:tc>
        <w:tc>
          <w:tcPr>
            <w:tcW w:w="547"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приобретение 85 </w:t>
            </w:r>
            <w:proofErr w:type="spellStart"/>
            <w:r w:rsidRPr="00AD5FEF">
              <w:rPr>
                <w:rFonts w:ascii="Times New Roman" w:eastAsia="Times New Roman" w:hAnsi="Times New Roman"/>
                <w:color w:val="000000"/>
                <w:sz w:val="14"/>
                <w:szCs w:val="14"/>
                <w:lang w:eastAsia="ru-RU"/>
              </w:rPr>
              <w:t>экземплятов</w:t>
            </w:r>
            <w:proofErr w:type="spellEnd"/>
            <w:r w:rsidRPr="00AD5FEF">
              <w:rPr>
                <w:rFonts w:ascii="Times New Roman" w:eastAsia="Times New Roman" w:hAnsi="Times New Roman"/>
                <w:color w:val="000000"/>
                <w:sz w:val="14"/>
                <w:szCs w:val="14"/>
                <w:lang w:eastAsia="ru-RU"/>
              </w:rPr>
              <w:t xml:space="preserve"> книг </w:t>
            </w:r>
          </w:p>
        </w:tc>
      </w:tr>
      <w:tr w:rsidR="00AD5FEF" w:rsidRPr="00AD5FEF" w:rsidTr="00AD5FEF">
        <w:trPr>
          <w:trHeight w:val="20"/>
        </w:trPr>
        <w:tc>
          <w:tcPr>
            <w:tcW w:w="162"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0801</w:t>
            </w:r>
          </w:p>
        </w:tc>
        <w:tc>
          <w:tcPr>
            <w:tcW w:w="411" w:type="pct"/>
            <w:gridSpan w:val="3"/>
            <w:tcBorders>
              <w:top w:val="single" w:sz="4" w:space="0" w:color="auto"/>
              <w:left w:val="nil"/>
              <w:bottom w:val="single" w:sz="4" w:space="0" w:color="auto"/>
              <w:right w:val="single" w:sz="4" w:space="0" w:color="000000"/>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05300L1440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612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210,00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210,00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420,00   </w:t>
            </w:r>
          </w:p>
        </w:tc>
        <w:tc>
          <w:tcPr>
            <w:tcW w:w="547"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Итого  по задаче 4</w:t>
            </w:r>
          </w:p>
        </w:tc>
        <w:tc>
          <w:tcPr>
            <w:tcW w:w="3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15 987 626,34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8 589 450,00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1 487 594,00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1 071 110,00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1 050 210,00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28 185 990,34   </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r>
      <w:tr w:rsidR="00AD5FEF" w:rsidRPr="00AD5FEF" w:rsidTr="00AD5FEF">
        <w:trPr>
          <w:trHeight w:val="20"/>
        </w:trPr>
        <w:tc>
          <w:tcPr>
            <w:tcW w:w="162" w:type="pct"/>
            <w:tcBorders>
              <w:top w:val="nil"/>
              <w:left w:val="single" w:sz="4" w:space="0" w:color="auto"/>
              <w:bottom w:val="nil"/>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5</w:t>
            </w:r>
          </w:p>
        </w:tc>
        <w:tc>
          <w:tcPr>
            <w:tcW w:w="4291" w:type="pct"/>
            <w:gridSpan w:val="14"/>
            <w:tcBorders>
              <w:top w:val="single" w:sz="4" w:space="0" w:color="auto"/>
              <w:left w:val="nil"/>
              <w:bottom w:val="single" w:sz="4" w:space="0" w:color="auto"/>
              <w:right w:val="single" w:sz="4" w:space="0" w:color="000000"/>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547" w:type="pct"/>
            <w:tcBorders>
              <w:top w:val="nil"/>
              <w:left w:val="nil"/>
              <w:bottom w:val="nil"/>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r>
      <w:tr w:rsidR="00AD5FEF" w:rsidRPr="00AD5FEF" w:rsidTr="00AD5FEF">
        <w:trPr>
          <w:trHeight w:val="20"/>
        </w:trPr>
        <w:tc>
          <w:tcPr>
            <w:tcW w:w="16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5.1.</w:t>
            </w:r>
          </w:p>
        </w:tc>
        <w:tc>
          <w:tcPr>
            <w:tcW w:w="640"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Управление культуры Богучанского района</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111</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10 273 857,89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11 245 157,30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21 519 015,19   </w:t>
            </w:r>
          </w:p>
        </w:tc>
        <w:tc>
          <w:tcPr>
            <w:tcW w:w="54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111</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8 797 478,49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11 036 300,00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11 036 300,00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30 870 078,49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119</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2 495 511,18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2 495 511,18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112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326 563,49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26 197,61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352 761,10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112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83 870,00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576 676,60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576 676,60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1 237 223,20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4700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112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431 919,38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431 919,38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47000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112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679 803,80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179 800,00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179 800,00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1 039 403,80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243</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399 865,00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399 865,00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243</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2 622 761,93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1 786 785,44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4 409 547,37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1 554 570,12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1 780 498,00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1 780 498,00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5 115 566,12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40000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852</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3 220,68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3 220,68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4Ф000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120 000,00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120 000,00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4Г00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284 617,46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284 617,46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4Г000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326 725,40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326 725,40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326 725,40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980 176,20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4Э000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244</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95 510,00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95 510,00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4100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111</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126 851,69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358 559,42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485 411,11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41000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111</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291 858,68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380 000,00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380 000,00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1 051 858,68   </w:t>
            </w:r>
          </w:p>
        </w:tc>
        <w:tc>
          <w:tcPr>
            <w:tcW w:w="547"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r>
      <w:tr w:rsidR="00AD5FEF" w:rsidRPr="00AD5FEF" w:rsidTr="00AD5FEF">
        <w:trPr>
          <w:trHeight w:val="20"/>
        </w:trPr>
        <w:tc>
          <w:tcPr>
            <w:tcW w:w="162" w:type="pct"/>
            <w:vMerge/>
            <w:tcBorders>
              <w:top w:val="single" w:sz="4" w:space="0" w:color="auto"/>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640"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000000"/>
              <w:right w:val="single" w:sz="4" w:space="0" w:color="auto"/>
            </w:tcBorders>
            <w:vAlign w:val="center"/>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856</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0804</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05</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300</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41000</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119</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88 141,32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88 141,32   </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r>
      <w:tr w:rsidR="00AD5FEF" w:rsidRPr="00AD5FEF" w:rsidTr="00AD5FEF">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Итого  по задаче 5</w:t>
            </w:r>
          </w:p>
        </w:tc>
        <w:tc>
          <w:tcPr>
            <w:tcW w:w="3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13 749 900,00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14 133 236,61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14 536 689,67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14 280 000,00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14 280 000,00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70 979 826,28   </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r>
      <w:tr w:rsidR="00AD5FEF" w:rsidRPr="00AD5FEF" w:rsidTr="00AD5FEF">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Итого по подпрограмме</w:t>
            </w:r>
          </w:p>
        </w:tc>
        <w:tc>
          <w:tcPr>
            <w:tcW w:w="3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sz w:val="14"/>
                <w:szCs w:val="14"/>
                <w:lang w:eastAsia="ru-RU"/>
              </w:rPr>
            </w:pPr>
            <w:r w:rsidRPr="00AD5FEF">
              <w:rPr>
                <w:rFonts w:ascii="Times New Roman" w:eastAsia="Times New Roman" w:hAnsi="Times New Roman"/>
                <w:sz w:val="14"/>
                <w:szCs w:val="14"/>
                <w:lang w:eastAsia="ru-RU"/>
              </w:rPr>
              <w:t xml:space="preserve">    63 570 344,10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sz w:val="14"/>
                <w:szCs w:val="14"/>
                <w:lang w:eastAsia="ru-RU"/>
              </w:rPr>
            </w:pPr>
            <w:r w:rsidRPr="00AD5FEF">
              <w:rPr>
                <w:rFonts w:ascii="Times New Roman" w:eastAsia="Times New Roman" w:hAnsi="Times New Roman"/>
                <w:sz w:val="14"/>
                <w:szCs w:val="14"/>
                <w:lang w:eastAsia="ru-RU"/>
              </w:rPr>
              <w:t xml:space="preserve">   61 387 598,78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sz w:val="14"/>
                <w:szCs w:val="14"/>
                <w:lang w:eastAsia="ru-RU"/>
              </w:rPr>
            </w:pPr>
            <w:r w:rsidRPr="00AD5FEF">
              <w:rPr>
                <w:rFonts w:ascii="Times New Roman" w:eastAsia="Times New Roman" w:hAnsi="Times New Roman"/>
                <w:sz w:val="14"/>
                <w:szCs w:val="14"/>
                <w:lang w:eastAsia="ru-RU"/>
              </w:rPr>
              <w:t xml:space="preserve">     54 860 819,67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sz w:val="14"/>
                <w:szCs w:val="14"/>
                <w:lang w:eastAsia="ru-RU"/>
              </w:rPr>
            </w:pPr>
            <w:r w:rsidRPr="00AD5FEF">
              <w:rPr>
                <w:rFonts w:ascii="Times New Roman" w:eastAsia="Times New Roman" w:hAnsi="Times New Roman"/>
                <w:sz w:val="14"/>
                <w:szCs w:val="14"/>
                <w:lang w:eastAsia="ru-RU"/>
              </w:rPr>
              <w:t xml:space="preserve">     54 187 646,00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sz w:val="14"/>
                <w:szCs w:val="14"/>
                <w:lang w:eastAsia="ru-RU"/>
              </w:rPr>
            </w:pPr>
            <w:r w:rsidRPr="00AD5FEF">
              <w:rPr>
                <w:rFonts w:ascii="Times New Roman" w:eastAsia="Times New Roman" w:hAnsi="Times New Roman"/>
                <w:sz w:val="14"/>
                <w:szCs w:val="14"/>
                <w:lang w:eastAsia="ru-RU"/>
              </w:rPr>
              <w:t xml:space="preserve">     54 166 746,00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sz w:val="14"/>
                <w:szCs w:val="14"/>
                <w:lang w:eastAsia="ru-RU"/>
              </w:rPr>
            </w:pPr>
            <w:r w:rsidRPr="00AD5FEF">
              <w:rPr>
                <w:rFonts w:ascii="Times New Roman" w:eastAsia="Times New Roman" w:hAnsi="Times New Roman"/>
                <w:sz w:val="14"/>
                <w:szCs w:val="14"/>
                <w:lang w:eastAsia="ru-RU"/>
              </w:rPr>
              <w:t xml:space="preserve">     288 173 154,55   </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r>
      <w:tr w:rsidR="00AD5FEF" w:rsidRPr="00AD5FEF" w:rsidTr="00AD5FEF">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в том числе:</w:t>
            </w:r>
          </w:p>
        </w:tc>
        <w:tc>
          <w:tcPr>
            <w:tcW w:w="3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r>
      <w:tr w:rsidR="00AD5FEF" w:rsidRPr="00AD5FEF" w:rsidTr="00AD5FEF">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Федеральный бюджет</w:t>
            </w:r>
          </w:p>
        </w:tc>
        <w:tc>
          <w:tcPr>
            <w:tcW w:w="3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150 000,00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20 900,00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170 900,00   </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r>
      <w:tr w:rsidR="00AD5FEF" w:rsidRPr="00AD5FEF" w:rsidTr="00AD5FEF">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районный бюджет</w:t>
            </w:r>
          </w:p>
        </w:tc>
        <w:tc>
          <w:tcPr>
            <w:tcW w:w="3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62 635 962,80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60 864 733,78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54 860 819,67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54 166 746,00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54 166 746,00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286 695 008,25   </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r>
      <w:tr w:rsidR="00AD5FEF" w:rsidRPr="00AD5FEF" w:rsidTr="00AD5FEF">
        <w:trPr>
          <w:trHeight w:val="20"/>
        </w:trPr>
        <w:tc>
          <w:tcPr>
            <w:tcW w:w="162" w:type="pct"/>
            <w:tcBorders>
              <w:top w:val="nil"/>
              <w:left w:val="single" w:sz="4" w:space="0" w:color="auto"/>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64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краевой бюджет</w:t>
            </w:r>
          </w:p>
        </w:tc>
        <w:tc>
          <w:tcPr>
            <w:tcW w:w="3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5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0"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95"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nil"/>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7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center"/>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193"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c>
          <w:tcPr>
            <w:tcW w:w="369"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934 381,30   </w:t>
            </w:r>
          </w:p>
        </w:tc>
        <w:tc>
          <w:tcPr>
            <w:tcW w:w="361"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372 865,00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388"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    </w:t>
            </w:r>
          </w:p>
        </w:tc>
        <w:tc>
          <w:tcPr>
            <w:tcW w:w="412"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jc w:val="right"/>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xml:space="preserve">         1 307 246,30   </w:t>
            </w:r>
          </w:p>
        </w:tc>
        <w:tc>
          <w:tcPr>
            <w:tcW w:w="547" w:type="pct"/>
            <w:tcBorders>
              <w:top w:val="nil"/>
              <w:left w:val="nil"/>
              <w:bottom w:val="single" w:sz="4" w:space="0" w:color="auto"/>
              <w:right w:val="single" w:sz="4" w:space="0" w:color="auto"/>
            </w:tcBorders>
            <w:shd w:val="clear" w:color="auto" w:fill="auto"/>
            <w:hideMark/>
          </w:tcPr>
          <w:p w:rsidR="00AD5FEF" w:rsidRPr="00AD5FEF" w:rsidRDefault="00AD5FEF" w:rsidP="00AD5FEF">
            <w:pPr>
              <w:spacing w:after="0" w:line="240" w:lineRule="auto"/>
              <w:rPr>
                <w:rFonts w:ascii="Times New Roman" w:eastAsia="Times New Roman" w:hAnsi="Times New Roman"/>
                <w:color w:val="000000"/>
                <w:sz w:val="14"/>
                <w:szCs w:val="14"/>
                <w:lang w:eastAsia="ru-RU"/>
              </w:rPr>
            </w:pPr>
            <w:r w:rsidRPr="00AD5FEF">
              <w:rPr>
                <w:rFonts w:ascii="Times New Roman" w:eastAsia="Times New Roman" w:hAnsi="Times New Roman"/>
                <w:color w:val="000000"/>
                <w:sz w:val="14"/>
                <w:szCs w:val="14"/>
                <w:lang w:eastAsia="ru-RU"/>
              </w:rPr>
              <w:t> </w:t>
            </w:r>
          </w:p>
        </w:tc>
      </w:tr>
    </w:tbl>
    <w:p w:rsidR="007F0AF5" w:rsidRPr="007F0AF5" w:rsidRDefault="007F0AF5" w:rsidP="007F0AF5">
      <w:pPr>
        <w:suppressAutoHyphens/>
        <w:spacing w:after="0"/>
        <w:jc w:val="right"/>
        <w:rPr>
          <w:rFonts w:ascii="Times New Roman" w:eastAsia="Arial Unicode MS" w:hAnsi="Times New Roman"/>
          <w:kern w:val="2"/>
          <w:sz w:val="20"/>
          <w:szCs w:val="20"/>
          <w:lang w:eastAsia="ar-SA"/>
        </w:rPr>
      </w:pPr>
    </w:p>
    <w:p w:rsidR="001D3EE3" w:rsidRPr="001D3EE3" w:rsidRDefault="001D3EE3" w:rsidP="001D3EE3">
      <w:pPr>
        <w:spacing w:after="0" w:line="240" w:lineRule="auto"/>
        <w:jc w:val="center"/>
        <w:rPr>
          <w:rFonts w:ascii="Times New Roman" w:eastAsia="Times New Roman" w:hAnsi="Times New Roman"/>
          <w:sz w:val="18"/>
          <w:szCs w:val="18"/>
          <w:lang w:eastAsia="ru-RU"/>
        </w:rPr>
      </w:pPr>
      <w:r w:rsidRPr="001D3EE3">
        <w:rPr>
          <w:rFonts w:ascii="Times New Roman" w:eastAsia="Times New Roman" w:hAnsi="Times New Roman"/>
          <w:sz w:val="18"/>
          <w:szCs w:val="18"/>
          <w:lang w:eastAsia="ru-RU"/>
        </w:rPr>
        <w:t xml:space="preserve">АДМИНИСТРАЦИЯ БОГУЧАНСКОГО  РАЙОНА  </w:t>
      </w:r>
    </w:p>
    <w:p w:rsidR="001D3EE3" w:rsidRPr="001D3EE3" w:rsidRDefault="001D3EE3" w:rsidP="001D3EE3">
      <w:pPr>
        <w:spacing w:after="0" w:line="240" w:lineRule="auto"/>
        <w:jc w:val="center"/>
        <w:rPr>
          <w:rFonts w:ascii="Times New Roman" w:eastAsia="Times New Roman" w:hAnsi="Times New Roman"/>
          <w:sz w:val="18"/>
          <w:szCs w:val="18"/>
          <w:lang w:eastAsia="ru-RU"/>
        </w:rPr>
      </w:pPr>
      <w:r w:rsidRPr="001D3EE3">
        <w:rPr>
          <w:rFonts w:ascii="Times New Roman" w:eastAsia="Times New Roman" w:hAnsi="Times New Roman"/>
          <w:sz w:val="18"/>
          <w:szCs w:val="18"/>
          <w:lang w:eastAsia="ru-RU"/>
        </w:rPr>
        <w:t>ПОСТАНОВЛЕНИЕ</w:t>
      </w:r>
    </w:p>
    <w:p w:rsidR="001D3EE3" w:rsidRDefault="001D3EE3" w:rsidP="001D3EE3">
      <w:pPr>
        <w:spacing w:after="0" w:line="240" w:lineRule="auto"/>
        <w:jc w:val="center"/>
        <w:rPr>
          <w:rFonts w:ascii="Times New Roman" w:eastAsia="Times New Roman" w:hAnsi="Times New Roman"/>
          <w:sz w:val="20"/>
          <w:szCs w:val="20"/>
          <w:lang w:eastAsia="ru-RU"/>
        </w:rPr>
      </w:pPr>
      <w:r w:rsidRPr="001D3EE3">
        <w:rPr>
          <w:rFonts w:ascii="Times New Roman" w:eastAsia="Times New Roman" w:hAnsi="Times New Roman"/>
          <w:sz w:val="20"/>
          <w:szCs w:val="20"/>
          <w:lang w:eastAsia="ru-RU"/>
        </w:rPr>
        <w:t xml:space="preserve">29 .04.2016                                       </w:t>
      </w:r>
      <w:proofErr w:type="spellStart"/>
      <w:r w:rsidRPr="001D3EE3">
        <w:rPr>
          <w:rFonts w:ascii="Times New Roman" w:eastAsia="Times New Roman" w:hAnsi="Times New Roman"/>
          <w:sz w:val="20"/>
          <w:szCs w:val="20"/>
          <w:lang w:eastAsia="ru-RU"/>
        </w:rPr>
        <w:t>с</w:t>
      </w:r>
      <w:proofErr w:type="gramStart"/>
      <w:r w:rsidRPr="001D3EE3">
        <w:rPr>
          <w:rFonts w:ascii="Times New Roman" w:eastAsia="Times New Roman" w:hAnsi="Times New Roman"/>
          <w:sz w:val="20"/>
          <w:szCs w:val="20"/>
          <w:lang w:eastAsia="ru-RU"/>
        </w:rPr>
        <w:t>.Б</w:t>
      </w:r>
      <w:proofErr w:type="gramEnd"/>
      <w:r w:rsidRPr="001D3EE3">
        <w:rPr>
          <w:rFonts w:ascii="Times New Roman" w:eastAsia="Times New Roman" w:hAnsi="Times New Roman"/>
          <w:sz w:val="20"/>
          <w:szCs w:val="20"/>
          <w:lang w:eastAsia="ru-RU"/>
        </w:rPr>
        <w:t>огучаны</w:t>
      </w:r>
      <w:proofErr w:type="spellEnd"/>
      <w:r w:rsidRPr="001D3EE3">
        <w:rPr>
          <w:rFonts w:ascii="Times New Roman" w:eastAsia="Times New Roman" w:hAnsi="Times New Roman"/>
          <w:sz w:val="20"/>
          <w:szCs w:val="20"/>
          <w:lang w:eastAsia="ru-RU"/>
        </w:rPr>
        <w:t xml:space="preserve">                                            № 327-п</w:t>
      </w:r>
    </w:p>
    <w:p w:rsidR="001D3EE3" w:rsidRPr="001D3EE3" w:rsidRDefault="001D3EE3" w:rsidP="001D3EE3">
      <w:pPr>
        <w:spacing w:after="0" w:line="240" w:lineRule="auto"/>
        <w:jc w:val="center"/>
        <w:rPr>
          <w:rFonts w:ascii="Times New Roman" w:eastAsia="Times New Roman" w:hAnsi="Times New Roman"/>
          <w:sz w:val="20"/>
          <w:szCs w:val="20"/>
          <w:lang w:eastAsia="ru-RU"/>
        </w:rPr>
      </w:pPr>
    </w:p>
    <w:p w:rsidR="001D3EE3" w:rsidRPr="001D3EE3" w:rsidRDefault="001D3EE3" w:rsidP="001D3EE3">
      <w:pPr>
        <w:spacing w:after="0" w:line="240" w:lineRule="auto"/>
        <w:ind w:firstLine="708"/>
        <w:jc w:val="center"/>
        <w:rPr>
          <w:rFonts w:ascii="Times New Roman" w:eastAsia="Times New Roman" w:hAnsi="Times New Roman"/>
          <w:sz w:val="20"/>
          <w:szCs w:val="20"/>
          <w:lang w:eastAsia="ru-RU"/>
        </w:rPr>
      </w:pPr>
      <w:r w:rsidRPr="001D3EE3">
        <w:rPr>
          <w:rFonts w:ascii="Times New Roman" w:eastAsia="Times New Roman" w:hAnsi="Times New Roman"/>
          <w:sz w:val="20"/>
          <w:szCs w:val="20"/>
          <w:lang w:eastAsia="ru-RU"/>
        </w:rPr>
        <w:t>О внесении изменений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№1397-п</w:t>
      </w:r>
    </w:p>
    <w:p w:rsidR="001D3EE3" w:rsidRPr="001D3EE3" w:rsidRDefault="001D3EE3" w:rsidP="001D3EE3">
      <w:pPr>
        <w:spacing w:after="0" w:line="240" w:lineRule="auto"/>
        <w:jc w:val="center"/>
        <w:rPr>
          <w:rFonts w:ascii="Times New Roman" w:eastAsia="Times New Roman" w:hAnsi="Times New Roman"/>
          <w:sz w:val="20"/>
          <w:szCs w:val="20"/>
          <w:lang w:eastAsia="ru-RU"/>
        </w:rPr>
      </w:pPr>
    </w:p>
    <w:p w:rsidR="001D3EE3" w:rsidRPr="001D3EE3" w:rsidRDefault="001D3EE3" w:rsidP="001D3EE3">
      <w:pPr>
        <w:autoSpaceDE w:val="0"/>
        <w:spacing w:after="0" w:line="240" w:lineRule="auto"/>
        <w:ind w:firstLine="720"/>
        <w:jc w:val="both"/>
        <w:rPr>
          <w:rFonts w:ascii="Times New Roman" w:eastAsia="Times New Roman" w:hAnsi="Times New Roman"/>
          <w:sz w:val="20"/>
          <w:szCs w:val="20"/>
          <w:lang w:eastAsia="ru-RU"/>
        </w:rPr>
      </w:pPr>
      <w:r w:rsidRPr="001D3EE3">
        <w:rPr>
          <w:rFonts w:ascii="Times New Roman" w:eastAsia="Times New Roman" w:hAnsi="Times New Roman"/>
          <w:sz w:val="20"/>
          <w:szCs w:val="20"/>
          <w:lang w:eastAsia="ru-RU"/>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w:t>
      </w:r>
      <w:r w:rsidRPr="001D3EE3">
        <w:rPr>
          <w:rFonts w:ascii="Times New Roman" w:eastAsia="Times New Roman" w:hAnsi="Times New Roman"/>
          <w:sz w:val="20"/>
          <w:szCs w:val="20"/>
          <w:lang w:eastAsia="ru-RU"/>
        </w:rPr>
        <w:lastRenderedPageBreak/>
        <w:t>разработке муниципальных программ Богучанского района, их формировании и реализации», статьями 7,8,47  Устава Богучанского района Красноярского края   ПОСТАНОВЛЯЮ:</w:t>
      </w:r>
    </w:p>
    <w:p w:rsidR="001D3EE3" w:rsidRPr="001D3EE3" w:rsidRDefault="001D3EE3" w:rsidP="001D3EE3">
      <w:pPr>
        <w:spacing w:after="0" w:line="240" w:lineRule="auto"/>
        <w:ind w:firstLine="720"/>
        <w:jc w:val="both"/>
        <w:rPr>
          <w:rFonts w:ascii="Times New Roman" w:eastAsia="Times New Roman" w:hAnsi="Times New Roman"/>
          <w:sz w:val="20"/>
          <w:szCs w:val="20"/>
          <w:lang w:eastAsia="ru-RU"/>
        </w:rPr>
      </w:pPr>
      <w:r w:rsidRPr="001D3EE3">
        <w:rPr>
          <w:rFonts w:ascii="Times New Roman" w:eastAsia="Times New Roman" w:hAnsi="Times New Roman"/>
          <w:sz w:val="20"/>
          <w:szCs w:val="20"/>
          <w:lang w:eastAsia="ru-RU"/>
        </w:rPr>
        <w:t>1.  Внести изменения в муниципальную программу «Развитие физической культуры и спорта в Богучанском районе», утвержденную постановлением администрации Богучанского района от 01.11.2013 № 1397-п,  следующие изменения:</w:t>
      </w:r>
    </w:p>
    <w:p w:rsidR="001D3EE3" w:rsidRPr="001D3EE3" w:rsidRDefault="001D3EE3" w:rsidP="001D3EE3">
      <w:pPr>
        <w:spacing w:after="0" w:line="240" w:lineRule="auto"/>
        <w:ind w:firstLine="741"/>
        <w:jc w:val="both"/>
        <w:rPr>
          <w:rFonts w:ascii="Times New Roman" w:eastAsia="Times New Roman" w:hAnsi="Times New Roman"/>
          <w:sz w:val="20"/>
          <w:szCs w:val="20"/>
          <w:lang w:eastAsia="ru-RU"/>
        </w:rPr>
      </w:pPr>
      <w:r w:rsidRPr="001D3EE3">
        <w:rPr>
          <w:rFonts w:ascii="Times New Roman" w:eastAsia="Times New Roman" w:hAnsi="Times New Roman"/>
          <w:sz w:val="20"/>
          <w:szCs w:val="20"/>
          <w:lang w:eastAsia="ru-RU"/>
        </w:rPr>
        <w:t>1.1. Приложение № 2 к подпрограмме  «Перечень мероприятий подпрограммы «</w:t>
      </w:r>
      <w:r w:rsidRPr="001D3EE3">
        <w:rPr>
          <w:rFonts w:ascii="Times New Roman" w:eastAsia="Times New Roman" w:hAnsi="Times New Roman"/>
          <w:bCs/>
          <w:sz w:val="20"/>
          <w:szCs w:val="20"/>
          <w:lang w:eastAsia="ru-RU"/>
        </w:rPr>
        <w:t>Развитие массовой физической культуры и спорта</w:t>
      </w:r>
      <w:r w:rsidRPr="001D3EE3">
        <w:rPr>
          <w:rFonts w:ascii="Times New Roman" w:eastAsia="Times New Roman" w:hAnsi="Times New Roman"/>
          <w:sz w:val="20"/>
          <w:szCs w:val="20"/>
          <w:lang w:eastAsia="ru-RU"/>
        </w:rPr>
        <w:t>» с указанием объема средств на их реализацию и ожидаемых результатов», изложить в новой редакции согласно приложению № 1.</w:t>
      </w:r>
    </w:p>
    <w:p w:rsidR="001D3EE3" w:rsidRPr="001D3EE3" w:rsidRDefault="001D3EE3" w:rsidP="001D3EE3">
      <w:pPr>
        <w:widowControl w:val="0"/>
        <w:suppressAutoHyphens/>
        <w:spacing w:after="0" w:line="100" w:lineRule="atLeast"/>
        <w:ind w:firstLine="708"/>
        <w:jc w:val="both"/>
        <w:rPr>
          <w:rFonts w:ascii="Times New Roman" w:eastAsia="Times New Roman" w:hAnsi="Times New Roman"/>
          <w:kern w:val="1"/>
          <w:sz w:val="20"/>
          <w:szCs w:val="20"/>
          <w:lang w:eastAsia="ar-SA"/>
        </w:rPr>
      </w:pPr>
      <w:r w:rsidRPr="001D3EE3">
        <w:rPr>
          <w:rFonts w:ascii="Times New Roman" w:eastAsia="Times New Roman" w:hAnsi="Times New Roman"/>
          <w:kern w:val="1"/>
          <w:sz w:val="20"/>
          <w:szCs w:val="20"/>
          <w:lang w:eastAsia="ar-SA"/>
        </w:rPr>
        <w:t xml:space="preserve">2. </w:t>
      </w:r>
      <w:proofErr w:type="gramStart"/>
      <w:r w:rsidRPr="001D3EE3">
        <w:rPr>
          <w:rFonts w:ascii="Times New Roman" w:eastAsia="Times New Roman" w:hAnsi="Times New Roman"/>
          <w:kern w:val="1"/>
          <w:sz w:val="20"/>
          <w:szCs w:val="20"/>
          <w:lang w:eastAsia="ar-SA"/>
        </w:rPr>
        <w:t>Контроль за</w:t>
      </w:r>
      <w:proofErr w:type="gramEnd"/>
      <w:r w:rsidRPr="001D3EE3">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1D3EE3">
        <w:rPr>
          <w:rFonts w:ascii="Times New Roman" w:eastAsia="Times New Roman" w:hAnsi="Times New Roman"/>
          <w:kern w:val="1"/>
          <w:sz w:val="20"/>
          <w:szCs w:val="20"/>
          <w:lang w:eastAsia="ar-SA"/>
        </w:rPr>
        <w:t>Илиндееву</w:t>
      </w:r>
      <w:proofErr w:type="spellEnd"/>
      <w:r w:rsidRPr="001D3EE3">
        <w:rPr>
          <w:rFonts w:ascii="Times New Roman" w:eastAsia="Times New Roman" w:hAnsi="Times New Roman"/>
          <w:kern w:val="1"/>
          <w:sz w:val="20"/>
          <w:szCs w:val="20"/>
          <w:lang w:eastAsia="ar-SA"/>
        </w:rPr>
        <w:t>.</w:t>
      </w:r>
    </w:p>
    <w:p w:rsidR="001D3EE3" w:rsidRPr="001D3EE3" w:rsidRDefault="001D3EE3" w:rsidP="001D3EE3">
      <w:pPr>
        <w:spacing w:after="0" w:line="240" w:lineRule="auto"/>
        <w:jc w:val="both"/>
        <w:rPr>
          <w:rFonts w:ascii="Times New Roman" w:eastAsia="Times New Roman" w:hAnsi="Times New Roman"/>
          <w:color w:val="000000"/>
          <w:sz w:val="20"/>
          <w:szCs w:val="20"/>
          <w:lang w:eastAsia="ru-RU"/>
        </w:rPr>
      </w:pPr>
      <w:r w:rsidRPr="001D3EE3">
        <w:rPr>
          <w:rFonts w:ascii="Times New Roman" w:eastAsia="Times New Roman" w:hAnsi="Times New Roman"/>
          <w:color w:val="000000"/>
          <w:sz w:val="20"/>
          <w:szCs w:val="20"/>
          <w:lang w:eastAsia="ru-RU"/>
        </w:rPr>
        <w:t xml:space="preserve">          3. </w:t>
      </w:r>
      <w:r w:rsidRPr="001D3EE3">
        <w:rPr>
          <w:rFonts w:ascii="Times New Roman" w:eastAsia="Times New Roman" w:hAnsi="Times New Roman"/>
          <w:sz w:val="20"/>
          <w:szCs w:val="20"/>
          <w:lang w:eastAsia="ru-RU"/>
        </w:rPr>
        <w:t xml:space="preserve">Постановление вступает в силу  со </w:t>
      </w:r>
      <w:proofErr w:type="gramStart"/>
      <w:r w:rsidRPr="001D3EE3">
        <w:rPr>
          <w:rFonts w:ascii="Times New Roman" w:eastAsia="Times New Roman" w:hAnsi="Times New Roman"/>
          <w:sz w:val="20"/>
          <w:szCs w:val="20"/>
          <w:lang w:eastAsia="ru-RU"/>
        </w:rPr>
        <w:t>дня</w:t>
      </w:r>
      <w:proofErr w:type="gramEnd"/>
      <w:r w:rsidRPr="001D3EE3">
        <w:rPr>
          <w:rFonts w:ascii="Times New Roman" w:eastAsia="Times New Roman" w:hAnsi="Times New Roman"/>
          <w:sz w:val="20"/>
          <w:szCs w:val="20"/>
          <w:lang w:eastAsia="ru-RU"/>
        </w:rPr>
        <w:t xml:space="preserve"> следующего за днем  опубликования в Официальном вестнике Богучанского района.</w:t>
      </w:r>
    </w:p>
    <w:p w:rsidR="001D3EE3" w:rsidRPr="001D3EE3" w:rsidRDefault="001D3EE3" w:rsidP="001D3EE3">
      <w:pPr>
        <w:autoSpaceDE w:val="0"/>
        <w:spacing w:after="0" w:line="240" w:lineRule="auto"/>
        <w:rPr>
          <w:rFonts w:ascii="Times New Roman" w:eastAsia="Times New Roman" w:hAnsi="Times New Roman"/>
          <w:sz w:val="20"/>
          <w:szCs w:val="20"/>
          <w:lang w:eastAsia="ru-RU"/>
        </w:rPr>
      </w:pPr>
    </w:p>
    <w:p w:rsidR="001D3EE3" w:rsidRPr="001D3EE3" w:rsidRDefault="001D3EE3" w:rsidP="001D3EE3">
      <w:pPr>
        <w:autoSpaceDE w:val="0"/>
        <w:spacing w:after="0" w:line="240" w:lineRule="auto"/>
        <w:rPr>
          <w:rFonts w:ascii="Times New Roman" w:eastAsia="Times New Roman" w:hAnsi="Times New Roman"/>
          <w:sz w:val="20"/>
          <w:szCs w:val="20"/>
          <w:lang w:eastAsia="ru-RU"/>
        </w:rPr>
      </w:pPr>
      <w:r w:rsidRPr="001D3EE3">
        <w:rPr>
          <w:rFonts w:ascii="Times New Roman" w:eastAsia="Times New Roman" w:hAnsi="Times New Roman"/>
          <w:sz w:val="20"/>
          <w:szCs w:val="20"/>
          <w:lang w:eastAsia="ru-RU"/>
        </w:rPr>
        <w:t>И.о. Главы  Богучанского района                                                  В.Ю. Карнаухов</w:t>
      </w:r>
    </w:p>
    <w:p w:rsidR="007F0AF5" w:rsidRDefault="007F0AF5" w:rsidP="007F0AF5">
      <w:pPr>
        <w:suppressAutoHyphens/>
        <w:spacing w:after="0"/>
        <w:jc w:val="right"/>
        <w:rPr>
          <w:rFonts w:ascii="Times New Roman" w:eastAsia="Arial Unicode MS" w:hAnsi="Times New Roman"/>
          <w:kern w:val="2"/>
          <w:sz w:val="20"/>
          <w:szCs w:val="20"/>
          <w:lang w:eastAsia="ar-SA"/>
        </w:rPr>
      </w:pPr>
    </w:p>
    <w:tbl>
      <w:tblPr>
        <w:tblW w:w="5000" w:type="pct"/>
        <w:tblLook w:val="04A0"/>
      </w:tblPr>
      <w:tblGrid>
        <w:gridCol w:w="306"/>
        <w:gridCol w:w="1227"/>
        <w:gridCol w:w="725"/>
        <w:gridCol w:w="360"/>
        <w:gridCol w:w="360"/>
        <w:gridCol w:w="222"/>
        <w:gridCol w:w="222"/>
        <w:gridCol w:w="260"/>
        <w:gridCol w:w="361"/>
        <w:gridCol w:w="741"/>
        <w:gridCol w:w="4786"/>
      </w:tblGrid>
      <w:tr w:rsidR="00DA65F2" w:rsidRPr="00DA65F2" w:rsidTr="00DA65F2">
        <w:trPr>
          <w:trHeight w:val="20"/>
        </w:trPr>
        <w:tc>
          <w:tcPr>
            <w:tcW w:w="163" w:type="pct"/>
            <w:tcBorders>
              <w:top w:val="nil"/>
              <w:left w:val="nil"/>
              <w:bottom w:val="nil"/>
              <w:right w:val="nil"/>
            </w:tcBorders>
            <w:shd w:val="clear" w:color="auto" w:fill="auto"/>
            <w:hideMark/>
          </w:tcPr>
          <w:p w:rsidR="00DA65F2" w:rsidRPr="00DA65F2" w:rsidRDefault="00DA65F2" w:rsidP="00DA65F2">
            <w:pPr>
              <w:spacing w:after="0" w:line="240" w:lineRule="auto"/>
              <w:jc w:val="center"/>
              <w:rPr>
                <w:rFonts w:ascii="Times New Roman" w:eastAsia="Times New Roman" w:hAnsi="Times New Roman"/>
                <w:color w:val="000000"/>
                <w:sz w:val="18"/>
                <w:szCs w:val="18"/>
                <w:lang w:eastAsia="ru-RU"/>
              </w:rPr>
            </w:pPr>
          </w:p>
        </w:tc>
        <w:tc>
          <w:tcPr>
            <w:tcW w:w="644" w:type="pct"/>
            <w:tcBorders>
              <w:top w:val="nil"/>
              <w:left w:val="nil"/>
              <w:bottom w:val="nil"/>
              <w:right w:val="nil"/>
            </w:tcBorders>
            <w:shd w:val="clear" w:color="auto" w:fill="auto"/>
            <w:hideMark/>
          </w:tcPr>
          <w:p w:rsidR="00DA65F2" w:rsidRPr="00DA65F2" w:rsidRDefault="00DA65F2" w:rsidP="00DA65F2">
            <w:pPr>
              <w:spacing w:after="0" w:line="240" w:lineRule="auto"/>
              <w:rPr>
                <w:rFonts w:ascii="Times New Roman" w:eastAsia="Times New Roman" w:hAnsi="Times New Roman"/>
                <w:color w:val="000000"/>
                <w:sz w:val="18"/>
                <w:szCs w:val="18"/>
                <w:lang w:eastAsia="ru-RU"/>
              </w:rPr>
            </w:pPr>
          </w:p>
        </w:tc>
        <w:tc>
          <w:tcPr>
            <w:tcW w:w="382" w:type="pct"/>
            <w:tcBorders>
              <w:top w:val="nil"/>
              <w:left w:val="nil"/>
              <w:bottom w:val="nil"/>
              <w:right w:val="nil"/>
            </w:tcBorders>
            <w:shd w:val="clear" w:color="auto" w:fill="auto"/>
            <w:hideMark/>
          </w:tcPr>
          <w:p w:rsidR="00DA65F2" w:rsidRPr="00DA65F2" w:rsidRDefault="00DA65F2" w:rsidP="00DA65F2">
            <w:pPr>
              <w:spacing w:after="0" w:line="240" w:lineRule="auto"/>
              <w:rPr>
                <w:rFonts w:ascii="Times New Roman" w:eastAsia="Times New Roman" w:hAnsi="Times New Roman"/>
                <w:color w:val="000000"/>
                <w:sz w:val="18"/>
                <w:szCs w:val="18"/>
                <w:lang w:eastAsia="ru-RU"/>
              </w:rPr>
            </w:pPr>
          </w:p>
        </w:tc>
        <w:tc>
          <w:tcPr>
            <w:tcW w:w="191" w:type="pct"/>
            <w:tcBorders>
              <w:top w:val="nil"/>
              <w:left w:val="nil"/>
              <w:bottom w:val="nil"/>
              <w:right w:val="nil"/>
            </w:tcBorders>
            <w:shd w:val="clear" w:color="auto" w:fill="auto"/>
            <w:hideMark/>
          </w:tcPr>
          <w:p w:rsidR="00DA65F2" w:rsidRPr="00DA65F2" w:rsidRDefault="00DA65F2" w:rsidP="00DA65F2">
            <w:pPr>
              <w:spacing w:after="0" w:line="240" w:lineRule="auto"/>
              <w:rPr>
                <w:rFonts w:ascii="Times New Roman" w:eastAsia="Times New Roman" w:hAnsi="Times New Roman"/>
                <w:color w:val="000000"/>
                <w:sz w:val="18"/>
                <w:szCs w:val="18"/>
                <w:lang w:eastAsia="ru-RU"/>
              </w:rPr>
            </w:pPr>
          </w:p>
        </w:tc>
        <w:tc>
          <w:tcPr>
            <w:tcW w:w="191" w:type="pct"/>
            <w:tcBorders>
              <w:top w:val="nil"/>
              <w:left w:val="nil"/>
              <w:bottom w:val="nil"/>
              <w:right w:val="nil"/>
            </w:tcBorders>
            <w:shd w:val="clear" w:color="auto" w:fill="auto"/>
            <w:hideMark/>
          </w:tcPr>
          <w:p w:rsidR="00DA65F2" w:rsidRPr="00DA65F2" w:rsidRDefault="00DA65F2" w:rsidP="00DA65F2">
            <w:pPr>
              <w:spacing w:after="0" w:line="240" w:lineRule="auto"/>
              <w:rPr>
                <w:rFonts w:ascii="Times New Roman" w:eastAsia="Times New Roman" w:hAnsi="Times New Roman"/>
                <w:color w:val="000000"/>
                <w:sz w:val="18"/>
                <w:szCs w:val="18"/>
                <w:lang w:eastAsia="ru-RU"/>
              </w:rPr>
            </w:pPr>
          </w:p>
        </w:tc>
        <w:tc>
          <w:tcPr>
            <w:tcW w:w="91" w:type="pct"/>
            <w:tcBorders>
              <w:top w:val="nil"/>
              <w:left w:val="nil"/>
              <w:bottom w:val="nil"/>
              <w:right w:val="nil"/>
            </w:tcBorders>
            <w:shd w:val="clear" w:color="auto" w:fill="auto"/>
            <w:hideMark/>
          </w:tcPr>
          <w:p w:rsidR="00DA65F2" w:rsidRPr="00DA65F2" w:rsidRDefault="00DA65F2" w:rsidP="00DA65F2">
            <w:pPr>
              <w:spacing w:after="0" w:line="240" w:lineRule="auto"/>
              <w:rPr>
                <w:rFonts w:ascii="Times New Roman" w:eastAsia="Times New Roman" w:hAnsi="Times New Roman"/>
                <w:color w:val="000000"/>
                <w:sz w:val="18"/>
                <w:szCs w:val="18"/>
                <w:lang w:eastAsia="ru-RU"/>
              </w:rPr>
            </w:pPr>
          </w:p>
        </w:tc>
        <w:tc>
          <w:tcPr>
            <w:tcW w:w="115" w:type="pct"/>
            <w:tcBorders>
              <w:top w:val="nil"/>
              <w:left w:val="nil"/>
              <w:bottom w:val="nil"/>
              <w:right w:val="nil"/>
            </w:tcBorders>
            <w:shd w:val="clear" w:color="auto" w:fill="auto"/>
            <w:hideMark/>
          </w:tcPr>
          <w:p w:rsidR="00DA65F2" w:rsidRPr="00DA65F2" w:rsidRDefault="00DA65F2" w:rsidP="00DA65F2">
            <w:pPr>
              <w:spacing w:after="0" w:line="240" w:lineRule="auto"/>
              <w:rPr>
                <w:rFonts w:ascii="Times New Roman" w:eastAsia="Times New Roman" w:hAnsi="Times New Roman"/>
                <w:color w:val="000000"/>
                <w:sz w:val="18"/>
                <w:szCs w:val="18"/>
                <w:lang w:eastAsia="ru-RU"/>
              </w:rPr>
            </w:pPr>
          </w:p>
        </w:tc>
        <w:tc>
          <w:tcPr>
            <w:tcW w:w="139" w:type="pct"/>
            <w:tcBorders>
              <w:top w:val="nil"/>
              <w:left w:val="nil"/>
              <w:bottom w:val="nil"/>
              <w:right w:val="nil"/>
            </w:tcBorders>
            <w:shd w:val="clear" w:color="auto" w:fill="auto"/>
            <w:hideMark/>
          </w:tcPr>
          <w:p w:rsidR="00DA65F2" w:rsidRPr="00DA65F2" w:rsidRDefault="00DA65F2" w:rsidP="00DA65F2">
            <w:pPr>
              <w:spacing w:after="0" w:line="240" w:lineRule="auto"/>
              <w:rPr>
                <w:rFonts w:ascii="Times New Roman" w:eastAsia="Times New Roman" w:hAnsi="Times New Roman"/>
                <w:color w:val="000000"/>
                <w:sz w:val="18"/>
                <w:szCs w:val="18"/>
                <w:lang w:eastAsia="ru-RU"/>
              </w:rPr>
            </w:pPr>
          </w:p>
        </w:tc>
        <w:tc>
          <w:tcPr>
            <w:tcW w:w="191" w:type="pct"/>
            <w:tcBorders>
              <w:top w:val="nil"/>
              <w:left w:val="nil"/>
              <w:bottom w:val="nil"/>
              <w:right w:val="nil"/>
            </w:tcBorders>
            <w:shd w:val="clear" w:color="auto" w:fill="auto"/>
            <w:hideMark/>
          </w:tcPr>
          <w:p w:rsidR="00DA65F2" w:rsidRPr="00DA65F2" w:rsidRDefault="00DA65F2" w:rsidP="00DA65F2">
            <w:pPr>
              <w:spacing w:after="0" w:line="240" w:lineRule="auto"/>
              <w:rPr>
                <w:rFonts w:ascii="Times New Roman" w:eastAsia="Times New Roman" w:hAnsi="Times New Roman"/>
                <w:color w:val="000000"/>
                <w:sz w:val="18"/>
                <w:szCs w:val="18"/>
                <w:lang w:eastAsia="ru-RU"/>
              </w:rPr>
            </w:pPr>
          </w:p>
        </w:tc>
        <w:tc>
          <w:tcPr>
            <w:tcW w:w="390" w:type="pct"/>
            <w:tcBorders>
              <w:top w:val="nil"/>
              <w:left w:val="nil"/>
              <w:bottom w:val="nil"/>
              <w:right w:val="nil"/>
            </w:tcBorders>
            <w:shd w:val="clear" w:color="auto" w:fill="auto"/>
            <w:hideMark/>
          </w:tcPr>
          <w:p w:rsidR="00DA65F2" w:rsidRPr="00DA65F2" w:rsidRDefault="00DA65F2" w:rsidP="00DA65F2">
            <w:pPr>
              <w:spacing w:after="0" w:line="240" w:lineRule="auto"/>
              <w:rPr>
                <w:rFonts w:ascii="Times New Roman" w:eastAsia="Times New Roman" w:hAnsi="Times New Roman"/>
                <w:color w:val="000000"/>
                <w:sz w:val="18"/>
                <w:szCs w:val="18"/>
                <w:lang w:eastAsia="ru-RU"/>
              </w:rPr>
            </w:pPr>
          </w:p>
        </w:tc>
        <w:tc>
          <w:tcPr>
            <w:tcW w:w="2504" w:type="pct"/>
            <w:tcBorders>
              <w:top w:val="nil"/>
              <w:left w:val="nil"/>
              <w:bottom w:val="nil"/>
              <w:right w:val="nil"/>
            </w:tcBorders>
            <w:shd w:val="clear" w:color="auto" w:fill="auto"/>
            <w:vAlign w:val="bottom"/>
            <w:hideMark/>
          </w:tcPr>
          <w:p w:rsidR="00DA65F2" w:rsidRDefault="00DA65F2" w:rsidP="00DA65F2">
            <w:pPr>
              <w:spacing w:after="0" w:line="240" w:lineRule="auto"/>
              <w:jc w:val="right"/>
              <w:rPr>
                <w:rFonts w:ascii="Times New Roman" w:eastAsia="Times New Roman" w:hAnsi="Times New Roman"/>
                <w:color w:val="000000"/>
                <w:sz w:val="18"/>
                <w:szCs w:val="18"/>
                <w:lang w:eastAsia="ru-RU"/>
              </w:rPr>
            </w:pPr>
            <w:r w:rsidRPr="00DA65F2">
              <w:rPr>
                <w:rFonts w:ascii="Times New Roman" w:eastAsia="Times New Roman" w:hAnsi="Times New Roman"/>
                <w:color w:val="000000"/>
                <w:sz w:val="18"/>
                <w:szCs w:val="18"/>
                <w:lang w:eastAsia="ru-RU"/>
              </w:rPr>
              <w:t>Приложение № 1</w:t>
            </w:r>
          </w:p>
          <w:p w:rsidR="00DA65F2" w:rsidRDefault="00DA65F2" w:rsidP="00DA65F2">
            <w:pPr>
              <w:spacing w:after="0" w:line="240" w:lineRule="auto"/>
              <w:jc w:val="right"/>
              <w:rPr>
                <w:rFonts w:ascii="Times New Roman" w:eastAsia="Times New Roman" w:hAnsi="Times New Roman"/>
                <w:color w:val="000000"/>
                <w:sz w:val="18"/>
                <w:szCs w:val="18"/>
                <w:lang w:eastAsia="ru-RU"/>
              </w:rPr>
            </w:pPr>
            <w:r w:rsidRPr="00DA65F2">
              <w:rPr>
                <w:rFonts w:ascii="Times New Roman" w:eastAsia="Times New Roman" w:hAnsi="Times New Roman"/>
                <w:color w:val="000000"/>
                <w:sz w:val="18"/>
                <w:szCs w:val="18"/>
                <w:lang w:eastAsia="ru-RU"/>
              </w:rPr>
              <w:t xml:space="preserve"> к постановлению админис</w:t>
            </w:r>
            <w:r>
              <w:rPr>
                <w:rFonts w:ascii="Times New Roman" w:eastAsia="Times New Roman" w:hAnsi="Times New Roman"/>
                <w:color w:val="000000"/>
                <w:sz w:val="18"/>
                <w:szCs w:val="18"/>
                <w:lang w:eastAsia="ru-RU"/>
              </w:rPr>
              <w:t>трации Богучанского района от  29.04.</w:t>
            </w:r>
            <w:r w:rsidRPr="00DA65F2">
              <w:rPr>
                <w:rFonts w:ascii="Times New Roman" w:eastAsia="Times New Roman" w:hAnsi="Times New Roman"/>
                <w:color w:val="000000"/>
                <w:sz w:val="18"/>
                <w:szCs w:val="18"/>
                <w:lang w:eastAsia="ru-RU"/>
              </w:rPr>
              <w:t>2016 года №327-п</w:t>
            </w:r>
          </w:p>
          <w:p w:rsidR="00DA65F2" w:rsidRDefault="00DA65F2" w:rsidP="00DA65F2">
            <w:pPr>
              <w:spacing w:after="0" w:line="240" w:lineRule="auto"/>
              <w:jc w:val="right"/>
              <w:rPr>
                <w:rFonts w:ascii="Times New Roman" w:eastAsia="Times New Roman" w:hAnsi="Times New Roman"/>
                <w:color w:val="000000"/>
                <w:sz w:val="18"/>
                <w:szCs w:val="18"/>
                <w:lang w:eastAsia="ru-RU"/>
              </w:rPr>
            </w:pPr>
            <w:r w:rsidRPr="00DA65F2">
              <w:rPr>
                <w:rFonts w:ascii="Times New Roman" w:eastAsia="Times New Roman" w:hAnsi="Times New Roman"/>
                <w:color w:val="000000"/>
                <w:sz w:val="18"/>
                <w:szCs w:val="18"/>
                <w:lang w:eastAsia="ru-RU"/>
              </w:rPr>
              <w:br/>
              <w:t xml:space="preserve">Приложение № 2 </w:t>
            </w:r>
            <w:r w:rsidRPr="00DA65F2">
              <w:rPr>
                <w:rFonts w:ascii="Times New Roman" w:eastAsia="Times New Roman" w:hAnsi="Times New Roman"/>
                <w:color w:val="000000"/>
                <w:sz w:val="18"/>
                <w:szCs w:val="18"/>
                <w:lang w:eastAsia="ru-RU"/>
              </w:rPr>
              <w:br/>
              <w:t>к подпрограмме «Развитие массовой физической культуры и спорта» на 2014-2018 годы</w:t>
            </w:r>
          </w:p>
          <w:p w:rsidR="00DA65F2" w:rsidRPr="00DA65F2" w:rsidRDefault="00DA65F2" w:rsidP="00DA65F2">
            <w:pPr>
              <w:spacing w:after="0" w:line="240" w:lineRule="auto"/>
              <w:jc w:val="right"/>
              <w:rPr>
                <w:rFonts w:ascii="Times New Roman" w:eastAsia="Times New Roman" w:hAnsi="Times New Roman"/>
                <w:color w:val="000000"/>
                <w:sz w:val="18"/>
                <w:szCs w:val="18"/>
                <w:lang w:eastAsia="ru-RU"/>
              </w:rPr>
            </w:pPr>
          </w:p>
        </w:tc>
      </w:tr>
      <w:tr w:rsidR="00DA65F2" w:rsidRPr="00DA65F2" w:rsidTr="00DA65F2">
        <w:trPr>
          <w:trHeight w:val="20"/>
        </w:trPr>
        <w:tc>
          <w:tcPr>
            <w:tcW w:w="5000" w:type="pct"/>
            <w:gridSpan w:val="11"/>
            <w:tcBorders>
              <w:top w:val="nil"/>
              <w:left w:val="nil"/>
              <w:bottom w:val="nil"/>
              <w:right w:val="nil"/>
            </w:tcBorders>
            <w:shd w:val="clear" w:color="auto" w:fill="auto"/>
            <w:hideMark/>
          </w:tcPr>
          <w:p w:rsidR="00DA65F2" w:rsidRPr="00DA65F2" w:rsidRDefault="00DA65F2" w:rsidP="00DA65F2">
            <w:pPr>
              <w:spacing w:after="0" w:line="240" w:lineRule="auto"/>
              <w:jc w:val="center"/>
              <w:rPr>
                <w:rFonts w:ascii="Times New Roman" w:eastAsia="Times New Roman" w:hAnsi="Times New Roman"/>
                <w:bCs/>
                <w:color w:val="000000"/>
                <w:sz w:val="18"/>
                <w:szCs w:val="18"/>
                <w:lang w:eastAsia="ru-RU"/>
              </w:rPr>
            </w:pPr>
            <w:r w:rsidRPr="00DA65F2">
              <w:rPr>
                <w:rFonts w:ascii="Times New Roman" w:eastAsia="Times New Roman" w:hAnsi="Times New Roman"/>
                <w:bCs/>
                <w:color w:val="000000"/>
                <w:sz w:val="20"/>
                <w:szCs w:val="18"/>
                <w:lang w:eastAsia="ru-RU"/>
              </w:rPr>
              <w:t>Перечень мероприятий подпрограммы "Развитие массовой физической культуры и спорта"  с указанием объема средств на их реализацию и ожидаемых результатов</w:t>
            </w:r>
          </w:p>
        </w:tc>
      </w:tr>
    </w:tbl>
    <w:p w:rsidR="007F0AF5" w:rsidRDefault="007F0AF5" w:rsidP="007F0AF5">
      <w:pPr>
        <w:suppressAutoHyphens/>
        <w:spacing w:after="0"/>
        <w:rPr>
          <w:rFonts w:ascii="Times New Roman" w:eastAsia="Arial Unicode MS" w:hAnsi="Times New Roman"/>
          <w:kern w:val="2"/>
          <w:sz w:val="20"/>
          <w:szCs w:val="20"/>
          <w:lang w:eastAsia="ar-SA"/>
        </w:rPr>
      </w:pPr>
    </w:p>
    <w:tbl>
      <w:tblPr>
        <w:tblW w:w="5000" w:type="pct"/>
        <w:tblLook w:val="04A0"/>
      </w:tblPr>
      <w:tblGrid>
        <w:gridCol w:w="409"/>
        <w:gridCol w:w="1098"/>
        <w:gridCol w:w="1098"/>
        <w:gridCol w:w="523"/>
        <w:gridCol w:w="497"/>
        <w:gridCol w:w="249"/>
        <w:gridCol w:w="298"/>
        <w:gridCol w:w="358"/>
        <w:gridCol w:w="410"/>
        <w:gridCol w:w="571"/>
        <w:gridCol w:w="571"/>
        <w:gridCol w:w="571"/>
        <w:gridCol w:w="571"/>
        <w:gridCol w:w="571"/>
        <w:gridCol w:w="571"/>
        <w:gridCol w:w="1204"/>
      </w:tblGrid>
      <w:tr w:rsidR="00DD0EF0" w:rsidRPr="00DD0EF0" w:rsidTr="00DD0EF0">
        <w:trPr>
          <w:trHeight w:val="20"/>
        </w:trPr>
        <w:tc>
          <w:tcPr>
            <w:tcW w:w="1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w:t>
            </w:r>
          </w:p>
        </w:tc>
        <w:tc>
          <w:tcPr>
            <w:tcW w:w="64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Наименование  программы, подпрограммы</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ГРБС </w:t>
            </w:r>
          </w:p>
        </w:tc>
        <w:tc>
          <w:tcPr>
            <w:tcW w:w="918" w:type="pct"/>
            <w:gridSpan w:val="6"/>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Код бюджетной классификации</w:t>
            </w:r>
          </w:p>
        </w:tc>
        <w:tc>
          <w:tcPr>
            <w:tcW w:w="2345" w:type="pct"/>
            <w:gridSpan w:val="6"/>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Расходы </w:t>
            </w:r>
            <w:proofErr w:type="gramStart"/>
            <w:r w:rsidRPr="00DD0EF0">
              <w:rPr>
                <w:rFonts w:ascii="Times New Roman" w:eastAsia="Times New Roman" w:hAnsi="Times New Roman"/>
                <w:color w:val="000000"/>
                <w:sz w:val="14"/>
                <w:szCs w:val="14"/>
                <w:lang w:eastAsia="ru-RU"/>
              </w:rPr>
              <w:t xml:space="preserve">( </w:t>
            </w:r>
            <w:proofErr w:type="gramEnd"/>
            <w:r w:rsidRPr="00DD0EF0">
              <w:rPr>
                <w:rFonts w:ascii="Times New Roman" w:eastAsia="Times New Roman" w:hAnsi="Times New Roman"/>
                <w:color w:val="000000"/>
                <w:sz w:val="14"/>
                <w:szCs w:val="14"/>
                <w:lang w:eastAsia="ru-RU"/>
              </w:rPr>
              <w:t>руб.), годы</w:t>
            </w:r>
          </w:p>
        </w:tc>
        <w:tc>
          <w:tcPr>
            <w:tcW w:w="5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DD0EF0">
              <w:rPr>
                <w:rFonts w:ascii="Times New Roman" w:eastAsia="Times New Roman" w:hAnsi="Times New Roman"/>
                <w:color w:val="000000"/>
                <w:sz w:val="14"/>
                <w:szCs w:val="14"/>
                <w:lang w:eastAsia="ru-RU"/>
              </w:rPr>
              <w:br/>
              <w:t xml:space="preserve"> (в натуральном выражении)</w:t>
            </w:r>
          </w:p>
        </w:tc>
      </w:tr>
      <w:tr w:rsidR="00DD0EF0" w:rsidRPr="00DD0EF0" w:rsidTr="00DD0EF0">
        <w:trPr>
          <w:trHeight w:val="20"/>
        </w:trPr>
        <w:tc>
          <w:tcPr>
            <w:tcW w:w="163" w:type="pct"/>
            <w:vMerge/>
            <w:tcBorders>
              <w:top w:val="single" w:sz="4" w:space="0" w:color="auto"/>
              <w:left w:val="single" w:sz="4" w:space="0" w:color="auto"/>
              <w:bottom w:val="single" w:sz="4" w:space="0" w:color="auto"/>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644"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ГРБС</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proofErr w:type="spellStart"/>
            <w:r w:rsidRPr="00DD0EF0">
              <w:rPr>
                <w:rFonts w:ascii="Times New Roman" w:eastAsia="Times New Roman" w:hAnsi="Times New Roman"/>
                <w:color w:val="000000"/>
                <w:sz w:val="14"/>
                <w:szCs w:val="14"/>
                <w:lang w:eastAsia="ru-RU"/>
              </w:rPr>
              <w:t>РзПр</w:t>
            </w:r>
            <w:proofErr w:type="spellEnd"/>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ЦСР</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ВР</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2014 год</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2015 год</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2016 год</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2017 год</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2018 год</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Итого на 2014 -2018 годы</w:t>
            </w: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r>
      <w:tr w:rsidR="00DD0EF0" w:rsidRPr="00DD0EF0" w:rsidTr="00DD0EF0">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4289" w:type="pct"/>
            <w:gridSpan w:val="14"/>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Цель. Создание доступных условий для занятий населения Богучанского района различных возрастных и социальных групп физической культуры и спортом</w:t>
            </w:r>
          </w:p>
        </w:tc>
        <w:tc>
          <w:tcPr>
            <w:tcW w:w="54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r>
      <w:tr w:rsidR="00DD0EF0" w:rsidRPr="00DD0EF0" w:rsidTr="00DD0EF0">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w:t>
            </w:r>
          </w:p>
        </w:tc>
        <w:tc>
          <w:tcPr>
            <w:tcW w:w="4289" w:type="pct"/>
            <w:gridSpan w:val="14"/>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Задача 1. Формирование мотивации к регулярным занятиям физической культурой и спортом посредством проведения, участия в организации официальных, спортивных мероприятий на территории Богучанского района.</w:t>
            </w:r>
          </w:p>
        </w:tc>
        <w:tc>
          <w:tcPr>
            <w:tcW w:w="54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r>
      <w:tr w:rsidR="00DD0EF0" w:rsidRPr="00DD0EF0" w:rsidTr="00DD0EF0">
        <w:trPr>
          <w:trHeight w:val="20"/>
        </w:trPr>
        <w:tc>
          <w:tcPr>
            <w:tcW w:w="163" w:type="pct"/>
            <w:vMerge w:val="restart"/>
            <w:tcBorders>
              <w:top w:val="nil"/>
              <w:left w:val="single" w:sz="4" w:space="0" w:color="auto"/>
              <w:bottom w:val="nil"/>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1.1.</w:t>
            </w:r>
          </w:p>
        </w:tc>
        <w:tc>
          <w:tcPr>
            <w:tcW w:w="644" w:type="pct"/>
            <w:vMerge w:val="restart"/>
            <w:tcBorders>
              <w:top w:val="nil"/>
              <w:left w:val="single" w:sz="4" w:space="0" w:color="auto"/>
              <w:bottom w:val="single" w:sz="4" w:space="0" w:color="000000"/>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Организация и проведение районных спортивно-массовых мероприятий</w:t>
            </w:r>
          </w:p>
        </w:tc>
        <w:tc>
          <w:tcPr>
            <w:tcW w:w="382" w:type="pct"/>
            <w:vMerge w:val="restart"/>
            <w:tcBorders>
              <w:top w:val="nil"/>
              <w:left w:val="single" w:sz="4" w:space="0" w:color="auto"/>
              <w:bottom w:val="nil"/>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Администрация Богучанского района</w:t>
            </w:r>
            <w:r w:rsidRPr="00DD0EF0">
              <w:rPr>
                <w:rFonts w:ascii="Times New Roman" w:eastAsia="Times New Roman" w:hAnsi="Times New Roman"/>
                <w:color w:val="000000"/>
                <w:sz w:val="14"/>
                <w:szCs w:val="14"/>
                <w:lang w:eastAsia="ru-RU"/>
              </w:rPr>
              <w:br/>
              <w:t>Управление культуры Богучанского района</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0718001</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244</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770 227,00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947 000,00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1 717 227,00   </w:t>
            </w:r>
          </w:p>
        </w:tc>
        <w:tc>
          <w:tcPr>
            <w:tcW w:w="548" w:type="pct"/>
            <w:vMerge w:val="restart"/>
            <w:tcBorders>
              <w:top w:val="nil"/>
              <w:left w:val="single" w:sz="4" w:space="0" w:color="auto"/>
              <w:bottom w:val="nil"/>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Ежегодное проведение не менее 60 официальных физкультурных, спортивных мероприятий с общим количеством участников не менее 15 тыс. человек.</w:t>
            </w:r>
          </w:p>
        </w:tc>
      </w:tr>
      <w:tr w:rsidR="00DD0EF0" w:rsidRPr="00DD0EF0" w:rsidTr="00DD0EF0">
        <w:trPr>
          <w:trHeight w:val="20"/>
        </w:trPr>
        <w:tc>
          <w:tcPr>
            <w:tcW w:w="163" w:type="pct"/>
            <w:vMerge/>
            <w:tcBorders>
              <w:top w:val="nil"/>
              <w:left w:val="single" w:sz="4" w:space="0" w:color="auto"/>
              <w:bottom w:val="nil"/>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nil"/>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0710080010</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244</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700 000,00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700 000,00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700 000,00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2 100 000,00   </w:t>
            </w:r>
          </w:p>
        </w:tc>
        <w:tc>
          <w:tcPr>
            <w:tcW w:w="548" w:type="pct"/>
            <w:vMerge/>
            <w:tcBorders>
              <w:top w:val="nil"/>
              <w:left w:val="single" w:sz="4" w:space="0" w:color="auto"/>
              <w:bottom w:val="nil"/>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r>
      <w:tr w:rsidR="00DD0EF0" w:rsidRPr="00DD0EF0" w:rsidTr="00DD0EF0">
        <w:trPr>
          <w:trHeight w:val="20"/>
        </w:trPr>
        <w:tc>
          <w:tcPr>
            <w:tcW w:w="16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1.2.</w:t>
            </w:r>
          </w:p>
        </w:tc>
        <w:tc>
          <w:tcPr>
            <w:tcW w:w="644" w:type="pct"/>
            <w:vMerge w:val="restart"/>
            <w:tcBorders>
              <w:top w:val="nil"/>
              <w:left w:val="single" w:sz="4" w:space="0" w:color="auto"/>
              <w:bottom w:val="single" w:sz="4" w:space="0" w:color="000000"/>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Обеспечение участия спортсменов-членов сборных команд района в краевых спортивных мероприятиях, акциях, соревнованиях, сборах.</w:t>
            </w:r>
          </w:p>
        </w:tc>
        <w:tc>
          <w:tcPr>
            <w:tcW w:w="38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Администрация Богучанского района</w:t>
            </w:r>
            <w:r w:rsidRPr="00DD0EF0">
              <w:rPr>
                <w:rFonts w:ascii="Times New Roman" w:eastAsia="Times New Roman" w:hAnsi="Times New Roman"/>
                <w:color w:val="000000"/>
                <w:sz w:val="14"/>
                <w:szCs w:val="14"/>
                <w:lang w:eastAsia="ru-RU"/>
              </w:rPr>
              <w:br/>
              <w:t>Управление культуры Богучанского района</w:t>
            </w:r>
            <w:r w:rsidRPr="00DD0EF0">
              <w:rPr>
                <w:rFonts w:ascii="Times New Roman" w:eastAsia="Times New Roman" w:hAnsi="Times New Roman"/>
                <w:color w:val="000000"/>
                <w:sz w:val="14"/>
                <w:szCs w:val="14"/>
                <w:lang w:eastAsia="ru-RU"/>
              </w:rPr>
              <w:br/>
              <w:t>Управление образования администрации Богучанского района (ДЮСШ)</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0718002</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113</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102 932,00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102 932,00   </w:t>
            </w:r>
          </w:p>
        </w:tc>
        <w:tc>
          <w:tcPr>
            <w:tcW w:w="5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Не менее 260 спортсменов района ежегодно примут участие в краевых </w:t>
            </w:r>
            <w:proofErr w:type="gramStart"/>
            <w:r w:rsidRPr="00DD0EF0">
              <w:rPr>
                <w:rFonts w:ascii="Times New Roman" w:eastAsia="Times New Roman" w:hAnsi="Times New Roman"/>
                <w:color w:val="000000"/>
                <w:sz w:val="14"/>
                <w:szCs w:val="14"/>
                <w:lang w:eastAsia="ru-RU"/>
              </w:rPr>
              <w:t>мероприятиях</w:t>
            </w:r>
            <w:proofErr w:type="gramEnd"/>
            <w:r w:rsidRPr="00DD0EF0">
              <w:rPr>
                <w:rFonts w:ascii="Times New Roman" w:eastAsia="Times New Roman" w:hAnsi="Times New Roman"/>
                <w:color w:val="000000"/>
                <w:sz w:val="14"/>
                <w:szCs w:val="14"/>
                <w:lang w:eastAsia="ru-RU"/>
              </w:rPr>
              <w:t xml:space="preserve"> в том числе спортсменов-инвалидов не менее 30 человек.</w:t>
            </w:r>
          </w:p>
        </w:tc>
      </w:tr>
      <w:tr w:rsidR="00DD0EF0" w:rsidRPr="00DD0EF0" w:rsidTr="00DD0EF0">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0710080020</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113</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2 200,00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2 200,00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r>
      <w:tr w:rsidR="00DD0EF0" w:rsidRPr="00DD0EF0" w:rsidTr="00DD0EF0">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0710080020</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113</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255 158,00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255 158,00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r>
      <w:tr w:rsidR="00DD0EF0" w:rsidRPr="00DD0EF0" w:rsidTr="00DD0EF0">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0710080020</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112</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79 050,00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79 050,00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r>
      <w:tr w:rsidR="00DD0EF0" w:rsidRPr="00DD0EF0" w:rsidTr="00DD0EF0">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0718002</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244</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597 341,00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620 000,00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1 217 341,00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r>
      <w:tr w:rsidR="00DD0EF0" w:rsidRPr="00DD0EF0" w:rsidTr="00DD0EF0">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0710080020</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244</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55 100,00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55 100,00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r>
      <w:tr w:rsidR="00DD0EF0" w:rsidRPr="00DD0EF0" w:rsidTr="00DD0EF0">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875</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0702</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0710080020</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612</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300 000,00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300 000,00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300 000,00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900 000,00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r>
      <w:tr w:rsidR="00DD0EF0" w:rsidRPr="00DD0EF0" w:rsidTr="00DD0EF0">
        <w:trPr>
          <w:trHeight w:val="20"/>
        </w:trPr>
        <w:tc>
          <w:tcPr>
            <w:tcW w:w="163"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071008002</w:t>
            </w:r>
            <w:r w:rsidRPr="00DD0EF0">
              <w:rPr>
                <w:rFonts w:ascii="Times New Roman" w:eastAsia="Times New Roman" w:hAnsi="Times New Roman"/>
                <w:color w:val="000000"/>
                <w:sz w:val="14"/>
                <w:szCs w:val="14"/>
                <w:lang w:eastAsia="ru-RU"/>
              </w:rPr>
              <w:lastRenderedPageBreak/>
              <w:t>0</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lastRenderedPageBreak/>
              <w:t>24</w:t>
            </w:r>
            <w:r w:rsidRPr="00DD0EF0">
              <w:rPr>
                <w:rFonts w:ascii="Times New Roman" w:eastAsia="Times New Roman" w:hAnsi="Times New Roman"/>
                <w:color w:val="000000"/>
                <w:sz w:val="14"/>
                <w:szCs w:val="14"/>
                <w:lang w:eastAsia="ru-RU"/>
              </w:rPr>
              <w:lastRenderedPageBreak/>
              <w:t>4</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lastRenderedPageBreak/>
              <w:t>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w:t>
            </w:r>
            <w:r w:rsidRPr="00DD0EF0">
              <w:rPr>
                <w:rFonts w:ascii="Times New Roman" w:eastAsia="Times New Roman" w:hAnsi="Times New Roman"/>
                <w:color w:val="000000"/>
                <w:sz w:val="14"/>
                <w:szCs w:val="14"/>
                <w:lang w:eastAsia="ru-RU"/>
              </w:rPr>
              <w:lastRenderedPageBreak/>
              <w:t xml:space="preserve">128 492,00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lastRenderedPageBreak/>
              <w:t xml:space="preserve">          </w:t>
            </w:r>
            <w:r w:rsidRPr="00DD0EF0">
              <w:rPr>
                <w:rFonts w:ascii="Times New Roman" w:eastAsia="Times New Roman" w:hAnsi="Times New Roman"/>
                <w:color w:val="000000"/>
                <w:sz w:val="14"/>
                <w:szCs w:val="14"/>
                <w:lang w:eastAsia="ru-RU"/>
              </w:rPr>
              <w:lastRenderedPageBreak/>
              <w:t xml:space="preserve">520 000,00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lastRenderedPageBreak/>
              <w:t xml:space="preserve">          </w:t>
            </w:r>
            <w:r w:rsidRPr="00DD0EF0">
              <w:rPr>
                <w:rFonts w:ascii="Times New Roman" w:eastAsia="Times New Roman" w:hAnsi="Times New Roman"/>
                <w:color w:val="000000"/>
                <w:sz w:val="14"/>
                <w:szCs w:val="14"/>
                <w:lang w:eastAsia="ru-RU"/>
              </w:rPr>
              <w:lastRenderedPageBreak/>
              <w:t xml:space="preserve">520 000,00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lastRenderedPageBreak/>
              <w:t xml:space="preserve">         </w:t>
            </w:r>
            <w:r w:rsidRPr="00DD0EF0">
              <w:rPr>
                <w:rFonts w:ascii="Times New Roman" w:eastAsia="Times New Roman" w:hAnsi="Times New Roman"/>
                <w:color w:val="000000"/>
                <w:sz w:val="14"/>
                <w:szCs w:val="14"/>
                <w:lang w:eastAsia="ru-RU"/>
              </w:rPr>
              <w:lastRenderedPageBreak/>
              <w:t xml:space="preserve">1 168 492,00   </w:t>
            </w:r>
          </w:p>
        </w:tc>
        <w:tc>
          <w:tcPr>
            <w:tcW w:w="548" w:type="pct"/>
            <w:vMerge/>
            <w:tcBorders>
              <w:top w:val="single" w:sz="4" w:space="0" w:color="auto"/>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r>
      <w:tr w:rsidR="00DD0EF0" w:rsidRPr="00DD0EF0" w:rsidTr="00DD0EF0">
        <w:trPr>
          <w:trHeight w:val="20"/>
        </w:trPr>
        <w:tc>
          <w:tcPr>
            <w:tcW w:w="163" w:type="pct"/>
            <w:vMerge w:val="restart"/>
            <w:tcBorders>
              <w:top w:val="nil"/>
              <w:left w:val="single" w:sz="4" w:space="0" w:color="auto"/>
              <w:bottom w:val="nil"/>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lastRenderedPageBreak/>
              <w:t>1.3.</w:t>
            </w:r>
          </w:p>
        </w:tc>
        <w:tc>
          <w:tcPr>
            <w:tcW w:w="644" w:type="pct"/>
            <w:vMerge w:val="restart"/>
            <w:tcBorders>
              <w:top w:val="nil"/>
              <w:left w:val="single" w:sz="4" w:space="0" w:color="auto"/>
              <w:bottom w:val="single" w:sz="4" w:space="0" w:color="000000"/>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Приобретение оборудования и спортивного инвентаря для проведения спортивно-массовых мероприятий.</w:t>
            </w:r>
          </w:p>
        </w:tc>
        <w:tc>
          <w:tcPr>
            <w:tcW w:w="382" w:type="pct"/>
            <w:vMerge w:val="restart"/>
            <w:tcBorders>
              <w:top w:val="nil"/>
              <w:left w:val="single" w:sz="4" w:space="0" w:color="auto"/>
              <w:bottom w:val="nil"/>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Администрация Богучанского района</w:t>
            </w:r>
            <w:r w:rsidRPr="00DD0EF0">
              <w:rPr>
                <w:rFonts w:ascii="Times New Roman" w:eastAsia="Times New Roman" w:hAnsi="Times New Roman"/>
                <w:color w:val="000000"/>
                <w:sz w:val="14"/>
                <w:szCs w:val="14"/>
                <w:lang w:eastAsia="ru-RU"/>
              </w:rPr>
              <w:br/>
              <w:t>Управление культуры Богучанского района</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0718002</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244</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750 000,00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803 000,00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1 553 000,00   </w:t>
            </w:r>
          </w:p>
        </w:tc>
        <w:tc>
          <w:tcPr>
            <w:tcW w:w="548" w:type="pct"/>
            <w:vMerge w:val="restart"/>
            <w:tcBorders>
              <w:top w:val="nil"/>
              <w:left w:val="single" w:sz="4" w:space="0" w:color="auto"/>
              <w:bottom w:val="single" w:sz="4" w:space="0" w:color="000000"/>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Приобретение ежегодно:</w:t>
            </w:r>
            <w:r w:rsidRPr="00DD0EF0">
              <w:rPr>
                <w:rFonts w:ascii="Times New Roman" w:eastAsia="Times New Roman" w:hAnsi="Times New Roman"/>
                <w:color w:val="000000"/>
                <w:sz w:val="14"/>
                <w:szCs w:val="14"/>
                <w:lang w:eastAsia="ru-RU"/>
              </w:rPr>
              <w:br/>
              <w:t>оборудования в количестве не менее 5 единиц;</w:t>
            </w:r>
            <w:r w:rsidRPr="00DD0EF0">
              <w:rPr>
                <w:rFonts w:ascii="Times New Roman" w:eastAsia="Times New Roman" w:hAnsi="Times New Roman"/>
                <w:color w:val="000000"/>
                <w:sz w:val="14"/>
                <w:szCs w:val="14"/>
                <w:lang w:eastAsia="ru-RU"/>
              </w:rPr>
              <w:br/>
              <w:t>спортивного инвентаря в количестве не менее 10 единиц.</w:t>
            </w:r>
          </w:p>
        </w:tc>
      </w:tr>
      <w:tr w:rsidR="00DD0EF0" w:rsidRPr="00DD0EF0" w:rsidTr="00DD0EF0">
        <w:trPr>
          <w:trHeight w:val="20"/>
        </w:trPr>
        <w:tc>
          <w:tcPr>
            <w:tcW w:w="163" w:type="pct"/>
            <w:vMerge/>
            <w:tcBorders>
              <w:top w:val="nil"/>
              <w:left w:val="single" w:sz="4" w:space="0" w:color="auto"/>
              <w:bottom w:val="nil"/>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nil"/>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0710080020</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244</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267 000,00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267 000,00   </w:t>
            </w:r>
          </w:p>
        </w:tc>
        <w:tc>
          <w:tcPr>
            <w:tcW w:w="548" w:type="pct"/>
            <w:vMerge/>
            <w:tcBorders>
              <w:top w:val="nil"/>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r>
      <w:tr w:rsidR="00DD0EF0" w:rsidRPr="00DD0EF0" w:rsidTr="00DD0EF0">
        <w:trPr>
          <w:trHeight w:val="20"/>
        </w:trPr>
        <w:tc>
          <w:tcPr>
            <w:tcW w:w="163" w:type="pct"/>
            <w:vMerge/>
            <w:tcBorders>
              <w:top w:val="nil"/>
              <w:left w:val="single" w:sz="4" w:space="0" w:color="auto"/>
              <w:bottom w:val="nil"/>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644" w:type="pct"/>
            <w:vMerge/>
            <w:tcBorders>
              <w:top w:val="nil"/>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nil"/>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c>
          <w:tcPr>
            <w:tcW w:w="191" w:type="pct"/>
            <w:tcBorders>
              <w:top w:val="nil"/>
              <w:left w:val="nil"/>
              <w:bottom w:val="single" w:sz="4" w:space="0" w:color="auto"/>
              <w:right w:val="single" w:sz="4" w:space="0" w:color="auto"/>
            </w:tcBorders>
            <w:shd w:val="clear" w:color="000000" w:fill="FFFFFF"/>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1102</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0710080020</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244</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583 000,00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850 000,00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850 000,00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2 283 000,00   </w:t>
            </w:r>
          </w:p>
        </w:tc>
        <w:tc>
          <w:tcPr>
            <w:tcW w:w="548" w:type="pct"/>
            <w:vMerge/>
            <w:tcBorders>
              <w:top w:val="nil"/>
              <w:left w:val="single" w:sz="4" w:space="0" w:color="auto"/>
              <w:bottom w:val="single" w:sz="4" w:space="0" w:color="000000"/>
              <w:right w:val="single" w:sz="4" w:space="0" w:color="auto"/>
            </w:tcBorders>
            <w:vAlign w:val="center"/>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p>
        </w:tc>
      </w:tr>
      <w:tr w:rsidR="00DD0EF0" w:rsidRPr="00DD0EF0" w:rsidTr="00DD0EF0">
        <w:trPr>
          <w:trHeight w:val="20"/>
        </w:trPr>
        <w:tc>
          <w:tcPr>
            <w:tcW w:w="163" w:type="pct"/>
            <w:tcBorders>
              <w:top w:val="single" w:sz="4" w:space="0" w:color="auto"/>
              <w:left w:val="single" w:sz="4" w:space="0" w:color="auto"/>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Всего  по задаче</w:t>
            </w:r>
          </w:p>
        </w:tc>
        <w:tc>
          <w:tcPr>
            <w:tcW w:w="382" w:type="pct"/>
            <w:tcBorders>
              <w:top w:val="single" w:sz="4" w:space="0" w:color="auto"/>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w:t>
            </w:r>
          </w:p>
        </w:tc>
        <w:tc>
          <w:tcPr>
            <w:tcW w:w="346" w:type="pct"/>
            <w:gridSpan w:val="3"/>
            <w:tcBorders>
              <w:top w:val="single" w:sz="4" w:space="0" w:color="auto"/>
              <w:left w:val="nil"/>
              <w:bottom w:val="single" w:sz="4" w:space="0" w:color="auto"/>
              <w:right w:val="single" w:sz="4" w:space="0" w:color="000000"/>
            </w:tcBorders>
            <w:shd w:val="clear" w:color="auto" w:fill="auto"/>
            <w:hideMark/>
          </w:tcPr>
          <w:p w:rsidR="00DD0EF0" w:rsidRPr="00DD0EF0" w:rsidRDefault="00DD0EF0" w:rsidP="00DD0EF0">
            <w:pPr>
              <w:spacing w:after="0" w:line="240" w:lineRule="auto"/>
              <w:jc w:val="center"/>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xml:space="preserve">       2 220 500,00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xml:space="preserve">      2 370 000,00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xml:space="preserve">       2 370 000,00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xml:space="preserve">       2 370 000,00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xml:space="preserve">       2 370 000,00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xml:space="preserve">       11 700 500,00   </w:t>
            </w:r>
          </w:p>
        </w:tc>
        <w:tc>
          <w:tcPr>
            <w:tcW w:w="54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w:t>
            </w:r>
          </w:p>
        </w:tc>
      </w:tr>
      <w:tr w:rsidR="00DD0EF0" w:rsidRPr="00DD0EF0" w:rsidTr="00DD0EF0">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Итого по подпрограмме</w:t>
            </w:r>
          </w:p>
        </w:tc>
        <w:tc>
          <w:tcPr>
            <w:tcW w:w="382"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w:t>
            </w:r>
          </w:p>
        </w:tc>
        <w:tc>
          <w:tcPr>
            <w:tcW w:w="91" w:type="pct"/>
            <w:tcBorders>
              <w:top w:val="nil"/>
              <w:left w:val="nil"/>
              <w:bottom w:val="single" w:sz="4" w:space="0" w:color="auto"/>
              <w:right w:val="nil"/>
            </w:tcBorders>
            <w:shd w:val="clear" w:color="auto" w:fill="auto"/>
            <w:hideMark/>
          </w:tcPr>
          <w:p w:rsidR="00DD0EF0" w:rsidRPr="00DD0EF0" w:rsidRDefault="00DD0EF0" w:rsidP="00DD0EF0">
            <w:pPr>
              <w:spacing w:after="0" w:line="240" w:lineRule="auto"/>
              <w:jc w:val="center"/>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w:t>
            </w:r>
          </w:p>
        </w:tc>
        <w:tc>
          <w:tcPr>
            <w:tcW w:w="115" w:type="pct"/>
            <w:tcBorders>
              <w:top w:val="nil"/>
              <w:left w:val="nil"/>
              <w:bottom w:val="single" w:sz="4" w:space="0" w:color="auto"/>
              <w:right w:val="nil"/>
            </w:tcBorders>
            <w:shd w:val="clear" w:color="auto" w:fill="auto"/>
            <w:hideMark/>
          </w:tcPr>
          <w:p w:rsidR="00DD0EF0" w:rsidRPr="00DD0EF0" w:rsidRDefault="00DD0EF0" w:rsidP="00DD0EF0">
            <w:pPr>
              <w:spacing w:after="0" w:line="240" w:lineRule="auto"/>
              <w:jc w:val="center"/>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xml:space="preserve">       2 220 500,00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xml:space="preserve">      2 370 000,00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xml:space="preserve">       2 370 000,00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xml:space="preserve">       2 370 000,00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xml:space="preserve">       2 370 000,00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xml:space="preserve">       11 700 500,00   </w:t>
            </w:r>
          </w:p>
        </w:tc>
        <w:tc>
          <w:tcPr>
            <w:tcW w:w="54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sz w:val="14"/>
                <w:szCs w:val="14"/>
                <w:lang w:eastAsia="ru-RU"/>
              </w:rPr>
            </w:pPr>
            <w:r w:rsidRPr="00DD0EF0">
              <w:rPr>
                <w:rFonts w:ascii="Times New Roman" w:eastAsia="Times New Roman" w:hAnsi="Times New Roman"/>
                <w:sz w:val="14"/>
                <w:szCs w:val="14"/>
                <w:lang w:eastAsia="ru-RU"/>
              </w:rPr>
              <w:t> </w:t>
            </w:r>
          </w:p>
        </w:tc>
      </w:tr>
      <w:tr w:rsidR="00DD0EF0" w:rsidRPr="00DD0EF0" w:rsidTr="00DD0EF0">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в том числе:</w:t>
            </w:r>
          </w:p>
        </w:tc>
        <w:tc>
          <w:tcPr>
            <w:tcW w:w="382"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91" w:type="pct"/>
            <w:tcBorders>
              <w:top w:val="nil"/>
              <w:left w:val="nil"/>
              <w:bottom w:val="single" w:sz="4" w:space="0" w:color="auto"/>
              <w:right w:val="nil"/>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nil"/>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FF0000"/>
                <w:sz w:val="14"/>
                <w:szCs w:val="14"/>
                <w:lang w:eastAsia="ru-RU"/>
              </w:rPr>
            </w:pPr>
            <w:r w:rsidRPr="00DD0EF0">
              <w:rPr>
                <w:rFonts w:ascii="Times New Roman" w:eastAsia="Times New Roman" w:hAnsi="Times New Roman"/>
                <w:color w:val="FF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FF0000"/>
                <w:sz w:val="14"/>
                <w:szCs w:val="14"/>
                <w:lang w:eastAsia="ru-RU"/>
              </w:rPr>
            </w:pPr>
            <w:r w:rsidRPr="00DD0EF0">
              <w:rPr>
                <w:rFonts w:ascii="Times New Roman" w:eastAsia="Times New Roman" w:hAnsi="Times New Roman"/>
                <w:color w:val="FF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FF0000"/>
                <w:sz w:val="14"/>
                <w:szCs w:val="14"/>
                <w:lang w:eastAsia="ru-RU"/>
              </w:rPr>
            </w:pPr>
            <w:r w:rsidRPr="00DD0EF0">
              <w:rPr>
                <w:rFonts w:ascii="Times New Roman" w:eastAsia="Times New Roman" w:hAnsi="Times New Roman"/>
                <w:color w:val="FF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r>
      <w:tr w:rsidR="00DD0EF0" w:rsidRPr="00DD0EF0" w:rsidTr="00DD0EF0">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Администрация Богучанского района</w:t>
            </w:r>
          </w:p>
        </w:tc>
        <w:tc>
          <w:tcPr>
            <w:tcW w:w="382"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806</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2 220 500,00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2 370 000,00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324 300,00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4 914 800,00   </w:t>
            </w:r>
          </w:p>
        </w:tc>
        <w:tc>
          <w:tcPr>
            <w:tcW w:w="54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r>
      <w:tr w:rsidR="00DD0EF0" w:rsidRPr="00DD0EF0" w:rsidTr="00DD0EF0">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382"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875</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300 000,00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300 000,00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300 000,00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900 000,00   </w:t>
            </w:r>
          </w:p>
        </w:tc>
        <w:tc>
          <w:tcPr>
            <w:tcW w:w="54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r>
      <w:tr w:rsidR="00DD0EF0" w:rsidRPr="00DD0EF0" w:rsidTr="00DD0EF0">
        <w:trPr>
          <w:trHeight w:val="20"/>
        </w:trPr>
        <w:tc>
          <w:tcPr>
            <w:tcW w:w="163" w:type="pct"/>
            <w:tcBorders>
              <w:top w:val="nil"/>
              <w:left w:val="single" w:sz="4" w:space="0" w:color="auto"/>
              <w:bottom w:val="single" w:sz="4" w:space="0" w:color="auto"/>
              <w:right w:val="single" w:sz="4" w:space="0" w:color="auto"/>
            </w:tcBorders>
            <w:shd w:val="clear" w:color="auto" w:fill="auto"/>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644"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МКУ Управление культуры Богучанского района</w:t>
            </w:r>
          </w:p>
        </w:tc>
        <w:tc>
          <w:tcPr>
            <w:tcW w:w="382"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000000" w:fill="FFFFFF"/>
            <w:hideMark/>
          </w:tcPr>
          <w:p w:rsidR="00DD0EF0" w:rsidRPr="00DD0EF0" w:rsidRDefault="00DD0EF0" w:rsidP="00DD0EF0">
            <w:pPr>
              <w:spacing w:after="0" w:line="240" w:lineRule="auto"/>
              <w:jc w:val="center"/>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856</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115"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37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    </w:t>
            </w:r>
          </w:p>
        </w:tc>
        <w:tc>
          <w:tcPr>
            <w:tcW w:w="386"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1 745 700,00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2 070 000,00   </w:t>
            </w:r>
          </w:p>
        </w:tc>
        <w:tc>
          <w:tcPr>
            <w:tcW w:w="390"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2 070 000,00   </w:t>
            </w:r>
          </w:p>
        </w:tc>
        <w:tc>
          <w:tcPr>
            <w:tcW w:w="413"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xml:space="preserve">         5 885 700,00   </w:t>
            </w:r>
          </w:p>
        </w:tc>
        <w:tc>
          <w:tcPr>
            <w:tcW w:w="548" w:type="pct"/>
            <w:tcBorders>
              <w:top w:val="nil"/>
              <w:left w:val="nil"/>
              <w:bottom w:val="single" w:sz="4" w:space="0" w:color="auto"/>
              <w:right w:val="single" w:sz="4" w:space="0" w:color="auto"/>
            </w:tcBorders>
            <w:shd w:val="clear" w:color="auto" w:fill="auto"/>
            <w:hideMark/>
          </w:tcPr>
          <w:p w:rsidR="00DD0EF0" w:rsidRPr="00DD0EF0" w:rsidRDefault="00DD0EF0" w:rsidP="00DD0EF0">
            <w:pPr>
              <w:spacing w:after="0" w:line="240" w:lineRule="auto"/>
              <w:jc w:val="right"/>
              <w:rPr>
                <w:rFonts w:ascii="Times New Roman" w:eastAsia="Times New Roman" w:hAnsi="Times New Roman"/>
                <w:color w:val="000000"/>
                <w:sz w:val="14"/>
                <w:szCs w:val="14"/>
                <w:lang w:eastAsia="ru-RU"/>
              </w:rPr>
            </w:pPr>
            <w:r w:rsidRPr="00DD0EF0">
              <w:rPr>
                <w:rFonts w:ascii="Times New Roman" w:eastAsia="Times New Roman" w:hAnsi="Times New Roman"/>
                <w:color w:val="000000"/>
                <w:sz w:val="14"/>
                <w:szCs w:val="14"/>
                <w:lang w:eastAsia="ru-RU"/>
              </w:rPr>
              <w:t> </w:t>
            </w:r>
          </w:p>
        </w:tc>
      </w:tr>
    </w:tbl>
    <w:p w:rsidR="00DA65F2" w:rsidRPr="007F0AF5" w:rsidRDefault="00DA65F2" w:rsidP="007F0AF5">
      <w:pPr>
        <w:suppressAutoHyphens/>
        <w:spacing w:after="0"/>
        <w:rPr>
          <w:rFonts w:ascii="Times New Roman" w:eastAsia="Arial Unicode MS" w:hAnsi="Times New Roman"/>
          <w:kern w:val="2"/>
          <w:sz w:val="20"/>
          <w:szCs w:val="20"/>
          <w:lang w:eastAsia="ar-SA"/>
        </w:rPr>
      </w:pPr>
    </w:p>
    <w:p w:rsidR="0053319E" w:rsidRPr="0053319E" w:rsidRDefault="0053319E" w:rsidP="0053319E">
      <w:pPr>
        <w:spacing w:after="0" w:line="240" w:lineRule="auto"/>
        <w:jc w:val="center"/>
        <w:rPr>
          <w:rFonts w:ascii="Times New Roman" w:eastAsia="Times New Roman" w:hAnsi="Times New Roman"/>
          <w:sz w:val="18"/>
          <w:szCs w:val="18"/>
          <w:lang w:eastAsia="ru-RU"/>
        </w:rPr>
      </w:pPr>
      <w:r w:rsidRPr="0053319E">
        <w:rPr>
          <w:rFonts w:ascii="Times New Roman" w:eastAsia="Times New Roman" w:hAnsi="Times New Roman"/>
          <w:sz w:val="18"/>
          <w:szCs w:val="18"/>
          <w:lang w:eastAsia="ru-RU"/>
        </w:rPr>
        <w:t xml:space="preserve">АДМИНИСТРАЦИЯ БОГУЧАНСКОГО  РАЙОНА  </w:t>
      </w:r>
    </w:p>
    <w:p w:rsidR="0053319E" w:rsidRPr="0053319E" w:rsidRDefault="0053319E" w:rsidP="0053319E">
      <w:pPr>
        <w:spacing w:after="0" w:line="240" w:lineRule="auto"/>
        <w:jc w:val="center"/>
        <w:rPr>
          <w:rFonts w:ascii="Times New Roman" w:eastAsia="Times New Roman" w:hAnsi="Times New Roman"/>
          <w:sz w:val="18"/>
          <w:szCs w:val="18"/>
          <w:lang w:eastAsia="ru-RU"/>
        </w:rPr>
      </w:pPr>
      <w:r w:rsidRPr="0053319E">
        <w:rPr>
          <w:rFonts w:ascii="Times New Roman" w:eastAsia="Times New Roman" w:hAnsi="Times New Roman"/>
          <w:sz w:val="18"/>
          <w:szCs w:val="18"/>
          <w:lang w:eastAsia="ru-RU"/>
        </w:rPr>
        <w:t xml:space="preserve"> ПОСТАНОВЛЕНИЕ</w:t>
      </w:r>
    </w:p>
    <w:p w:rsidR="0053319E" w:rsidRPr="0053319E" w:rsidRDefault="0053319E" w:rsidP="0053319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29.04.</w:t>
      </w:r>
      <w:r w:rsidR="004E71F1">
        <w:rPr>
          <w:rFonts w:ascii="Times New Roman" w:eastAsia="Times New Roman" w:hAnsi="Times New Roman"/>
          <w:sz w:val="20"/>
          <w:szCs w:val="20"/>
          <w:lang w:eastAsia="ru-RU"/>
        </w:rPr>
        <w:t xml:space="preserve"> </w:t>
      </w:r>
      <w:smartTag w:uri="urn:schemas-microsoft-com:office:smarttags" w:element="metricconverter">
        <w:smartTagPr>
          <w:attr w:name="ProductID" w:val="2016 г"/>
        </w:smartTagPr>
        <w:r w:rsidRPr="0053319E">
          <w:rPr>
            <w:rFonts w:ascii="Times New Roman" w:eastAsia="Times New Roman" w:hAnsi="Times New Roman"/>
            <w:sz w:val="20"/>
            <w:szCs w:val="20"/>
            <w:lang w:eastAsia="ru-RU"/>
          </w:rPr>
          <w:t>2016 г</w:t>
        </w:r>
      </w:smartTag>
      <w:r w:rsidRPr="0053319E">
        <w:rPr>
          <w:rFonts w:ascii="Times New Roman" w:eastAsia="Times New Roman" w:hAnsi="Times New Roman"/>
          <w:sz w:val="20"/>
          <w:szCs w:val="20"/>
          <w:lang w:eastAsia="ru-RU"/>
        </w:rPr>
        <w:t xml:space="preserve">                        </w:t>
      </w:r>
      <w:proofErr w:type="spellStart"/>
      <w:r w:rsidRPr="0053319E">
        <w:rPr>
          <w:rFonts w:ascii="Times New Roman" w:eastAsia="Times New Roman" w:hAnsi="Times New Roman"/>
          <w:sz w:val="20"/>
          <w:szCs w:val="20"/>
          <w:lang w:eastAsia="ru-RU"/>
        </w:rPr>
        <w:t>с</w:t>
      </w:r>
      <w:proofErr w:type="gramStart"/>
      <w:r w:rsidRPr="0053319E">
        <w:rPr>
          <w:rFonts w:ascii="Times New Roman" w:eastAsia="Times New Roman" w:hAnsi="Times New Roman"/>
          <w:sz w:val="20"/>
          <w:szCs w:val="20"/>
          <w:lang w:eastAsia="ru-RU"/>
        </w:rPr>
        <w:t>.Б</w:t>
      </w:r>
      <w:proofErr w:type="gramEnd"/>
      <w:r w:rsidRPr="0053319E">
        <w:rPr>
          <w:rFonts w:ascii="Times New Roman" w:eastAsia="Times New Roman" w:hAnsi="Times New Roman"/>
          <w:sz w:val="20"/>
          <w:szCs w:val="20"/>
          <w:lang w:eastAsia="ru-RU"/>
        </w:rPr>
        <w:t>огучаны</w:t>
      </w:r>
      <w:proofErr w:type="spellEnd"/>
      <w:r w:rsidRPr="0053319E">
        <w:rPr>
          <w:rFonts w:ascii="Times New Roman" w:eastAsia="Times New Roman" w:hAnsi="Times New Roman"/>
          <w:sz w:val="20"/>
          <w:szCs w:val="20"/>
          <w:lang w:eastAsia="ru-RU"/>
        </w:rPr>
        <w:t xml:space="preserve">                                            № 328-п</w:t>
      </w:r>
    </w:p>
    <w:p w:rsidR="0053319E" w:rsidRPr="0053319E" w:rsidRDefault="0053319E" w:rsidP="0053319E">
      <w:pPr>
        <w:spacing w:after="0" w:line="240" w:lineRule="auto"/>
        <w:jc w:val="both"/>
        <w:rPr>
          <w:rFonts w:ascii="Times New Roman" w:eastAsia="Times New Roman" w:hAnsi="Times New Roman"/>
          <w:sz w:val="20"/>
          <w:szCs w:val="20"/>
          <w:lang w:eastAsia="ru-RU"/>
        </w:rPr>
      </w:pPr>
    </w:p>
    <w:p w:rsidR="0053319E" w:rsidRPr="0053319E" w:rsidRDefault="0053319E" w:rsidP="0053319E">
      <w:pPr>
        <w:spacing w:after="0" w:line="240" w:lineRule="auto"/>
        <w:jc w:val="center"/>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53319E" w:rsidRPr="0053319E" w:rsidRDefault="0053319E" w:rsidP="0053319E">
      <w:pPr>
        <w:spacing w:after="0" w:line="240" w:lineRule="auto"/>
        <w:jc w:val="center"/>
        <w:rPr>
          <w:rFonts w:ascii="Times New Roman" w:eastAsia="Times New Roman" w:hAnsi="Times New Roman"/>
          <w:sz w:val="20"/>
          <w:szCs w:val="20"/>
          <w:lang w:eastAsia="ru-RU"/>
        </w:rPr>
      </w:pPr>
    </w:p>
    <w:p w:rsidR="0053319E" w:rsidRPr="0053319E" w:rsidRDefault="0053319E" w:rsidP="0053319E">
      <w:pPr>
        <w:autoSpaceDE w:val="0"/>
        <w:spacing w:after="0" w:line="240" w:lineRule="auto"/>
        <w:ind w:firstLine="720"/>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7,8,47,48 Устава Богучанского района Красноярского края</w:t>
      </w:r>
      <w:r>
        <w:rPr>
          <w:rFonts w:ascii="Times New Roman" w:eastAsia="Times New Roman" w:hAnsi="Times New Roman"/>
          <w:sz w:val="20"/>
          <w:szCs w:val="20"/>
          <w:lang w:eastAsia="ru-RU"/>
        </w:rPr>
        <w:t>,</w:t>
      </w:r>
    </w:p>
    <w:p w:rsidR="0053319E" w:rsidRPr="0053319E" w:rsidRDefault="0053319E" w:rsidP="0053319E">
      <w:pPr>
        <w:autoSpaceDE w:val="0"/>
        <w:spacing w:after="0" w:line="240" w:lineRule="auto"/>
        <w:ind w:firstLine="720"/>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ПОСТАНОВЛЯЮ:</w:t>
      </w:r>
    </w:p>
    <w:p w:rsidR="0053319E" w:rsidRPr="0053319E" w:rsidRDefault="0053319E" w:rsidP="0053319E">
      <w:pPr>
        <w:spacing w:after="0" w:line="240" w:lineRule="auto"/>
        <w:ind w:firstLine="720"/>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 xml:space="preserve">1. Внести изменения в </w:t>
      </w:r>
      <w:r w:rsidRPr="0053319E">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53319E">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53319E" w:rsidRPr="0053319E" w:rsidRDefault="0053319E" w:rsidP="0053319E">
      <w:pPr>
        <w:spacing w:after="0" w:line="240" w:lineRule="auto"/>
        <w:ind w:firstLine="720"/>
        <w:jc w:val="both"/>
        <w:rPr>
          <w:rFonts w:ascii="Times New Roman" w:eastAsia="Times New Roman" w:hAnsi="Times New Roman"/>
          <w:sz w:val="20"/>
          <w:szCs w:val="20"/>
          <w:lang w:eastAsia="ru-RU"/>
        </w:rPr>
      </w:pPr>
      <w:r w:rsidRPr="0053319E">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53319E">
        <w:rPr>
          <w:rFonts w:ascii="Times New Roman" w:eastAsia="Times New Roman" w:hAnsi="Times New Roman"/>
          <w:sz w:val="20"/>
          <w:szCs w:val="20"/>
          <w:lang w:eastAsia="ru-RU"/>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53319E" w:rsidRPr="0053319E" w:rsidRDefault="0053319E" w:rsidP="0053319E">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2"/>
        <w:gridCol w:w="6808"/>
      </w:tblGrid>
      <w:tr w:rsidR="0053319E" w:rsidRPr="0053319E" w:rsidTr="0053319E">
        <w:tc>
          <w:tcPr>
            <w:tcW w:w="1443" w:type="pct"/>
          </w:tcPr>
          <w:p w:rsidR="0053319E" w:rsidRPr="0053319E" w:rsidRDefault="0053319E" w:rsidP="0053319E">
            <w:pPr>
              <w:snapToGrid w:val="0"/>
              <w:spacing w:after="0" w:line="240" w:lineRule="auto"/>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557" w:type="pct"/>
          </w:tcPr>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Объем финансирования программы составит</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5 673 632 496,57 рублей, в том числе:</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по годам реализации:</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2014 год – 966 349 952,03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2015 год – 1 263 347 537,68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2016 год – 1 353 427 378,86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2017 год – 1 045 253 814,00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2018 год – 1 045 253 814,00 рублей.</w:t>
            </w:r>
          </w:p>
          <w:p w:rsidR="0053319E" w:rsidRPr="0053319E" w:rsidRDefault="0053319E" w:rsidP="0053319E">
            <w:pPr>
              <w:spacing w:after="0"/>
              <w:jc w:val="both"/>
              <w:rPr>
                <w:rFonts w:ascii="Times New Roman" w:eastAsia="Times New Roman" w:hAnsi="Times New Roman"/>
                <w:sz w:val="14"/>
                <w:szCs w:val="14"/>
                <w:lang w:eastAsia="ru-RU"/>
              </w:rPr>
            </w:pPr>
          </w:p>
          <w:p w:rsidR="0053319E" w:rsidRPr="0053319E" w:rsidRDefault="0053319E" w:rsidP="0053319E">
            <w:pPr>
              <w:autoSpaceDE w:val="0"/>
              <w:autoSpaceDN w:val="0"/>
              <w:adjustRightInd w:val="0"/>
              <w:spacing w:after="0" w:line="240" w:lineRule="auto"/>
              <w:rPr>
                <w:rFonts w:ascii="Times New Roman" w:hAnsi="Times New Roman"/>
                <w:sz w:val="14"/>
                <w:szCs w:val="14"/>
                <w:lang w:eastAsia="ru-RU"/>
              </w:rPr>
            </w:pPr>
            <w:r w:rsidRPr="0053319E">
              <w:rPr>
                <w:rFonts w:ascii="Times New Roman" w:hAnsi="Times New Roman"/>
                <w:sz w:val="14"/>
                <w:szCs w:val="14"/>
                <w:lang w:eastAsia="ru-RU"/>
              </w:rPr>
              <w:t>Из них:</w:t>
            </w:r>
          </w:p>
          <w:p w:rsidR="0053319E" w:rsidRPr="0053319E" w:rsidRDefault="0053319E" w:rsidP="0053319E">
            <w:pPr>
              <w:autoSpaceDE w:val="0"/>
              <w:autoSpaceDN w:val="0"/>
              <w:adjustRightInd w:val="0"/>
              <w:spacing w:after="0" w:line="240" w:lineRule="auto"/>
              <w:rPr>
                <w:rFonts w:ascii="Times New Roman" w:hAnsi="Times New Roman"/>
                <w:sz w:val="14"/>
                <w:szCs w:val="14"/>
                <w:lang w:eastAsia="ru-RU"/>
              </w:rPr>
            </w:pPr>
            <w:r w:rsidRPr="0053319E">
              <w:rPr>
                <w:rFonts w:ascii="Times New Roman" w:hAnsi="Times New Roman"/>
                <w:sz w:val="14"/>
                <w:szCs w:val="14"/>
                <w:lang w:eastAsia="ru-RU"/>
              </w:rPr>
              <w:t>средства федерального бюджета – 2 776 000,00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по годам реализации:</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2014 год – 0,00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2015 год – 2 776 000,00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2016 год – 0,00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2017 год – 0,00 рублей;</w:t>
            </w:r>
          </w:p>
          <w:p w:rsidR="0053319E" w:rsidRPr="0053319E" w:rsidRDefault="0053319E" w:rsidP="0053319E">
            <w:pPr>
              <w:autoSpaceDE w:val="0"/>
              <w:autoSpaceDN w:val="0"/>
              <w:adjustRightInd w:val="0"/>
              <w:spacing w:after="0" w:line="240" w:lineRule="auto"/>
              <w:rPr>
                <w:rFonts w:ascii="Times New Roman" w:hAnsi="Times New Roman"/>
                <w:sz w:val="14"/>
                <w:szCs w:val="14"/>
                <w:lang w:eastAsia="ru-RU"/>
              </w:rPr>
            </w:pPr>
            <w:r w:rsidRPr="0053319E">
              <w:rPr>
                <w:rFonts w:ascii="Times New Roman" w:hAnsi="Times New Roman"/>
                <w:sz w:val="14"/>
                <w:szCs w:val="14"/>
                <w:lang w:eastAsia="ru-RU"/>
              </w:rPr>
              <w:t>2018 год – 0,00 рублей</w:t>
            </w:r>
          </w:p>
          <w:p w:rsidR="0053319E" w:rsidRPr="0053319E" w:rsidRDefault="0053319E" w:rsidP="0053319E">
            <w:pPr>
              <w:autoSpaceDE w:val="0"/>
              <w:autoSpaceDN w:val="0"/>
              <w:adjustRightInd w:val="0"/>
              <w:spacing w:after="0" w:line="240" w:lineRule="auto"/>
              <w:rPr>
                <w:rFonts w:ascii="Times New Roman" w:hAnsi="Times New Roman"/>
                <w:sz w:val="14"/>
                <w:szCs w:val="14"/>
                <w:lang w:eastAsia="ru-RU"/>
              </w:rPr>
            </w:pPr>
            <w:r w:rsidRPr="0053319E">
              <w:rPr>
                <w:rFonts w:ascii="Times New Roman" w:hAnsi="Times New Roman"/>
                <w:sz w:val="14"/>
                <w:szCs w:val="14"/>
                <w:lang w:eastAsia="ru-RU"/>
              </w:rPr>
              <w:lastRenderedPageBreak/>
              <w:t>средства краевого бюджета − 2 924 493 854,30  рублей,   в том числе:</w:t>
            </w:r>
          </w:p>
          <w:p w:rsidR="0053319E" w:rsidRPr="0053319E" w:rsidRDefault="0053319E" w:rsidP="0053319E">
            <w:pPr>
              <w:autoSpaceDE w:val="0"/>
              <w:autoSpaceDN w:val="0"/>
              <w:adjustRightInd w:val="0"/>
              <w:spacing w:after="0" w:line="240" w:lineRule="auto"/>
              <w:rPr>
                <w:rFonts w:ascii="Times New Roman" w:hAnsi="Times New Roman"/>
                <w:sz w:val="14"/>
                <w:szCs w:val="14"/>
                <w:lang w:eastAsia="ru-RU"/>
              </w:rPr>
            </w:pPr>
            <w:r w:rsidRPr="0053319E">
              <w:rPr>
                <w:rFonts w:ascii="Times New Roman" w:hAnsi="Times New Roman"/>
                <w:sz w:val="14"/>
                <w:szCs w:val="14"/>
                <w:lang w:eastAsia="ru-RU"/>
              </w:rPr>
              <w:t>в 2014 году – 483 846 584,30 рублей;</w:t>
            </w:r>
          </w:p>
          <w:p w:rsidR="0053319E" w:rsidRPr="0053319E" w:rsidRDefault="0053319E" w:rsidP="0053319E">
            <w:pPr>
              <w:autoSpaceDE w:val="0"/>
              <w:autoSpaceDN w:val="0"/>
              <w:adjustRightInd w:val="0"/>
              <w:spacing w:after="0" w:line="240" w:lineRule="auto"/>
              <w:rPr>
                <w:rFonts w:ascii="Times New Roman" w:hAnsi="Times New Roman"/>
                <w:sz w:val="14"/>
                <w:szCs w:val="14"/>
                <w:lang w:eastAsia="ru-RU"/>
              </w:rPr>
            </w:pPr>
            <w:r w:rsidRPr="0053319E">
              <w:rPr>
                <w:rFonts w:ascii="Times New Roman" w:hAnsi="Times New Roman"/>
                <w:sz w:val="14"/>
                <w:szCs w:val="14"/>
                <w:lang w:eastAsia="ru-RU"/>
              </w:rPr>
              <w:t>в 2015 году – 535 450 930,00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 2016 году – 648 668 740,00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 2017 году – 628 263 800,00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 2018 году – 628 263 800,00 рублей.</w:t>
            </w:r>
          </w:p>
          <w:p w:rsidR="0053319E" w:rsidRPr="0053319E" w:rsidRDefault="0053319E" w:rsidP="0053319E">
            <w:pPr>
              <w:spacing w:after="0" w:line="240" w:lineRule="auto"/>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средства бюджета муниципального образования – 2 283 792 598,39 рублей</w:t>
            </w:r>
          </w:p>
          <w:p w:rsidR="0053319E" w:rsidRPr="0053319E" w:rsidRDefault="0053319E" w:rsidP="0053319E">
            <w:pPr>
              <w:spacing w:after="0" w:line="240" w:lineRule="auto"/>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 том числе:</w:t>
            </w:r>
          </w:p>
          <w:p w:rsidR="0053319E" w:rsidRPr="0053319E" w:rsidRDefault="0053319E" w:rsidP="0053319E">
            <w:pPr>
              <w:autoSpaceDE w:val="0"/>
              <w:autoSpaceDN w:val="0"/>
              <w:adjustRightInd w:val="0"/>
              <w:spacing w:after="0" w:line="240" w:lineRule="auto"/>
              <w:rPr>
                <w:rFonts w:ascii="Times New Roman" w:hAnsi="Times New Roman"/>
                <w:sz w:val="14"/>
                <w:szCs w:val="14"/>
                <w:lang w:eastAsia="ru-RU"/>
              </w:rPr>
            </w:pPr>
            <w:r w:rsidRPr="0053319E">
              <w:rPr>
                <w:rFonts w:ascii="Times New Roman" w:hAnsi="Times New Roman"/>
                <w:sz w:val="14"/>
                <w:szCs w:val="14"/>
                <w:lang w:eastAsia="ru-RU"/>
              </w:rPr>
              <w:t>в 2014 году – 457 495 487,73 рублей;</w:t>
            </w:r>
          </w:p>
          <w:p w:rsidR="0053319E" w:rsidRPr="0053319E" w:rsidRDefault="0053319E" w:rsidP="0053319E">
            <w:pPr>
              <w:autoSpaceDE w:val="0"/>
              <w:autoSpaceDN w:val="0"/>
              <w:adjustRightInd w:val="0"/>
              <w:spacing w:after="0" w:line="240" w:lineRule="auto"/>
              <w:rPr>
                <w:rFonts w:ascii="Times New Roman" w:hAnsi="Times New Roman"/>
                <w:sz w:val="14"/>
                <w:szCs w:val="14"/>
                <w:lang w:eastAsia="ru-RU"/>
              </w:rPr>
            </w:pPr>
            <w:r w:rsidRPr="0053319E">
              <w:rPr>
                <w:rFonts w:ascii="Times New Roman" w:hAnsi="Times New Roman"/>
                <w:sz w:val="14"/>
                <w:szCs w:val="14"/>
                <w:lang w:eastAsia="ru-RU"/>
              </w:rPr>
              <w:t>в 2015 году – 569 835 903,37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 2016 году – 426 081 179,29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 2017 году – 415 190 014,00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 2018 году – 415 190 014,00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Внебюджетные источники – 462 570 043,88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 том числе:</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 2014 году – 25 007 880,00 рублей;</w:t>
            </w:r>
          </w:p>
          <w:p w:rsidR="0053319E" w:rsidRPr="0053319E" w:rsidRDefault="0053319E" w:rsidP="0053319E">
            <w:pPr>
              <w:autoSpaceDE w:val="0"/>
              <w:autoSpaceDN w:val="0"/>
              <w:adjustRightInd w:val="0"/>
              <w:spacing w:after="0" w:line="240" w:lineRule="auto"/>
              <w:rPr>
                <w:rFonts w:ascii="Times New Roman" w:hAnsi="Times New Roman"/>
                <w:sz w:val="14"/>
                <w:szCs w:val="14"/>
                <w:lang w:eastAsia="ru-RU"/>
              </w:rPr>
            </w:pPr>
            <w:r w:rsidRPr="0053319E">
              <w:rPr>
                <w:rFonts w:ascii="Times New Roman" w:hAnsi="Times New Roman"/>
                <w:sz w:val="14"/>
                <w:szCs w:val="14"/>
                <w:lang w:eastAsia="ru-RU"/>
              </w:rPr>
              <w:t>в 2015 году – 155 284 704,31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 2016 году – 278 677 459,57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 2017 году -  1 800 000,00 рублей;</w:t>
            </w:r>
          </w:p>
          <w:p w:rsidR="0053319E" w:rsidRPr="0053319E" w:rsidRDefault="0053319E" w:rsidP="0053319E">
            <w:pPr>
              <w:spacing w:after="0"/>
              <w:jc w:val="both"/>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 2018 году -  1 800 000,00 рублей;</w:t>
            </w:r>
          </w:p>
          <w:p w:rsidR="0053319E" w:rsidRPr="0053319E" w:rsidRDefault="0053319E" w:rsidP="0053319E">
            <w:pPr>
              <w:spacing w:after="0"/>
              <w:jc w:val="both"/>
              <w:rPr>
                <w:rFonts w:ascii="Times New Roman" w:eastAsia="Times New Roman" w:hAnsi="Times New Roman"/>
                <w:sz w:val="14"/>
                <w:szCs w:val="14"/>
                <w:lang w:eastAsia="ru-RU"/>
              </w:rPr>
            </w:pPr>
          </w:p>
        </w:tc>
      </w:tr>
    </w:tbl>
    <w:p w:rsidR="0053319E" w:rsidRPr="0053319E" w:rsidRDefault="0053319E" w:rsidP="0053319E">
      <w:pPr>
        <w:spacing w:after="0" w:line="240" w:lineRule="auto"/>
        <w:ind w:firstLine="720"/>
        <w:jc w:val="both"/>
        <w:rPr>
          <w:rFonts w:ascii="Times New Roman" w:eastAsia="Times New Roman" w:hAnsi="Times New Roman"/>
          <w:color w:val="000000"/>
          <w:sz w:val="20"/>
          <w:szCs w:val="20"/>
          <w:lang w:eastAsia="ru-RU"/>
        </w:rPr>
      </w:pPr>
    </w:p>
    <w:p w:rsidR="0053319E" w:rsidRPr="0053319E" w:rsidRDefault="0053319E" w:rsidP="0053319E">
      <w:pPr>
        <w:spacing w:after="0" w:line="240" w:lineRule="auto"/>
        <w:ind w:firstLine="708"/>
        <w:jc w:val="both"/>
        <w:rPr>
          <w:rFonts w:ascii="Times New Roman" w:eastAsia="Times New Roman" w:hAnsi="Times New Roman"/>
          <w:sz w:val="20"/>
          <w:szCs w:val="20"/>
          <w:lang w:eastAsia="ru-RU"/>
        </w:rPr>
      </w:pPr>
      <w:r w:rsidRPr="0053319E">
        <w:rPr>
          <w:rFonts w:ascii="Times New Roman" w:eastAsia="Times New Roman" w:hAnsi="Times New Roman"/>
          <w:color w:val="000000"/>
          <w:sz w:val="20"/>
          <w:szCs w:val="20"/>
          <w:lang w:eastAsia="ru-RU"/>
        </w:rPr>
        <w:t>Раздел 10 «</w:t>
      </w:r>
      <w:r w:rsidRPr="0053319E">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 читать в новой редакции:</w:t>
      </w:r>
    </w:p>
    <w:p w:rsidR="0053319E" w:rsidRPr="0053319E" w:rsidRDefault="0053319E" w:rsidP="0053319E">
      <w:pPr>
        <w:spacing w:after="0" w:line="240" w:lineRule="auto"/>
        <w:ind w:firstLine="708"/>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Объем финансирования программы составит  5 673 632 496,57  рублей, в том числе:</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по годам реализации:</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2014 год – 966 349 952,03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2015 год – 1 263 347 537,68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2016 год – 1 353 427 378,86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2017 год – 1 045 253 814,00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2018 год – 1 045 253 814,00 рублей.</w:t>
      </w:r>
    </w:p>
    <w:p w:rsidR="0053319E" w:rsidRPr="0053319E" w:rsidRDefault="0053319E" w:rsidP="0053319E">
      <w:pPr>
        <w:autoSpaceDE w:val="0"/>
        <w:autoSpaceDN w:val="0"/>
        <w:adjustRightInd w:val="0"/>
        <w:spacing w:after="0" w:line="240" w:lineRule="auto"/>
        <w:jc w:val="both"/>
        <w:rPr>
          <w:rFonts w:ascii="Times New Roman" w:hAnsi="Times New Roman"/>
          <w:sz w:val="20"/>
          <w:szCs w:val="20"/>
          <w:lang w:eastAsia="ru-RU"/>
        </w:rPr>
      </w:pPr>
      <w:r w:rsidRPr="0053319E">
        <w:rPr>
          <w:rFonts w:ascii="Times New Roman" w:hAnsi="Times New Roman"/>
          <w:sz w:val="20"/>
          <w:szCs w:val="20"/>
          <w:lang w:eastAsia="ru-RU"/>
        </w:rPr>
        <w:t xml:space="preserve"> Из них:</w:t>
      </w:r>
    </w:p>
    <w:p w:rsidR="0053319E" w:rsidRPr="0053319E" w:rsidRDefault="0053319E" w:rsidP="0053319E">
      <w:pPr>
        <w:autoSpaceDE w:val="0"/>
        <w:autoSpaceDN w:val="0"/>
        <w:adjustRightInd w:val="0"/>
        <w:spacing w:after="0" w:line="240" w:lineRule="auto"/>
        <w:rPr>
          <w:rFonts w:ascii="Times New Roman" w:hAnsi="Times New Roman"/>
          <w:sz w:val="20"/>
          <w:szCs w:val="20"/>
          <w:lang w:eastAsia="ru-RU"/>
        </w:rPr>
      </w:pPr>
      <w:r w:rsidRPr="0053319E">
        <w:rPr>
          <w:rFonts w:ascii="Times New Roman" w:hAnsi="Times New Roman"/>
          <w:sz w:val="20"/>
          <w:szCs w:val="20"/>
          <w:lang w:eastAsia="ru-RU"/>
        </w:rPr>
        <w:t>средства федерального бюджета – 2 776 000,00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по годам реализации:</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2014 год – 0,00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2015 год – 2 776 000,00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2016 год – 0,00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2017 год – 0,00 рублей;</w:t>
      </w:r>
    </w:p>
    <w:p w:rsidR="0053319E" w:rsidRPr="0053319E" w:rsidRDefault="0053319E" w:rsidP="0053319E">
      <w:pPr>
        <w:autoSpaceDE w:val="0"/>
        <w:autoSpaceDN w:val="0"/>
        <w:adjustRightInd w:val="0"/>
        <w:spacing w:after="0" w:line="240" w:lineRule="auto"/>
        <w:rPr>
          <w:rFonts w:ascii="Times New Roman" w:hAnsi="Times New Roman"/>
          <w:sz w:val="20"/>
          <w:szCs w:val="20"/>
          <w:lang w:eastAsia="ru-RU"/>
        </w:rPr>
      </w:pPr>
      <w:r w:rsidRPr="0053319E">
        <w:rPr>
          <w:rFonts w:ascii="Times New Roman" w:hAnsi="Times New Roman"/>
          <w:sz w:val="20"/>
          <w:szCs w:val="20"/>
          <w:lang w:eastAsia="ru-RU"/>
        </w:rPr>
        <w:t>2018 год – 0,00 рублей</w:t>
      </w:r>
    </w:p>
    <w:p w:rsidR="0053319E" w:rsidRPr="0053319E" w:rsidRDefault="0053319E" w:rsidP="0053319E">
      <w:pPr>
        <w:autoSpaceDE w:val="0"/>
        <w:autoSpaceDN w:val="0"/>
        <w:adjustRightInd w:val="0"/>
        <w:spacing w:after="0" w:line="240" w:lineRule="auto"/>
        <w:rPr>
          <w:rFonts w:ascii="Times New Roman" w:hAnsi="Times New Roman"/>
          <w:sz w:val="20"/>
          <w:szCs w:val="20"/>
          <w:lang w:eastAsia="ru-RU"/>
        </w:rPr>
      </w:pPr>
      <w:r w:rsidRPr="0053319E">
        <w:rPr>
          <w:rFonts w:ascii="Times New Roman" w:hAnsi="Times New Roman"/>
          <w:sz w:val="20"/>
          <w:szCs w:val="20"/>
          <w:lang w:eastAsia="ru-RU"/>
        </w:rPr>
        <w:t>средства краевого бюджета − 2 924 493 854,30 рублей в том числе:</w:t>
      </w:r>
    </w:p>
    <w:p w:rsidR="0053319E" w:rsidRPr="0053319E" w:rsidRDefault="0053319E" w:rsidP="0053319E">
      <w:pPr>
        <w:autoSpaceDE w:val="0"/>
        <w:autoSpaceDN w:val="0"/>
        <w:adjustRightInd w:val="0"/>
        <w:spacing w:after="0" w:line="240" w:lineRule="auto"/>
        <w:rPr>
          <w:rFonts w:ascii="Times New Roman" w:hAnsi="Times New Roman"/>
          <w:sz w:val="20"/>
          <w:szCs w:val="20"/>
          <w:lang w:eastAsia="ru-RU"/>
        </w:rPr>
      </w:pPr>
      <w:r w:rsidRPr="0053319E">
        <w:rPr>
          <w:rFonts w:ascii="Times New Roman" w:hAnsi="Times New Roman"/>
          <w:sz w:val="20"/>
          <w:szCs w:val="20"/>
          <w:lang w:eastAsia="ru-RU"/>
        </w:rPr>
        <w:t>в 2014 году – 483 846 584,30 рублей;</w:t>
      </w:r>
    </w:p>
    <w:p w:rsidR="0053319E" w:rsidRPr="0053319E" w:rsidRDefault="0053319E" w:rsidP="0053319E">
      <w:pPr>
        <w:autoSpaceDE w:val="0"/>
        <w:autoSpaceDN w:val="0"/>
        <w:adjustRightInd w:val="0"/>
        <w:spacing w:after="0" w:line="240" w:lineRule="auto"/>
        <w:rPr>
          <w:rFonts w:ascii="Times New Roman" w:hAnsi="Times New Roman"/>
          <w:sz w:val="20"/>
          <w:szCs w:val="20"/>
          <w:lang w:eastAsia="ru-RU"/>
        </w:rPr>
      </w:pPr>
      <w:r w:rsidRPr="0053319E">
        <w:rPr>
          <w:rFonts w:ascii="Times New Roman" w:hAnsi="Times New Roman"/>
          <w:sz w:val="20"/>
          <w:szCs w:val="20"/>
          <w:lang w:eastAsia="ru-RU"/>
        </w:rPr>
        <w:t xml:space="preserve">в 2015 году – 535 450 930 рублей; </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 2016 году – 648 668 740,00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 2017 году – 628 263 800,00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 2018 году – 628 263 800,00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средства бюджета муниципального образования – 2 283 792 598,39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 том числе:</w:t>
      </w:r>
    </w:p>
    <w:p w:rsidR="0053319E" w:rsidRPr="0053319E" w:rsidRDefault="0053319E" w:rsidP="0053319E">
      <w:pPr>
        <w:autoSpaceDE w:val="0"/>
        <w:autoSpaceDN w:val="0"/>
        <w:adjustRightInd w:val="0"/>
        <w:spacing w:after="0" w:line="240" w:lineRule="auto"/>
        <w:rPr>
          <w:rFonts w:ascii="Times New Roman" w:hAnsi="Times New Roman"/>
          <w:sz w:val="20"/>
          <w:szCs w:val="20"/>
          <w:lang w:eastAsia="ru-RU"/>
        </w:rPr>
      </w:pPr>
      <w:r w:rsidRPr="0053319E">
        <w:rPr>
          <w:rFonts w:ascii="Times New Roman" w:hAnsi="Times New Roman"/>
          <w:sz w:val="20"/>
          <w:szCs w:val="20"/>
          <w:lang w:eastAsia="ru-RU"/>
        </w:rPr>
        <w:t>в 2014 году – 457 495 487,73 рублей;</w:t>
      </w:r>
    </w:p>
    <w:p w:rsidR="0053319E" w:rsidRPr="0053319E" w:rsidRDefault="0053319E" w:rsidP="0053319E">
      <w:pPr>
        <w:autoSpaceDE w:val="0"/>
        <w:autoSpaceDN w:val="0"/>
        <w:adjustRightInd w:val="0"/>
        <w:spacing w:after="0" w:line="240" w:lineRule="auto"/>
        <w:rPr>
          <w:rFonts w:ascii="Times New Roman" w:hAnsi="Times New Roman"/>
          <w:sz w:val="20"/>
          <w:szCs w:val="20"/>
          <w:lang w:eastAsia="ru-RU"/>
        </w:rPr>
      </w:pPr>
      <w:r w:rsidRPr="0053319E">
        <w:rPr>
          <w:rFonts w:ascii="Times New Roman" w:hAnsi="Times New Roman"/>
          <w:sz w:val="20"/>
          <w:szCs w:val="20"/>
          <w:lang w:eastAsia="ru-RU"/>
        </w:rPr>
        <w:t>в 2015 году – 569 835 903,37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 2016 году – 426 081 179,29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 2017 году – 415 190 014,00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 2018 году – 415 190 014,00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Внебюджетные источники – 462 570 043,88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 том числе:</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 2014 году – 25 007 880,00 рублей;</w:t>
      </w:r>
    </w:p>
    <w:p w:rsidR="0053319E" w:rsidRPr="0053319E" w:rsidRDefault="0053319E" w:rsidP="0053319E">
      <w:pPr>
        <w:autoSpaceDE w:val="0"/>
        <w:autoSpaceDN w:val="0"/>
        <w:adjustRightInd w:val="0"/>
        <w:spacing w:after="0" w:line="240" w:lineRule="auto"/>
        <w:rPr>
          <w:rFonts w:ascii="Times New Roman" w:hAnsi="Times New Roman"/>
          <w:sz w:val="20"/>
          <w:szCs w:val="20"/>
          <w:lang w:eastAsia="ru-RU"/>
        </w:rPr>
      </w:pPr>
      <w:r w:rsidRPr="0053319E">
        <w:rPr>
          <w:rFonts w:ascii="Times New Roman" w:hAnsi="Times New Roman"/>
          <w:sz w:val="20"/>
          <w:szCs w:val="20"/>
          <w:lang w:eastAsia="ru-RU"/>
        </w:rPr>
        <w:t>в 2015 году – 155 284 704,31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 2016 году – 278 677 459,57 рублей;</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 2017 году -  1 800 000,00 рублей;</w:t>
      </w:r>
    </w:p>
    <w:p w:rsidR="0053319E" w:rsidRPr="0053319E" w:rsidRDefault="0053319E" w:rsidP="0053319E">
      <w:pPr>
        <w:spacing w:after="0" w:line="240" w:lineRule="auto"/>
        <w:jc w:val="both"/>
        <w:rPr>
          <w:rFonts w:ascii="Times New Roman" w:eastAsia="Times New Roman" w:hAnsi="Times New Roman"/>
          <w:color w:val="000000"/>
          <w:sz w:val="20"/>
          <w:szCs w:val="20"/>
          <w:lang w:eastAsia="ru-RU"/>
        </w:rPr>
      </w:pPr>
      <w:r w:rsidRPr="0053319E">
        <w:rPr>
          <w:rFonts w:ascii="Times New Roman" w:eastAsia="Times New Roman" w:hAnsi="Times New Roman"/>
          <w:sz w:val="20"/>
          <w:szCs w:val="20"/>
          <w:lang w:eastAsia="ru-RU"/>
        </w:rPr>
        <w:t>в 2018 году -  1 800 000,00 рублей;</w:t>
      </w:r>
    </w:p>
    <w:p w:rsidR="0053319E" w:rsidRPr="0053319E" w:rsidRDefault="0053319E" w:rsidP="0053319E">
      <w:pPr>
        <w:spacing w:after="0" w:line="240" w:lineRule="auto"/>
        <w:ind w:firstLine="720"/>
        <w:jc w:val="both"/>
        <w:rPr>
          <w:rFonts w:ascii="Times New Roman" w:eastAsia="Times New Roman" w:hAnsi="Times New Roman"/>
          <w:sz w:val="20"/>
          <w:szCs w:val="20"/>
          <w:lang w:eastAsia="ru-RU"/>
        </w:rPr>
      </w:pPr>
      <w:r w:rsidRPr="0053319E">
        <w:rPr>
          <w:rFonts w:ascii="Times New Roman" w:eastAsia="Times New Roman" w:hAnsi="Times New Roman"/>
          <w:color w:val="000000"/>
          <w:sz w:val="20"/>
          <w:szCs w:val="20"/>
          <w:lang w:eastAsia="ru-RU"/>
        </w:rPr>
        <w:t>1.2. В приложении № 5 к муниципальной программе «Развитие образования Богучанского района»</w:t>
      </w:r>
      <w:r w:rsidRPr="0053319E">
        <w:rPr>
          <w:rFonts w:ascii="Times New Roman" w:eastAsia="Times New Roman" w:hAnsi="Times New Roman"/>
          <w:sz w:val="20"/>
          <w:szCs w:val="20"/>
          <w:lang w:eastAsia="ru-RU"/>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4"/>
        <w:gridCol w:w="6856"/>
      </w:tblGrid>
      <w:tr w:rsidR="0053319E" w:rsidRPr="0053319E" w:rsidTr="0053319E">
        <w:trPr>
          <w:cantSplit/>
          <w:trHeight w:val="20"/>
        </w:trPr>
        <w:tc>
          <w:tcPr>
            <w:tcW w:w="1418" w:type="pct"/>
          </w:tcPr>
          <w:p w:rsidR="0053319E" w:rsidRPr="0053319E" w:rsidRDefault="0053319E" w:rsidP="0053319E">
            <w:pPr>
              <w:spacing w:after="0"/>
              <w:rPr>
                <w:rFonts w:ascii="Times New Roman" w:eastAsia="Times New Roman" w:hAnsi="Times New Roman"/>
                <w:sz w:val="14"/>
                <w:szCs w:val="14"/>
                <w:lang w:eastAsia="ru-RU"/>
              </w:rPr>
            </w:pPr>
            <w:r w:rsidRPr="0053319E">
              <w:rPr>
                <w:rFonts w:ascii="Times New Roman" w:eastAsia="Times New Roman" w:hAnsi="Times New Roman"/>
                <w:iCs/>
                <w:sz w:val="14"/>
                <w:szCs w:val="14"/>
                <w:lang w:eastAsia="ru-RU"/>
              </w:rPr>
              <w:lastRenderedPageBreak/>
              <w:t>Объемы и источники финансирования подпрограммы</w:t>
            </w:r>
          </w:p>
        </w:tc>
        <w:tc>
          <w:tcPr>
            <w:tcW w:w="3582" w:type="pct"/>
          </w:tcPr>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Подпрограмма финансируется за счет средств  федерального бюджета, сре</w:t>
            </w:r>
            <w:proofErr w:type="gramStart"/>
            <w:r w:rsidRPr="0053319E">
              <w:rPr>
                <w:rFonts w:ascii="Times New Roman" w:eastAsia="Times New Roman" w:hAnsi="Times New Roman"/>
                <w:sz w:val="14"/>
                <w:szCs w:val="14"/>
                <w:lang w:eastAsia="ru-RU"/>
              </w:rPr>
              <w:t>дств кр</w:t>
            </w:r>
            <w:proofErr w:type="gramEnd"/>
            <w:r w:rsidRPr="0053319E">
              <w:rPr>
                <w:rFonts w:ascii="Times New Roman" w:eastAsia="Times New Roman" w:hAnsi="Times New Roman"/>
                <w:sz w:val="14"/>
                <w:szCs w:val="14"/>
                <w:lang w:eastAsia="ru-RU"/>
              </w:rPr>
              <w:t>аевого бюджета, районного бюджета и внебюджетных источников.</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Объем финансирования подпрограммы составит </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5 457 325 548,83 рублей;</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 том числе по годам:</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2014 год – 925 886 568,34 рублей, </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в том числе за счет средств: </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федерального бюджета – 0,00;</w:t>
            </w:r>
          </w:p>
          <w:p w:rsidR="0053319E" w:rsidRPr="0053319E" w:rsidRDefault="0053319E" w:rsidP="0053319E">
            <w:pPr>
              <w:tabs>
                <w:tab w:val="left" w:pos="5370"/>
              </w:tabs>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краевого бюджета − 482 530 184,30   рублей;</w:t>
            </w:r>
            <w:r w:rsidRPr="0053319E">
              <w:rPr>
                <w:rFonts w:ascii="Times New Roman" w:eastAsia="Times New Roman" w:hAnsi="Times New Roman"/>
                <w:sz w:val="14"/>
                <w:szCs w:val="14"/>
                <w:lang w:eastAsia="ru-RU"/>
              </w:rPr>
              <w:tab/>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районного бюджета – 418 348 504,04 рублей;</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внебюджетных источников – 25 007 880,00 рублей</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2015 год – 1 219 111 261,63 рублей,  </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в том числе за счет средств: </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федерального бюджета – 2 776 000,00;</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краевого бюджета – 534 107 430,00 рублей;</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районного бюджета – 526 943 127,32 рублей;</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внебюджетных источников – 155 284 704,31 рублей.</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2016 год – 1 309 558 282,86  рублей,  </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 том числе за счет средств:</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федерального бюджета – 0,00;</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краевого бюджета – 647 306 040,00 рублей;</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районного бюджета – 383 574 783,29 рублей;</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внебюджетных источников – 278 677 459,57 рублей.</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2017 год – 1 001 384 718,00  рублей, </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 том числе за счет средств:</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федерального бюджета – 0,00;</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краевого бюджета – 626 901 100,00   рублей;</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районного бюджета – 372 683 618,00 рублей;</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внебюджетных источников – 1 800 000,00 рублей.</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2018 год – 1 001 384 718,00  рублей, </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 том числе за счет средств:</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федерального бюджета – 0,00;</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краевого бюджета – 626 901 100,00   рублей;</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районного бюджета – 372 683 618,00 рублей;</w:t>
            </w:r>
          </w:p>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внебюджетных источников – 1 800 000,00 рублей.</w:t>
            </w:r>
          </w:p>
          <w:p w:rsidR="0053319E" w:rsidRPr="0053319E" w:rsidRDefault="0053319E" w:rsidP="0053319E">
            <w:pPr>
              <w:spacing w:after="0" w:line="240" w:lineRule="auto"/>
              <w:rPr>
                <w:rFonts w:ascii="Times New Roman" w:eastAsia="Times New Roman" w:hAnsi="Times New Roman"/>
                <w:sz w:val="14"/>
                <w:szCs w:val="14"/>
                <w:highlight w:val="yellow"/>
                <w:lang w:eastAsia="ru-RU"/>
              </w:rPr>
            </w:pPr>
          </w:p>
        </w:tc>
      </w:tr>
    </w:tbl>
    <w:p w:rsidR="0053319E" w:rsidRPr="0053319E" w:rsidRDefault="0053319E" w:rsidP="0053319E">
      <w:pPr>
        <w:spacing w:after="0" w:line="240" w:lineRule="auto"/>
        <w:ind w:firstLine="709"/>
        <w:jc w:val="both"/>
        <w:rPr>
          <w:rFonts w:ascii="Times New Roman" w:eastAsia="Times New Roman" w:hAnsi="Times New Roman"/>
          <w:color w:val="000000"/>
          <w:sz w:val="20"/>
          <w:szCs w:val="20"/>
          <w:lang w:eastAsia="ru-RU"/>
        </w:rPr>
      </w:pPr>
    </w:p>
    <w:p w:rsidR="0053319E" w:rsidRPr="0053319E" w:rsidRDefault="0053319E" w:rsidP="0053319E">
      <w:pPr>
        <w:spacing w:after="0" w:line="240" w:lineRule="auto"/>
        <w:ind w:firstLine="709"/>
        <w:jc w:val="both"/>
        <w:rPr>
          <w:rFonts w:ascii="Times New Roman" w:eastAsia="Times New Roman" w:hAnsi="Times New Roman"/>
          <w:sz w:val="20"/>
          <w:szCs w:val="20"/>
          <w:lang w:eastAsia="ru-RU"/>
        </w:rPr>
      </w:pPr>
      <w:r w:rsidRPr="0053319E">
        <w:rPr>
          <w:rFonts w:ascii="Times New Roman" w:eastAsia="Times New Roman" w:hAnsi="Times New Roman"/>
          <w:color w:val="000000"/>
          <w:sz w:val="20"/>
          <w:szCs w:val="20"/>
          <w:lang w:eastAsia="ru-RU"/>
        </w:rPr>
        <w:t>В разделе 2 пункт 2.7</w:t>
      </w:r>
      <w:r w:rsidRPr="0053319E">
        <w:rPr>
          <w:rFonts w:eastAsia="Times New Roman"/>
          <w:color w:val="000000"/>
          <w:sz w:val="20"/>
          <w:szCs w:val="20"/>
          <w:lang w:eastAsia="ru-RU"/>
        </w:rPr>
        <w:t xml:space="preserve"> «</w:t>
      </w:r>
      <w:r w:rsidRPr="0053319E">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изложить в новой редакции:</w:t>
      </w:r>
    </w:p>
    <w:p w:rsidR="0053319E" w:rsidRPr="0053319E" w:rsidRDefault="0053319E" w:rsidP="0053319E">
      <w:pPr>
        <w:spacing w:after="0" w:line="240" w:lineRule="auto"/>
        <w:ind w:firstLine="709"/>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Подпрограмма финансируется за счет средств федерального бюджета, сре</w:t>
      </w:r>
      <w:proofErr w:type="gramStart"/>
      <w:r w:rsidRPr="0053319E">
        <w:rPr>
          <w:rFonts w:ascii="Times New Roman" w:eastAsia="Times New Roman" w:hAnsi="Times New Roman"/>
          <w:sz w:val="20"/>
          <w:szCs w:val="20"/>
          <w:lang w:eastAsia="ru-RU"/>
        </w:rPr>
        <w:t>дств кр</w:t>
      </w:r>
      <w:proofErr w:type="gramEnd"/>
      <w:r w:rsidRPr="0053319E">
        <w:rPr>
          <w:rFonts w:ascii="Times New Roman" w:eastAsia="Times New Roman" w:hAnsi="Times New Roman"/>
          <w:sz w:val="20"/>
          <w:szCs w:val="20"/>
          <w:lang w:eastAsia="ru-RU"/>
        </w:rPr>
        <w:t xml:space="preserve">аевого бюджета, районного бюджета и внебюджетных источников. </w:t>
      </w:r>
    </w:p>
    <w:p w:rsidR="0053319E" w:rsidRPr="0053319E" w:rsidRDefault="0053319E" w:rsidP="0053319E">
      <w:pPr>
        <w:spacing w:after="0" w:line="240" w:lineRule="auto"/>
        <w:ind w:firstLine="709"/>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 xml:space="preserve">Объем финансирования подпрограммы составит </w:t>
      </w:r>
    </w:p>
    <w:p w:rsidR="0053319E" w:rsidRPr="0053319E" w:rsidRDefault="0053319E" w:rsidP="0053319E">
      <w:pPr>
        <w:spacing w:after="0" w:line="240" w:lineRule="auto"/>
        <w:ind w:firstLine="709"/>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5 457 325 548,83 рублей, в том числе:</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 xml:space="preserve">2014 год – 925 886 568,34 рублей, </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 xml:space="preserve">в том числе за счет средств: </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федерального бюджета – 0,00;</w:t>
      </w:r>
    </w:p>
    <w:p w:rsidR="0053319E" w:rsidRPr="0053319E" w:rsidRDefault="0053319E" w:rsidP="0053319E">
      <w:pPr>
        <w:tabs>
          <w:tab w:val="left" w:pos="5370"/>
        </w:tabs>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краевого бюджета − 482 530 184,30   рублей;</w:t>
      </w:r>
      <w:r w:rsidRPr="0053319E">
        <w:rPr>
          <w:rFonts w:ascii="Times New Roman" w:eastAsia="Times New Roman" w:hAnsi="Times New Roman"/>
          <w:sz w:val="20"/>
          <w:szCs w:val="20"/>
          <w:lang w:eastAsia="ru-RU"/>
        </w:rPr>
        <w:tab/>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районного бюджета – 418 348 504,04 рублей;</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внебюджетных источников – 25 007 880,00 рублей</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 xml:space="preserve">2015 год – 1 219 111 261,63 рублей,  </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 xml:space="preserve">в том числе за счет средств: </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федерального бюджета – 2 776 000,00;</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краевого бюджета – 534 107 430,00 рублей;</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районного бюджета – 526 943 127,32 рублей;</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внебюджетных источников – 155 284 704,31 рублей.</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 xml:space="preserve">2016 год – 1 309 558 282,86  рублей,  </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 том числе за счет средств:</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федерального бюджета – 0,00;</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краевого бюджета – 647 306 040,00 рублей;</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районного бюджета – 383 574 783,29 рублей;</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внебюджетных источников – 278 677 459,57 рублей.</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 xml:space="preserve">2017 год – 1 001 384 718,00  рублей, </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 том числе за счет средств:</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федерального бюджета – 0,00;</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краевого бюджета – 626 901 100,00   рублей;</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районного бюджета – 372 683 618,00 рублей;</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внебюджетных источников – 1 800 000,00 рублей.</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 xml:space="preserve">2018 год – 1 001 384 718,00  рублей, </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 том числе за счет средств:</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федерального бюджета – 0,00;</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краевого бюджета – 626 901 100,00   рублей;</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районного бюджета – 372 683 618,00 рублей;</w:t>
      </w:r>
    </w:p>
    <w:p w:rsidR="0053319E" w:rsidRPr="0053319E" w:rsidRDefault="0053319E" w:rsidP="0053319E">
      <w:pPr>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внебюджетных источников – 1 800 000,00 рублей.</w:t>
      </w:r>
    </w:p>
    <w:p w:rsidR="0053319E" w:rsidRPr="0053319E" w:rsidRDefault="0053319E" w:rsidP="0053319E">
      <w:pPr>
        <w:spacing w:after="0" w:line="240" w:lineRule="auto"/>
        <w:ind w:firstLine="709"/>
        <w:rPr>
          <w:rFonts w:ascii="Times New Roman" w:eastAsia="Times New Roman" w:hAnsi="Times New Roman"/>
          <w:sz w:val="20"/>
          <w:szCs w:val="20"/>
          <w:lang w:eastAsia="ru-RU"/>
        </w:rPr>
      </w:pPr>
      <w:r w:rsidRPr="0053319E">
        <w:rPr>
          <w:rFonts w:eastAsia="Times New Roman"/>
          <w:sz w:val="20"/>
          <w:szCs w:val="20"/>
          <w:lang w:eastAsia="ru-RU"/>
        </w:rPr>
        <w:lastRenderedPageBreak/>
        <w:t xml:space="preserve">        </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 xml:space="preserve">        1.3.  Приложение № 2 к  муниципальной программе </w:t>
      </w:r>
      <w:r w:rsidRPr="0053319E">
        <w:rPr>
          <w:rFonts w:ascii="Times New Roman" w:eastAsia="Times New Roman" w:hAnsi="Times New Roman"/>
          <w:color w:val="000000"/>
          <w:sz w:val="20"/>
          <w:szCs w:val="20"/>
          <w:lang w:eastAsia="ru-RU"/>
        </w:rPr>
        <w:t>«Развитие образования Богучанского района»</w:t>
      </w:r>
      <w:r w:rsidRPr="0053319E">
        <w:rPr>
          <w:rFonts w:ascii="Times New Roman" w:eastAsia="Times New Roman" w:hAnsi="Times New Roman"/>
          <w:sz w:val="20"/>
          <w:szCs w:val="20"/>
          <w:lang w:eastAsia="ru-RU"/>
        </w:rPr>
        <w:t xml:space="preserve"> изложить в новой редакции согласно приложению № 1  к настоящему постановлению.</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 xml:space="preserve">        1.4. Приложение № 3 к   муниципальной программе </w:t>
      </w:r>
      <w:r w:rsidRPr="0053319E">
        <w:rPr>
          <w:rFonts w:ascii="Times New Roman" w:eastAsia="Times New Roman" w:hAnsi="Times New Roman"/>
          <w:color w:val="000000"/>
          <w:sz w:val="20"/>
          <w:szCs w:val="20"/>
          <w:lang w:eastAsia="ru-RU"/>
        </w:rPr>
        <w:t>«Развитие образования Богучанского района»</w:t>
      </w:r>
      <w:r w:rsidRPr="0053319E">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 xml:space="preserve">        1.5. Приложение № 4 к паспорту  муниципальной программы </w:t>
      </w:r>
      <w:r w:rsidRPr="0053319E">
        <w:rPr>
          <w:rFonts w:ascii="Times New Roman" w:eastAsia="Times New Roman" w:hAnsi="Times New Roman"/>
          <w:color w:val="000000"/>
          <w:sz w:val="20"/>
          <w:szCs w:val="20"/>
          <w:lang w:eastAsia="ru-RU"/>
        </w:rPr>
        <w:t>«Развитие образования Богучанского района»</w:t>
      </w:r>
      <w:r w:rsidRPr="0053319E">
        <w:rPr>
          <w:rFonts w:ascii="Times New Roman" w:eastAsia="Times New Roman" w:hAnsi="Times New Roman"/>
          <w:sz w:val="20"/>
          <w:szCs w:val="20"/>
          <w:lang w:eastAsia="ru-RU"/>
        </w:rPr>
        <w:t xml:space="preserve"> изложить в новой редакции согласно приложению № 3  к настоящему постановлению.</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 xml:space="preserve">         1.6. Приложение № 2 к подпрограмме 1 </w:t>
      </w:r>
      <w:r w:rsidRPr="0053319E">
        <w:rPr>
          <w:rFonts w:ascii="Times New Roman" w:eastAsia="Times New Roman" w:hAnsi="Times New Roman"/>
          <w:color w:val="000000"/>
          <w:sz w:val="20"/>
          <w:szCs w:val="20"/>
          <w:lang w:eastAsia="ru-RU"/>
        </w:rPr>
        <w:t>«</w:t>
      </w:r>
      <w:r w:rsidRPr="0053319E">
        <w:rPr>
          <w:rFonts w:ascii="Times New Roman" w:eastAsia="Times New Roman" w:hAnsi="Times New Roman"/>
          <w:sz w:val="20"/>
          <w:szCs w:val="20"/>
          <w:lang w:eastAsia="ru-RU"/>
        </w:rPr>
        <w:t>Развитие дошкольного, общего и дополнительного образования детей</w:t>
      </w:r>
      <w:r w:rsidRPr="0053319E">
        <w:rPr>
          <w:rFonts w:ascii="Times New Roman" w:eastAsia="Times New Roman" w:hAnsi="Times New Roman"/>
          <w:color w:val="000000"/>
          <w:sz w:val="20"/>
          <w:szCs w:val="20"/>
          <w:lang w:eastAsia="ru-RU"/>
        </w:rPr>
        <w:t>»</w:t>
      </w:r>
      <w:r w:rsidRPr="0053319E">
        <w:rPr>
          <w:rFonts w:ascii="Times New Roman" w:eastAsia="Times New Roman" w:hAnsi="Times New Roman"/>
          <w:sz w:val="20"/>
          <w:szCs w:val="20"/>
          <w:lang w:eastAsia="ru-RU"/>
        </w:rPr>
        <w:t xml:space="preserve">  изложить в новой редакции согласно приложению № 4 к настоящему постановлению.  </w:t>
      </w:r>
    </w:p>
    <w:p w:rsidR="0053319E" w:rsidRPr="0053319E" w:rsidRDefault="0053319E" w:rsidP="0053319E">
      <w:pPr>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 xml:space="preserve">          </w:t>
      </w:r>
      <w:r w:rsidRPr="0053319E">
        <w:rPr>
          <w:rFonts w:ascii="Times New Roman" w:eastAsia="Times New Roman" w:hAnsi="Times New Roman"/>
          <w:sz w:val="20"/>
          <w:szCs w:val="20"/>
          <w:lang w:eastAsia="ru-RU"/>
        </w:rPr>
        <w:t xml:space="preserve">2. </w:t>
      </w:r>
      <w:proofErr w:type="gramStart"/>
      <w:r w:rsidRPr="0053319E">
        <w:rPr>
          <w:rFonts w:ascii="Times New Roman" w:eastAsia="Times New Roman" w:hAnsi="Times New Roman"/>
          <w:sz w:val="20"/>
          <w:szCs w:val="20"/>
          <w:lang w:eastAsia="ru-RU"/>
        </w:rPr>
        <w:t>Контроль за</w:t>
      </w:r>
      <w:proofErr w:type="gramEnd"/>
      <w:r w:rsidRPr="0053319E">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53319E">
        <w:rPr>
          <w:rFonts w:ascii="Times New Roman" w:eastAsia="Times New Roman" w:hAnsi="Times New Roman"/>
          <w:sz w:val="20"/>
          <w:szCs w:val="20"/>
          <w:lang w:eastAsia="ru-RU"/>
        </w:rPr>
        <w:t>Илиндееву</w:t>
      </w:r>
      <w:proofErr w:type="spellEnd"/>
      <w:r w:rsidRPr="0053319E">
        <w:rPr>
          <w:rFonts w:ascii="Times New Roman" w:eastAsia="Times New Roman" w:hAnsi="Times New Roman"/>
          <w:sz w:val="20"/>
          <w:szCs w:val="20"/>
          <w:lang w:eastAsia="ru-RU"/>
        </w:rPr>
        <w:t>.</w:t>
      </w:r>
    </w:p>
    <w:p w:rsidR="0053319E" w:rsidRPr="0053319E" w:rsidRDefault="0053319E" w:rsidP="0053319E">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 xml:space="preserve">          </w:t>
      </w:r>
      <w:r w:rsidRPr="0053319E">
        <w:rPr>
          <w:rFonts w:ascii="Times New Roman" w:eastAsia="Times New Roman" w:hAnsi="Times New Roman"/>
          <w:color w:val="000000"/>
          <w:sz w:val="20"/>
          <w:szCs w:val="20"/>
          <w:lang w:eastAsia="ru-RU"/>
        </w:rPr>
        <w:t xml:space="preserve">3. </w:t>
      </w:r>
      <w:r w:rsidRPr="0053319E">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53319E" w:rsidRPr="0053319E" w:rsidRDefault="0053319E" w:rsidP="0053319E">
      <w:pPr>
        <w:autoSpaceDE w:val="0"/>
        <w:spacing w:after="0" w:line="240" w:lineRule="auto"/>
        <w:rPr>
          <w:rFonts w:ascii="Times New Roman" w:eastAsia="Times New Roman" w:hAnsi="Times New Roman"/>
          <w:sz w:val="20"/>
          <w:szCs w:val="20"/>
          <w:lang w:eastAsia="ru-RU"/>
        </w:rPr>
      </w:pPr>
    </w:p>
    <w:p w:rsidR="0053319E" w:rsidRPr="0053319E" w:rsidRDefault="0053319E" w:rsidP="0053319E">
      <w:pPr>
        <w:autoSpaceDE w:val="0"/>
        <w:spacing w:after="0" w:line="240" w:lineRule="auto"/>
        <w:rPr>
          <w:rFonts w:ascii="Times New Roman" w:eastAsia="Times New Roman" w:hAnsi="Times New Roman"/>
          <w:sz w:val="20"/>
          <w:szCs w:val="20"/>
          <w:lang w:eastAsia="ru-RU"/>
        </w:rPr>
      </w:pPr>
      <w:r w:rsidRPr="0053319E">
        <w:rPr>
          <w:rFonts w:ascii="Times New Roman" w:eastAsia="Times New Roman" w:hAnsi="Times New Roman"/>
          <w:sz w:val="20"/>
          <w:szCs w:val="20"/>
          <w:lang w:eastAsia="ru-RU"/>
        </w:rPr>
        <w:t xml:space="preserve">И.о. Главы Богучанского района                                             В.Ю. Карнаухов </w:t>
      </w:r>
    </w:p>
    <w:p w:rsidR="0053319E" w:rsidRPr="0053319E" w:rsidRDefault="0053319E" w:rsidP="0053319E">
      <w:pPr>
        <w:spacing w:after="0" w:line="240" w:lineRule="auto"/>
        <w:jc w:val="right"/>
        <w:rPr>
          <w:rFonts w:ascii="Times New Roman" w:eastAsia="Times New Roman" w:hAnsi="Times New Roman"/>
          <w:sz w:val="24"/>
          <w:szCs w:val="24"/>
          <w:lang w:eastAsia="ru-RU"/>
        </w:rPr>
      </w:pPr>
      <w:r w:rsidRPr="0053319E">
        <w:rPr>
          <w:rFonts w:ascii="Times New Roman" w:eastAsia="Times New Roman" w:hAnsi="Times New Roman"/>
          <w:sz w:val="24"/>
          <w:szCs w:val="24"/>
          <w:lang w:eastAsia="ru-RU"/>
        </w:rPr>
        <w:t xml:space="preserve"> </w:t>
      </w:r>
    </w:p>
    <w:tbl>
      <w:tblPr>
        <w:tblW w:w="5054" w:type="pct"/>
        <w:tblLook w:val="04A0"/>
      </w:tblPr>
      <w:tblGrid>
        <w:gridCol w:w="886"/>
        <w:gridCol w:w="915"/>
        <w:gridCol w:w="1174"/>
        <w:gridCol w:w="348"/>
        <w:gridCol w:w="358"/>
        <w:gridCol w:w="339"/>
        <w:gridCol w:w="329"/>
        <w:gridCol w:w="826"/>
        <w:gridCol w:w="886"/>
        <w:gridCol w:w="3612"/>
      </w:tblGrid>
      <w:tr w:rsidR="0053319E" w:rsidRPr="0053319E" w:rsidTr="0053319E">
        <w:trPr>
          <w:trHeight w:val="16"/>
        </w:trPr>
        <w:tc>
          <w:tcPr>
            <w:tcW w:w="458" w:type="pct"/>
            <w:tcBorders>
              <w:top w:val="nil"/>
              <w:left w:val="nil"/>
              <w:bottom w:val="nil"/>
              <w:right w:val="nil"/>
            </w:tcBorders>
            <w:shd w:val="clear" w:color="auto" w:fill="auto"/>
            <w:noWrap/>
            <w:vAlign w:val="bottom"/>
            <w:hideMark/>
          </w:tcPr>
          <w:p w:rsidR="0053319E" w:rsidRPr="0053319E" w:rsidRDefault="0053319E" w:rsidP="0053319E">
            <w:pPr>
              <w:spacing w:after="0" w:line="240" w:lineRule="auto"/>
              <w:jc w:val="right"/>
              <w:rPr>
                <w:rFonts w:ascii="Times New Roman" w:eastAsia="Times New Roman" w:hAnsi="Times New Roman"/>
                <w:sz w:val="18"/>
                <w:szCs w:val="18"/>
                <w:lang w:eastAsia="ru-RU"/>
              </w:rPr>
            </w:pPr>
          </w:p>
        </w:tc>
        <w:tc>
          <w:tcPr>
            <w:tcW w:w="473" w:type="pct"/>
            <w:tcBorders>
              <w:top w:val="nil"/>
              <w:left w:val="nil"/>
              <w:bottom w:val="nil"/>
              <w:right w:val="nil"/>
            </w:tcBorders>
            <w:shd w:val="clear" w:color="auto" w:fill="auto"/>
            <w:noWrap/>
            <w:vAlign w:val="bottom"/>
            <w:hideMark/>
          </w:tcPr>
          <w:p w:rsidR="0053319E" w:rsidRPr="0053319E" w:rsidRDefault="0053319E" w:rsidP="0053319E">
            <w:pPr>
              <w:spacing w:after="0" w:line="240" w:lineRule="auto"/>
              <w:jc w:val="right"/>
              <w:rPr>
                <w:rFonts w:ascii="Times New Roman" w:eastAsia="Times New Roman" w:hAnsi="Times New Roman"/>
                <w:sz w:val="18"/>
                <w:szCs w:val="18"/>
                <w:lang w:eastAsia="ru-RU"/>
              </w:rPr>
            </w:pPr>
          </w:p>
        </w:tc>
        <w:tc>
          <w:tcPr>
            <w:tcW w:w="607" w:type="pct"/>
            <w:tcBorders>
              <w:top w:val="nil"/>
              <w:left w:val="nil"/>
              <w:bottom w:val="nil"/>
              <w:right w:val="nil"/>
            </w:tcBorders>
            <w:shd w:val="clear" w:color="auto" w:fill="auto"/>
            <w:noWrap/>
            <w:vAlign w:val="bottom"/>
            <w:hideMark/>
          </w:tcPr>
          <w:p w:rsidR="0053319E" w:rsidRPr="0053319E" w:rsidRDefault="0053319E" w:rsidP="0053319E">
            <w:pPr>
              <w:spacing w:after="0" w:line="240" w:lineRule="auto"/>
              <w:jc w:val="right"/>
              <w:rPr>
                <w:rFonts w:ascii="Times New Roman" w:eastAsia="Times New Roman" w:hAnsi="Times New Roman"/>
                <w:sz w:val="18"/>
                <w:szCs w:val="18"/>
                <w:lang w:eastAsia="ru-RU"/>
              </w:rPr>
            </w:pPr>
          </w:p>
        </w:tc>
        <w:tc>
          <w:tcPr>
            <w:tcW w:w="180" w:type="pct"/>
            <w:tcBorders>
              <w:top w:val="nil"/>
              <w:left w:val="nil"/>
              <w:bottom w:val="nil"/>
              <w:right w:val="nil"/>
            </w:tcBorders>
            <w:shd w:val="clear" w:color="auto" w:fill="auto"/>
            <w:noWrap/>
            <w:vAlign w:val="bottom"/>
            <w:hideMark/>
          </w:tcPr>
          <w:p w:rsidR="0053319E" w:rsidRPr="0053319E" w:rsidRDefault="0053319E" w:rsidP="0053319E">
            <w:pPr>
              <w:spacing w:after="0" w:line="240" w:lineRule="auto"/>
              <w:jc w:val="right"/>
              <w:rPr>
                <w:rFonts w:ascii="Times New Roman" w:eastAsia="Times New Roman" w:hAnsi="Times New Roman"/>
                <w:sz w:val="18"/>
                <w:szCs w:val="18"/>
                <w:lang w:eastAsia="ru-RU"/>
              </w:rPr>
            </w:pPr>
          </w:p>
        </w:tc>
        <w:tc>
          <w:tcPr>
            <w:tcW w:w="185" w:type="pct"/>
            <w:tcBorders>
              <w:top w:val="nil"/>
              <w:left w:val="nil"/>
              <w:bottom w:val="nil"/>
              <w:right w:val="nil"/>
            </w:tcBorders>
            <w:shd w:val="clear" w:color="auto" w:fill="auto"/>
            <w:noWrap/>
            <w:vAlign w:val="bottom"/>
            <w:hideMark/>
          </w:tcPr>
          <w:p w:rsidR="0053319E" w:rsidRPr="0053319E" w:rsidRDefault="0053319E" w:rsidP="0053319E">
            <w:pPr>
              <w:spacing w:after="0" w:line="240" w:lineRule="auto"/>
              <w:jc w:val="right"/>
              <w:rPr>
                <w:rFonts w:ascii="Times New Roman" w:eastAsia="Times New Roman" w:hAnsi="Times New Roman"/>
                <w:sz w:val="18"/>
                <w:szCs w:val="18"/>
                <w:lang w:eastAsia="ru-RU"/>
              </w:rPr>
            </w:pPr>
          </w:p>
        </w:tc>
        <w:tc>
          <w:tcPr>
            <w:tcW w:w="175" w:type="pct"/>
            <w:tcBorders>
              <w:top w:val="nil"/>
              <w:left w:val="nil"/>
              <w:bottom w:val="nil"/>
              <w:right w:val="nil"/>
            </w:tcBorders>
            <w:shd w:val="clear" w:color="auto" w:fill="auto"/>
            <w:noWrap/>
            <w:vAlign w:val="bottom"/>
            <w:hideMark/>
          </w:tcPr>
          <w:p w:rsidR="0053319E" w:rsidRPr="0053319E" w:rsidRDefault="0053319E" w:rsidP="0053319E">
            <w:pPr>
              <w:spacing w:after="0" w:line="240" w:lineRule="auto"/>
              <w:jc w:val="right"/>
              <w:rPr>
                <w:rFonts w:ascii="Times New Roman" w:eastAsia="Times New Roman" w:hAnsi="Times New Roman"/>
                <w:sz w:val="18"/>
                <w:szCs w:val="18"/>
                <w:lang w:eastAsia="ru-RU"/>
              </w:rPr>
            </w:pPr>
          </w:p>
        </w:tc>
        <w:tc>
          <w:tcPr>
            <w:tcW w:w="170" w:type="pct"/>
            <w:tcBorders>
              <w:top w:val="nil"/>
              <w:left w:val="nil"/>
              <w:bottom w:val="nil"/>
              <w:right w:val="nil"/>
            </w:tcBorders>
            <w:shd w:val="clear" w:color="auto" w:fill="auto"/>
            <w:noWrap/>
            <w:vAlign w:val="bottom"/>
            <w:hideMark/>
          </w:tcPr>
          <w:p w:rsidR="0053319E" w:rsidRPr="0053319E" w:rsidRDefault="0053319E" w:rsidP="0053319E">
            <w:pPr>
              <w:spacing w:after="0" w:line="240" w:lineRule="auto"/>
              <w:jc w:val="right"/>
              <w:rPr>
                <w:rFonts w:ascii="Times New Roman" w:eastAsia="Times New Roman" w:hAnsi="Times New Roman"/>
                <w:sz w:val="18"/>
                <w:szCs w:val="18"/>
                <w:lang w:eastAsia="ru-RU"/>
              </w:rPr>
            </w:pPr>
          </w:p>
        </w:tc>
        <w:tc>
          <w:tcPr>
            <w:tcW w:w="427" w:type="pct"/>
            <w:tcBorders>
              <w:top w:val="nil"/>
              <w:left w:val="nil"/>
              <w:bottom w:val="nil"/>
              <w:right w:val="nil"/>
            </w:tcBorders>
            <w:shd w:val="clear" w:color="auto" w:fill="auto"/>
            <w:noWrap/>
            <w:vAlign w:val="bottom"/>
            <w:hideMark/>
          </w:tcPr>
          <w:p w:rsidR="0053319E" w:rsidRPr="0053319E" w:rsidRDefault="0053319E" w:rsidP="0053319E">
            <w:pPr>
              <w:spacing w:after="0" w:line="240" w:lineRule="auto"/>
              <w:jc w:val="right"/>
              <w:rPr>
                <w:rFonts w:ascii="Times New Roman" w:eastAsia="Times New Roman" w:hAnsi="Times New Roman"/>
                <w:sz w:val="18"/>
                <w:szCs w:val="18"/>
                <w:lang w:eastAsia="ru-RU"/>
              </w:rPr>
            </w:pPr>
          </w:p>
        </w:tc>
        <w:tc>
          <w:tcPr>
            <w:tcW w:w="458" w:type="pct"/>
            <w:tcBorders>
              <w:top w:val="nil"/>
              <w:left w:val="nil"/>
              <w:bottom w:val="nil"/>
              <w:right w:val="nil"/>
            </w:tcBorders>
            <w:shd w:val="clear" w:color="auto" w:fill="auto"/>
            <w:noWrap/>
            <w:vAlign w:val="bottom"/>
            <w:hideMark/>
          </w:tcPr>
          <w:p w:rsidR="0053319E" w:rsidRPr="0053319E" w:rsidRDefault="0053319E" w:rsidP="0053319E">
            <w:pPr>
              <w:spacing w:after="0" w:line="240" w:lineRule="auto"/>
              <w:jc w:val="right"/>
              <w:rPr>
                <w:rFonts w:ascii="Times New Roman" w:eastAsia="Times New Roman" w:hAnsi="Times New Roman"/>
                <w:sz w:val="18"/>
                <w:szCs w:val="18"/>
                <w:lang w:eastAsia="ru-RU"/>
              </w:rPr>
            </w:pPr>
          </w:p>
        </w:tc>
        <w:tc>
          <w:tcPr>
            <w:tcW w:w="1867" w:type="pct"/>
            <w:vMerge w:val="restart"/>
            <w:tcBorders>
              <w:top w:val="nil"/>
              <w:left w:val="nil"/>
              <w:right w:val="nil"/>
            </w:tcBorders>
            <w:shd w:val="clear" w:color="auto" w:fill="auto"/>
            <w:vAlign w:val="bottom"/>
            <w:hideMark/>
          </w:tcPr>
          <w:p w:rsidR="0053319E" w:rsidRDefault="0053319E" w:rsidP="0053319E">
            <w:pPr>
              <w:spacing w:after="0" w:line="240" w:lineRule="auto"/>
              <w:jc w:val="right"/>
              <w:rPr>
                <w:rFonts w:ascii="Times New Roman" w:eastAsia="Times New Roman" w:hAnsi="Times New Roman"/>
                <w:sz w:val="18"/>
                <w:szCs w:val="18"/>
                <w:lang w:eastAsia="ru-RU"/>
              </w:rPr>
            </w:pPr>
            <w:r w:rsidRPr="0053319E">
              <w:rPr>
                <w:rFonts w:ascii="Times New Roman" w:eastAsia="Times New Roman" w:hAnsi="Times New Roman"/>
                <w:sz w:val="18"/>
                <w:szCs w:val="18"/>
                <w:lang w:eastAsia="ru-RU"/>
              </w:rPr>
              <w:t>Приложение № 1</w:t>
            </w:r>
          </w:p>
          <w:p w:rsidR="0053319E" w:rsidRDefault="0053319E" w:rsidP="0053319E">
            <w:pPr>
              <w:spacing w:after="0" w:line="240" w:lineRule="auto"/>
              <w:jc w:val="right"/>
              <w:rPr>
                <w:rFonts w:ascii="Times New Roman" w:eastAsia="Times New Roman" w:hAnsi="Times New Roman"/>
                <w:sz w:val="18"/>
                <w:szCs w:val="18"/>
                <w:lang w:eastAsia="ru-RU"/>
              </w:rPr>
            </w:pPr>
            <w:r w:rsidRPr="0053319E">
              <w:rPr>
                <w:rFonts w:ascii="Times New Roman" w:eastAsia="Times New Roman" w:hAnsi="Times New Roman"/>
                <w:sz w:val="18"/>
                <w:szCs w:val="18"/>
                <w:lang w:eastAsia="ru-RU"/>
              </w:rPr>
              <w:t xml:space="preserve"> к постановлению админи</w:t>
            </w:r>
            <w:r>
              <w:rPr>
                <w:rFonts w:ascii="Times New Roman" w:eastAsia="Times New Roman" w:hAnsi="Times New Roman"/>
                <w:sz w:val="18"/>
                <w:szCs w:val="18"/>
                <w:lang w:eastAsia="ru-RU"/>
              </w:rPr>
              <w:t>страц</w:t>
            </w:r>
            <w:r w:rsidR="004E71F1">
              <w:rPr>
                <w:rFonts w:ascii="Times New Roman" w:eastAsia="Times New Roman" w:hAnsi="Times New Roman"/>
                <w:sz w:val="18"/>
                <w:szCs w:val="18"/>
                <w:lang w:eastAsia="ru-RU"/>
              </w:rPr>
              <w:t>ии Богучанского района</w:t>
            </w:r>
            <w:r w:rsidR="004E71F1">
              <w:rPr>
                <w:rFonts w:ascii="Times New Roman" w:eastAsia="Times New Roman" w:hAnsi="Times New Roman"/>
                <w:sz w:val="18"/>
                <w:szCs w:val="18"/>
                <w:lang w:eastAsia="ru-RU"/>
              </w:rPr>
              <w:br/>
              <w:t>от 29.04</w:t>
            </w:r>
            <w:r>
              <w:rPr>
                <w:rFonts w:ascii="Times New Roman" w:eastAsia="Times New Roman" w:hAnsi="Times New Roman"/>
                <w:sz w:val="18"/>
                <w:szCs w:val="18"/>
                <w:lang w:eastAsia="ru-RU"/>
              </w:rPr>
              <w:t>.</w:t>
            </w:r>
            <w:r w:rsidR="004E71F1">
              <w:rPr>
                <w:rFonts w:ascii="Times New Roman" w:eastAsia="Times New Roman" w:hAnsi="Times New Roman"/>
                <w:sz w:val="18"/>
                <w:szCs w:val="18"/>
                <w:lang w:eastAsia="ru-RU"/>
              </w:rPr>
              <w:t>2016</w:t>
            </w:r>
            <w:r w:rsidRPr="0053319E">
              <w:rPr>
                <w:rFonts w:ascii="Times New Roman" w:eastAsia="Times New Roman" w:hAnsi="Times New Roman"/>
                <w:sz w:val="18"/>
                <w:szCs w:val="18"/>
                <w:lang w:eastAsia="ru-RU"/>
              </w:rPr>
              <w:t xml:space="preserve">  №328-п</w:t>
            </w:r>
          </w:p>
          <w:p w:rsidR="0053319E" w:rsidRPr="0053319E" w:rsidRDefault="0053319E" w:rsidP="0053319E">
            <w:pPr>
              <w:spacing w:after="0" w:line="240" w:lineRule="auto"/>
              <w:jc w:val="right"/>
              <w:rPr>
                <w:rFonts w:ascii="Times New Roman" w:eastAsia="Times New Roman" w:hAnsi="Times New Roman"/>
                <w:sz w:val="18"/>
                <w:szCs w:val="18"/>
                <w:lang w:eastAsia="ru-RU"/>
              </w:rPr>
            </w:pPr>
          </w:p>
          <w:p w:rsidR="0053319E" w:rsidRDefault="0053319E" w:rsidP="0053319E">
            <w:pPr>
              <w:spacing w:after="0" w:line="240" w:lineRule="auto"/>
              <w:jc w:val="right"/>
              <w:rPr>
                <w:rFonts w:ascii="Times New Roman" w:eastAsia="Times New Roman" w:hAnsi="Times New Roman"/>
                <w:sz w:val="18"/>
                <w:szCs w:val="18"/>
                <w:lang w:eastAsia="ru-RU"/>
              </w:rPr>
            </w:pPr>
            <w:r w:rsidRPr="0053319E">
              <w:rPr>
                <w:rFonts w:ascii="Times New Roman" w:eastAsia="Times New Roman" w:hAnsi="Times New Roman"/>
                <w:sz w:val="18"/>
                <w:szCs w:val="18"/>
                <w:lang w:eastAsia="ru-RU"/>
              </w:rPr>
              <w:t>Приложение № 2</w:t>
            </w:r>
            <w:r w:rsidRPr="0053319E">
              <w:rPr>
                <w:rFonts w:ascii="Times New Roman" w:eastAsia="Times New Roman" w:hAnsi="Times New Roman"/>
                <w:sz w:val="18"/>
                <w:szCs w:val="18"/>
                <w:lang w:eastAsia="ru-RU"/>
              </w:rPr>
              <w:br/>
              <w:t xml:space="preserve">к муниципальной программе </w:t>
            </w:r>
            <w:r w:rsidRPr="0053319E">
              <w:rPr>
                <w:rFonts w:ascii="Times New Roman" w:eastAsia="Times New Roman" w:hAnsi="Times New Roman"/>
                <w:sz w:val="18"/>
                <w:szCs w:val="18"/>
                <w:lang w:eastAsia="ru-RU"/>
              </w:rPr>
              <w:br/>
              <w:t xml:space="preserve">«Развитие образования </w:t>
            </w:r>
            <w:r w:rsidRPr="0053319E">
              <w:rPr>
                <w:rFonts w:ascii="Times New Roman" w:eastAsia="Times New Roman" w:hAnsi="Times New Roman"/>
                <w:sz w:val="18"/>
                <w:szCs w:val="18"/>
                <w:lang w:eastAsia="ru-RU"/>
              </w:rPr>
              <w:br/>
              <w:t xml:space="preserve">Богучанского района" </w:t>
            </w:r>
          </w:p>
          <w:p w:rsidR="0053319E" w:rsidRPr="0053319E" w:rsidRDefault="0053319E" w:rsidP="0053319E">
            <w:pPr>
              <w:jc w:val="right"/>
              <w:rPr>
                <w:rFonts w:ascii="Times New Roman" w:eastAsia="Times New Roman" w:hAnsi="Times New Roman"/>
                <w:sz w:val="18"/>
                <w:szCs w:val="18"/>
                <w:lang w:eastAsia="ru-RU"/>
              </w:rPr>
            </w:pPr>
          </w:p>
        </w:tc>
      </w:tr>
      <w:tr w:rsidR="0053319E" w:rsidRPr="0053319E" w:rsidTr="0053319E">
        <w:trPr>
          <w:trHeight w:val="16"/>
        </w:trPr>
        <w:tc>
          <w:tcPr>
            <w:tcW w:w="458" w:type="pct"/>
            <w:tcBorders>
              <w:top w:val="nil"/>
              <w:left w:val="nil"/>
              <w:right w:val="nil"/>
            </w:tcBorders>
            <w:shd w:val="clear" w:color="auto" w:fill="auto"/>
            <w:noWrap/>
            <w:vAlign w:val="bottom"/>
            <w:hideMark/>
          </w:tcPr>
          <w:p w:rsidR="0053319E" w:rsidRPr="0053319E" w:rsidRDefault="0053319E" w:rsidP="0053319E">
            <w:pPr>
              <w:spacing w:after="0" w:line="240" w:lineRule="auto"/>
              <w:rPr>
                <w:rFonts w:ascii="Times New Roman" w:eastAsia="Times New Roman" w:hAnsi="Times New Roman"/>
                <w:sz w:val="18"/>
                <w:szCs w:val="18"/>
                <w:lang w:eastAsia="ru-RU"/>
              </w:rPr>
            </w:pPr>
          </w:p>
        </w:tc>
        <w:tc>
          <w:tcPr>
            <w:tcW w:w="473" w:type="pct"/>
            <w:tcBorders>
              <w:top w:val="nil"/>
              <w:left w:val="nil"/>
              <w:right w:val="nil"/>
            </w:tcBorders>
            <w:shd w:val="clear" w:color="auto" w:fill="auto"/>
            <w:noWrap/>
            <w:vAlign w:val="bottom"/>
            <w:hideMark/>
          </w:tcPr>
          <w:p w:rsidR="0053319E" w:rsidRPr="0053319E" w:rsidRDefault="0053319E" w:rsidP="0053319E">
            <w:pPr>
              <w:spacing w:after="0" w:line="240" w:lineRule="auto"/>
              <w:jc w:val="right"/>
              <w:rPr>
                <w:rFonts w:ascii="Times New Roman" w:eastAsia="Times New Roman" w:hAnsi="Times New Roman"/>
                <w:sz w:val="18"/>
                <w:szCs w:val="18"/>
                <w:lang w:eastAsia="ru-RU"/>
              </w:rPr>
            </w:pPr>
          </w:p>
        </w:tc>
        <w:tc>
          <w:tcPr>
            <w:tcW w:w="607" w:type="pct"/>
            <w:tcBorders>
              <w:top w:val="nil"/>
              <w:left w:val="nil"/>
              <w:right w:val="nil"/>
            </w:tcBorders>
            <w:shd w:val="clear" w:color="auto" w:fill="auto"/>
            <w:noWrap/>
            <w:vAlign w:val="bottom"/>
            <w:hideMark/>
          </w:tcPr>
          <w:p w:rsidR="0053319E" w:rsidRPr="0053319E" w:rsidRDefault="0053319E" w:rsidP="0053319E">
            <w:pPr>
              <w:spacing w:after="0" w:line="240" w:lineRule="auto"/>
              <w:jc w:val="right"/>
              <w:rPr>
                <w:rFonts w:ascii="Times New Roman" w:eastAsia="Times New Roman" w:hAnsi="Times New Roman"/>
                <w:sz w:val="18"/>
                <w:szCs w:val="18"/>
                <w:lang w:eastAsia="ru-RU"/>
              </w:rPr>
            </w:pPr>
          </w:p>
        </w:tc>
        <w:tc>
          <w:tcPr>
            <w:tcW w:w="180" w:type="pct"/>
            <w:tcBorders>
              <w:top w:val="nil"/>
              <w:left w:val="nil"/>
              <w:right w:val="nil"/>
            </w:tcBorders>
            <w:shd w:val="clear" w:color="auto" w:fill="auto"/>
            <w:noWrap/>
            <w:vAlign w:val="bottom"/>
            <w:hideMark/>
          </w:tcPr>
          <w:p w:rsidR="0053319E" w:rsidRPr="0053319E" w:rsidRDefault="0053319E" w:rsidP="0053319E">
            <w:pPr>
              <w:spacing w:after="0" w:line="240" w:lineRule="auto"/>
              <w:jc w:val="right"/>
              <w:rPr>
                <w:rFonts w:ascii="Times New Roman" w:eastAsia="Times New Roman" w:hAnsi="Times New Roman"/>
                <w:sz w:val="18"/>
                <w:szCs w:val="18"/>
                <w:lang w:eastAsia="ru-RU"/>
              </w:rPr>
            </w:pPr>
          </w:p>
        </w:tc>
        <w:tc>
          <w:tcPr>
            <w:tcW w:w="185" w:type="pct"/>
            <w:tcBorders>
              <w:top w:val="nil"/>
              <w:left w:val="nil"/>
              <w:right w:val="nil"/>
            </w:tcBorders>
            <w:shd w:val="clear" w:color="auto" w:fill="auto"/>
            <w:noWrap/>
            <w:vAlign w:val="bottom"/>
            <w:hideMark/>
          </w:tcPr>
          <w:p w:rsidR="0053319E" w:rsidRPr="0053319E" w:rsidRDefault="0053319E" w:rsidP="0053319E">
            <w:pPr>
              <w:spacing w:after="0" w:line="240" w:lineRule="auto"/>
              <w:jc w:val="right"/>
              <w:rPr>
                <w:rFonts w:ascii="Times New Roman" w:eastAsia="Times New Roman" w:hAnsi="Times New Roman"/>
                <w:sz w:val="18"/>
                <w:szCs w:val="18"/>
                <w:lang w:eastAsia="ru-RU"/>
              </w:rPr>
            </w:pPr>
          </w:p>
        </w:tc>
        <w:tc>
          <w:tcPr>
            <w:tcW w:w="175" w:type="pct"/>
            <w:tcBorders>
              <w:top w:val="nil"/>
              <w:left w:val="nil"/>
              <w:right w:val="nil"/>
            </w:tcBorders>
            <w:shd w:val="clear" w:color="auto" w:fill="auto"/>
            <w:noWrap/>
            <w:vAlign w:val="bottom"/>
            <w:hideMark/>
          </w:tcPr>
          <w:p w:rsidR="0053319E" w:rsidRPr="0053319E" w:rsidRDefault="0053319E" w:rsidP="0053319E">
            <w:pPr>
              <w:spacing w:after="0" w:line="240" w:lineRule="auto"/>
              <w:jc w:val="right"/>
              <w:rPr>
                <w:rFonts w:ascii="Times New Roman" w:eastAsia="Times New Roman" w:hAnsi="Times New Roman"/>
                <w:sz w:val="18"/>
                <w:szCs w:val="18"/>
                <w:lang w:eastAsia="ru-RU"/>
              </w:rPr>
            </w:pPr>
          </w:p>
        </w:tc>
        <w:tc>
          <w:tcPr>
            <w:tcW w:w="170" w:type="pct"/>
            <w:tcBorders>
              <w:top w:val="nil"/>
              <w:left w:val="nil"/>
              <w:right w:val="nil"/>
            </w:tcBorders>
            <w:shd w:val="clear" w:color="auto" w:fill="auto"/>
            <w:noWrap/>
            <w:vAlign w:val="bottom"/>
            <w:hideMark/>
          </w:tcPr>
          <w:p w:rsidR="0053319E" w:rsidRPr="0053319E" w:rsidRDefault="0053319E" w:rsidP="0053319E">
            <w:pPr>
              <w:spacing w:after="0" w:line="240" w:lineRule="auto"/>
              <w:jc w:val="right"/>
              <w:rPr>
                <w:rFonts w:ascii="Times New Roman" w:eastAsia="Times New Roman" w:hAnsi="Times New Roman"/>
                <w:sz w:val="18"/>
                <w:szCs w:val="18"/>
                <w:lang w:eastAsia="ru-RU"/>
              </w:rPr>
            </w:pPr>
          </w:p>
        </w:tc>
        <w:tc>
          <w:tcPr>
            <w:tcW w:w="427" w:type="pct"/>
            <w:tcBorders>
              <w:top w:val="nil"/>
              <w:left w:val="nil"/>
              <w:right w:val="nil"/>
            </w:tcBorders>
            <w:shd w:val="clear" w:color="auto" w:fill="auto"/>
            <w:noWrap/>
            <w:vAlign w:val="bottom"/>
            <w:hideMark/>
          </w:tcPr>
          <w:p w:rsidR="0053319E" w:rsidRPr="0053319E" w:rsidRDefault="0053319E" w:rsidP="0053319E">
            <w:pPr>
              <w:spacing w:after="0" w:line="240" w:lineRule="auto"/>
              <w:rPr>
                <w:rFonts w:ascii="Times New Roman" w:eastAsia="Times New Roman" w:hAnsi="Times New Roman"/>
                <w:sz w:val="18"/>
                <w:szCs w:val="18"/>
                <w:lang w:eastAsia="ru-RU"/>
              </w:rPr>
            </w:pPr>
          </w:p>
        </w:tc>
        <w:tc>
          <w:tcPr>
            <w:tcW w:w="458" w:type="pct"/>
            <w:tcBorders>
              <w:top w:val="nil"/>
              <w:left w:val="nil"/>
              <w:right w:val="nil"/>
            </w:tcBorders>
            <w:shd w:val="clear" w:color="auto" w:fill="auto"/>
            <w:hideMark/>
          </w:tcPr>
          <w:p w:rsidR="0053319E" w:rsidRPr="0053319E" w:rsidRDefault="0053319E" w:rsidP="0053319E">
            <w:pPr>
              <w:spacing w:after="0" w:line="240" w:lineRule="auto"/>
              <w:jc w:val="right"/>
              <w:rPr>
                <w:rFonts w:ascii="Times New Roman" w:eastAsia="Times New Roman" w:hAnsi="Times New Roman"/>
                <w:sz w:val="18"/>
                <w:szCs w:val="18"/>
                <w:lang w:eastAsia="ru-RU"/>
              </w:rPr>
            </w:pPr>
          </w:p>
        </w:tc>
        <w:tc>
          <w:tcPr>
            <w:tcW w:w="1867" w:type="pct"/>
            <w:vMerge/>
            <w:tcBorders>
              <w:left w:val="nil"/>
              <w:right w:val="nil"/>
            </w:tcBorders>
            <w:shd w:val="clear" w:color="auto" w:fill="auto"/>
            <w:hideMark/>
          </w:tcPr>
          <w:p w:rsidR="0053319E" w:rsidRPr="0053319E" w:rsidRDefault="0053319E" w:rsidP="0053319E">
            <w:pPr>
              <w:spacing w:after="0" w:line="240" w:lineRule="auto"/>
              <w:jc w:val="right"/>
              <w:rPr>
                <w:rFonts w:ascii="Times New Roman" w:eastAsia="Times New Roman" w:hAnsi="Times New Roman"/>
                <w:sz w:val="18"/>
                <w:szCs w:val="18"/>
                <w:lang w:eastAsia="ru-RU"/>
              </w:rPr>
            </w:pPr>
          </w:p>
        </w:tc>
      </w:tr>
      <w:tr w:rsidR="0053319E" w:rsidRPr="0053319E" w:rsidTr="0053319E">
        <w:trPr>
          <w:trHeight w:val="16"/>
        </w:trPr>
        <w:tc>
          <w:tcPr>
            <w:tcW w:w="5000" w:type="pct"/>
            <w:gridSpan w:val="10"/>
            <w:tcBorders>
              <w:top w:val="nil"/>
              <w:left w:val="nil"/>
              <w:right w:val="nil"/>
            </w:tcBorders>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bCs/>
                <w:sz w:val="20"/>
                <w:szCs w:val="18"/>
                <w:lang w:eastAsia="ru-RU"/>
              </w:rPr>
            </w:pPr>
            <w:r w:rsidRPr="0053319E">
              <w:rPr>
                <w:rFonts w:ascii="Times New Roman" w:eastAsia="Times New Roman" w:hAnsi="Times New Roman"/>
                <w:bCs/>
                <w:sz w:val="20"/>
                <w:szCs w:val="18"/>
                <w:lang w:eastAsia="ru-RU"/>
              </w:rPr>
              <w:t>Информация о распределении планируемых расходов по отдельным мероприятиям программ, подпрограммам муниципальной программы</w:t>
            </w:r>
          </w:p>
        </w:tc>
      </w:tr>
    </w:tbl>
    <w:p w:rsidR="007F0AF5" w:rsidRPr="007F0AF5" w:rsidRDefault="007F0AF5" w:rsidP="007F0AF5">
      <w:pPr>
        <w:suppressAutoHyphens/>
        <w:spacing w:after="0"/>
        <w:rPr>
          <w:rFonts w:ascii="Times New Roman" w:eastAsia="Arial Unicode MS" w:hAnsi="Times New Roman"/>
          <w:kern w:val="2"/>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860"/>
        <w:gridCol w:w="824"/>
        <w:gridCol w:w="414"/>
        <w:gridCol w:w="382"/>
        <w:gridCol w:w="378"/>
        <w:gridCol w:w="318"/>
        <w:gridCol w:w="881"/>
        <w:gridCol w:w="943"/>
        <w:gridCol w:w="943"/>
        <w:gridCol w:w="1006"/>
        <w:gridCol w:w="943"/>
        <w:gridCol w:w="881"/>
      </w:tblGrid>
      <w:tr w:rsidR="0053319E" w:rsidRPr="0053319E" w:rsidTr="0053319E">
        <w:trPr>
          <w:trHeight w:val="20"/>
        </w:trPr>
        <w:tc>
          <w:tcPr>
            <w:tcW w:w="486" w:type="pct"/>
            <w:vMerge w:val="restart"/>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Статус (муниципальная программа, подпрограмма)</w:t>
            </w:r>
          </w:p>
        </w:tc>
        <w:tc>
          <w:tcPr>
            <w:tcW w:w="533" w:type="pct"/>
            <w:vMerge w:val="restart"/>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Наименование программы, подпрограммы</w:t>
            </w:r>
          </w:p>
        </w:tc>
        <w:tc>
          <w:tcPr>
            <w:tcW w:w="506" w:type="pct"/>
            <w:vMerge w:val="restart"/>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Наименование ГРБС</w:t>
            </w:r>
          </w:p>
        </w:tc>
        <w:tc>
          <w:tcPr>
            <w:tcW w:w="729" w:type="pct"/>
            <w:gridSpan w:val="4"/>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Код бюджетной классификации</w:t>
            </w:r>
          </w:p>
        </w:tc>
        <w:tc>
          <w:tcPr>
            <w:tcW w:w="2747" w:type="pct"/>
            <w:gridSpan w:val="6"/>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Расходы в рублях, годы</w:t>
            </w:r>
          </w:p>
        </w:tc>
      </w:tr>
      <w:tr w:rsidR="0053319E" w:rsidRPr="0053319E" w:rsidTr="0053319E">
        <w:trPr>
          <w:trHeight w:val="20"/>
        </w:trPr>
        <w:tc>
          <w:tcPr>
            <w:tcW w:w="486"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33"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06"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202" w:type="pct"/>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ГРБС</w:t>
            </w:r>
          </w:p>
        </w:tc>
        <w:tc>
          <w:tcPr>
            <w:tcW w:w="184" w:type="pct"/>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proofErr w:type="spellStart"/>
            <w:r w:rsidRPr="0053319E">
              <w:rPr>
                <w:rFonts w:ascii="Times New Roman" w:eastAsia="Times New Roman" w:hAnsi="Times New Roman"/>
                <w:sz w:val="14"/>
                <w:szCs w:val="14"/>
                <w:lang w:eastAsia="ru-RU"/>
              </w:rPr>
              <w:t>Рз</w:t>
            </w:r>
            <w:proofErr w:type="spellEnd"/>
            <w:r w:rsidRPr="0053319E">
              <w:rPr>
                <w:rFonts w:ascii="Times New Roman" w:eastAsia="Times New Roman" w:hAnsi="Times New Roman"/>
                <w:sz w:val="14"/>
                <w:szCs w:val="14"/>
                <w:lang w:eastAsia="ru-RU"/>
              </w:rPr>
              <w:t xml:space="preserve"> </w:t>
            </w:r>
            <w:proofErr w:type="spellStart"/>
            <w:proofErr w:type="gramStart"/>
            <w:r w:rsidRPr="0053319E">
              <w:rPr>
                <w:rFonts w:ascii="Times New Roman" w:eastAsia="Times New Roman" w:hAnsi="Times New Roman"/>
                <w:sz w:val="14"/>
                <w:szCs w:val="14"/>
                <w:lang w:eastAsia="ru-RU"/>
              </w:rPr>
              <w:t>Пр</w:t>
            </w:r>
            <w:proofErr w:type="spellEnd"/>
            <w:proofErr w:type="gramEnd"/>
          </w:p>
        </w:tc>
        <w:tc>
          <w:tcPr>
            <w:tcW w:w="175" w:type="pct"/>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ЦСР</w:t>
            </w:r>
          </w:p>
        </w:tc>
        <w:tc>
          <w:tcPr>
            <w:tcW w:w="168" w:type="pct"/>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ВР</w:t>
            </w:r>
          </w:p>
        </w:tc>
        <w:tc>
          <w:tcPr>
            <w:tcW w:w="426" w:type="pct"/>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2014</w:t>
            </w:r>
          </w:p>
        </w:tc>
        <w:tc>
          <w:tcPr>
            <w:tcW w:w="457" w:type="pct"/>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2015</w:t>
            </w:r>
          </w:p>
        </w:tc>
        <w:tc>
          <w:tcPr>
            <w:tcW w:w="457" w:type="pct"/>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2016</w:t>
            </w:r>
          </w:p>
        </w:tc>
        <w:tc>
          <w:tcPr>
            <w:tcW w:w="493" w:type="pct"/>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2017</w:t>
            </w:r>
          </w:p>
        </w:tc>
        <w:tc>
          <w:tcPr>
            <w:tcW w:w="457" w:type="pct"/>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2018</w:t>
            </w:r>
          </w:p>
        </w:tc>
        <w:tc>
          <w:tcPr>
            <w:tcW w:w="456" w:type="pct"/>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Итого на период</w:t>
            </w:r>
          </w:p>
        </w:tc>
      </w:tr>
      <w:tr w:rsidR="0053319E" w:rsidRPr="0053319E" w:rsidTr="0053319E">
        <w:trPr>
          <w:trHeight w:val="20"/>
        </w:trPr>
        <w:tc>
          <w:tcPr>
            <w:tcW w:w="486" w:type="pct"/>
            <w:vMerge w:val="restart"/>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Муниципальная  программа</w:t>
            </w:r>
          </w:p>
        </w:tc>
        <w:tc>
          <w:tcPr>
            <w:tcW w:w="533" w:type="pct"/>
            <w:vMerge w:val="restart"/>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«Развитие образования </w:t>
            </w:r>
            <w:r w:rsidRPr="0053319E">
              <w:rPr>
                <w:rFonts w:ascii="Times New Roman" w:eastAsia="Times New Roman" w:hAnsi="Times New Roman"/>
                <w:sz w:val="14"/>
                <w:szCs w:val="14"/>
                <w:lang w:eastAsia="ru-RU"/>
              </w:rPr>
              <w:br/>
              <w:t>Богучанского района»</w:t>
            </w:r>
          </w:p>
        </w:tc>
        <w:tc>
          <w:tcPr>
            <w:tcW w:w="506" w:type="pct"/>
            <w:shd w:val="clear" w:color="auto" w:fill="auto"/>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всего расходное обязательство по </w:t>
            </w:r>
            <w:proofErr w:type="gramStart"/>
            <w:r w:rsidRPr="0053319E">
              <w:rPr>
                <w:rFonts w:ascii="Times New Roman" w:eastAsia="Times New Roman" w:hAnsi="Times New Roman"/>
                <w:sz w:val="14"/>
                <w:szCs w:val="14"/>
                <w:lang w:eastAsia="ru-RU"/>
              </w:rPr>
              <w:t>программе</w:t>
            </w:r>
            <w:proofErr w:type="gramEnd"/>
            <w:r w:rsidRPr="0053319E">
              <w:rPr>
                <w:rFonts w:ascii="Times New Roman" w:eastAsia="Times New Roman" w:hAnsi="Times New Roman"/>
                <w:sz w:val="14"/>
                <w:szCs w:val="14"/>
                <w:lang w:eastAsia="ru-RU"/>
              </w:rPr>
              <w:t xml:space="preserve"> в том числе по ГРБС:</w:t>
            </w:r>
          </w:p>
        </w:tc>
        <w:tc>
          <w:tcPr>
            <w:tcW w:w="202"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w:t>
            </w:r>
          </w:p>
        </w:tc>
        <w:tc>
          <w:tcPr>
            <w:tcW w:w="184"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75"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68"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42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bCs/>
                <w:sz w:val="14"/>
                <w:szCs w:val="14"/>
                <w:lang w:eastAsia="ru-RU"/>
              </w:rPr>
            </w:pPr>
            <w:r w:rsidRPr="0053319E">
              <w:rPr>
                <w:rFonts w:ascii="Times New Roman" w:eastAsia="Times New Roman" w:hAnsi="Times New Roman"/>
                <w:bCs/>
                <w:sz w:val="14"/>
                <w:szCs w:val="14"/>
                <w:lang w:eastAsia="ru-RU"/>
              </w:rPr>
              <w:t xml:space="preserve">   966 349 952,03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bCs/>
                <w:sz w:val="14"/>
                <w:szCs w:val="14"/>
                <w:lang w:eastAsia="ru-RU"/>
              </w:rPr>
            </w:pPr>
            <w:r w:rsidRPr="0053319E">
              <w:rPr>
                <w:rFonts w:ascii="Times New Roman" w:eastAsia="Times New Roman" w:hAnsi="Times New Roman"/>
                <w:bCs/>
                <w:sz w:val="14"/>
                <w:szCs w:val="14"/>
                <w:lang w:eastAsia="ru-RU"/>
              </w:rPr>
              <w:t xml:space="preserve">   1 263 347 537,68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bCs/>
                <w:sz w:val="14"/>
                <w:szCs w:val="14"/>
                <w:lang w:eastAsia="ru-RU"/>
              </w:rPr>
            </w:pPr>
            <w:r w:rsidRPr="0053319E">
              <w:rPr>
                <w:rFonts w:ascii="Times New Roman" w:eastAsia="Times New Roman" w:hAnsi="Times New Roman"/>
                <w:bCs/>
                <w:sz w:val="14"/>
                <w:szCs w:val="14"/>
                <w:lang w:eastAsia="ru-RU"/>
              </w:rPr>
              <w:t xml:space="preserve">   1 353 427 378,86   </w:t>
            </w:r>
          </w:p>
        </w:tc>
        <w:tc>
          <w:tcPr>
            <w:tcW w:w="493"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bCs/>
                <w:sz w:val="14"/>
                <w:szCs w:val="14"/>
                <w:lang w:eastAsia="ru-RU"/>
              </w:rPr>
            </w:pPr>
            <w:r w:rsidRPr="0053319E">
              <w:rPr>
                <w:rFonts w:ascii="Times New Roman" w:eastAsia="Times New Roman" w:hAnsi="Times New Roman"/>
                <w:bCs/>
                <w:sz w:val="14"/>
                <w:szCs w:val="14"/>
                <w:lang w:eastAsia="ru-RU"/>
              </w:rPr>
              <w:t xml:space="preserve">      1 045 253 814,00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bCs/>
                <w:sz w:val="14"/>
                <w:szCs w:val="14"/>
                <w:lang w:eastAsia="ru-RU"/>
              </w:rPr>
            </w:pPr>
            <w:r w:rsidRPr="0053319E">
              <w:rPr>
                <w:rFonts w:ascii="Times New Roman" w:eastAsia="Times New Roman" w:hAnsi="Times New Roman"/>
                <w:bCs/>
                <w:sz w:val="14"/>
                <w:szCs w:val="14"/>
                <w:lang w:eastAsia="ru-RU"/>
              </w:rPr>
              <w:t xml:space="preserve">   1 045 253 814,00   </w:t>
            </w:r>
          </w:p>
        </w:tc>
        <w:tc>
          <w:tcPr>
            <w:tcW w:w="45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bCs/>
                <w:sz w:val="14"/>
                <w:szCs w:val="14"/>
                <w:lang w:eastAsia="ru-RU"/>
              </w:rPr>
            </w:pPr>
            <w:r w:rsidRPr="0053319E">
              <w:rPr>
                <w:rFonts w:ascii="Times New Roman" w:eastAsia="Times New Roman" w:hAnsi="Times New Roman"/>
                <w:bCs/>
                <w:sz w:val="14"/>
                <w:szCs w:val="14"/>
                <w:lang w:eastAsia="ru-RU"/>
              </w:rPr>
              <w:t xml:space="preserve">   5 673 632 496,57   </w:t>
            </w:r>
          </w:p>
        </w:tc>
      </w:tr>
      <w:tr w:rsidR="0053319E" w:rsidRPr="0053319E" w:rsidTr="0053319E">
        <w:trPr>
          <w:trHeight w:val="20"/>
        </w:trPr>
        <w:tc>
          <w:tcPr>
            <w:tcW w:w="486"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33"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06" w:type="pct"/>
            <w:shd w:val="clear" w:color="auto" w:fill="auto"/>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Управление образования администрации Богучанского района</w:t>
            </w:r>
          </w:p>
        </w:tc>
        <w:tc>
          <w:tcPr>
            <w:tcW w:w="202"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875</w:t>
            </w:r>
          </w:p>
        </w:tc>
        <w:tc>
          <w:tcPr>
            <w:tcW w:w="184"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75"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68"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42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944 127 745,30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1 066 480 045,87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1 049 969 340,10   </w:t>
            </w:r>
          </w:p>
        </w:tc>
        <w:tc>
          <w:tcPr>
            <w:tcW w:w="493"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1 045 253 814,00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1 045 253 814,00   </w:t>
            </w:r>
          </w:p>
        </w:tc>
        <w:tc>
          <w:tcPr>
            <w:tcW w:w="45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bCs/>
                <w:sz w:val="14"/>
                <w:szCs w:val="14"/>
                <w:lang w:eastAsia="ru-RU"/>
              </w:rPr>
            </w:pPr>
            <w:r w:rsidRPr="0053319E">
              <w:rPr>
                <w:rFonts w:ascii="Times New Roman" w:eastAsia="Times New Roman" w:hAnsi="Times New Roman"/>
                <w:bCs/>
                <w:sz w:val="14"/>
                <w:szCs w:val="14"/>
                <w:lang w:eastAsia="ru-RU"/>
              </w:rPr>
              <w:t xml:space="preserve">   5 151 084 759,27   </w:t>
            </w:r>
          </w:p>
        </w:tc>
      </w:tr>
      <w:tr w:rsidR="0053319E" w:rsidRPr="0053319E" w:rsidTr="0053319E">
        <w:trPr>
          <w:trHeight w:val="20"/>
        </w:trPr>
        <w:tc>
          <w:tcPr>
            <w:tcW w:w="486"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33"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06" w:type="pct"/>
            <w:shd w:val="clear" w:color="auto" w:fill="auto"/>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202"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848</w:t>
            </w:r>
          </w:p>
        </w:tc>
        <w:tc>
          <w:tcPr>
            <w:tcW w:w="184"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75"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68"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42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198 206,73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0,00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0,00 </w:t>
            </w:r>
          </w:p>
        </w:tc>
        <w:tc>
          <w:tcPr>
            <w:tcW w:w="493"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0,00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0,00 </w:t>
            </w:r>
          </w:p>
        </w:tc>
        <w:tc>
          <w:tcPr>
            <w:tcW w:w="45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bCs/>
                <w:sz w:val="14"/>
                <w:szCs w:val="14"/>
                <w:lang w:eastAsia="ru-RU"/>
              </w:rPr>
            </w:pPr>
            <w:r w:rsidRPr="0053319E">
              <w:rPr>
                <w:rFonts w:ascii="Times New Roman" w:eastAsia="Times New Roman" w:hAnsi="Times New Roman"/>
                <w:bCs/>
                <w:sz w:val="14"/>
                <w:szCs w:val="14"/>
                <w:lang w:eastAsia="ru-RU"/>
              </w:rPr>
              <w:t xml:space="preserve">              198 206,73   </w:t>
            </w:r>
          </w:p>
        </w:tc>
      </w:tr>
      <w:tr w:rsidR="0053319E" w:rsidRPr="0053319E" w:rsidTr="0053319E">
        <w:trPr>
          <w:trHeight w:val="20"/>
        </w:trPr>
        <w:tc>
          <w:tcPr>
            <w:tcW w:w="486"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33"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06" w:type="pct"/>
            <w:shd w:val="clear" w:color="auto" w:fill="auto"/>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МКУ "Муниципальная служба заказчика"</w:t>
            </w:r>
          </w:p>
        </w:tc>
        <w:tc>
          <w:tcPr>
            <w:tcW w:w="202"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830</w:t>
            </w:r>
          </w:p>
        </w:tc>
        <w:tc>
          <w:tcPr>
            <w:tcW w:w="184"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75"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68"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42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22 024 000,00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196 867 491,81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303 458 038,76 </w:t>
            </w:r>
          </w:p>
        </w:tc>
        <w:tc>
          <w:tcPr>
            <w:tcW w:w="493"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0,00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0,00 </w:t>
            </w:r>
          </w:p>
        </w:tc>
        <w:tc>
          <w:tcPr>
            <w:tcW w:w="45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bCs/>
                <w:sz w:val="14"/>
                <w:szCs w:val="14"/>
                <w:lang w:eastAsia="ru-RU"/>
              </w:rPr>
            </w:pPr>
            <w:r w:rsidRPr="0053319E">
              <w:rPr>
                <w:rFonts w:ascii="Times New Roman" w:eastAsia="Times New Roman" w:hAnsi="Times New Roman"/>
                <w:bCs/>
                <w:sz w:val="14"/>
                <w:szCs w:val="14"/>
                <w:lang w:eastAsia="ru-RU"/>
              </w:rPr>
              <w:t xml:space="preserve">      522 349 530,57   </w:t>
            </w:r>
          </w:p>
        </w:tc>
      </w:tr>
      <w:tr w:rsidR="0053319E" w:rsidRPr="0053319E" w:rsidTr="0053319E">
        <w:trPr>
          <w:trHeight w:val="20"/>
        </w:trPr>
        <w:tc>
          <w:tcPr>
            <w:tcW w:w="486" w:type="pct"/>
            <w:vMerge w:val="restart"/>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Подпрограмма 1</w:t>
            </w:r>
          </w:p>
        </w:tc>
        <w:tc>
          <w:tcPr>
            <w:tcW w:w="533" w:type="pct"/>
            <w:vMerge w:val="restart"/>
            <w:shd w:val="clear" w:color="auto" w:fill="auto"/>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«Развитие дошкольного, общего и дополните</w:t>
            </w:r>
            <w:r w:rsidRPr="0053319E">
              <w:rPr>
                <w:rFonts w:ascii="Times New Roman" w:eastAsia="Times New Roman" w:hAnsi="Times New Roman"/>
                <w:sz w:val="14"/>
                <w:szCs w:val="14"/>
                <w:lang w:eastAsia="ru-RU"/>
              </w:rPr>
              <w:lastRenderedPageBreak/>
              <w:t>льного образования детей»</w:t>
            </w:r>
          </w:p>
        </w:tc>
        <w:tc>
          <w:tcPr>
            <w:tcW w:w="506" w:type="pct"/>
            <w:shd w:val="clear" w:color="auto" w:fill="auto"/>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lastRenderedPageBreak/>
              <w:t xml:space="preserve">всего расходное обязательство по </w:t>
            </w:r>
            <w:proofErr w:type="gramStart"/>
            <w:r w:rsidRPr="0053319E">
              <w:rPr>
                <w:rFonts w:ascii="Times New Roman" w:eastAsia="Times New Roman" w:hAnsi="Times New Roman"/>
                <w:sz w:val="14"/>
                <w:szCs w:val="14"/>
                <w:lang w:eastAsia="ru-RU"/>
              </w:rPr>
              <w:lastRenderedPageBreak/>
              <w:t>подпрограмме</w:t>
            </w:r>
            <w:proofErr w:type="gramEnd"/>
            <w:r w:rsidRPr="0053319E">
              <w:rPr>
                <w:rFonts w:ascii="Times New Roman" w:eastAsia="Times New Roman" w:hAnsi="Times New Roman"/>
                <w:sz w:val="14"/>
                <w:szCs w:val="14"/>
                <w:lang w:eastAsia="ru-RU"/>
              </w:rPr>
              <w:t xml:space="preserve"> в том числе по ГРБС:</w:t>
            </w:r>
          </w:p>
        </w:tc>
        <w:tc>
          <w:tcPr>
            <w:tcW w:w="202"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lastRenderedPageBreak/>
              <w:t>Х</w:t>
            </w:r>
          </w:p>
        </w:tc>
        <w:tc>
          <w:tcPr>
            <w:tcW w:w="184"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75"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68"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42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925 886 568,34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1 219 111 261,63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1 309 558 282,86   </w:t>
            </w:r>
          </w:p>
        </w:tc>
        <w:tc>
          <w:tcPr>
            <w:tcW w:w="493"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1 001 384 718,00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1 001 384 718,00   </w:t>
            </w:r>
          </w:p>
        </w:tc>
        <w:tc>
          <w:tcPr>
            <w:tcW w:w="45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bCs/>
                <w:sz w:val="14"/>
                <w:szCs w:val="14"/>
                <w:lang w:eastAsia="ru-RU"/>
              </w:rPr>
            </w:pPr>
            <w:r w:rsidRPr="0053319E">
              <w:rPr>
                <w:rFonts w:ascii="Times New Roman" w:eastAsia="Times New Roman" w:hAnsi="Times New Roman"/>
                <w:bCs/>
                <w:sz w:val="14"/>
                <w:szCs w:val="14"/>
                <w:lang w:eastAsia="ru-RU"/>
              </w:rPr>
              <w:t xml:space="preserve">   5 457 325 548,83   </w:t>
            </w:r>
          </w:p>
        </w:tc>
      </w:tr>
      <w:tr w:rsidR="0053319E" w:rsidRPr="0053319E" w:rsidTr="0053319E">
        <w:trPr>
          <w:trHeight w:val="20"/>
        </w:trPr>
        <w:tc>
          <w:tcPr>
            <w:tcW w:w="486"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33"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06" w:type="pct"/>
            <w:shd w:val="clear" w:color="auto" w:fill="auto"/>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Управление образования администрации Богучанского района</w:t>
            </w:r>
          </w:p>
        </w:tc>
        <w:tc>
          <w:tcPr>
            <w:tcW w:w="202"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875</w:t>
            </w:r>
          </w:p>
        </w:tc>
        <w:tc>
          <w:tcPr>
            <w:tcW w:w="184"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75"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68"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42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903 664 361,61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1 022 243 769,82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1 006 100 244,10   </w:t>
            </w:r>
          </w:p>
        </w:tc>
        <w:tc>
          <w:tcPr>
            <w:tcW w:w="493"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1 001 384 718,00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1 001 384 718,00   </w:t>
            </w:r>
          </w:p>
        </w:tc>
        <w:tc>
          <w:tcPr>
            <w:tcW w:w="45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bCs/>
                <w:sz w:val="14"/>
                <w:szCs w:val="14"/>
                <w:lang w:eastAsia="ru-RU"/>
              </w:rPr>
            </w:pPr>
            <w:r w:rsidRPr="0053319E">
              <w:rPr>
                <w:rFonts w:ascii="Times New Roman" w:eastAsia="Times New Roman" w:hAnsi="Times New Roman"/>
                <w:bCs/>
                <w:sz w:val="14"/>
                <w:szCs w:val="14"/>
                <w:lang w:eastAsia="ru-RU"/>
              </w:rPr>
              <w:t xml:space="preserve">   4 934 777 811,53   </w:t>
            </w:r>
          </w:p>
        </w:tc>
      </w:tr>
      <w:tr w:rsidR="0053319E" w:rsidRPr="0053319E" w:rsidTr="0053319E">
        <w:trPr>
          <w:trHeight w:val="20"/>
        </w:trPr>
        <w:tc>
          <w:tcPr>
            <w:tcW w:w="486"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33"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06" w:type="pct"/>
            <w:shd w:val="clear" w:color="auto" w:fill="auto"/>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202"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848</w:t>
            </w:r>
          </w:p>
        </w:tc>
        <w:tc>
          <w:tcPr>
            <w:tcW w:w="184"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75"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68"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42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198206,73</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0,00</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0,00</w:t>
            </w:r>
          </w:p>
        </w:tc>
        <w:tc>
          <w:tcPr>
            <w:tcW w:w="493"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0,00</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0,00</w:t>
            </w:r>
          </w:p>
        </w:tc>
        <w:tc>
          <w:tcPr>
            <w:tcW w:w="45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bCs/>
                <w:sz w:val="14"/>
                <w:szCs w:val="14"/>
                <w:lang w:eastAsia="ru-RU"/>
              </w:rPr>
            </w:pPr>
            <w:r w:rsidRPr="0053319E">
              <w:rPr>
                <w:rFonts w:ascii="Times New Roman" w:eastAsia="Times New Roman" w:hAnsi="Times New Roman"/>
                <w:bCs/>
                <w:sz w:val="14"/>
                <w:szCs w:val="14"/>
                <w:lang w:eastAsia="ru-RU"/>
              </w:rPr>
              <w:t xml:space="preserve">              198 206,73   </w:t>
            </w:r>
          </w:p>
        </w:tc>
      </w:tr>
      <w:tr w:rsidR="0053319E" w:rsidRPr="0053319E" w:rsidTr="0053319E">
        <w:trPr>
          <w:trHeight w:val="20"/>
        </w:trPr>
        <w:tc>
          <w:tcPr>
            <w:tcW w:w="486"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33"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06" w:type="pct"/>
            <w:shd w:val="clear" w:color="auto" w:fill="auto"/>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МКУ "Муниципальная служба заказчика"</w:t>
            </w:r>
          </w:p>
        </w:tc>
        <w:tc>
          <w:tcPr>
            <w:tcW w:w="202"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830</w:t>
            </w:r>
          </w:p>
        </w:tc>
        <w:tc>
          <w:tcPr>
            <w:tcW w:w="184"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75"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68"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42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22 024 000,00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196 867 491,81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303 458 038,76 </w:t>
            </w:r>
          </w:p>
        </w:tc>
        <w:tc>
          <w:tcPr>
            <w:tcW w:w="493"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0,00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0,00 </w:t>
            </w:r>
          </w:p>
        </w:tc>
        <w:tc>
          <w:tcPr>
            <w:tcW w:w="45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bCs/>
                <w:sz w:val="14"/>
                <w:szCs w:val="14"/>
                <w:lang w:eastAsia="ru-RU"/>
              </w:rPr>
            </w:pPr>
            <w:r w:rsidRPr="0053319E">
              <w:rPr>
                <w:rFonts w:ascii="Times New Roman" w:eastAsia="Times New Roman" w:hAnsi="Times New Roman"/>
                <w:bCs/>
                <w:sz w:val="14"/>
                <w:szCs w:val="14"/>
                <w:lang w:eastAsia="ru-RU"/>
              </w:rPr>
              <w:t xml:space="preserve">      522 349 530,57   </w:t>
            </w:r>
          </w:p>
        </w:tc>
      </w:tr>
      <w:tr w:rsidR="0053319E" w:rsidRPr="0053319E" w:rsidTr="0053319E">
        <w:trPr>
          <w:trHeight w:val="20"/>
        </w:trPr>
        <w:tc>
          <w:tcPr>
            <w:tcW w:w="486" w:type="pct"/>
            <w:vMerge w:val="restart"/>
            <w:shd w:val="clear" w:color="auto" w:fill="auto"/>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Подпрограмма 2</w:t>
            </w:r>
          </w:p>
        </w:tc>
        <w:tc>
          <w:tcPr>
            <w:tcW w:w="533" w:type="pct"/>
            <w:vMerge w:val="restart"/>
            <w:shd w:val="clear" w:color="auto" w:fill="auto"/>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506" w:type="pct"/>
            <w:shd w:val="clear" w:color="auto" w:fill="auto"/>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всего расходное обязательство по </w:t>
            </w:r>
            <w:proofErr w:type="gramStart"/>
            <w:r w:rsidRPr="0053319E">
              <w:rPr>
                <w:rFonts w:ascii="Times New Roman" w:eastAsia="Times New Roman" w:hAnsi="Times New Roman"/>
                <w:sz w:val="14"/>
                <w:szCs w:val="14"/>
                <w:lang w:eastAsia="ru-RU"/>
              </w:rPr>
              <w:t>подпрограмме</w:t>
            </w:r>
            <w:proofErr w:type="gramEnd"/>
            <w:r w:rsidRPr="0053319E">
              <w:rPr>
                <w:rFonts w:ascii="Times New Roman" w:eastAsia="Times New Roman" w:hAnsi="Times New Roman"/>
                <w:sz w:val="14"/>
                <w:szCs w:val="14"/>
                <w:lang w:eastAsia="ru-RU"/>
              </w:rPr>
              <w:t xml:space="preserve"> в том числе по ГРБС:</w:t>
            </w:r>
          </w:p>
        </w:tc>
        <w:tc>
          <w:tcPr>
            <w:tcW w:w="202"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875</w:t>
            </w:r>
          </w:p>
        </w:tc>
        <w:tc>
          <w:tcPr>
            <w:tcW w:w="184"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0709</w:t>
            </w:r>
          </w:p>
        </w:tc>
        <w:tc>
          <w:tcPr>
            <w:tcW w:w="175"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w:t>
            </w:r>
          </w:p>
        </w:tc>
        <w:tc>
          <w:tcPr>
            <w:tcW w:w="168"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42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1 316 400,00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1 343 500,00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1 362 700,00   </w:t>
            </w:r>
          </w:p>
        </w:tc>
        <w:tc>
          <w:tcPr>
            <w:tcW w:w="493"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1 362 700,00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1 362 700,00   </w:t>
            </w:r>
          </w:p>
        </w:tc>
        <w:tc>
          <w:tcPr>
            <w:tcW w:w="45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bCs/>
                <w:sz w:val="14"/>
                <w:szCs w:val="14"/>
                <w:lang w:eastAsia="ru-RU"/>
              </w:rPr>
            </w:pPr>
            <w:r w:rsidRPr="0053319E">
              <w:rPr>
                <w:rFonts w:ascii="Times New Roman" w:eastAsia="Times New Roman" w:hAnsi="Times New Roman"/>
                <w:bCs/>
                <w:sz w:val="14"/>
                <w:szCs w:val="14"/>
                <w:lang w:eastAsia="ru-RU"/>
              </w:rPr>
              <w:t xml:space="preserve">           6 748 000,00   </w:t>
            </w:r>
          </w:p>
        </w:tc>
      </w:tr>
      <w:tr w:rsidR="0053319E" w:rsidRPr="0053319E" w:rsidTr="0053319E">
        <w:trPr>
          <w:trHeight w:val="20"/>
        </w:trPr>
        <w:tc>
          <w:tcPr>
            <w:tcW w:w="486"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33"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06" w:type="pct"/>
            <w:shd w:val="clear" w:color="auto" w:fill="auto"/>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Управление образования администрации Богучанского района</w:t>
            </w:r>
          </w:p>
        </w:tc>
        <w:tc>
          <w:tcPr>
            <w:tcW w:w="202"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875</w:t>
            </w:r>
          </w:p>
        </w:tc>
        <w:tc>
          <w:tcPr>
            <w:tcW w:w="184"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75"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68"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42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1 316 400,00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1 343 500,00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1 362 700,00   </w:t>
            </w:r>
          </w:p>
        </w:tc>
        <w:tc>
          <w:tcPr>
            <w:tcW w:w="493"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1 362 700,00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1 362 700,00   </w:t>
            </w:r>
          </w:p>
        </w:tc>
        <w:tc>
          <w:tcPr>
            <w:tcW w:w="45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bCs/>
                <w:sz w:val="14"/>
                <w:szCs w:val="14"/>
                <w:lang w:eastAsia="ru-RU"/>
              </w:rPr>
            </w:pPr>
            <w:r w:rsidRPr="0053319E">
              <w:rPr>
                <w:rFonts w:ascii="Times New Roman" w:eastAsia="Times New Roman" w:hAnsi="Times New Roman"/>
                <w:bCs/>
                <w:sz w:val="14"/>
                <w:szCs w:val="14"/>
                <w:lang w:eastAsia="ru-RU"/>
              </w:rPr>
              <w:t xml:space="preserve">           6 748 000,00   </w:t>
            </w:r>
          </w:p>
        </w:tc>
      </w:tr>
      <w:tr w:rsidR="0053319E" w:rsidRPr="0053319E" w:rsidTr="0053319E">
        <w:trPr>
          <w:trHeight w:val="20"/>
        </w:trPr>
        <w:tc>
          <w:tcPr>
            <w:tcW w:w="486" w:type="pct"/>
            <w:vMerge w:val="restart"/>
            <w:shd w:val="clear" w:color="auto" w:fill="auto"/>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Подпрограмма 3</w:t>
            </w:r>
          </w:p>
        </w:tc>
        <w:tc>
          <w:tcPr>
            <w:tcW w:w="533" w:type="pct"/>
            <w:vMerge w:val="restart"/>
            <w:shd w:val="clear" w:color="auto" w:fill="auto"/>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506" w:type="pct"/>
            <w:shd w:val="clear" w:color="auto" w:fill="auto"/>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всего расходное обязательство по </w:t>
            </w:r>
            <w:proofErr w:type="gramStart"/>
            <w:r w:rsidRPr="0053319E">
              <w:rPr>
                <w:rFonts w:ascii="Times New Roman" w:eastAsia="Times New Roman" w:hAnsi="Times New Roman"/>
                <w:sz w:val="14"/>
                <w:szCs w:val="14"/>
                <w:lang w:eastAsia="ru-RU"/>
              </w:rPr>
              <w:t>подпрограмме</w:t>
            </w:r>
            <w:proofErr w:type="gramEnd"/>
            <w:r w:rsidRPr="0053319E">
              <w:rPr>
                <w:rFonts w:ascii="Times New Roman" w:eastAsia="Times New Roman" w:hAnsi="Times New Roman"/>
                <w:sz w:val="14"/>
                <w:szCs w:val="14"/>
                <w:lang w:eastAsia="ru-RU"/>
              </w:rPr>
              <w:t xml:space="preserve"> в том числе по ГРБС:</w:t>
            </w:r>
          </w:p>
        </w:tc>
        <w:tc>
          <w:tcPr>
            <w:tcW w:w="202"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875</w:t>
            </w:r>
          </w:p>
        </w:tc>
        <w:tc>
          <w:tcPr>
            <w:tcW w:w="184"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75"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68"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42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39 146 983,69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42 892 776,05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42 506 396,00   </w:t>
            </w:r>
          </w:p>
        </w:tc>
        <w:tc>
          <w:tcPr>
            <w:tcW w:w="493"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42 506 396,00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42 506 396,00   </w:t>
            </w:r>
          </w:p>
        </w:tc>
        <w:tc>
          <w:tcPr>
            <w:tcW w:w="45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bCs/>
                <w:sz w:val="14"/>
                <w:szCs w:val="14"/>
                <w:lang w:eastAsia="ru-RU"/>
              </w:rPr>
            </w:pPr>
            <w:r w:rsidRPr="0053319E">
              <w:rPr>
                <w:rFonts w:ascii="Times New Roman" w:eastAsia="Times New Roman" w:hAnsi="Times New Roman"/>
                <w:bCs/>
                <w:sz w:val="14"/>
                <w:szCs w:val="14"/>
                <w:lang w:eastAsia="ru-RU"/>
              </w:rPr>
              <w:t xml:space="preserve">      209 558 947,74   </w:t>
            </w:r>
          </w:p>
        </w:tc>
      </w:tr>
      <w:tr w:rsidR="0053319E" w:rsidRPr="0053319E" w:rsidTr="0053319E">
        <w:trPr>
          <w:trHeight w:val="20"/>
        </w:trPr>
        <w:tc>
          <w:tcPr>
            <w:tcW w:w="486"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33" w:type="pct"/>
            <w:vMerge/>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p>
        </w:tc>
        <w:tc>
          <w:tcPr>
            <w:tcW w:w="506" w:type="pct"/>
            <w:shd w:val="clear" w:color="auto" w:fill="auto"/>
            <w:vAlign w:val="center"/>
            <w:hideMark/>
          </w:tcPr>
          <w:p w:rsidR="0053319E" w:rsidRPr="0053319E" w:rsidRDefault="0053319E" w:rsidP="0053319E">
            <w:pPr>
              <w:spacing w:after="0" w:line="240" w:lineRule="auto"/>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Управление образования администрации Богучанского района</w:t>
            </w:r>
          </w:p>
        </w:tc>
        <w:tc>
          <w:tcPr>
            <w:tcW w:w="202"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875</w:t>
            </w:r>
          </w:p>
        </w:tc>
        <w:tc>
          <w:tcPr>
            <w:tcW w:w="184"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75"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168"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Х</w:t>
            </w:r>
          </w:p>
        </w:tc>
        <w:tc>
          <w:tcPr>
            <w:tcW w:w="42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39 146 983,69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42 892 776,05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42 506 396,00   </w:t>
            </w:r>
          </w:p>
        </w:tc>
        <w:tc>
          <w:tcPr>
            <w:tcW w:w="493"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42 506 396,00   </w:t>
            </w:r>
          </w:p>
        </w:tc>
        <w:tc>
          <w:tcPr>
            <w:tcW w:w="457"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sz w:val="14"/>
                <w:szCs w:val="14"/>
                <w:lang w:eastAsia="ru-RU"/>
              </w:rPr>
            </w:pPr>
            <w:r w:rsidRPr="0053319E">
              <w:rPr>
                <w:rFonts w:ascii="Times New Roman" w:eastAsia="Times New Roman" w:hAnsi="Times New Roman"/>
                <w:sz w:val="14"/>
                <w:szCs w:val="14"/>
                <w:lang w:eastAsia="ru-RU"/>
              </w:rPr>
              <w:t xml:space="preserve">            42 506 396,00   </w:t>
            </w:r>
          </w:p>
        </w:tc>
        <w:tc>
          <w:tcPr>
            <w:tcW w:w="456" w:type="pct"/>
            <w:shd w:val="clear" w:color="auto" w:fill="auto"/>
            <w:noWrap/>
            <w:vAlign w:val="center"/>
            <w:hideMark/>
          </w:tcPr>
          <w:p w:rsidR="0053319E" w:rsidRPr="0053319E" w:rsidRDefault="0053319E" w:rsidP="0053319E">
            <w:pPr>
              <w:spacing w:after="0" w:line="240" w:lineRule="auto"/>
              <w:jc w:val="center"/>
              <w:rPr>
                <w:rFonts w:ascii="Times New Roman" w:eastAsia="Times New Roman" w:hAnsi="Times New Roman"/>
                <w:bCs/>
                <w:sz w:val="14"/>
                <w:szCs w:val="14"/>
                <w:lang w:eastAsia="ru-RU"/>
              </w:rPr>
            </w:pPr>
            <w:r w:rsidRPr="0053319E">
              <w:rPr>
                <w:rFonts w:ascii="Times New Roman" w:eastAsia="Times New Roman" w:hAnsi="Times New Roman"/>
                <w:bCs/>
                <w:sz w:val="14"/>
                <w:szCs w:val="14"/>
                <w:lang w:eastAsia="ru-RU"/>
              </w:rPr>
              <w:t xml:space="preserve">      209 558 947,74   </w:t>
            </w:r>
          </w:p>
        </w:tc>
      </w:tr>
    </w:tbl>
    <w:p w:rsidR="007F0AF5" w:rsidRPr="007F0AF5" w:rsidRDefault="007F0AF5" w:rsidP="00E40DE9">
      <w:pPr>
        <w:suppressAutoHyphens/>
        <w:spacing w:after="0" w:line="240" w:lineRule="auto"/>
        <w:jc w:val="right"/>
        <w:rPr>
          <w:rFonts w:ascii="Times New Roman" w:eastAsia="Arial Unicode MS" w:hAnsi="Times New Roman"/>
          <w:kern w:val="2"/>
          <w:sz w:val="20"/>
          <w:szCs w:val="20"/>
          <w:lang w:eastAsia="ar-SA"/>
        </w:rPr>
      </w:pPr>
    </w:p>
    <w:tbl>
      <w:tblPr>
        <w:tblW w:w="5000" w:type="pct"/>
        <w:tblLook w:val="04A0"/>
      </w:tblPr>
      <w:tblGrid>
        <w:gridCol w:w="959"/>
        <w:gridCol w:w="1020"/>
        <w:gridCol w:w="2163"/>
        <w:gridCol w:w="863"/>
        <w:gridCol w:w="915"/>
        <w:gridCol w:w="3650"/>
      </w:tblGrid>
      <w:tr w:rsidR="00E40DE9" w:rsidRPr="00E40DE9" w:rsidTr="00E40DE9">
        <w:trPr>
          <w:trHeight w:val="20"/>
        </w:trPr>
        <w:tc>
          <w:tcPr>
            <w:tcW w:w="501" w:type="pct"/>
            <w:shd w:val="clear" w:color="auto" w:fill="auto"/>
            <w:noWrap/>
            <w:vAlign w:val="bottom"/>
            <w:hideMark/>
          </w:tcPr>
          <w:p w:rsidR="00E40DE9" w:rsidRPr="00E40DE9" w:rsidRDefault="00E40DE9" w:rsidP="00E40DE9">
            <w:pPr>
              <w:spacing w:after="0" w:line="240" w:lineRule="auto"/>
              <w:rPr>
                <w:rFonts w:ascii="Arial CYR" w:eastAsia="Times New Roman" w:hAnsi="Arial CYR" w:cs="Arial CYR"/>
                <w:sz w:val="18"/>
                <w:szCs w:val="18"/>
                <w:lang w:eastAsia="ru-RU"/>
              </w:rPr>
            </w:pPr>
          </w:p>
        </w:tc>
        <w:tc>
          <w:tcPr>
            <w:tcW w:w="533" w:type="pct"/>
            <w:shd w:val="clear" w:color="auto" w:fill="auto"/>
            <w:noWrap/>
            <w:vAlign w:val="bottom"/>
            <w:hideMark/>
          </w:tcPr>
          <w:p w:rsidR="00E40DE9" w:rsidRPr="00E40DE9" w:rsidRDefault="00E40DE9" w:rsidP="00E40DE9">
            <w:pPr>
              <w:spacing w:after="0" w:line="240" w:lineRule="auto"/>
              <w:rPr>
                <w:rFonts w:ascii="Arial CYR" w:eastAsia="Times New Roman" w:hAnsi="Arial CYR" w:cs="Arial CYR"/>
                <w:sz w:val="18"/>
                <w:szCs w:val="18"/>
                <w:lang w:eastAsia="ru-RU"/>
              </w:rPr>
            </w:pPr>
          </w:p>
        </w:tc>
        <w:tc>
          <w:tcPr>
            <w:tcW w:w="1130" w:type="pct"/>
            <w:shd w:val="clear" w:color="auto" w:fill="auto"/>
            <w:noWrap/>
            <w:vAlign w:val="bottom"/>
            <w:hideMark/>
          </w:tcPr>
          <w:p w:rsidR="00E40DE9" w:rsidRPr="00E40DE9" w:rsidRDefault="00E40DE9" w:rsidP="00E40DE9">
            <w:pPr>
              <w:spacing w:after="0" w:line="240" w:lineRule="auto"/>
              <w:rPr>
                <w:rFonts w:ascii="Arial CYR" w:eastAsia="Times New Roman" w:hAnsi="Arial CYR" w:cs="Arial CYR"/>
                <w:sz w:val="18"/>
                <w:szCs w:val="18"/>
                <w:lang w:eastAsia="ru-RU"/>
              </w:rPr>
            </w:pPr>
          </w:p>
        </w:tc>
        <w:tc>
          <w:tcPr>
            <w:tcW w:w="451" w:type="pct"/>
            <w:shd w:val="clear" w:color="auto" w:fill="auto"/>
            <w:noWrap/>
            <w:vAlign w:val="bottom"/>
            <w:hideMark/>
          </w:tcPr>
          <w:p w:rsidR="00E40DE9" w:rsidRPr="00E40DE9" w:rsidRDefault="00E40DE9" w:rsidP="00E40DE9">
            <w:pPr>
              <w:spacing w:after="0" w:line="240" w:lineRule="auto"/>
              <w:rPr>
                <w:rFonts w:ascii="Arial CYR" w:eastAsia="Times New Roman" w:hAnsi="Arial CYR" w:cs="Arial CYR"/>
                <w:sz w:val="18"/>
                <w:szCs w:val="18"/>
                <w:lang w:eastAsia="ru-RU"/>
              </w:rPr>
            </w:pPr>
          </w:p>
        </w:tc>
        <w:tc>
          <w:tcPr>
            <w:tcW w:w="478" w:type="pct"/>
            <w:shd w:val="clear" w:color="auto" w:fill="auto"/>
            <w:noWrap/>
            <w:vAlign w:val="bottom"/>
            <w:hideMark/>
          </w:tcPr>
          <w:p w:rsidR="00E40DE9" w:rsidRPr="00E40DE9" w:rsidRDefault="00E40DE9" w:rsidP="00E40DE9">
            <w:pPr>
              <w:spacing w:after="0" w:line="240" w:lineRule="auto"/>
              <w:rPr>
                <w:rFonts w:ascii="Arial CYR" w:eastAsia="Times New Roman" w:hAnsi="Arial CYR" w:cs="Arial CYR"/>
                <w:sz w:val="18"/>
                <w:szCs w:val="18"/>
                <w:lang w:eastAsia="ru-RU"/>
              </w:rPr>
            </w:pPr>
            <w:r w:rsidRPr="00E40DE9">
              <w:rPr>
                <w:rFonts w:ascii="Arial CYR" w:eastAsia="Times New Roman" w:hAnsi="Arial CYR" w:cs="Arial CYR"/>
                <w:sz w:val="18"/>
                <w:szCs w:val="18"/>
                <w:lang w:eastAsia="ru-RU"/>
              </w:rPr>
              <w:t xml:space="preserve"> </w:t>
            </w:r>
          </w:p>
        </w:tc>
        <w:tc>
          <w:tcPr>
            <w:tcW w:w="1908" w:type="pct"/>
            <w:vMerge w:val="restart"/>
            <w:shd w:val="clear" w:color="auto" w:fill="auto"/>
            <w:vAlign w:val="bottom"/>
            <w:hideMark/>
          </w:tcPr>
          <w:p w:rsidR="00E40DE9" w:rsidRDefault="00E40DE9" w:rsidP="00E40DE9">
            <w:pPr>
              <w:spacing w:after="0" w:line="240" w:lineRule="auto"/>
              <w:jc w:val="right"/>
              <w:rPr>
                <w:rFonts w:ascii="Times New Roman" w:eastAsia="Times New Roman" w:hAnsi="Times New Roman"/>
                <w:sz w:val="18"/>
                <w:szCs w:val="18"/>
                <w:lang w:eastAsia="ru-RU"/>
              </w:rPr>
            </w:pPr>
            <w:r w:rsidRPr="00E40DE9">
              <w:rPr>
                <w:rFonts w:ascii="Times New Roman" w:eastAsia="Times New Roman" w:hAnsi="Times New Roman"/>
                <w:sz w:val="18"/>
                <w:szCs w:val="18"/>
                <w:lang w:eastAsia="ru-RU"/>
              </w:rPr>
              <w:t xml:space="preserve">Приложение №2 </w:t>
            </w:r>
          </w:p>
          <w:p w:rsidR="00E40DE9" w:rsidRDefault="00E40DE9" w:rsidP="00E40DE9">
            <w:pPr>
              <w:spacing w:after="0" w:line="240" w:lineRule="auto"/>
              <w:jc w:val="right"/>
              <w:rPr>
                <w:rFonts w:ascii="Times New Roman" w:eastAsia="Times New Roman" w:hAnsi="Times New Roman"/>
                <w:sz w:val="18"/>
                <w:szCs w:val="18"/>
                <w:lang w:eastAsia="ru-RU"/>
              </w:rPr>
            </w:pPr>
            <w:r w:rsidRPr="00E40DE9">
              <w:rPr>
                <w:rFonts w:ascii="Times New Roman" w:eastAsia="Times New Roman" w:hAnsi="Times New Roman"/>
                <w:sz w:val="18"/>
                <w:szCs w:val="18"/>
                <w:lang w:eastAsia="ru-RU"/>
              </w:rPr>
              <w:t>к постановлению админи</w:t>
            </w:r>
            <w:r>
              <w:rPr>
                <w:rFonts w:ascii="Times New Roman" w:eastAsia="Times New Roman" w:hAnsi="Times New Roman"/>
                <w:sz w:val="18"/>
                <w:szCs w:val="18"/>
                <w:lang w:eastAsia="ru-RU"/>
              </w:rPr>
              <w:t>страции Богучанского района</w:t>
            </w:r>
            <w:r>
              <w:rPr>
                <w:rFonts w:ascii="Times New Roman" w:eastAsia="Times New Roman" w:hAnsi="Times New Roman"/>
                <w:sz w:val="18"/>
                <w:szCs w:val="18"/>
                <w:lang w:eastAsia="ru-RU"/>
              </w:rPr>
              <w:br/>
              <w:t>от 29.04.</w:t>
            </w:r>
            <w:r w:rsidR="004E71F1">
              <w:rPr>
                <w:rFonts w:ascii="Times New Roman" w:eastAsia="Times New Roman" w:hAnsi="Times New Roman"/>
                <w:sz w:val="18"/>
                <w:szCs w:val="18"/>
                <w:lang w:eastAsia="ru-RU"/>
              </w:rPr>
              <w:t>2016</w:t>
            </w:r>
            <w:r w:rsidRPr="00E40DE9">
              <w:rPr>
                <w:rFonts w:ascii="Times New Roman" w:eastAsia="Times New Roman" w:hAnsi="Times New Roman"/>
                <w:sz w:val="18"/>
                <w:szCs w:val="18"/>
                <w:lang w:eastAsia="ru-RU"/>
              </w:rPr>
              <w:t xml:space="preserve">  № 328-п</w:t>
            </w:r>
          </w:p>
          <w:p w:rsidR="00E40DE9" w:rsidRPr="00E40DE9" w:rsidRDefault="00E40DE9" w:rsidP="00E40DE9">
            <w:pPr>
              <w:spacing w:after="0" w:line="240" w:lineRule="auto"/>
              <w:jc w:val="right"/>
              <w:rPr>
                <w:rFonts w:ascii="Times New Roman" w:eastAsia="Times New Roman" w:hAnsi="Times New Roman"/>
                <w:sz w:val="18"/>
                <w:szCs w:val="18"/>
                <w:lang w:eastAsia="ru-RU"/>
              </w:rPr>
            </w:pPr>
          </w:p>
          <w:p w:rsidR="00E40DE9" w:rsidRDefault="00E40DE9" w:rsidP="00E40DE9">
            <w:pPr>
              <w:spacing w:after="0" w:line="240" w:lineRule="auto"/>
              <w:jc w:val="right"/>
              <w:rPr>
                <w:rFonts w:ascii="Times New Roman" w:eastAsia="Times New Roman" w:hAnsi="Times New Roman"/>
                <w:color w:val="000000"/>
                <w:sz w:val="18"/>
                <w:szCs w:val="18"/>
                <w:lang w:eastAsia="ru-RU"/>
              </w:rPr>
            </w:pPr>
            <w:r w:rsidRPr="00E40DE9">
              <w:rPr>
                <w:rFonts w:ascii="Times New Roman" w:eastAsia="Times New Roman" w:hAnsi="Times New Roman"/>
                <w:color w:val="000000"/>
                <w:sz w:val="18"/>
                <w:szCs w:val="18"/>
                <w:lang w:eastAsia="ru-RU"/>
              </w:rPr>
              <w:t>Приложение</w:t>
            </w:r>
            <w:r>
              <w:rPr>
                <w:rFonts w:ascii="Times New Roman" w:eastAsia="Times New Roman" w:hAnsi="Times New Roman"/>
                <w:color w:val="000000"/>
                <w:sz w:val="18"/>
                <w:szCs w:val="18"/>
                <w:lang w:eastAsia="ru-RU"/>
              </w:rPr>
              <w:t xml:space="preserve"> № 3</w:t>
            </w:r>
            <w:r>
              <w:rPr>
                <w:rFonts w:ascii="Times New Roman" w:eastAsia="Times New Roman" w:hAnsi="Times New Roman"/>
                <w:color w:val="000000"/>
                <w:sz w:val="18"/>
                <w:szCs w:val="18"/>
                <w:lang w:eastAsia="ru-RU"/>
              </w:rPr>
              <w:br/>
              <w:t xml:space="preserve">к муниципальной программе  </w:t>
            </w:r>
          </w:p>
          <w:p w:rsidR="00E40DE9" w:rsidRDefault="00E40DE9" w:rsidP="00E40DE9">
            <w:pPr>
              <w:spacing w:after="0" w:line="240" w:lineRule="auto"/>
              <w:jc w:val="right"/>
              <w:rPr>
                <w:rFonts w:ascii="Times New Roman" w:eastAsia="Times New Roman" w:hAnsi="Times New Roman"/>
                <w:color w:val="000000"/>
                <w:sz w:val="18"/>
                <w:szCs w:val="18"/>
                <w:lang w:eastAsia="ru-RU"/>
              </w:rPr>
            </w:pPr>
            <w:r w:rsidRPr="00E40DE9">
              <w:rPr>
                <w:rFonts w:ascii="Times New Roman" w:eastAsia="Times New Roman" w:hAnsi="Times New Roman"/>
                <w:color w:val="000000"/>
                <w:sz w:val="18"/>
                <w:szCs w:val="18"/>
                <w:lang w:eastAsia="ru-RU"/>
              </w:rPr>
              <w:t>«Ра</w:t>
            </w:r>
            <w:r>
              <w:rPr>
                <w:rFonts w:ascii="Times New Roman" w:eastAsia="Times New Roman" w:hAnsi="Times New Roman"/>
                <w:color w:val="000000"/>
                <w:sz w:val="18"/>
                <w:szCs w:val="18"/>
                <w:lang w:eastAsia="ru-RU"/>
              </w:rPr>
              <w:t xml:space="preserve">звитие образования Богучанского </w:t>
            </w:r>
            <w:r w:rsidRPr="00E40DE9">
              <w:rPr>
                <w:rFonts w:ascii="Times New Roman" w:eastAsia="Times New Roman" w:hAnsi="Times New Roman"/>
                <w:color w:val="000000"/>
                <w:sz w:val="18"/>
                <w:szCs w:val="18"/>
                <w:lang w:eastAsia="ru-RU"/>
              </w:rPr>
              <w:t>района»</w:t>
            </w:r>
          </w:p>
          <w:p w:rsidR="00E40DE9" w:rsidRPr="00E40DE9" w:rsidRDefault="00E40DE9" w:rsidP="00E40DE9">
            <w:pPr>
              <w:spacing w:after="0" w:line="240" w:lineRule="auto"/>
              <w:jc w:val="right"/>
              <w:rPr>
                <w:rFonts w:ascii="Times New Roman" w:eastAsia="Times New Roman" w:hAnsi="Times New Roman"/>
                <w:sz w:val="18"/>
                <w:szCs w:val="18"/>
                <w:lang w:eastAsia="ru-RU"/>
              </w:rPr>
            </w:pPr>
          </w:p>
        </w:tc>
      </w:tr>
      <w:tr w:rsidR="00E40DE9" w:rsidRPr="00E40DE9" w:rsidTr="00E40DE9">
        <w:trPr>
          <w:trHeight w:val="20"/>
        </w:trPr>
        <w:tc>
          <w:tcPr>
            <w:tcW w:w="501" w:type="pct"/>
            <w:shd w:val="clear" w:color="auto" w:fill="auto"/>
            <w:noWrap/>
            <w:vAlign w:val="bottom"/>
            <w:hideMark/>
          </w:tcPr>
          <w:p w:rsidR="00E40DE9" w:rsidRPr="00E40DE9" w:rsidRDefault="00E40DE9" w:rsidP="00E40DE9">
            <w:pPr>
              <w:spacing w:after="0" w:line="240" w:lineRule="auto"/>
              <w:rPr>
                <w:rFonts w:ascii="Arial CYR" w:eastAsia="Times New Roman" w:hAnsi="Arial CYR" w:cs="Arial CYR"/>
                <w:sz w:val="18"/>
                <w:szCs w:val="18"/>
                <w:lang w:eastAsia="ru-RU"/>
              </w:rPr>
            </w:pPr>
          </w:p>
        </w:tc>
        <w:tc>
          <w:tcPr>
            <w:tcW w:w="533" w:type="pct"/>
            <w:shd w:val="clear" w:color="auto" w:fill="auto"/>
            <w:noWrap/>
            <w:vAlign w:val="bottom"/>
            <w:hideMark/>
          </w:tcPr>
          <w:p w:rsidR="00E40DE9" w:rsidRPr="00E40DE9" w:rsidRDefault="00E40DE9" w:rsidP="00E40DE9">
            <w:pPr>
              <w:spacing w:after="0" w:line="240" w:lineRule="auto"/>
              <w:rPr>
                <w:rFonts w:ascii="Arial CYR" w:eastAsia="Times New Roman" w:hAnsi="Arial CYR" w:cs="Arial CYR"/>
                <w:sz w:val="18"/>
                <w:szCs w:val="18"/>
                <w:lang w:eastAsia="ru-RU"/>
              </w:rPr>
            </w:pPr>
          </w:p>
        </w:tc>
        <w:tc>
          <w:tcPr>
            <w:tcW w:w="1130" w:type="pct"/>
            <w:shd w:val="clear" w:color="auto" w:fill="auto"/>
            <w:noWrap/>
            <w:vAlign w:val="bottom"/>
            <w:hideMark/>
          </w:tcPr>
          <w:p w:rsidR="00E40DE9" w:rsidRPr="00E40DE9" w:rsidRDefault="00E40DE9" w:rsidP="00E40DE9">
            <w:pPr>
              <w:spacing w:after="0" w:line="240" w:lineRule="auto"/>
              <w:rPr>
                <w:rFonts w:ascii="Times New Roman" w:eastAsia="Times New Roman" w:hAnsi="Times New Roman"/>
                <w:sz w:val="18"/>
                <w:szCs w:val="18"/>
                <w:lang w:eastAsia="ru-RU"/>
              </w:rPr>
            </w:pPr>
          </w:p>
        </w:tc>
        <w:tc>
          <w:tcPr>
            <w:tcW w:w="451" w:type="pct"/>
            <w:shd w:val="clear" w:color="auto" w:fill="auto"/>
            <w:noWrap/>
            <w:vAlign w:val="bottom"/>
            <w:hideMark/>
          </w:tcPr>
          <w:p w:rsidR="00E40DE9" w:rsidRPr="00E40DE9" w:rsidRDefault="00E40DE9" w:rsidP="00E40DE9">
            <w:pPr>
              <w:spacing w:after="0" w:line="240" w:lineRule="auto"/>
              <w:rPr>
                <w:rFonts w:ascii="Arial CYR" w:eastAsia="Times New Roman" w:hAnsi="Arial CYR" w:cs="Arial CYR"/>
                <w:sz w:val="18"/>
                <w:szCs w:val="18"/>
                <w:lang w:eastAsia="ru-RU"/>
              </w:rPr>
            </w:pPr>
          </w:p>
        </w:tc>
        <w:tc>
          <w:tcPr>
            <w:tcW w:w="478" w:type="pct"/>
            <w:shd w:val="clear" w:color="auto" w:fill="auto"/>
            <w:hideMark/>
          </w:tcPr>
          <w:p w:rsidR="00E40DE9" w:rsidRPr="00E40DE9" w:rsidRDefault="00E40DE9" w:rsidP="00E40DE9">
            <w:pPr>
              <w:spacing w:after="0" w:line="240" w:lineRule="auto"/>
              <w:rPr>
                <w:rFonts w:ascii="Times New Roman" w:eastAsia="Times New Roman" w:hAnsi="Times New Roman"/>
                <w:color w:val="000000"/>
                <w:sz w:val="18"/>
                <w:szCs w:val="18"/>
                <w:lang w:eastAsia="ru-RU"/>
              </w:rPr>
            </w:pPr>
          </w:p>
        </w:tc>
        <w:tc>
          <w:tcPr>
            <w:tcW w:w="1908" w:type="pct"/>
            <w:vMerge/>
            <w:shd w:val="clear" w:color="auto" w:fill="auto"/>
            <w:hideMark/>
          </w:tcPr>
          <w:p w:rsidR="00E40DE9" w:rsidRPr="00E40DE9" w:rsidRDefault="00E40DE9" w:rsidP="00E40DE9">
            <w:pPr>
              <w:spacing w:after="0" w:line="240" w:lineRule="auto"/>
              <w:rPr>
                <w:rFonts w:ascii="Times New Roman" w:eastAsia="Times New Roman" w:hAnsi="Times New Roman"/>
                <w:color w:val="000000"/>
                <w:sz w:val="18"/>
                <w:szCs w:val="18"/>
                <w:lang w:eastAsia="ru-RU"/>
              </w:rPr>
            </w:pPr>
          </w:p>
        </w:tc>
      </w:tr>
      <w:tr w:rsidR="00E40DE9" w:rsidRPr="00E40DE9" w:rsidTr="00E40DE9">
        <w:trPr>
          <w:trHeight w:val="20"/>
        </w:trPr>
        <w:tc>
          <w:tcPr>
            <w:tcW w:w="5000" w:type="pct"/>
            <w:gridSpan w:val="6"/>
            <w:shd w:val="clear" w:color="auto" w:fill="auto"/>
            <w:vAlign w:val="center"/>
            <w:hideMark/>
          </w:tcPr>
          <w:p w:rsidR="00E40DE9" w:rsidRPr="00E40DE9" w:rsidRDefault="00E40DE9" w:rsidP="00E40DE9">
            <w:pPr>
              <w:spacing w:after="0" w:line="240" w:lineRule="auto"/>
              <w:jc w:val="center"/>
              <w:rPr>
                <w:rFonts w:ascii="Times New Roman" w:eastAsia="Times New Roman" w:hAnsi="Times New Roman"/>
                <w:bCs/>
                <w:sz w:val="18"/>
                <w:szCs w:val="18"/>
                <w:lang w:eastAsia="ru-RU"/>
              </w:rPr>
            </w:pPr>
            <w:r w:rsidRPr="00E40DE9">
              <w:rPr>
                <w:rFonts w:ascii="Times New Roman" w:eastAsia="Times New Roman" w:hAnsi="Times New Roman"/>
                <w:bCs/>
                <w:sz w:val="18"/>
                <w:szCs w:val="18"/>
                <w:lang w:eastAsia="ru-RU"/>
              </w:rPr>
              <w:t xml:space="preserve">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бюджета, краевого бюджета и бюджета муниципального образования </w:t>
            </w:r>
            <w:proofErr w:type="spellStart"/>
            <w:r w:rsidRPr="00E40DE9">
              <w:rPr>
                <w:rFonts w:ascii="Times New Roman" w:eastAsia="Times New Roman" w:hAnsi="Times New Roman"/>
                <w:bCs/>
                <w:sz w:val="18"/>
                <w:szCs w:val="18"/>
                <w:lang w:eastAsia="ru-RU"/>
              </w:rPr>
              <w:t>Богучанский</w:t>
            </w:r>
            <w:proofErr w:type="spellEnd"/>
            <w:r w:rsidRPr="00E40DE9">
              <w:rPr>
                <w:rFonts w:ascii="Times New Roman" w:eastAsia="Times New Roman" w:hAnsi="Times New Roman"/>
                <w:bCs/>
                <w:sz w:val="18"/>
                <w:szCs w:val="18"/>
                <w:lang w:eastAsia="ru-RU"/>
              </w:rPr>
              <w:t xml:space="preserve"> район</w:t>
            </w:r>
          </w:p>
        </w:tc>
      </w:tr>
    </w:tbl>
    <w:p w:rsidR="007F0AF5" w:rsidRPr="007F0AF5" w:rsidRDefault="007F0AF5" w:rsidP="00E40DE9">
      <w:pPr>
        <w:widowControl w:val="0"/>
        <w:autoSpaceDE w:val="0"/>
        <w:autoSpaceDN w:val="0"/>
        <w:adjustRightInd w:val="0"/>
        <w:spacing w:after="0" w:line="240" w:lineRule="auto"/>
        <w:ind w:firstLine="5387"/>
        <w:jc w:val="right"/>
        <w:outlineLvl w:val="0"/>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1288"/>
        <w:gridCol w:w="1174"/>
        <w:gridCol w:w="597"/>
        <w:gridCol w:w="597"/>
        <w:gridCol w:w="1358"/>
        <w:gridCol w:w="1392"/>
        <w:gridCol w:w="1358"/>
        <w:gridCol w:w="635"/>
      </w:tblGrid>
      <w:tr w:rsidR="00BA0777" w:rsidRPr="00BA0777" w:rsidTr="00BA0777">
        <w:trPr>
          <w:trHeight w:val="20"/>
        </w:trPr>
        <w:tc>
          <w:tcPr>
            <w:tcW w:w="509" w:type="pct"/>
            <w:vMerge w:val="restar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Статус</w:t>
            </w:r>
          </w:p>
        </w:tc>
        <w:tc>
          <w:tcPr>
            <w:tcW w:w="564" w:type="pct"/>
            <w:vMerge w:val="restar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Наименование муниципальной программы, </w:t>
            </w:r>
            <w:r w:rsidRPr="00BA0777">
              <w:rPr>
                <w:rFonts w:ascii="Times New Roman" w:eastAsia="Times New Roman" w:hAnsi="Times New Roman"/>
                <w:sz w:val="14"/>
                <w:szCs w:val="14"/>
                <w:lang w:eastAsia="ru-RU"/>
              </w:rPr>
              <w:lastRenderedPageBreak/>
              <w:t>подпрограммы муниципальной программы</w:t>
            </w:r>
          </w:p>
        </w:tc>
        <w:tc>
          <w:tcPr>
            <w:tcW w:w="1101" w:type="pct"/>
            <w:vMerge w:val="restar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lastRenderedPageBreak/>
              <w:t>Ответственный исполнитель, соисполнители</w:t>
            </w:r>
          </w:p>
        </w:tc>
        <w:tc>
          <w:tcPr>
            <w:tcW w:w="2826" w:type="pct"/>
            <w:gridSpan w:val="6"/>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Оценка расходов </w:t>
            </w:r>
            <w:r w:rsidRPr="00BA0777">
              <w:rPr>
                <w:rFonts w:ascii="Times New Roman" w:eastAsia="Times New Roman" w:hAnsi="Times New Roman"/>
                <w:sz w:val="14"/>
                <w:szCs w:val="14"/>
                <w:lang w:eastAsia="ru-RU"/>
              </w:rPr>
              <w:br/>
              <w:t>в рублях годы</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2014 </w:t>
            </w:r>
            <w:r w:rsidRPr="00BA0777">
              <w:rPr>
                <w:rFonts w:ascii="Times New Roman" w:eastAsia="Times New Roman" w:hAnsi="Times New Roman"/>
                <w:sz w:val="14"/>
                <w:szCs w:val="14"/>
                <w:lang w:eastAsia="ru-RU"/>
              </w:rPr>
              <w:lastRenderedPageBreak/>
              <w:t>год</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lastRenderedPageBreak/>
              <w:t xml:space="preserve">2015 </w:t>
            </w:r>
            <w:r w:rsidRPr="00BA0777">
              <w:rPr>
                <w:rFonts w:ascii="Times New Roman" w:eastAsia="Times New Roman" w:hAnsi="Times New Roman"/>
                <w:sz w:val="14"/>
                <w:szCs w:val="14"/>
                <w:lang w:eastAsia="ru-RU"/>
              </w:rPr>
              <w:lastRenderedPageBreak/>
              <w:t>год</w:t>
            </w:r>
          </w:p>
        </w:tc>
        <w:tc>
          <w:tcPr>
            <w:tcW w:w="467"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lastRenderedPageBreak/>
              <w:t>2016 год</w:t>
            </w:r>
          </w:p>
        </w:tc>
        <w:tc>
          <w:tcPr>
            <w:tcW w:w="484"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2017 год</w:t>
            </w:r>
          </w:p>
        </w:tc>
        <w:tc>
          <w:tcPr>
            <w:tcW w:w="462"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2018 год</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Итого </w:t>
            </w:r>
            <w:r w:rsidRPr="00BA0777">
              <w:rPr>
                <w:rFonts w:ascii="Times New Roman" w:eastAsia="Times New Roman" w:hAnsi="Times New Roman"/>
                <w:sz w:val="14"/>
                <w:szCs w:val="14"/>
                <w:lang w:eastAsia="ru-RU"/>
              </w:rPr>
              <w:lastRenderedPageBreak/>
              <w:t>на период</w:t>
            </w:r>
          </w:p>
        </w:tc>
      </w:tr>
      <w:tr w:rsidR="00BA0777" w:rsidRPr="00BA0777" w:rsidTr="00BA0777">
        <w:trPr>
          <w:trHeight w:val="20"/>
        </w:trPr>
        <w:tc>
          <w:tcPr>
            <w:tcW w:w="509" w:type="pct"/>
            <w:vMerge w:val="restar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lastRenderedPageBreak/>
              <w:t>Муниципальная  программа</w:t>
            </w:r>
          </w:p>
        </w:tc>
        <w:tc>
          <w:tcPr>
            <w:tcW w:w="564" w:type="pct"/>
            <w:vMerge w:val="restar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«Развитие образования Богучанского района»</w:t>
            </w: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Всего</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966 349 952,03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1 263 347 537,68   </w:t>
            </w:r>
          </w:p>
        </w:tc>
        <w:tc>
          <w:tcPr>
            <w:tcW w:w="467"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1 353 427 378,86   </w:t>
            </w:r>
          </w:p>
        </w:tc>
        <w:tc>
          <w:tcPr>
            <w:tcW w:w="484"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1 045 253 814,00   </w:t>
            </w:r>
          </w:p>
        </w:tc>
        <w:tc>
          <w:tcPr>
            <w:tcW w:w="462"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1 045 253 814,00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5 673 632 496,57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в том числе:</w:t>
            </w:r>
          </w:p>
        </w:tc>
        <w:tc>
          <w:tcPr>
            <w:tcW w:w="451" w:type="pct"/>
            <w:shd w:val="clear" w:color="auto" w:fill="auto"/>
            <w:noWrap/>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78" w:type="pct"/>
            <w:shd w:val="clear" w:color="auto" w:fill="auto"/>
            <w:noWrap/>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7"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4"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2"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 xml:space="preserve">федеральный бюджет </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0,00</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2 776 000,00   </w:t>
            </w:r>
          </w:p>
        </w:tc>
        <w:tc>
          <w:tcPr>
            <w:tcW w:w="467"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0,00 </w:t>
            </w:r>
          </w:p>
        </w:tc>
        <w:tc>
          <w:tcPr>
            <w:tcW w:w="484"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0,00 </w:t>
            </w:r>
          </w:p>
        </w:tc>
        <w:tc>
          <w:tcPr>
            <w:tcW w:w="462"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0,00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2 776 000,00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краевой бюджет</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483 846 584,30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535 450 930,00   </w:t>
            </w:r>
          </w:p>
        </w:tc>
        <w:tc>
          <w:tcPr>
            <w:tcW w:w="467"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648 668 740,00   </w:t>
            </w:r>
          </w:p>
        </w:tc>
        <w:tc>
          <w:tcPr>
            <w:tcW w:w="484"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628 263 800,00   </w:t>
            </w:r>
          </w:p>
        </w:tc>
        <w:tc>
          <w:tcPr>
            <w:tcW w:w="462"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628 263 800,00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2 924 493 854,30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внебюджетные источники</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25 007 880,00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155 284 704,31   </w:t>
            </w:r>
          </w:p>
        </w:tc>
        <w:tc>
          <w:tcPr>
            <w:tcW w:w="467"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278 677 459,57   </w:t>
            </w:r>
          </w:p>
        </w:tc>
        <w:tc>
          <w:tcPr>
            <w:tcW w:w="484"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1 800 000,00   </w:t>
            </w:r>
          </w:p>
        </w:tc>
        <w:tc>
          <w:tcPr>
            <w:tcW w:w="462"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1 800 000,00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462 570 043,88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бюджеты муниципальных образований</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457 495 487,73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569 835 903,37   </w:t>
            </w:r>
          </w:p>
        </w:tc>
        <w:tc>
          <w:tcPr>
            <w:tcW w:w="467"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426 081 179,29   </w:t>
            </w:r>
          </w:p>
        </w:tc>
        <w:tc>
          <w:tcPr>
            <w:tcW w:w="484"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415 190 014,00   </w:t>
            </w:r>
          </w:p>
        </w:tc>
        <w:tc>
          <w:tcPr>
            <w:tcW w:w="462"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415 190 014,00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2 283 792 598,39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юридические лица</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7"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4"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2"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    </w:t>
            </w:r>
          </w:p>
        </w:tc>
      </w:tr>
      <w:tr w:rsidR="00BA0777" w:rsidRPr="00BA0777" w:rsidTr="00BA0777">
        <w:trPr>
          <w:trHeight w:val="20"/>
        </w:trPr>
        <w:tc>
          <w:tcPr>
            <w:tcW w:w="509" w:type="pct"/>
            <w:vMerge w:val="restar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Подпрограмма 1</w:t>
            </w:r>
          </w:p>
        </w:tc>
        <w:tc>
          <w:tcPr>
            <w:tcW w:w="564" w:type="pct"/>
            <w:vMerge w:val="restar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Всего</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925 886 568,34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1 219 111 261,63   </w:t>
            </w:r>
          </w:p>
        </w:tc>
        <w:tc>
          <w:tcPr>
            <w:tcW w:w="467"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1 309 558 282,86   </w:t>
            </w:r>
          </w:p>
        </w:tc>
        <w:tc>
          <w:tcPr>
            <w:tcW w:w="484"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1 001 384 718,00   </w:t>
            </w:r>
          </w:p>
        </w:tc>
        <w:tc>
          <w:tcPr>
            <w:tcW w:w="462"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1 001 384 718,00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5 457 325 548,83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в том числе:</w:t>
            </w:r>
          </w:p>
        </w:tc>
        <w:tc>
          <w:tcPr>
            <w:tcW w:w="451"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78"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7"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4"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2"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 xml:space="preserve">федеральный бюджет </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0,00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2 776 000,00   </w:t>
            </w:r>
          </w:p>
        </w:tc>
        <w:tc>
          <w:tcPr>
            <w:tcW w:w="467" w:type="pct"/>
            <w:shd w:val="clear" w:color="auto" w:fill="auto"/>
            <w:noWrap/>
            <w:vAlign w:val="bottom"/>
            <w:hideMark/>
          </w:tcPr>
          <w:p w:rsidR="00BA0777" w:rsidRPr="00BA0777" w:rsidRDefault="00BA0777" w:rsidP="00BA0777">
            <w:pPr>
              <w:spacing w:after="0" w:line="240" w:lineRule="auto"/>
              <w:jc w:val="right"/>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0,00 </w:t>
            </w:r>
          </w:p>
        </w:tc>
        <w:tc>
          <w:tcPr>
            <w:tcW w:w="484" w:type="pct"/>
            <w:shd w:val="clear" w:color="auto" w:fill="auto"/>
            <w:noWrap/>
            <w:vAlign w:val="bottom"/>
            <w:hideMark/>
          </w:tcPr>
          <w:p w:rsidR="00BA0777" w:rsidRPr="00BA0777" w:rsidRDefault="00BA0777" w:rsidP="00BA0777">
            <w:pPr>
              <w:spacing w:after="0" w:line="240" w:lineRule="auto"/>
              <w:jc w:val="right"/>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0,00 </w:t>
            </w:r>
          </w:p>
        </w:tc>
        <w:tc>
          <w:tcPr>
            <w:tcW w:w="462" w:type="pct"/>
            <w:shd w:val="clear" w:color="auto" w:fill="auto"/>
            <w:noWrap/>
            <w:vAlign w:val="bottom"/>
            <w:hideMark/>
          </w:tcPr>
          <w:p w:rsidR="00BA0777" w:rsidRPr="00BA0777" w:rsidRDefault="00BA0777" w:rsidP="00BA0777">
            <w:pPr>
              <w:spacing w:after="0" w:line="240" w:lineRule="auto"/>
              <w:jc w:val="right"/>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0,00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2 776 000,00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краевой бюджет</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482 530 184,30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534 107 430,00   </w:t>
            </w:r>
          </w:p>
        </w:tc>
        <w:tc>
          <w:tcPr>
            <w:tcW w:w="467" w:type="pct"/>
            <w:shd w:val="clear" w:color="auto" w:fill="auto"/>
            <w:vAlign w:val="center"/>
            <w:hideMark/>
          </w:tcPr>
          <w:p w:rsidR="00BA0777" w:rsidRPr="00BA0777" w:rsidRDefault="00B6258A" w:rsidP="00BA0777">
            <w:pPr>
              <w:spacing w:after="0" w:line="240" w:lineRule="auto"/>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00BA0777" w:rsidRPr="00BA0777">
              <w:rPr>
                <w:rFonts w:ascii="Times New Roman" w:eastAsia="Times New Roman" w:hAnsi="Times New Roman"/>
                <w:sz w:val="14"/>
                <w:szCs w:val="14"/>
                <w:lang w:eastAsia="ru-RU"/>
              </w:rPr>
              <w:t xml:space="preserve">647 306 040,00   </w:t>
            </w:r>
          </w:p>
        </w:tc>
        <w:tc>
          <w:tcPr>
            <w:tcW w:w="484" w:type="pct"/>
            <w:shd w:val="clear" w:color="auto" w:fill="auto"/>
            <w:vAlign w:val="center"/>
            <w:hideMark/>
          </w:tcPr>
          <w:p w:rsidR="00BA0777" w:rsidRPr="00BA0777" w:rsidRDefault="00B6258A" w:rsidP="00BA0777">
            <w:pPr>
              <w:spacing w:after="0" w:line="240" w:lineRule="auto"/>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00BA0777" w:rsidRPr="00BA0777">
              <w:rPr>
                <w:rFonts w:ascii="Times New Roman" w:eastAsia="Times New Roman" w:hAnsi="Times New Roman"/>
                <w:sz w:val="14"/>
                <w:szCs w:val="14"/>
                <w:lang w:eastAsia="ru-RU"/>
              </w:rPr>
              <w:t xml:space="preserve"> 626 901 100,00   </w:t>
            </w:r>
          </w:p>
        </w:tc>
        <w:tc>
          <w:tcPr>
            <w:tcW w:w="462" w:type="pct"/>
            <w:shd w:val="clear" w:color="auto" w:fill="auto"/>
            <w:vAlign w:val="center"/>
            <w:hideMark/>
          </w:tcPr>
          <w:p w:rsidR="00BA0777" w:rsidRPr="00BA0777" w:rsidRDefault="00B6258A" w:rsidP="00BA0777">
            <w:pPr>
              <w:spacing w:after="0" w:line="240" w:lineRule="auto"/>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00BA0777" w:rsidRPr="00BA0777">
              <w:rPr>
                <w:rFonts w:ascii="Times New Roman" w:eastAsia="Times New Roman" w:hAnsi="Times New Roman"/>
                <w:sz w:val="14"/>
                <w:szCs w:val="14"/>
                <w:lang w:eastAsia="ru-RU"/>
              </w:rPr>
              <w:t xml:space="preserve"> 626 901 100,00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2 917 745 854,30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внебюджетные источники</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25 007 880,00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155 284 704,31   </w:t>
            </w:r>
          </w:p>
        </w:tc>
        <w:tc>
          <w:tcPr>
            <w:tcW w:w="467" w:type="pct"/>
            <w:shd w:val="clear" w:color="auto" w:fill="auto"/>
            <w:noWrap/>
            <w:vAlign w:val="bottom"/>
            <w:hideMark/>
          </w:tcPr>
          <w:p w:rsidR="00BA0777" w:rsidRPr="00BA0777" w:rsidRDefault="00B6258A" w:rsidP="00BA0777">
            <w:pPr>
              <w:spacing w:after="0" w:line="240" w:lineRule="auto"/>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00BA0777" w:rsidRPr="00BA0777">
              <w:rPr>
                <w:rFonts w:ascii="Times New Roman" w:eastAsia="Times New Roman" w:hAnsi="Times New Roman"/>
                <w:sz w:val="14"/>
                <w:szCs w:val="14"/>
                <w:lang w:eastAsia="ru-RU"/>
              </w:rPr>
              <w:t xml:space="preserve">278 677 459,57   </w:t>
            </w:r>
          </w:p>
        </w:tc>
        <w:tc>
          <w:tcPr>
            <w:tcW w:w="484" w:type="pct"/>
            <w:shd w:val="clear" w:color="auto" w:fill="auto"/>
            <w:noWrap/>
            <w:vAlign w:val="bottom"/>
            <w:hideMark/>
          </w:tcPr>
          <w:p w:rsidR="00BA0777" w:rsidRPr="00BA0777" w:rsidRDefault="00B6258A" w:rsidP="00BA0777">
            <w:pPr>
              <w:spacing w:after="0" w:line="240" w:lineRule="auto"/>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00BA0777" w:rsidRPr="00BA0777">
              <w:rPr>
                <w:rFonts w:ascii="Times New Roman" w:eastAsia="Times New Roman" w:hAnsi="Times New Roman"/>
                <w:sz w:val="14"/>
                <w:szCs w:val="14"/>
                <w:lang w:eastAsia="ru-RU"/>
              </w:rPr>
              <w:t xml:space="preserve">1 800 000,00   </w:t>
            </w:r>
          </w:p>
        </w:tc>
        <w:tc>
          <w:tcPr>
            <w:tcW w:w="462" w:type="pct"/>
            <w:shd w:val="clear" w:color="auto" w:fill="auto"/>
            <w:noWrap/>
            <w:vAlign w:val="bottom"/>
            <w:hideMark/>
          </w:tcPr>
          <w:p w:rsidR="00BA0777" w:rsidRPr="00BA0777" w:rsidRDefault="00B6258A" w:rsidP="00BA0777">
            <w:pPr>
              <w:spacing w:after="0" w:line="240" w:lineRule="auto"/>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00BA0777" w:rsidRPr="00BA0777">
              <w:rPr>
                <w:rFonts w:ascii="Times New Roman" w:eastAsia="Times New Roman" w:hAnsi="Times New Roman"/>
                <w:sz w:val="14"/>
                <w:szCs w:val="14"/>
                <w:lang w:eastAsia="ru-RU"/>
              </w:rPr>
              <w:t xml:space="preserve">1 800 000,00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462 570 043,88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бюджеты муниципальных образований</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418 348 504,04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526 943 127,32   </w:t>
            </w:r>
          </w:p>
        </w:tc>
        <w:tc>
          <w:tcPr>
            <w:tcW w:w="467" w:type="pct"/>
            <w:shd w:val="clear" w:color="auto" w:fill="auto"/>
            <w:noWrap/>
            <w:vAlign w:val="center"/>
            <w:hideMark/>
          </w:tcPr>
          <w:p w:rsidR="00BA0777" w:rsidRPr="00BA0777" w:rsidRDefault="00B6258A" w:rsidP="00BA077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00BA0777" w:rsidRPr="00BA0777">
              <w:rPr>
                <w:rFonts w:ascii="Times New Roman" w:eastAsia="Times New Roman" w:hAnsi="Times New Roman"/>
                <w:sz w:val="14"/>
                <w:szCs w:val="14"/>
                <w:lang w:eastAsia="ru-RU"/>
              </w:rPr>
              <w:t xml:space="preserve"> 383 574 783,29   </w:t>
            </w:r>
          </w:p>
        </w:tc>
        <w:tc>
          <w:tcPr>
            <w:tcW w:w="484" w:type="pct"/>
            <w:shd w:val="clear" w:color="auto" w:fill="auto"/>
            <w:noWrap/>
            <w:vAlign w:val="center"/>
            <w:hideMark/>
          </w:tcPr>
          <w:p w:rsidR="00BA0777" w:rsidRPr="00BA0777" w:rsidRDefault="00B6258A" w:rsidP="00BA077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00BA0777" w:rsidRPr="00BA0777">
              <w:rPr>
                <w:rFonts w:ascii="Times New Roman" w:eastAsia="Times New Roman" w:hAnsi="Times New Roman"/>
                <w:sz w:val="14"/>
                <w:szCs w:val="14"/>
                <w:lang w:eastAsia="ru-RU"/>
              </w:rPr>
              <w:t xml:space="preserve">372 683 618,00   </w:t>
            </w:r>
          </w:p>
        </w:tc>
        <w:tc>
          <w:tcPr>
            <w:tcW w:w="462" w:type="pct"/>
            <w:shd w:val="clear" w:color="auto" w:fill="auto"/>
            <w:noWrap/>
            <w:vAlign w:val="center"/>
            <w:hideMark/>
          </w:tcPr>
          <w:p w:rsidR="00BA0777" w:rsidRPr="00BA0777" w:rsidRDefault="00B6258A" w:rsidP="00BA0777">
            <w:pPr>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00BA0777" w:rsidRPr="00BA0777">
              <w:rPr>
                <w:rFonts w:ascii="Times New Roman" w:eastAsia="Times New Roman" w:hAnsi="Times New Roman"/>
                <w:sz w:val="14"/>
                <w:szCs w:val="14"/>
                <w:lang w:eastAsia="ru-RU"/>
              </w:rPr>
              <w:t xml:space="preserve">372 683 618,00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2 074 233 650,65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юридические лица</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7"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4"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2"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    </w:t>
            </w:r>
          </w:p>
        </w:tc>
      </w:tr>
      <w:tr w:rsidR="00BA0777" w:rsidRPr="00BA0777" w:rsidTr="00BA0777">
        <w:trPr>
          <w:trHeight w:val="20"/>
        </w:trPr>
        <w:tc>
          <w:tcPr>
            <w:tcW w:w="509" w:type="pct"/>
            <w:vMerge w:val="restar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Подпрограмма 2</w:t>
            </w:r>
          </w:p>
        </w:tc>
        <w:tc>
          <w:tcPr>
            <w:tcW w:w="564" w:type="pct"/>
            <w:vMerge w:val="restar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Всего</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1 316 400,00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1 343 500,00   </w:t>
            </w:r>
          </w:p>
        </w:tc>
        <w:tc>
          <w:tcPr>
            <w:tcW w:w="467"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1 362 700,00   </w:t>
            </w:r>
          </w:p>
        </w:tc>
        <w:tc>
          <w:tcPr>
            <w:tcW w:w="484"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1 362 700,00   </w:t>
            </w:r>
          </w:p>
        </w:tc>
        <w:tc>
          <w:tcPr>
            <w:tcW w:w="462"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1 362 700,00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6 748 000,00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в том числе:</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7"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4"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2"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 xml:space="preserve">федеральный бюджет </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7"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4"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2"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краевой бюджет</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1 316 400,00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1 343 500,00   </w:t>
            </w:r>
          </w:p>
        </w:tc>
        <w:tc>
          <w:tcPr>
            <w:tcW w:w="467"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1 362 700,00   </w:t>
            </w:r>
          </w:p>
        </w:tc>
        <w:tc>
          <w:tcPr>
            <w:tcW w:w="484"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1 362 700,00   </w:t>
            </w:r>
          </w:p>
        </w:tc>
        <w:tc>
          <w:tcPr>
            <w:tcW w:w="462"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1 362 700,00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6 748 000,00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внебюджетные источники</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7"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4"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2"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бюджеты муниципальных образований</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7"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4"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2"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юридические лица</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7"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4"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2"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    </w:t>
            </w:r>
          </w:p>
        </w:tc>
      </w:tr>
      <w:tr w:rsidR="00BA0777" w:rsidRPr="00BA0777" w:rsidTr="00BA0777">
        <w:trPr>
          <w:trHeight w:val="20"/>
        </w:trPr>
        <w:tc>
          <w:tcPr>
            <w:tcW w:w="509" w:type="pct"/>
            <w:vMerge w:val="restar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Подпрограмма 3</w:t>
            </w:r>
          </w:p>
        </w:tc>
        <w:tc>
          <w:tcPr>
            <w:tcW w:w="564" w:type="pct"/>
            <w:vMerge w:val="restar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Всего</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39 146 983,69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42 892 776,05   </w:t>
            </w:r>
          </w:p>
        </w:tc>
        <w:tc>
          <w:tcPr>
            <w:tcW w:w="467"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42 506 396,00   </w:t>
            </w:r>
          </w:p>
        </w:tc>
        <w:tc>
          <w:tcPr>
            <w:tcW w:w="484"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42 506 396,00   </w:t>
            </w:r>
          </w:p>
        </w:tc>
        <w:tc>
          <w:tcPr>
            <w:tcW w:w="462"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42 506 396,00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209 558 947,74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в том числе:</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7"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4"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2"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 xml:space="preserve">федеральный бюджет </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7"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4"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2"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 xml:space="preserve">краевой </w:t>
            </w:r>
            <w:r w:rsidRPr="00BA0777">
              <w:rPr>
                <w:rFonts w:ascii="Times New Roman" w:eastAsia="Times New Roman" w:hAnsi="Times New Roman"/>
                <w:color w:val="000000"/>
                <w:sz w:val="14"/>
                <w:szCs w:val="14"/>
                <w:lang w:eastAsia="ru-RU"/>
              </w:rPr>
              <w:lastRenderedPageBreak/>
              <w:t>бюджет</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lastRenderedPageBreak/>
              <w:t>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7"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4"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2"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w:t>
            </w:r>
            <w:r w:rsidRPr="00BA0777">
              <w:rPr>
                <w:rFonts w:ascii="Times New Roman" w:eastAsia="Times New Roman" w:hAnsi="Times New Roman"/>
                <w:bCs/>
                <w:sz w:val="14"/>
                <w:szCs w:val="14"/>
                <w:lang w:eastAsia="ru-RU"/>
              </w:rPr>
              <w:lastRenderedPageBreak/>
              <w:t xml:space="preserve">-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внебюджетные источники</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7"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4"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2"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бюджеты муниципальных образований</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39 146 983,69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42 892 776,05   </w:t>
            </w:r>
          </w:p>
        </w:tc>
        <w:tc>
          <w:tcPr>
            <w:tcW w:w="467" w:type="pct"/>
            <w:shd w:val="clear" w:color="auto" w:fill="auto"/>
            <w:noWrap/>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42 506 396,00   </w:t>
            </w:r>
          </w:p>
        </w:tc>
        <w:tc>
          <w:tcPr>
            <w:tcW w:w="484" w:type="pct"/>
            <w:shd w:val="clear" w:color="auto" w:fill="auto"/>
            <w:noWrap/>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42 506 396,00   </w:t>
            </w:r>
          </w:p>
        </w:tc>
        <w:tc>
          <w:tcPr>
            <w:tcW w:w="462" w:type="pct"/>
            <w:shd w:val="clear" w:color="auto" w:fill="auto"/>
            <w:noWrap/>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xml:space="preserve">          42 506 396,00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209 558 947,74   </w:t>
            </w:r>
          </w:p>
        </w:tc>
      </w:tr>
      <w:tr w:rsidR="00BA0777" w:rsidRPr="00BA0777" w:rsidTr="00BA0777">
        <w:trPr>
          <w:trHeight w:val="20"/>
        </w:trPr>
        <w:tc>
          <w:tcPr>
            <w:tcW w:w="509"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564" w:type="pct"/>
            <w:vMerge/>
            <w:vAlign w:val="center"/>
            <w:hideMark/>
          </w:tcPr>
          <w:p w:rsidR="00BA0777" w:rsidRPr="00BA0777" w:rsidRDefault="00BA0777" w:rsidP="00BA0777">
            <w:pPr>
              <w:spacing w:after="0" w:line="240" w:lineRule="auto"/>
              <w:rPr>
                <w:rFonts w:ascii="Times New Roman" w:eastAsia="Times New Roman" w:hAnsi="Times New Roman"/>
                <w:sz w:val="14"/>
                <w:szCs w:val="14"/>
                <w:lang w:eastAsia="ru-RU"/>
              </w:rPr>
            </w:pPr>
          </w:p>
        </w:tc>
        <w:tc>
          <w:tcPr>
            <w:tcW w:w="1101" w:type="pct"/>
            <w:shd w:val="clear" w:color="auto" w:fill="auto"/>
            <w:hideMark/>
          </w:tcPr>
          <w:p w:rsidR="00BA0777" w:rsidRPr="00BA0777" w:rsidRDefault="00BA0777" w:rsidP="00BA0777">
            <w:pPr>
              <w:spacing w:after="0" w:line="240" w:lineRule="auto"/>
              <w:rPr>
                <w:rFonts w:ascii="Times New Roman" w:eastAsia="Times New Roman" w:hAnsi="Times New Roman"/>
                <w:color w:val="000000"/>
                <w:sz w:val="14"/>
                <w:szCs w:val="14"/>
                <w:lang w:eastAsia="ru-RU"/>
              </w:rPr>
            </w:pPr>
            <w:r w:rsidRPr="00BA0777">
              <w:rPr>
                <w:rFonts w:ascii="Times New Roman" w:eastAsia="Times New Roman" w:hAnsi="Times New Roman"/>
                <w:color w:val="000000"/>
                <w:sz w:val="14"/>
                <w:szCs w:val="14"/>
                <w:lang w:eastAsia="ru-RU"/>
              </w:rPr>
              <w:t>юридические лица</w:t>
            </w:r>
          </w:p>
        </w:tc>
        <w:tc>
          <w:tcPr>
            <w:tcW w:w="451"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78"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7"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4"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62" w:type="pct"/>
            <w:shd w:val="clear" w:color="auto" w:fill="auto"/>
            <w:noWrap/>
            <w:vAlign w:val="bottom"/>
            <w:hideMark/>
          </w:tcPr>
          <w:p w:rsidR="00BA0777" w:rsidRPr="00BA0777" w:rsidRDefault="00BA0777" w:rsidP="00BA0777">
            <w:pPr>
              <w:spacing w:after="0" w:line="240" w:lineRule="auto"/>
              <w:rPr>
                <w:rFonts w:ascii="Times New Roman" w:eastAsia="Times New Roman" w:hAnsi="Times New Roman"/>
                <w:sz w:val="14"/>
                <w:szCs w:val="14"/>
                <w:lang w:eastAsia="ru-RU"/>
              </w:rPr>
            </w:pPr>
            <w:r w:rsidRPr="00BA0777">
              <w:rPr>
                <w:rFonts w:ascii="Times New Roman" w:eastAsia="Times New Roman" w:hAnsi="Times New Roman"/>
                <w:sz w:val="14"/>
                <w:szCs w:val="14"/>
                <w:lang w:eastAsia="ru-RU"/>
              </w:rPr>
              <w:t> </w:t>
            </w:r>
          </w:p>
        </w:tc>
        <w:tc>
          <w:tcPr>
            <w:tcW w:w="483" w:type="pct"/>
            <w:shd w:val="clear" w:color="auto" w:fill="auto"/>
            <w:vAlign w:val="center"/>
            <w:hideMark/>
          </w:tcPr>
          <w:p w:rsidR="00BA0777" w:rsidRPr="00BA0777" w:rsidRDefault="00BA0777" w:rsidP="00BA0777">
            <w:pPr>
              <w:spacing w:after="0" w:line="240" w:lineRule="auto"/>
              <w:jc w:val="center"/>
              <w:rPr>
                <w:rFonts w:ascii="Times New Roman" w:eastAsia="Times New Roman" w:hAnsi="Times New Roman"/>
                <w:bCs/>
                <w:sz w:val="14"/>
                <w:szCs w:val="14"/>
                <w:lang w:eastAsia="ru-RU"/>
              </w:rPr>
            </w:pPr>
            <w:r w:rsidRPr="00BA0777">
              <w:rPr>
                <w:rFonts w:ascii="Times New Roman" w:eastAsia="Times New Roman" w:hAnsi="Times New Roman"/>
                <w:bCs/>
                <w:sz w:val="14"/>
                <w:szCs w:val="14"/>
                <w:lang w:eastAsia="ru-RU"/>
              </w:rPr>
              <w:t xml:space="preserve">                       -    </w:t>
            </w:r>
          </w:p>
        </w:tc>
      </w:tr>
    </w:tbl>
    <w:p w:rsidR="007F0AF5" w:rsidRPr="007F0AF5" w:rsidRDefault="007F0AF5" w:rsidP="00E40DE9">
      <w:pPr>
        <w:widowControl w:val="0"/>
        <w:autoSpaceDE w:val="0"/>
        <w:autoSpaceDN w:val="0"/>
        <w:adjustRightInd w:val="0"/>
        <w:spacing w:after="0" w:line="240" w:lineRule="auto"/>
        <w:ind w:firstLine="5387"/>
        <w:jc w:val="right"/>
        <w:outlineLvl w:val="0"/>
        <w:rPr>
          <w:rFonts w:ascii="Times New Roman" w:eastAsia="Times New Roman" w:hAnsi="Times New Roman"/>
          <w:sz w:val="20"/>
          <w:szCs w:val="20"/>
          <w:lang w:eastAsia="ru-RU"/>
        </w:rPr>
      </w:pPr>
    </w:p>
    <w:p w:rsidR="007F0AF5" w:rsidRPr="007F0AF5" w:rsidRDefault="007F0AF5" w:rsidP="007F0AF5">
      <w:pPr>
        <w:widowControl w:val="0"/>
        <w:autoSpaceDE w:val="0"/>
        <w:autoSpaceDN w:val="0"/>
        <w:adjustRightInd w:val="0"/>
        <w:spacing w:after="0" w:line="240" w:lineRule="auto"/>
        <w:ind w:firstLine="5387"/>
        <w:jc w:val="right"/>
        <w:outlineLvl w:val="0"/>
        <w:rPr>
          <w:rFonts w:ascii="Times New Roman" w:eastAsia="Times New Roman" w:hAnsi="Times New Roman"/>
          <w:sz w:val="20"/>
          <w:szCs w:val="20"/>
          <w:lang w:eastAsia="ru-RU"/>
        </w:rPr>
      </w:pPr>
    </w:p>
    <w:tbl>
      <w:tblPr>
        <w:tblW w:w="5000" w:type="pct"/>
        <w:tblLook w:val="04A0"/>
      </w:tblPr>
      <w:tblGrid>
        <w:gridCol w:w="1538"/>
        <w:gridCol w:w="504"/>
        <w:gridCol w:w="503"/>
        <w:gridCol w:w="517"/>
        <w:gridCol w:w="503"/>
        <w:gridCol w:w="503"/>
        <w:gridCol w:w="503"/>
        <w:gridCol w:w="503"/>
        <w:gridCol w:w="4496"/>
      </w:tblGrid>
      <w:tr w:rsidR="00F26A52" w:rsidRPr="00F26A52" w:rsidTr="00F26A52">
        <w:trPr>
          <w:trHeight w:val="20"/>
        </w:trPr>
        <w:tc>
          <w:tcPr>
            <w:tcW w:w="803" w:type="pct"/>
            <w:tcBorders>
              <w:top w:val="nil"/>
              <w:left w:val="nil"/>
              <w:bottom w:val="nil"/>
              <w:right w:val="nil"/>
            </w:tcBorders>
            <w:shd w:val="clear" w:color="auto" w:fill="auto"/>
            <w:noWrap/>
            <w:vAlign w:val="bottom"/>
            <w:hideMark/>
          </w:tcPr>
          <w:p w:rsidR="00F26A52" w:rsidRPr="00F26A52" w:rsidRDefault="00F26A52" w:rsidP="00F26A52">
            <w:pPr>
              <w:spacing w:after="0" w:line="240" w:lineRule="auto"/>
              <w:rPr>
                <w:rFonts w:ascii="Times New Roman" w:eastAsia="Times New Roman" w:hAnsi="Times New Roman"/>
                <w:sz w:val="18"/>
                <w:szCs w:val="18"/>
                <w:lang w:eastAsia="ru-RU"/>
              </w:rPr>
            </w:pPr>
          </w:p>
        </w:tc>
        <w:tc>
          <w:tcPr>
            <w:tcW w:w="263" w:type="pct"/>
            <w:tcBorders>
              <w:top w:val="nil"/>
              <w:left w:val="nil"/>
              <w:bottom w:val="nil"/>
              <w:right w:val="nil"/>
            </w:tcBorders>
            <w:shd w:val="clear" w:color="auto" w:fill="auto"/>
            <w:noWrap/>
            <w:vAlign w:val="bottom"/>
            <w:hideMark/>
          </w:tcPr>
          <w:p w:rsidR="00F26A52" w:rsidRPr="00F26A52" w:rsidRDefault="00F26A52" w:rsidP="00F26A52">
            <w:pPr>
              <w:spacing w:after="0" w:line="240" w:lineRule="auto"/>
              <w:rPr>
                <w:rFonts w:ascii="Times New Roman" w:eastAsia="Times New Roman" w:hAnsi="Times New Roman"/>
                <w:sz w:val="18"/>
                <w:szCs w:val="18"/>
                <w:lang w:eastAsia="ru-RU"/>
              </w:rPr>
            </w:pPr>
          </w:p>
        </w:tc>
        <w:tc>
          <w:tcPr>
            <w:tcW w:w="263" w:type="pct"/>
            <w:tcBorders>
              <w:top w:val="nil"/>
              <w:left w:val="nil"/>
              <w:bottom w:val="nil"/>
              <w:right w:val="nil"/>
            </w:tcBorders>
            <w:shd w:val="clear" w:color="auto" w:fill="auto"/>
            <w:noWrap/>
            <w:vAlign w:val="bottom"/>
            <w:hideMark/>
          </w:tcPr>
          <w:p w:rsidR="00F26A52" w:rsidRPr="00F26A52" w:rsidRDefault="00F26A52" w:rsidP="00F26A52">
            <w:pPr>
              <w:spacing w:after="0" w:line="240" w:lineRule="auto"/>
              <w:rPr>
                <w:rFonts w:ascii="Times New Roman" w:eastAsia="Times New Roman" w:hAnsi="Times New Roman"/>
                <w:sz w:val="18"/>
                <w:szCs w:val="18"/>
                <w:lang w:eastAsia="ru-RU"/>
              </w:rPr>
            </w:pPr>
          </w:p>
        </w:tc>
        <w:tc>
          <w:tcPr>
            <w:tcW w:w="270" w:type="pct"/>
            <w:tcBorders>
              <w:top w:val="nil"/>
              <w:left w:val="nil"/>
              <w:bottom w:val="nil"/>
              <w:right w:val="nil"/>
            </w:tcBorders>
            <w:shd w:val="clear" w:color="auto" w:fill="auto"/>
            <w:noWrap/>
            <w:vAlign w:val="bottom"/>
            <w:hideMark/>
          </w:tcPr>
          <w:p w:rsidR="00F26A52" w:rsidRPr="00F26A52" w:rsidRDefault="00F26A52" w:rsidP="00F26A52">
            <w:pPr>
              <w:spacing w:after="0" w:line="240" w:lineRule="auto"/>
              <w:rPr>
                <w:rFonts w:ascii="Times New Roman" w:eastAsia="Times New Roman" w:hAnsi="Times New Roman"/>
                <w:sz w:val="18"/>
                <w:szCs w:val="18"/>
                <w:lang w:eastAsia="ru-RU"/>
              </w:rPr>
            </w:pPr>
          </w:p>
        </w:tc>
        <w:tc>
          <w:tcPr>
            <w:tcW w:w="263" w:type="pct"/>
            <w:tcBorders>
              <w:top w:val="nil"/>
              <w:left w:val="nil"/>
              <w:bottom w:val="nil"/>
              <w:right w:val="nil"/>
            </w:tcBorders>
            <w:shd w:val="clear" w:color="auto" w:fill="auto"/>
            <w:noWrap/>
            <w:vAlign w:val="bottom"/>
            <w:hideMark/>
          </w:tcPr>
          <w:p w:rsidR="00F26A52" w:rsidRPr="00F26A52" w:rsidRDefault="00F26A52" w:rsidP="00F26A52">
            <w:pPr>
              <w:spacing w:after="0" w:line="240" w:lineRule="auto"/>
              <w:rPr>
                <w:rFonts w:ascii="Times New Roman" w:eastAsia="Times New Roman" w:hAnsi="Times New Roman"/>
                <w:sz w:val="18"/>
                <w:szCs w:val="18"/>
                <w:lang w:eastAsia="ru-RU"/>
              </w:rPr>
            </w:pPr>
          </w:p>
        </w:tc>
        <w:tc>
          <w:tcPr>
            <w:tcW w:w="263" w:type="pct"/>
            <w:tcBorders>
              <w:top w:val="nil"/>
              <w:left w:val="nil"/>
              <w:bottom w:val="nil"/>
              <w:right w:val="nil"/>
            </w:tcBorders>
            <w:shd w:val="clear" w:color="auto" w:fill="auto"/>
            <w:noWrap/>
            <w:vAlign w:val="bottom"/>
            <w:hideMark/>
          </w:tcPr>
          <w:p w:rsidR="00F26A52" w:rsidRPr="00F26A52" w:rsidRDefault="00F26A52" w:rsidP="00F26A52">
            <w:pPr>
              <w:spacing w:after="0" w:line="240" w:lineRule="auto"/>
              <w:rPr>
                <w:rFonts w:ascii="Times New Roman" w:eastAsia="Times New Roman" w:hAnsi="Times New Roman"/>
                <w:sz w:val="18"/>
                <w:szCs w:val="18"/>
                <w:lang w:eastAsia="ru-RU"/>
              </w:rPr>
            </w:pPr>
          </w:p>
        </w:tc>
        <w:tc>
          <w:tcPr>
            <w:tcW w:w="263" w:type="pct"/>
            <w:tcBorders>
              <w:top w:val="nil"/>
              <w:left w:val="nil"/>
              <w:bottom w:val="nil"/>
              <w:right w:val="nil"/>
            </w:tcBorders>
            <w:shd w:val="clear" w:color="auto" w:fill="auto"/>
            <w:noWrap/>
            <w:vAlign w:val="bottom"/>
            <w:hideMark/>
          </w:tcPr>
          <w:p w:rsidR="00F26A52" w:rsidRPr="00F26A52" w:rsidRDefault="00F26A52" w:rsidP="00F26A52">
            <w:pPr>
              <w:spacing w:after="0" w:line="240" w:lineRule="auto"/>
              <w:rPr>
                <w:rFonts w:ascii="Times New Roman" w:eastAsia="Times New Roman" w:hAnsi="Times New Roman"/>
                <w:sz w:val="18"/>
                <w:szCs w:val="18"/>
                <w:lang w:eastAsia="ru-RU"/>
              </w:rPr>
            </w:pPr>
          </w:p>
        </w:tc>
        <w:tc>
          <w:tcPr>
            <w:tcW w:w="263" w:type="pct"/>
            <w:tcBorders>
              <w:top w:val="nil"/>
              <w:left w:val="nil"/>
              <w:bottom w:val="nil"/>
              <w:right w:val="nil"/>
            </w:tcBorders>
            <w:shd w:val="clear" w:color="auto" w:fill="auto"/>
            <w:noWrap/>
            <w:vAlign w:val="bottom"/>
            <w:hideMark/>
          </w:tcPr>
          <w:p w:rsidR="00F26A52" w:rsidRPr="00F26A52" w:rsidRDefault="00F26A52" w:rsidP="00F26A52">
            <w:pPr>
              <w:spacing w:after="0" w:line="240" w:lineRule="auto"/>
              <w:rPr>
                <w:rFonts w:ascii="Times New Roman" w:eastAsia="Times New Roman" w:hAnsi="Times New Roman"/>
                <w:sz w:val="18"/>
                <w:szCs w:val="18"/>
                <w:lang w:eastAsia="ru-RU"/>
              </w:rPr>
            </w:pPr>
          </w:p>
        </w:tc>
        <w:tc>
          <w:tcPr>
            <w:tcW w:w="2350" w:type="pct"/>
            <w:vMerge w:val="restart"/>
            <w:tcBorders>
              <w:top w:val="nil"/>
              <w:left w:val="nil"/>
              <w:right w:val="nil"/>
            </w:tcBorders>
            <w:shd w:val="clear" w:color="auto" w:fill="auto"/>
            <w:vAlign w:val="bottom"/>
            <w:hideMark/>
          </w:tcPr>
          <w:p w:rsidR="00F26A52" w:rsidRDefault="00F26A52" w:rsidP="00F26A52">
            <w:pPr>
              <w:spacing w:after="0" w:line="240" w:lineRule="auto"/>
              <w:jc w:val="right"/>
              <w:rPr>
                <w:rFonts w:ascii="Times New Roman" w:eastAsia="Times New Roman" w:hAnsi="Times New Roman"/>
                <w:sz w:val="18"/>
                <w:szCs w:val="18"/>
                <w:lang w:eastAsia="ru-RU"/>
              </w:rPr>
            </w:pPr>
            <w:r w:rsidRPr="00F26A52">
              <w:rPr>
                <w:rFonts w:ascii="Times New Roman" w:eastAsia="Times New Roman" w:hAnsi="Times New Roman"/>
                <w:sz w:val="18"/>
                <w:szCs w:val="18"/>
                <w:lang w:eastAsia="ru-RU"/>
              </w:rPr>
              <w:t>Приложение № 3</w:t>
            </w:r>
          </w:p>
          <w:p w:rsidR="00F26A52" w:rsidRDefault="00F26A52" w:rsidP="00F26A52">
            <w:pPr>
              <w:spacing w:after="0" w:line="240" w:lineRule="auto"/>
              <w:jc w:val="right"/>
              <w:rPr>
                <w:rFonts w:ascii="Times New Roman" w:eastAsia="Times New Roman" w:hAnsi="Times New Roman"/>
                <w:sz w:val="18"/>
                <w:szCs w:val="18"/>
                <w:lang w:eastAsia="ru-RU"/>
              </w:rPr>
            </w:pPr>
            <w:r w:rsidRPr="00F26A52">
              <w:rPr>
                <w:rFonts w:ascii="Times New Roman" w:eastAsia="Times New Roman" w:hAnsi="Times New Roman"/>
                <w:sz w:val="18"/>
                <w:szCs w:val="18"/>
                <w:lang w:eastAsia="ru-RU"/>
              </w:rPr>
              <w:t xml:space="preserve"> к постановлению админи</w:t>
            </w:r>
            <w:r>
              <w:rPr>
                <w:rFonts w:ascii="Times New Roman" w:eastAsia="Times New Roman" w:hAnsi="Times New Roman"/>
                <w:sz w:val="18"/>
                <w:szCs w:val="18"/>
                <w:lang w:eastAsia="ru-RU"/>
              </w:rPr>
              <w:t>страции Богучанского района</w:t>
            </w:r>
            <w:r>
              <w:rPr>
                <w:rFonts w:ascii="Times New Roman" w:eastAsia="Times New Roman" w:hAnsi="Times New Roman"/>
                <w:sz w:val="18"/>
                <w:szCs w:val="18"/>
                <w:lang w:eastAsia="ru-RU"/>
              </w:rPr>
              <w:br/>
              <w:t>от 28.04".</w:t>
            </w:r>
            <w:r w:rsidR="00B6258A">
              <w:rPr>
                <w:rFonts w:ascii="Times New Roman" w:eastAsia="Times New Roman" w:hAnsi="Times New Roman"/>
                <w:sz w:val="18"/>
                <w:szCs w:val="18"/>
                <w:lang w:eastAsia="ru-RU"/>
              </w:rPr>
              <w:t>2016</w:t>
            </w:r>
            <w:r w:rsidRPr="00F26A52">
              <w:rPr>
                <w:rFonts w:ascii="Times New Roman" w:eastAsia="Times New Roman" w:hAnsi="Times New Roman"/>
                <w:sz w:val="18"/>
                <w:szCs w:val="18"/>
                <w:lang w:eastAsia="ru-RU"/>
              </w:rPr>
              <w:t xml:space="preserve">  №328-п</w:t>
            </w:r>
          </w:p>
          <w:p w:rsidR="00F26A52" w:rsidRPr="00F26A52" w:rsidRDefault="00F26A52" w:rsidP="00F26A52">
            <w:pPr>
              <w:spacing w:after="0" w:line="240" w:lineRule="auto"/>
              <w:jc w:val="right"/>
              <w:rPr>
                <w:rFonts w:ascii="Times New Roman" w:eastAsia="Times New Roman" w:hAnsi="Times New Roman"/>
                <w:sz w:val="18"/>
                <w:szCs w:val="18"/>
                <w:lang w:eastAsia="ru-RU"/>
              </w:rPr>
            </w:pPr>
          </w:p>
          <w:p w:rsidR="00F26A52" w:rsidRPr="00F26A52" w:rsidRDefault="00F26A52" w:rsidP="00F26A52">
            <w:pPr>
              <w:spacing w:line="240" w:lineRule="auto"/>
              <w:jc w:val="right"/>
              <w:rPr>
                <w:rFonts w:ascii="Times New Roman" w:eastAsia="Times New Roman" w:hAnsi="Times New Roman"/>
                <w:sz w:val="18"/>
                <w:szCs w:val="18"/>
                <w:lang w:eastAsia="ru-RU"/>
              </w:rPr>
            </w:pPr>
            <w:r w:rsidRPr="00F26A52">
              <w:rPr>
                <w:rFonts w:ascii="Times New Roman" w:eastAsia="Times New Roman" w:hAnsi="Times New Roman"/>
                <w:sz w:val="18"/>
                <w:szCs w:val="18"/>
                <w:lang w:eastAsia="ru-RU"/>
              </w:rPr>
              <w:t>Приложение № 4 к паспорту муниципальной программы "Развитие образования Богучанского района"</w:t>
            </w:r>
          </w:p>
        </w:tc>
      </w:tr>
      <w:tr w:rsidR="00F26A52" w:rsidRPr="00F26A52" w:rsidTr="00F26A52">
        <w:trPr>
          <w:trHeight w:val="20"/>
        </w:trPr>
        <w:tc>
          <w:tcPr>
            <w:tcW w:w="803" w:type="pct"/>
            <w:tcBorders>
              <w:top w:val="nil"/>
              <w:left w:val="nil"/>
              <w:bottom w:val="nil"/>
              <w:right w:val="nil"/>
            </w:tcBorders>
            <w:shd w:val="clear" w:color="auto" w:fill="auto"/>
            <w:noWrap/>
            <w:vAlign w:val="bottom"/>
            <w:hideMark/>
          </w:tcPr>
          <w:p w:rsidR="00F26A52" w:rsidRPr="00F26A52" w:rsidRDefault="00F26A52" w:rsidP="00F26A52">
            <w:pPr>
              <w:spacing w:after="0" w:line="240" w:lineRule="auto"/>
              <w:rPr>
                <w:rFonts w:ascii="Times New Roman" w:eastAsia="Times New Roman" w:hAnsi="Times New Roman"/>
                <w:sz w:val="18"/>
                <w:szCs w:val="18"/>
                <w:lang w:eastAsia="ru-RU"/>
              </w:rPr>
            </w:pPr>
          </w:p>
        </w:tc>
        <w:tc>
          <w:tcPr>
            <w:tcW w:w="263" w:type="pct"/>
            <w:tcBorders>
              <w:top w:val="nil"/>
              <w:left w:val="nil"/>
              <w:bottom w:val="nil"/>
              <w:right w:val="nil"/>
            </w:tcBorders>
            <w:shd w:val="clear" w:color="auto" w:fill="auto"/>
            <w:noWrap/>
            <w:vAlign w:val="bottom"/>
            <w:hideMark/>
          </w:tcPr>
          <w:p w:rsidR="00F26A52" w:rsidRPr="00F26A52" w:rsidRDefault="00F26A52" w:rsidP="00F26A52">
            <w:pPr>
              <w:spacing w:after="0" w:line="240" w:lineRule="auto"/>
              <w:rPr>
                <w:rFonts w:ascii="Times New Roman" w:eastAsia="Times New Roman" w:hAnsi="Times New Roman"/>
                <w:sz w:val="18"/>
                <w:szCs w:val="18"/>
                <w:lang w:eastAsia="ru-RU"/>
              </w:rPr>
            </w:pPr>
          </w:p>
        </w:tc>
        <w:tc>
          <w:tcPr>
            <w:tcW w:w="263" w:type="pct"/>
            <w:tcBorders>
              <w:top w:val="nil"/>
              <w:left w:val="nil"/>
              <w:bottom w:val="nil"/>
              <w:right w:val="nil"/>
            </w:tcBorders>
            <w:shd w:val="clear" w:color="auto" w:fill="auto"/>
            <w:noWrap/>
            <w:vAlign w:val="bottom"/>
            <w:hideMark/>
          </w:tcPr>
          <w:p w:rsidR="00F26A52" w:rsidRPr="00F26A52" w:rsidRDefault="00F26A52" w:rsidP="00F26A52">
            <w:pPr>
              <w:spacing w:after="0" w:line="240" w:lineRule="auto"/>
              <w:rPr>
                <w:rFonts w:ascii="Times New Roman" w:eastAsia="Times New Roman" w:hAnsi="Times New Roman"/>
                <w:sz w:val="18"/>
                <w:szCs w:val="18"/>
                <w:lang w:eastAsia="ru-RU"/>
              </w:rPr>
            </w:pPr>
          </w:p>
        </w:tc>
        <w:tc>
          <w:tcPr>
            <w:tcW w:w="270" w:type="pct"/>
            <w:tcBorders>
              <w:top w:val="nil"/>
              <w:left w:val="nil"/>
              <w:bottom w:val="nil"/>
              <w:right w:val="nil"/>
            </w:tcBorders>
            <w:shd w:val="clear" w:color="auto" w:fill="auto"/>
            <w:noWrap/>
            <w:vAlign w:val="bottom"/>
            <w:hideMark/>
          </w:tcPr>
          <w:p w:rsidR="00F26A52" w:rsidRPr="00F26A52" w:rsidRDefault="00F26A52" w:rsidP="00F26A52">
            <w:pPr>
              <w:spacing w:after="0" w:line="240" w:lineRule="auto"/>
              <w:rPr>
                <w:rFonts w:ascii="Times New Roman" w:eastAsia="Times New Roman" w:hAnsi="Times New Roman"/>
                <w:sz w:val="18"/>
                <w:szCs w:val="18"/>
                <w:lang w:eastAsia="ru-RU"/>
              </w:rPr>
            </w:pPr>
          </w:p>
        </w:tc>
        <w:tc>
          <w:tcPr>
            <w:tcW w:w="263" w:type="pct"/>
            <w:tcBorders>
              <w:top w:val="nil"/>
              <w:left w:val="nil"/>
              <w:bottom w:val="nil"/>
              <w:right w:val="nil"/>
            </w:tcBorders>
            <w:shd w:val="clear" w:color="auto" w:fill="auto"/>
            <w:noWrap/>
            <w:vAlign w:val="bottom"/>
            <w:hideMark/>
          </w:tcPr>
          <w:p w:rsidR="00F26A52" w:rsidRPr="00F26A52" w:rsidRDefault="00F26A52" w:rsidP="00F26A52">
            <w:pPr>
              <w:spacing w:after="0" w:line="240" w:lineRule="auto"/>
              <w:rPr>
                <w:rFonts w:ascii="Times New Roman" w:eastAsia="Times New Roman" w:hAnsi="Times New Roman"/>
                <w:sz w:val="18"/>
                <w:szCs w:val="18"/>
                <w:lang w:eastAsia="ru-RU"/>
              </w:rPr>
            </w:pPr>
          </w:p>
        </w:tc>
        <w:tc>
          <w:tcPr>
            <w:tcW w:w="263" w:type="pct"/>
            <w:tcBorders>
              <w:top w:val="nil"/>
              <w:left w:val="nil"/>
              <w:bottom w:val="nil"/>
              <w:right w:val="nil"/>
            </w:tcBorders>
            <w:shd w:val="clear" w:color="auto" w:fill="auto"/>
            <w:noWrap/>
            <w:vAlign w:val="bottom"/>
            <w:hideMark/>
          </w:tcPr>
          <w:p w:rsidR="00F26A52" w:rsidRPr="00F26A52" w:rsidRDefault="00F26A52" w:rsidP="00F26A52">
            <w:pPr>
              <w:spacing w:after="0" w:line="240" w:lineRule="auto"/>
              <w:rPr>
                <w:rFonts w:ascii="Times New Roman" w:eastAsia="Times New Roman" w:hAnsi="Times New Roman"/>
                <w:sz w:val="18"/>
                <w:szCs w:val="18"/>
                <w:lang w:eastAsia="ru-RU"/>
              </w:rPr>
            </w:pPr>
          </w:p>
        </w:tc>
        <w:tc>
          <w:tcPr>
            <w:tcW w:w="263" w:type="pct"/>
            <w:tcBorders>
              <w:top w:val="nil"/>
              <w:left w:val="nil"/>
              <w:bottom w:val="nil"/>
              <w:right w:val="nil"/>
            </w:tcBorders>
            <w:shd w:val="clear" w:color="auto" w:fill="auto"/>
            <w:noWrap/>
            <w:vAlign w:val="bottom"/>
            <w:hideMark/>
          </w:tcPr>
          <w:p w:rsidR="00F26A52" w:rsidRPr="00F26A52" w:rsidRDefault="00F26A52" w:rsidP="00F26A52">
            <w:pPr>
              <w:spacing w:after="0" w:line="240" w:lineRule="auto"/>
              <w:rPr>
                <w:rFonts w:ascii="Times New Roman" w:eastAsia="Times New Roman" w:hAnsi="Times New Roman"/>
                <w:sz w:val="18"/>
                <w:szCs w:val="18"/>
                <w:lang w:eastAsia="ru-RU"/>
              </w:rPr>
            </w:pPr>
          </w:p>
        </w:tc>
        <w:tc>
          <w:tcPr>
            <w:tcW w:w="263" w:type="pct"/>
            <w:tcBorders>
              <w:top w:val="nil"/>
              <w:left w:val="nil"/>
              <w:bottom w:val="nil"/>
              <w:right w:val="nil"/>
            </w:tcBorders>
            <w:shd w:val="clear" w:color="auto" w:fill="auto"/>
            <w:noWrap/>
            <w:vAlign w:val="bottom"/>
            <w:hideMark/>
          </w:tcPr>
          <w:p w:rsidR="00F26A52" w:rsidRPr="00F26A52" w:rsidRDefault="00F26A52" w:rsidP="00F26A52">
            <w:pPr>
              <w:spacing w:after="0" w:line="240" w:lineRule="auto"/>
              <w:rPr>
                <w:rFonts w:ascii="Times New Roman" w:eastAsia="Times New Roman" w:hAnsi="Times New Roman"/>
                <w:sz w:val="18"/>
                <w:szCs w:val="18"/>
                <w:lang w:eastAsia="ru-RU"/>
              </w:rPr>
            </w:pPr>
          </w:p>
        </w:tc>
        <w:tc>
          <w:tcPr>
            <w:tcW w:w="2350" w:type="pct"/>
            <w:vMerge/>
            <w:tcBorders>
              <w:left w:val="nil"/>
              <w:bottom w:val="nil"/>
              <w:right w:val="nil"/>
            </w:tcBorders>
            <w:shd w:val="clear" w:color="auto" w:fill="auto"/>
            <w:hideMark/>
          </w:tcPr>
          <w:p w:rsidR="00F26A52" w:rsidRPr="00F26A52" w:rsidRDefault="00F26A52" w:rsidP="00F26A52">
            <w:pPr>
              <w:spacing w:after="0" w:line="240" w:lineRule="auto"/>
              <w:rPr>
                <w:rFonts w:ascii="Times New Roman" w:eastAsia="Times New Roman" w:hAnsi="Times New Roman"/>
                <w:sz w:val="18"/>
                <w:szCs w:val="18"/>
                <w:lang w:eastAsia="ru-RU"/>
              </w:rPr>
            </w:pPr>
          </w:p>
        </w:tc>
      </w:tr>
      <w:tr w:rsidR="00F26A52" w:rsidRPr="00F26A52" w:rsidTr="00F26A52">
        <w:trPr>
          <w:trHeight w:val="20"/>
        </w:trPr>
        <w:tc>
          <w:tcPr>
            <w:tcW w:w="5000" w:type="pct"/>
            <w:gridSpan w:val="9"/>
            <w:tcBorders>
              <w:top w:val="nil"/>
              <w:left w:val="nil"/>
              <w:bottom w:val="nil"/>
              <w:right w:val="nil"/>
            </w:tcBorders>
            <w:shd w:val="clear" w:color="auto" w:fill="auto"/>
            <w:vAlign w:val="center"/>
            <w:hideMark/>
          </w:tcPr>
          <w:p w:rsidR="00F26A52" w:rsidRPr="00F26A52" w:rsidRDefault="00F26A52" w:rsidP="00F26A52">
            <w:pPr>
              <w:spacing w:after="0" w:line="240" w:lineRule="auto"/>
              <w:jc w:val="center"/>
              <w:rPr>
                <w:rFonts w:ascii="Times New Roman" w:eastAsia="Times New Roman" w:hAnsi="Times New Roman"/>
                <w:bCs/>
                <w:sz w:val="18"/>
                <w:szCs w:val="18"/>
                <w:lang w:eastAsia="ru-RU"/>
              </w:rPr>
            </w:pPr>
            <w:r w:rsidRPr="00F26A52">
              <w:rPr>
                <w:rFonts w:ascii="Times New Roman" w:eastAsia="Times New Roman" w:hAnsi="Times New Roman"/>
                <w:bCs/>
                <w:sz w:val="20"/>
                <w:szCs w:val="18"/>
                <w:lang w:eastAsia="ru-RU"/>
              </w:rPr>
              <w:t xml:space="preserve">Прогноз сводных показателей муниципальных заданий </w:t>
            </w:r>
          </w:p>
        </w:tc>
      </w:tr>
    </w:tbl>
    <w:p w:rsidR="007F0AF5" w:rsidRPr="007F0AF5" w:rsidRDefault="007F0AF5" w:rsidP="007F0AF5">
      <w:pPr>
        <w:widowControl w:val="0"/>
        <w:autoSpaceDE w:val="0"/>
        <w:autoSpaceDN w:val="0"/>
        <w:adjustRightInd w:val="0"/>
        <w:spacing w:after="0" w:line="240" w:lineRule="auto"/>
        <w:ind w:firstLine="5387"/>
        <w:jc w:val="right"/>
        <w:outlineLvl w:val="0"/>
        <w:rPr>
          <w:rFonts w:ascii="Times New Roman" w:eastAsia="Times New Roman" w:hAnsi="Times New Roman"/>
          <w:sz w:val="20"/>
          <w:szCs w:val="20"/>
          <w:lang w:eastAsia="ru-RU"/>
        </w:rPr>
      </w:pPr>
    </w:p>
    <w:tbl>
      <w:tblPr>
        <w:tblW w:w="5000" w:type="pct"/>
        <w:tblLook w:val="04A0"/>
      </w:tblPr>
      <w:tblGrid>
        <w:gridCol w:w="1264"/>
        <w:gridCol w:w="397"/>
        <w:gridCol w:w="397"/>
        <w:gridCol w:w="397"/>
        <w:gridCol w:w="397"/>
        <w:gridCol w:w="397"/>
        <w:gridCol w:w="397"/>
        <w:gridCol w:w="397"/>
        <w:gridCol w:w="692"/>
        <w:gridCol w:w="806"/>
        <w:gridCol w:w="806"/>
        <w:gridCol w:w="806"/>
        <w:gridCol w:w="828"/>
        <w:gridCol w:w="783"/>
        <w:gridCol w:w="806"/>
      </w:tblGrid>
      <w:tr w:rsidR="00EF54E4" w:rsidRPr="00EF54E4" w:rsidTr="00EF54E4">
        <w:trPr>
          <w:trHeight w:val="20"/>
        </w:trPr>
        <w:tc>
          <w:tcPr>
            <w:tcW w:w="6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Наименование услуги, показателя объема услуги (работы)</w:t>
            </w:r>
          </w:p>
        </w:tc>
        <w:tc>
          <w:tcPr>
            <w:tcW w:w="1548" w:type="pct"/>
            <w:gridSpan w:val="7"/>
            <w:tcBorders>
              <w:top w:val="single" w:sz="4" w:space="0" w:color="auto"/>
              <w:left w:val="nil"/>
              <w:bottom w:val="single" w:sz="4" w:space="0" w:color="auto"/>
              <w:right w:val="single" w:sz="4" w:space="0" w:color="000000"/>
            </w:tcBorders>
            <w:shd w:val="clear" w:color="auto" w:fill="auto"/>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Значение показателя объема услуги (работы)</w:t>
            </w:r>
          </w:p>
        </w:tc>
        <w:tc>
          <w:tcPr>
            <w:tcW w:w="2777" w:type="pct"/>
            <w:gridSpan w:val="7"/>
            <w:tcBorders>
              <w:top w:val="single" w:sz="4" w:space="0" w:color="auto"/>
              <w:left w:val="nil"/>
              <w:bottom w:val="single" w:sz="4" w:space="0" w:color="auto"/>
              <w:right w:val="single" w:sz="4" w:space="0" w:color="000000"/>
            </w:tcBorders>
            <w:shd w:val="clear" w:color="auto" w:fill="auto"/>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Расходы  бюджета на оказание (выполнение) муниципальной услуги (работы),  руб.</w:t>
            </w:r>
          </w:p>
        </w:tc>
      </w:tr>
      <w:tr w:rsidR="00EF54E4" w:rsidRPr="00EF54E4" w:rsidTr="00EF54E4">
        <w:trPr>
          <w:trHeight w:val="20"/>
        </w:trPr>
        <w:tc>
          <w:tcPr>
            <w:tcW w:w="675" w:type="pct"/>
            <w:vMerge/>
            <w:tcBorders>
              <w:top w:val="single" w:sz="4" w:space="0" w:color="auto"/>
              <w:left w:val="single" w:sz="4" w:space="0" w:color="auto"/>
              <w:bottom w:val="single" w:sz="4" w:space="0" w:color="000000"/>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220" w:type="pct"/>
            <w:tcBorders>
              <w:top w:val="nil"/>
              <w:left w:val="nil"/>
              <w:bottom w:val="single" w:sz="4" w:space="0" w:color="auto"/>
              <w:right w:val="single" w:sz="4" w:space="0" w:color="auto"/>
            </w:tcBorders>
            <w:shd w:val="clear" w:color="auto" w:fill="auto"/>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2012 год</w:t>
            </w:r>
          </w:p>
        </w:tc>
        <w:tc>
          <w:tcPr>
            <w:tcW w:w="220" w:type="pct"/>
            <w:tcBorders>
              <w:top w:val="nil"/>
              <w:left w:val="nil"/>
              <w:bottom w:val="single" w:sz="4" w:space="0" w:color="auto"/>
              <w:right w:val="single" w:sz="4" w:space="0" w:color="auto"/>
            </w:tcBorders>
            <w:shd w:val="clear" w:color="auto" w:fill="auto"/>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2013 год</w:t>
            </w:r>
          </w:p>
        </w:tc>
        <w:tc>
          <w:tcPr>
            <w:tcW w:w="226" w:type="pct"/>
            <w:tcBorders>
              <w:top w:val="nil"/>
              <w:left w:val="nil"/>
              <w:bottom w:val="single" w:sz="4" w:space="0" w:color="auto"/>
              <w:right w:val="single" w:sz="4" w:space="0" w:color="auto"/>
            </w:tcBorders>
            <w:shd w:val="clear" w:color="auto" w:fill="auto"/>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2014 год</w:t>
            </w:r>
          </w:p>
        </w:tc>
        <w:tc>
          <w:tcPr>
            <w:tcW w:w="220" w:type="pct"/>
            <w:tcBorders>
              <w:top w:val="nil"/>
              <w:left w:val="nil"/>
              <w:bottom w:val="single" w:sz="4" w:space="0" w:color="auto"/>
              <w:right w:val="single" w:sz="4" w:space="0" w:color="auto"/>
            </w:tcBorders>
            <w:shd w:val="clear" w:color="auto" w:fill="auto"/>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2015 год</w:t>
            </w:r>
          </w:p>
        </w:tc>
        <w:tc>
          <w:tcPr>
            <w:tcW w:w="220" w:type="pct"/>
            <w:tcBorders>
              <w:top w:val="nil"/>
              <w:left w:val="nil"/>
              <w:bottom w:val="single" w:sz="4" w:space="0" w:color="auto"/>
              <w:right w:val="single" w:sz="4" w:space="0" w:color="auto"/>
            </w:tcBorders>
            <w:shd w:val="clear" w:color="auto" w:fill="auto"/>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2016 год</w:t>
            </w:r>
          </w:p>
        </w:tc>
        <w:tc>
          <w:tcPr>
            <w:tcW w:w="220" w:type="pct"/>
            <w:tcBorders>
              <w:top w:val="nil"/>
              <w:left w:val="nil"/>
              <w:bottom w:val="single" w:sz="4" w:space="0" w:color="auto"/>
              <w:right w:val="single" w:sz="4" w:space="0" w:color="auto"/>
            </w:tcBorders>
            <w:shd w:val="clear" w:color="auto" w:fill="auto"/>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2017 год</w:t>
            </w:r>
          </w:p>
        </w:tc>
        <w:tc>
          <w:tcPr>
            <w:tcW w:w="220" w:type="pct"/>
            <w:tcBorders>
              <w:top w:val="nil"/>
              <w:left w:val="nil"/>
              <w:bottom w:val="single" w:sz="4" w:space="0" w:color="auto"/>
              <w:right w:val="single" w:sz="4" w:space="0" w:color="auto"/>
            </w:tcBorders>
            <w:shd w:val="clear" w:color="auto" w:fill="auto"/>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2018 год</w:t>
            </w:r>
          </w:p>
        </w:tc>
        <w:tc>
          <w:tcPr>
            <w:tcW w:w="367" w:type="pct"/>
            <w:tcBorders>
              <w:top w:val="nil"/>
              <w:left w:val="nil"/>
              <w:bottom w:val="single" w:sz="4" w:space="0" w:color="auto"/>
              <w:right w:val="single" w:sz="4" w:space="0" w:color="auto"/>
            </w:tcBorders>
            <w:shd w:val="clear" w:color="auto" w:fill="auto"/>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2012 год</w:t>
            </w:r>
          </w:p>
        </w:tc>
        <w:tc>
          <w:tcPr>
            <w:tcW w:w="408" w:type="pct"/>
            <w:tcBorders>
              <w:top w:val="nil"/>
              <w:left w:val="nil"/>
              <w:bottom w:val="single" w:sz="4" w:space="0" w:color="auto"/>
              <w:right w:val="single" w:sz="4" w:space="0" w:color="auto"/>
            </w:tcBorders>
            <w:shd w:val="clear" w:color="auto" w:fill="auto"/>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2013 год</w:t>
            </w:r>
          </w:p>
        </w:tc>
        <w:tc>
          <w:tcPr>
            <w:tcW w:w="408" w:type="pct"/>
            <w:tcBorders>
              <w:top w:val="nil"/>
              <w:left w:val="nil"/>
              <w:bottom w:val="single" w:sz="4" w:space="0" w:color="auto"/>
              <w:right w:val="single" w:sz="4" w:space="0" w:color="auto"/>
            </w:tcBorders>
            <w:shd w:val="clear" w:color="auto" w:fill="auto"/>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2014 год</w:t>
            </w:r>
          </w:p>
        </w:tc>
        <w:tc>
          <w:tcPr>
            <w:tcW w:w="414" w:type="pct"/>
            <w:tcBorders>
              <w:top w:val="nil"/>
              <w:left w:val="nil"/>
              <w:bottom w:val="single" w:sz="4" w:space="0" w:color="auto"/>
              <w:right w:val="single" w:sz="4" w:space="0" w:color="auto"/>
            </w:tcBorders>
            <w:shd w:val="clear" w:color="auto" w:fill="auto"/>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2015 год</w:t>
            </w:r>
          </w:p>
        </w:tc>
        <w:tc>
          <w:tcPr>
            <w:tcW w:w="419" w:type="pct"/>
            <w:tcBorders>
              <w:top w:val="nil"/>
              <w:left w:val="nil"/>
              <w:bottom w:val="single" w:sz="4" w:space="0" w:color="auto"/>
              <w:right w:val="single" w:sz="4" w:space="0" w:color="auto"/>
            </w:tcBorders>
            <w:shd w:val="clear" w:color="auto" w:fill="auto"/>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2016 год</w:t>
            </w:r>
          </w:p>
        </w:tc>
        <w:tc>
          <w:tcPr>
            <w:tcW w:w="373" w:type="pct"/>
            <w:tcBorders>
              <w:top w:val="nil"/>
              <w:left w:val="nil"/>
              <w:bottom w:val="single" w:sz="4" w:space="0" w:color="auto"/>
              <w:right w:val="single" w:sz="4" w:space="0" w:color="auto"/>
            </w:tcBorders>
            <w:shd w:val="clear" w:color="auto" w:fill="auto"/>
            <w:noWrap/>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2017 год</w:t>
            </w:r>
          </w:p>
        </w:tc>
        <w:tc>
          <w:tcPr>
            <w:tcW w:w="388" w:type="pct"/>
            <w:tcBorders>
              <w:top w:val="nil"/>
              <w:left w:val="nil"/>
              <w:bottom w:val="single" w:sz="4" w:space="0" w:color="auto"/>
              <w:right w:val="single" w:sz="4" w:space="0" w:color="auto"/>
            </w:tcBorders>
            <w:shd w:val="clear" w:color="auto" w:fill="auto"/>
            <w:noWrap/>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2018 год</w:t>
            </w:r>
          </w:p>
        </w:tc>
      </w:tr>
      <w:tr w:rsidR="00EF54E4" w:rsidRPr="00EF54E4" w:rsidTr="00EF54E4">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54E4" w:rsidRPr="00EF54E4" w:rsidRDefault="00EF54E4" w:rsidP="00EF54E4">
            <w:pPr>
              <w:spacing w:after="0" w:line="240" w:lineRule="auto"/>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EF54E4" w:rsidRPr="00EF54E4" w:rsidTr="00EF54E4">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EF54E4" w:rsidRPr="00EF54E4" w:rsidRDefault="00EF54E4" w:rsidP="00EF54E4">
            <w:pPr>
              <w:spacing w:after="0" w:line="240" w:lineRule="auto"/>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Наименование  услуги и ее содержание: предоставление начального общего, основного общего, среднего (полного) общего образования по общеобразовательным программам.</w:t>
            </w:r>
          </w:p>
        </w:tc>
      </w:tr>
      <w:tr w:rsidR="00EF54E4" w:rsidRPr="00EF54E4" w:rsidTr="00EF54E4">
        <w:trPr>
          <w:trHeight w:val="20"/>
        </w:trPr>
        <w:tc>
          <w:tcPr>
            <w:tcW w:w="6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Показатель объема услуги:</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176</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168</w:t>
            </w:r>
          </w:p>
        </w:tc>
        <w:tc>
          <w:tcPr>
            <w:tcW w:w="226"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160</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160</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171</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171</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171</w:t>
            </w:r>
          </w:p>
        </w:tc>
        <w:tc>
          <w:tcPr>
            <w:tcW w:w="36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23611533,11</w:t>
            </w:r>
          </w:p>
        </w:tc>
        <w:tc>
          <w:tcPr>
            <w:tcW w:w="40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31 153 661,25</w:t>
            </w:r>
          </w:p>
        </w:tc>
        <w:tc>
          <w:tcPr>
            <w:tcW w:w="40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29157488,00</w:t>
            </w:r>
          </w:p>
        </w:tc>
        <w:tc>
          <w:tcPr>
            <w:tcW w:w="41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31789665,46</w:t>
            </w:r>
          </w:p>
        </w:tc>
        <w:tc>
          <w:tcPr>
            <w:tcW w:w="41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30652715,20</w:t>
            </w:r>
          </w:p>
        </w:tc>
        <w:tc>
          <w:tcPr>
            <w:tcW w:w="37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28973034,00</w:t>
            </w:r>
          </w:p>
        </w:tc>
        <w:tc>
          <w:tcPr>
            <w:tcW w:w="38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28973034,00</w:t>
            </w:r>
          </w:p>
        </w:tc>
      </w:tr>
      <w:tr w:rsidR="00EF54E4" w:rsidRPr="00EF54E4" w:rsidTr="00EF54E4">
        <w:trPr>
          <w:trHeight w:val="20"/>
        </w:trPr>
        <w:tc>
          <w:tcPr>
            <w:tcW w:w="675"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198</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193</w:t>
            </w:r>
          </w:p>
        </w:tc>
        <w:tc>
          <w:tcPr>
            <w:tcW w:w="226"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180</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180</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184</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184</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184</w:t>
            </w:r>
          </w:p>
        </w:tc>
        <w:tc>
          <w:tcPr>
            <w:tcW w:w="367"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408"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408"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414"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419"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373"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r>
      <w:tr w:rsidR="00EF54E4" w:rsidRPr="00EF54E4" w:rsidTr="00EF54E4">
        <w:trPr>
          <w:trHeight w:val="20"/>
        </w:trPr>
        <w:tc>
          <w:tcPr>
            <w:tcW w:w="675"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29</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50</w:t>
            </w:r>
          </w:p>
        </w:tc>
        <w:tc>
          <w:tcPr>
            <w:tcW w:w="226"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58</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58</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52</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52</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52</w:t>
            </w:r>
          </w:p>
        </w:tc>
        <w:tc>
          <w:tcPr>
            <w:tcW w:w="367"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408"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408"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414"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419"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373"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r>
      <w:tr w:rsidR="00EF54E4" w:rsidRPr="00EF54E4" w:rsidTr="00EF54E4">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54E4" w:rsidRPr="00EF54E4" w:rsidRDefault="00EF54E4" w:rsidP="00EF54E4">
            <w:pPr>
              <w:spacing w:after="0" w:line="240" w:lineRule="auto"/>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Наименование услуги и ее содержание: организация отдыха и оздоровления детей в каникулярное время</w:t>
            </w:r>
          </w:p>
        </w:tc>
      </w:tr>
      <w:tr w:rsidR="00EF54E4" w:rsidRPr="00EF54E4" w:rsidTr="00EF54E4">
        <w:trPr>
          <w:trHeight w:val="20"/>
        </w:trPr>
        <w:tc>
          <w:tcPr>
            <w:tcW w:w="6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Показатель объема услуги:</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3360</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3360</w:t>
            </w:r>
          </w:p>
        </w:tc>
        <w:tc>
          <w:tcPr>
            <w:tcW w:w="226"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3360</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3360</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3360</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3360</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3360</w:t>
            </w:r>
          </w:p>
        </w:tc>
        <w:tc>
          <w:tcPr>
            <w:tcW w:w="36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0,00</w:t>
            </w:r>
          </w:p>
        </w:tc>
        <w:tc>
          <w:tcPr>
            <w:tcW w:w="40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 xml:space="preserve">     6 591 522,28   </w:t>
            </w:r>
          </w:p>
        </w:tc>
        <w:tc>
          <w:tcPr>
            <w:tcW w:w="408"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 xml:space="preserve">     5 379 146,28   </w:t>
            </w:r>
          </w:p>
        </w:tc>
        <w:tc>
          <w:tcPr>
            <w:tcW w:w="414"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 xml:space="preserve">     5 242 074,40   </w:t>
            </w:r>
          </w:p>
        </w:tc>
        <w:tc>
          <w:tcPr>
            <w:tcW w:w="41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 xml:space="preserve">      2 812 666,00   </w:t>
            </w:r>
          </w:p>
        </w:tc>
        <w:tc>
          <w:tcPr>
            <w:tcW w:w="373"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 xml:space="preserve">    2 812 666,00   </w:t>
            </w:r>
          </w:p>
        </w:tc>
        <w:tc>
          <w:tcPr>
            <w:tcW w:w="38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 xml:space="preserve">     2 812 666,00   </w:t>
            </w:r>
          </w:p>
        </w:tc>
      </w:tr>
      <w:tr w:rsidR="00EF54E4" w:rsidRPr="00EF54E4" w:rsidTr="00EF54E4">
        <w:trPr>
          <w:trHeight w:val="20"/>
        </w:trPr>
        <w:tc>
          <w:tcPr>
            <w:tcW w:w="675"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160</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160</w:t>
            </w:r>
          </w:p>
        </w:tc>
        <w:tc>
          <w:tcPr>
            <w:tcW w:w="226"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160</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160</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160</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160</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160</w:t>
            </w:r>
          </w:p>
        </w:tc>
        <w:tc>
          <w:tcPr>
            <w:tcW w:w="367"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408"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408"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414"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419"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373"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r>
      <w:tr w:rsidR="00EF54E4" w:rsidRPr="00EF54E4" w:rsidTr="00EF54E4">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bottom"/>
            <w:hideMark/>
          </w:tcPr>
          <w:p w:rsidR="00EF54E4" w:rsidRPr="00EF54E4" w:rsidRDefault="00EF54E4" w:rsidP="00EF54E4">
            <w:pPr>
              <w:spacing w:after="0" w:line="240" w:lineRule="auto"/>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Наименование  услуги и ее содержание: организация предоставления дополнительного образования детей</w:t>
            </w:r>
          </w:p>
        </w:tc>
      </w:tr>
      <w:tr w:rsidR="00EF54E4" w:rsidRPr="00EF54E4" w:rsidTr="00EF54E4">
        <w:trPr>
          <w:trHeight w:val="20"/>
        </w:trPr>
        <w:tc>
          <w:tcPr>
            <w:tcW w:w="6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Показатель объема услуги:</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w:t>
            </w:r>
          </w:p>
        </w:tc>
        <w:tc>
          <w:tcPr>
            <w:tcW w:w="226"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829</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829</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jc w:val="right"/>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829</w:t>
            </w:r>
          </w:p>
        </w:tc>
        <w:tc>
          <w:tcPr>
            <w:tcW w:w="36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0,00</w:t>
            </w:r>
          </w:p>
        </w:tc>
        <w:tc>
          <w:tcPr>
            <w:tcW w:w="40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0,00</w:t>
            </w:r>
          </w:p>
        </w:tc>
        <w:tc>
          <w:tcPr>
            <w:tcW w:w="40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0,00</w:t>
            </w:r>
          </w:p>
        </w:tc>
        <w:tc>
          <w:tcPr>
            <w:tcW w:w="414"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0,00</w:t>
            </w:r>
          </w:p>
        </w:tc>
        <w:tc>
          <w:tcPr>
            <w:tcW w:w="41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14675442,41</w:t>
            </w:r>
          </w:p>
        </w:tc>
        <w:tc>
          <w:tcPr>
            <w:tcW w:w="373"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0,00</w:t>
            </w:r>
          </w:p>
        </w:tc>
        <w:tc>
          <w:tcPr>
            <w:tcW w:w="388"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F54E4" w:rsidRPr="00EF54E4" w:rsidRDefault="00EF54E4" w:rsidP="00EF54E4">
            <w:pPr>
              <w:spacing w:after="0" w:line="240" w:lineRule="auto"/>
              <w:jc w:val="center"/>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0,00</w:t>
            </w:r>
          </w:p>
        </w:tc>
      </w:tr>
      <w:tr w:rsidR="00EF54E4" w:rsidRPr="00EF54E4" w:rsidTr="00EF54E4">
        <w:trPr>
          <w:trHeight w:val="20"/>
        </w:trPr>
        <w:tc>
          <w:tcPr>
            <w:tcW w:w="675" w:type="pct"/>
            <w:vMerge/>
            <w:tcBorders>
              <w:top w:val="nil"/>
              <w:left w:val="single" w:sz="4" w:space="0" w:color="auto"/>
              <w:bottom w:val="single" w:sz="4" w:space="0" w:color="auto"/>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 </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 </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 </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 </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 </w:t>
            </w:r>
          </w:p>
        </w:tc>
        <w:tc>
          <w:tcPr>
            <w:tcW w:w="220" w:type="pct"/>
            <w:tcBorders>
              <w:top w:val="nil"/>
              <w:left w:val="nil"/>
              <w:bottom w:val="single" w:sz="4" w:space="0" w:color="auto"/>
              <w:right w:val="single" w:sz="4" w:space="0" w:color="auto"/>
            </w:tcBorders>
            <w:shd w:val="clear" w:color="auto" w:fill="auto"/>
            <w:noWrap/>
            <w:vAlign w:val="bottom"/>
            <w:hideMark/>
          </w:tcPr>
          <w:p w:rsidR="00EF54E4" w:rsidRPr="00EF54E4" w:rsidRDefault="00EF54E4" w:rsidP="00EF54E4">
            <w:pPr>
              <w:spacing w:after="0" w:line="240" w:lineRule="auto"/>
              <w:rPr>
                <w:rFonts w:ascii="Times New Roman" w:eastAsia="Times New Roman" w:hAnsi="Times New Roman"/>
                <w:sz w:val="14"/>
                <w:szCs w:val="14"/>
                <w:lang w:eastAsia="ru-RU"/>
              </w:rPr>
            </w:pPr>
            <w:r w:rsidRPr="00EF54E4">
              <w:rPr>
                <w:rFonts w:ascii="Times New Roman" w:eastAsia="Times New Roman" w:hAnsi="Times New Roman"/>
                <w:sz w:val="14"/>
                <w:szCs w:val="14"/>
                <w:lang w:eastAsia="ru-RU"/>
              </w:rPr>
              <w:t> </w:t>
            </w:r>
          </w:p>
        </w:tc>
        <w:tc>
          <w:tcPr>
            <w:tcW w:w="367" w:type="pct"/>
            <w:vMerge/>
            <w:tcBorders>
              <w:top w:val="nil"/>
              <w:left w:val="single" w:sz="4" w:space="0" w:color="auto"/>
              <w:bottom w:val="single" w:sz="4" w:space="0" w:color="000000"/>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408" w:type="pct"/>
            <w:vMerge/>
            <w:tcBorders>
              <w:top w:val="nil"/>
              <w:left w:val="single" w:sz="4" w:space="0" w:color="auto"/>
              <w:bottom w:val="single" w:sz="4" w:space="0" w:color="000000"/>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408" w:type="pct"/>
            <w:vMerge/>
            <w:tcBorders>
              <w:top w:val="nil"/>
              <w:left w:val="single" w:sz="4" w:space="0" w:color="auto"/>
              <w:bottom w:val="single" w:sz="4" w:space="0" w:color="000000"/>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414" w:type="pct"/>
            <w:vMerge/>
            <w:tcBorders>
              <w:top w:val="nil"/>
              <w:left w:val="single" w:sz="4" w:space="0" w:color="auto"/>
              <w:bottom w:val="single" w:sz="4" w:space="0" w:color="000000"/>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419" w:type="pct"/>
            <w:vMerge/>
            <w:tcBorders>
              <w:top w:val="nil"/>
              <w:left w:val="single" w:sz="4" w:space="0" w:color="auto"/>
              <w:bottom w:val="single" w:sz="4" w:space="0" w:color="000000"/>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373" w:type="pct"/>
            <w:vMerge/>
            <w:tcBorders>
              <w:top w:val="nil"/>
              <w:left w:val="single" w:sz="4" w:space="0" w:color="auto"/>
              <w:bottom w:val="single" w:sz="4" w:space="0" w:color="000000"/>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c>
          <w:tcPr>
            <w:tcW w:w="388" w:type="pct"/>
            <w:vMerge/>
            <w:tcBorders>
              <w:top w:val="nil"/>
              <w:left w:val="single" w:sz="4" w:space="0" w:color="auto"/>
              <w:bottom w:val="single" w:sz="4" w:space="0" w:color="000000"/>
              <w:right w:val="single" w:sz="4" w:space="0" w:color="auto"/>
            </w:tcBorders>
            <w:vAlign w:val="center"/>
            <w:hideMark/>
          </w:tcPr>
          <w:p w:rsidR="00EF54E4" w:rsidRPr="00EF54E4" w:rsidRDefault="00EF54E4" w:rsidP="00EF54E4">
            <w:pPr>
              <w:spacing w:after="0" w:line="240" w:lineRule="auto"/>
              <w:rPr>
                <w:rFonts w:ascii="Times New Roman" w:eastAsia="Times New Roman" w:hAnsi="Times New Roman"/>
                <w:sz w:val="14"/>
                <w:szCs w:val="14"/>
                <w:lang w:eastAsia="ru-RU"/>
              </w:rPr>
            </w:pPr>
          </w:p>
        </w:tc>
      </w:tr>
    </w:tbl>
    <w:p w:rsidR="007F0AF5" w:rsidRPr="007F0AF5" w:rsidRDefault="007F0AF5" w:rsidP="007F0AF5">
      <w:pPr>
        <w:widowControl w:val="0"/>
        <w:autoSpaceDE w:val="0"/>
        <w:autoSpaceDN w:val="0"/>
        <w:adjustRightInd w:val="0"/>
        <w:spacing w:after="0" w:line="240" w:lineRule="auto"/>
        <w:ind w:firstLine="5387"/>
        <w:jc w:val="right"/>
        <w:outlineLvl w:val="0"/>
        <w:rPr>
          <w:rFonts w:ascii="Times New Roman" w:eastAsia="Times New Roman" w:hAnsi="Times New Roman"/>
          <w:sz w:val="20"/>
          <w:szCs w:val="20"/>
          <w:lang w:eastAsia="ru-RU"/>
        </w:rPr>
      </w:pPr>
    </w:p>
    <w:tbl>
      <w:tblPr>
        <w:tblW w:w="5000" w:type="pct"/>
        <w:jc w:val="right"/>
        <w:tblLook w:val="04A0"/>
      </w:tblPr>
      <w:tblGrid>
        <w:gridCol w:w="221"/>
        <w:gridCol w:w="222"/>
        <w:gridCol w:w="222"/>
        <w:gridCol w:w="222"/>
        <w:gridCol w:w="222"/>
        <w:gridCol w:w="222"/>
        <w:gridCol w:w="222"/>
        <w:gridCol w:w="222"/>
        <w:gridCol w:w="222"/>
        <w:gridCol w:w="222"/>
        <w:gridCol w:w="222"/>
        <w:gridCol w:w="7129"/>
      </w:tblGrid>
      <w:tr w:rsidR="0045081F" w:rsidRPr="0045081F" w:rsidTr="0045081F">
        <w:trPr>
          <w:trHeight w:val="20"/>
          <w:jc w:val="right"/>
        </w:trPr>
        <w:tc>
          <w:tcPr>
            <w:tcW w:w="148" w:type="pct"/>
            <w:shd w:val="clear" w:color="auto" w:fill="auto"/>
            <w:noWrap/>
            <w:vAlign w:val="bottom"/>
            <w:hideMark/>
          </w:tcPr>
          <w:p w:rsidR="0045081F" w:rsidRPr="0045081F" w:rsidRDefault="0045081F" w:rsidP="0045081F">
            <w:pPr>
              <w:spacing w:after="0" w:line="240" w:lineRule="auto"/>
              <w:jc w:val="center"/>
              <w:rPr>
                <w:rFonts w:ascii="Times New Roman" w:eastAsia="Times New Roman" w:hAnsi="Times New Roman"/>
                <w:sz w:val="18"/>
                <w:szCs w:val="18"/>
                <w:lang w:eastAsia="ru-RU"/>
              </w:rPr>
            </w:pPr>
          </w:p>
        </w:tc>
        <w:tc>
          <w:tcPr>
            <w:tcW w:w="479" w:type="pct"/>
            <w:shd w:val="clear" w:color="auto" w:fill="auto"/>
            <w:noWrap/>
            <w:vAlign w:val="bottom"/>
            <w:hideMark/>
          </w:tcPr>
          <w:p w:rsidR="0045081F" w:rsidRPr="0045081F" w:rsidRDefault="0045081F" w:rsidP="0045081F">
            <w:pPr>
              <w:spacing w:after="0" w:line="240" w:lineRule="auto"/>
              <w:rPr>
                <w:rFonts w:ascii="Times New Roman" w:eastAsia="Times New Roman" w:hAnsi="Times New Roman"/>
                <w:sz w:val="18"/>
                <w:szCs w:val="18"/>
                <w:lang w:eastAsia="ru-RU"/>
              </w:rPr>
            </w:pPr>
          </w:p>
        </w:tc>
        <w:tc>
          <w:tcPr>
            <w:tcW w:w="403" w:type="pct"/>
            <w:shd w:val="clear" w:color="auto" w:fill="auto"/>
            <w:noWrap/>
            <w:vAlign w:val="bottom"/>
            <w:hideMark/>
          </w:tcPr>
          <w:p w:rsidR="0045081F" w:rsidRPr="0045081F" w:rsidRDefault="0045081F" w:rsidP="0045081F">
            <w:pPr>
              <w:spacing w:after="0" w:line="240" w:lineRule="auto"/>
              <w:jc w:val="center"/>
              <w:rPr>
                <w:rFonts w:ascii="Times New Roman" w:eastAsia="Times New Roman" w:hAnsi="Times New Roman"/>
                <w:sz w:val="18"/>
                <w:szCs w:val="18"/>
                <w:lang w:eastAsia="ru-RU"/>
              </w:rPr>
            </w:pPr>
          </w:p>
        </w:tc>
        <w:tc>
          <w:tcPr>
            <w:tcW w:w="144" w:type="pct"/>
            <w:shd w:val="clear" w:color="auto" w:fill="auto"/>
            <w:noWrap/>
            <w:vAlign w:val="bottom"/>
            <w:hideMark/>
          </w:tcPr>
          <w:p w:rsidR="0045081F" w:rsidRPr="0045081F" w:rsidRDefault="0045081F" w:rsidP="0045081F">
            <w:pPr>
              <w:spacing w:after="0" w:line="240" w:lineRule="auto"/>
              <w:jc w:val="center"/>
              <w:rPr>
                <w:rFonts w:ascii="Times New Roman" w:eastAsia="Times New Roman" w:hAnsi="Times New Roman"/>
                <w:sz w:val="18"/>
                <w:szCs w:val="18"/>
                <w:lang w:eastAsia="ru-RU"/>
              </w:rPr>
            </w:pPr>
          </w:p>
        </w:tc>
        <w:tc>
          <w:tcPr>
            <w:tcW w:w="199" w:type="pct"/>
            <w:shd w:val="clear" w:color="auto" w:fill="auto"/>
            <w:noWrap/>
            <w:vAlign w:val="bottom"/>
            <w:hideMark/>
          </w:tcPr>
          <w:p w:rsidR="0045081F" w:rsidRPr="0045081F" w:rsidRDefault="0045081F" w:rsidP="0045081F">
            <w:pPr>
              <w:spacing w:after="0" w:line="240" w:lineRule="auto"/>
              <w:jc w:val="center"/>
              <w:rPr>
                <w:rFonts w:ascii="Times New Roman" w:eastAsia="Times New Roman" w:hAnsi="Times New Roman"/>
                <w:sz w:val="18"/>
                <w:szCs w:val="18"/>
                <w:lang w:eastAsia="ru-RU"/>
              </w:rPr>
            </w:pPr>
          </w:p>
        </w:tc>
        <w:tc>
          <w:tcPr>
            <w:tcW w:w="305" w:type="pct"/>
            <w:shd w:val="clear" w:color="auto" w:fill="auto"/>
            <w:noWrap/>
            <w:vAlign w:val="bottom"/>
            <w:hideMark/>
          </w:tcPr>
          <w:p w:rsidR="0045081F" w:rsidRPr="0045081F" w:rsidRDefault="0045081F" w:rsidP="0045081F">
            <w:pPr>
              <w:spacing w:after="0" w:line="240" w:lineRule="auto"/>
              <w:jc w:val="center"/>
              <w:rPr>
                <w:rFonts w:ascii="Times New Roman" w:eastAsia="Times New Roman" w:hAnsi="Times New Roman"/>
                <w:sz w:val="18"/>
                <w:szCs w:val="18"/>
                <w:lang w:eastAsia="ru-RU"/>
              </w:rPr>
            </w:pPr>
          </w:p>
        </w:tc>
        <w:tc>
          <w:tcPr>
            <w:tcW w:w="136" w:type="pct"/>
            <w:shd w:val="clear" w:color="auto" w:fill="auto"/>
            <w:noWrap/>
            <w:vAlign w:val="bottom"/>
            <w:hideMark/>
          </w:tcPr>
          <w:p w:rsidR="0045081F" w:rsidRPr="0045081F" w:rsidRDefault="0045081F" w:rsidP="0045081F">
            <w:pPr>
              <w:spacing w:after="0" w:line="240" w:lineRule="auto"/>
              <w:jc w:val="center"/>
              <w:rPr>
                <w:rFonts w:ascii="Times New Roman" w:eastAsia="Times New Roman" w:hAnsi="Times New Roman"/>
                <w:sz w:val="18"/>
                <w:szCs w:val="18"/>
                <w:lang w:eastAsia="ru-RU"/>
              </w:rPr>
            </w:pPr>
          </w:p>
        </w:tc>
        <w:tc>
          <w:tcPr>
            <w:tcW w:w="416" w:type="pct"/>
            <w:shd w:val="clear" w:color="auto" w:fill="auto"/>
            <w:noWrap/>
            <w:vAlign w:val="bottom"/>
            <w:hideMark/>
          </w:tcPr>
          <w:p w:rsidR="0045081F" w:rsidRPr="0045081F" w:rsidRDefault="0045081F" w:rsidP="0045081F">
            <w:pPr>
              <w:spacing w:after="0" w:line="240" w:lineRule="auto"/>
              <w:rPr>
                <w:rFonts w:ascii="Times New Roman" w:eastAsia="Times New Roman" w:hAnsi="Times New Roman"/>
                <w:sz w:val="18"/>
                <w:szCs w:val="18"/>
                <w:lang w:eastAsia="ru-RU"/>
              </w:rPr>
            </w:pPr>
          </w:p>
        </w:tc>
        <w:tc>
          <w:tcPr>
            <w:tcW w:w="416" w:type="pct"/>
            <w:shd w:val="clear" w:color="auto" w:fill="auto"/>
            <w:noWrap/>
            <w:vAlign w:val="bottom"/>
            <w:hideMark/>
          </w:tcPr>
          <w:p w:rsidR="0045081F" w:rsidRPr="0045081F" w:rsidRDefault="0045081F" w:rsidP="0045081F">
            <w:pPr>
              <w:spacing w:after="0" w:line="240" w:lineRule="auto"/>
              <w:rPr>
                <w:rFonts w:ascii="Times New Roman" w:eastAsia="Times New Roman" w:hAnsi="Times New Roman"/>
                <w:sz w:val="18"/>
                <w:szCs w:val="18"/>
                <w:lang w:eastAsia="ru-RU"/>
              </w:rPr>
            </w:pPr>
          </w:p>
        </w:tc>
        <w:tc>
          <w:tcPr>
            <w:tcW w:w="416" w:type="pct"/>
            <w:shd w:val="clear" w:color="auto" w:fill="auto"/>
            <w:noWrap/>
            <w:vAlign w:val="bottom"/>
            <w:hideMark/>
          </w:tcPr>
          <w:p w:rsidR="0045081F" w:rsidRPr="0045081F" w:rsidRDefault="0045081F" w:rsidP="0045081F">
            <w:pPr>
              <w:spacing w:after="0" w:line="240" w:lineRule="auto"/>
              <w:rPr>
                <w:rFonts w:ascii="Times New Roman" w:eastAsia="Times New Roman" w:hAnsi="Times New Roman"/>
                <w:sz w:val="18"/>
                <w:szCs w:val="18"/>
                <w:lang w:eastAsia="ru-RU"/>
              </w:rPr>
            </w:pPr>
          </w:p>
        </w:tc>
        <w:tc>
          <w:tcPr>
            <w:tcW w:w="416" w:type="pct"/>
            <w:shd w:val="clear" w:color="auto" w:fill="auto"/>
            <w:noWrap/>
            <w:vAlign w:val="bottom"/>
            <w:hideMark/>
          </w:tcPr>
          <w:p w:rsidR="0045081F" w:rsidRPr="0045081F" w:rsidRDefault="0045081F" w:rsidP="0045081F">
            <w:pPr>
              <w:spacing w:after="0" w:line="240" w:lineRule="auto"/>
              <w:rPr>
                <w:rFonts w:ascii="Times New Roman" w:eastAsia="Times New Roman" w:hAnsi="Times New Roman"/>
                <w:sz w:val="18"/>
                <w:szCs w:val="18"/>
                <w:lang w:eastAsia="ru-RU"/>
              </w:rPr>
            </w:pPr>
          </w:p>
        </w:tc>
        <w:tc>
          <w:tcPr>
            <w:tcW w:w="1522" w:type="pct"/>
            <w:vMerge w:val="restart"/>
            <w:shd w:val="clear" w:color="auto" w:fill="auto"/>
            <w:noWrap/>
            <w:vAlign w:val="bottom"/>
            <w:hideMark/>
          </w:tcPr>
          <w:p w:rsidR="0045081F" w:rsidRDefault="0045081F" w:rsidP="0045081F">
            <w:pPr>
              <w:spacing w:after="0" w:line="240" w:lineRule="auto"/>
              <w:jc w:val="right"/>
              <w:rPr>
                <w:rFonts w:ascii="Times New Roman" w:eastAsia="Times New Roman" w:hAnsi="Times New Roman"/>
                <w:sz w:val="18"/>
                <w:szCs w:val="18"/>
                <w:lang w:eastAsia="ru-RU"/>
              </w:rPr>
            </w:pPr>
            <w:r w:rsidRPr="0045081F">
              <w:rPr>
                <w:rFonts w:ascii="Times New Roman" w:eastAsia="Times New Roman" w:hAnsi="Times New Roman"/>
                <w:sz w:val="18"/>
                <w:szCs w:val="18"/>
                <w:lang w:eastAsia="ru-RU"/>
              </w:rPr>
              <w:t>Приложение № 4</w:t>
            </w:r>
          </w:p>
          <w:p w:rsidR="0045081F" w:rsidRDefault="0045081F" w:rsidP="0045081F">
            <w:pPr>
              <w:spacing w:after="0" w:line="240" w:lineRule="auto"/>
              <w:jc w:val="right"/>
              <w:rPr>
                <w:rFonts w:ascii="Times New Roman" w:eastAsia="Times New Roman" w:hAnsi="Times New Roman"/>
                <w:sz w:val="18"/>
                <w:szCs w:val="18"/>
                <w:lang w:eastAsia="ru-RU"/>
              </w:rPr>
            </w:pPr>
            <w:r w:rsidRPr="0045081F">
              <w:rPr>
                <w:rFonts w:ascii="Times New Roman" w:eastAsia="Times New Roman" w:hAnsi="Times New Roman"/>
                <w:sz w:val="18"/>
                <w:szCs w:val="18"/>
                <w:lang w:eastAsia="ru-RU"/>
              </w:rPr>
              <w:t xml:space="preserve"> к постановлению админи</w:t>
            </w:r>
            <w:r>
              <w:rPr>
                <w:rFonts w:ascii="Times New Roman" w:eastAsia="Times New Roman" w:hAnsi="Times New Roman"/>
                <w:sz w:val="18"/>
                <w:szCs w:val="18"/>
                <w:lang w:eastAsia="ru-RU"/>
              </w:rPr>
              <w:t>страции Богучанского района</w:t>
            </w:r>
            <w:r>
              <w:rPr>
                <w:rFonts w:ascii="Times New Roman" w:eastAsia="Times New Roman" w:hAnsi="Times New Roman"/>
                <w:sz w:val="18"/>
                <w:szCs w:val="18"/>
                <w:lang w:eastAsia="ru-RU"/>
              </w:rPr>
              <w:br/>
              <w:t>от 29.04.</w:t>
            </w:r>
            <w:r w:rsidR="00B6258A">
              <w:rPr>
                <w:rFonts w:ascii="Times New Roman" w:eastAsia="Times New Roman" w:hAnsi="Times New Roman"/>
                <w:sz w:val="18"/>
                <w:szCs w:val="18"/>
                <w:lang w:eastAsia="ru-RU"/>
              </w:rPr>
              <w:t>2016</w:t>
            </w:r>
            <w:r w:rsidRPr="0045081F">
              <w:rPr>
                <w:rFonts w:ascii="Times New Roman" w:eastAsia="Times New Roman" w:hAnsi="Times New Roman"/>
                <w:sz w:val="18"/>
                <w:szCs w:val="18"/>
                <w:lang w:eastAsia="ru-RU"/>
              </w:rPr>
              <w:t xml:space="preserve">  №328-п</w:t>
            </w:r>
          </w:p>
          <w:p w:rsidR="002D1069" w:rsidRPr="0045081F" w:rsidRDefault="002D1069" w:rsidP="0045081F">
            <w:pPr>
              <w:spacing w:after="0" w:line="240" w:lineRule="auto"/>
              <w:jc w:val="right"/>
              <w:rPr>
                <w:rFonts w:ascii="Times New Roman" w:eastAsia="Times New Roman" w:hAnsi="Times New Roman"/>
                <w:sz w:val="18"/>
                <w:szCs w:val="18"/>
                <w:lang w:eastAsia="ru-RU"/>
              </w:rPr>
            </w:pPr>
          </w:p>
          <w:p w:rsidR="0045081F" w:rsidRPr="0045081F" w:rsidRDefault="0045081F" w:rsidP="002D1069">
            <w:pPr>
              <w:spacing w:line="240" w:lineRule="auto"/>
              <w:jc w:val="right"/>
              <w:rPr>
                <w:rFonts w:ascii="Times New Roman" w:eastAsia="Times New Roman" w:hAnsi="Times New Roman"/>
                <w:sz w:val="18"/>
                <w:szCs w:val="18"/>
                <w:lang w:eastAsia="ru-RU"/>
              </w:rPr>
            </w:pPr>
            <w:r w:rsidRPr="0045081F">
              <w:rPr>
                <w:rFonts w:ascii="Times New Roman" w:eastAsia="Times New Roman" w:hAnsi="Times New Roman"/>
                <w:color w:val="000000"/>
                <w:sz w:val="18"/>
                <w:szCs w:val="18"/>
                <w:lang w:eastAsia="ru-RU"/>
              </w:rPr>
              <w:t>Приложение № 2</w:t>
            </w:r>
            <w:r w:rsidRPr="0045081F">
              <w:rPr>
                <w:rFonts w:ascii="Times New Roman" w:eastAsia="Times New Roman" w:hAnsi="Times New Roman"/>
                <w:color w:val="000000"/>
                <w:sz w:val="18"/>
                <w:szCs w:val="18"/>
                <w:lang w:eastAsia="ru-RU"/>
              </w:rPr>
              <w:br/>
              <w:t>к подпрограмме 1 «Развитие дошкольного, общег</w:t>
            </w:r>
            <w:r w:rsidR="002D1069">
              <w:rPr>
                <w:rFonts w:ascii="Times New Roman" w:eastAsia="Times New Roman" w:hAnsi="Times New Roman"/>
                <w:color w:val="000000"/>
                <w:sz w:val="18"/>
                <w:szCs w:val="18"/>
                <w:lang w:eastAsia="ru-RU"/>
              </w:rPr>
              <w:t xml:space="preserve">о и дополнительного образования </w:t>
            </w:r>
            <w:r w:rsidRPr="0045081F">
              <w:rPr>
                <w:rFonts w:ascii="Times New Roman" w:eastAsia="Times New Roman" w:hAnsi="Times New Roman"/>
                <w:color w:val="000000"/>
                <w:sz w:val="18"/>
                <w:szCs w:val="18"/>
                <w:lang w:eastAsia="ru-RU"/>
              </w:rPr>
              <w:t>детей»</w:t>
            </w:r>
          </w:p>
        </w:tc>
      </w:tr>
      <w:tr w:rsidR="0045081F" w:rsidRPr="0045081F" w:rsidTr="0045081F">
        <w:trPr>
          <w:trHeight w:val="20"/>
          <w:jc w:val="right"/>
        </w:trPr>
        <w:tc>
          <w:tcPr>
            <w:tcW w:w="148" w:type="pct"/>
            <w:shd w:val="clear" w:color="auto" w:fill="auto"/>
            <w:noWrap/>
            <w:vAlign w:val="bottom"/>
            <w:hideMark/>
          </w:tcPr>
          <w:p w:rsidR="0045081F" w:rsidRPr="0045081F" w:rsidRDefault="0045081F" w:rsidP="0045081F">
            <w:pPr>
              <w:spacing w:after="0" w:line="240" w:lineRule="auto"/>
              <w:jc w:val="center"/>
              <w:rPr>
                <w:rFonts w:ascii="Times New Roman" w:eastAsia="Times New Roman" w:hAnsi="Times New Roman"/>
                <w:sz w:val="18"/>
                <w:szCs w:val="18"/>
                <w:lang w:eastAsia="ru-RU"/>
              </w:rPr>
            </w:pPr>
          </w:p>
        </w:tc>
        <w:tc>
          <w:tcPr>
            <w:tcW w:w="479" w:type="pct"/>
            <w:shd w:val="clear" w:color="auto" w:fill="auto"/>
            <w:noWrap/>
            <w:vAlign w:val="bottom"/>
            <w:hideMark/>
          </w:tcPr>
          <w:p w:rsidR="0045081F" w:rsidRPr="0045081F" w:rsidRDefault="0045081F" w:rsidP="0045081F">
            <w:pPr>
              <w:spacing w:after="0" w:line="240" w:lineRule="auto"/>
              <w:rPr>
                <w:rFonts w:ascii="Times New Roman" w:eastAsia="Times New Roman" w:hAnsi="Times New Roman"/>
                <w:sz w:val="18"/>
                <w:szCs w:val="18"/>
                <w:lang w:eastAsia="ru-RU"/>
              </w:rPr>
            </w:pPr>
          </w:p>
        </w:tc>
        <w:tc>
          <w:tcPr>
            <w:tcW w:w="403" w:type="pct"/>
            <w:shd w:val="clear" w:color="auto" w:fill="auto"/>
            <w:noWrap/>
            <w:vAlign w:val="bottom"/>
            <w:hideMark/>
          </w:tcPr>
          <w:p w:rsidR="0045081F" w:rsidRPr="0045081F" w:rsidRDefault="0045081F" w:rsidP="0045081F">
            <w:pPr>
              <w:spacing w:after="0" w:line="240" w:lineRule="auto"/>
              <w:jc w:val="center"/>
              <w:rPr>
                <w:rFonts w:ascii="Times New Roman" w:eastAsia="Times New Roman" w:hAnsi="Times New Roman"/>
                <w:sz w:val="18"/>
                <w:szCs w:val="18"/>
                <w:lang w:eastAsia="ru-RU"/>
              </w:rPr>
            </w:pPr>
          </w:p>
        </w:tc>
        <w:tc>
          <w:tcPr>
            <w:tcW w:w="144" w:type="pct"/>
            <w:shd w:val="clear" w:color="auto" w:fill="auto"/>
            <w:noWrap/>
            <w:vAlign w:val="bottom"/>
            <w:hideMark/>
          </w:tcPr>
          <w:p w:rsidR="0045081F" w:rsidRPr="0045081F" w:rsidRDefault="0045081F" w:rsidP="0045081F">
            <w:pPr>
              <w:spacing w:after="0" w:line="240" w:lineRule="auto"/>
              <w:jc w:val="center"/>
              <w:rPr>
                <w:rFonts w:ascii="Times New Roman" w:eastAsia="Times New Roman" w:hAnsi="Times New Roman"/>
                <w:sz w:val="18"/>
                <w:szCs w:val="18"/>
                <w:lang w:eastAsia="ru-RU"/>
              </w:rPr>
            </w:pPr>
          </w:p>
        </w:tc>
        <w:tc>
          <w:tcPr>
            <w:tcW w:w="199" w:type="pct"/>
            <w:shd w:val="clear" w:color="auto" w:fill="auto"/>
            <w:noWrap/>
            <w:vAlign w:val="bottom"/>
            <w:hideMark/>
          </w:tcPr>
          <w:p w:rsidR="0045081F" w:rsidRPr="0045081F" w:rsidRDefault="0045081F" w:rsidP="0045081F">
            <w:pPr>
              <w:spacing w:after="0" w:line="240" w:lineRule="auto"/>
              <w:jc w:val="center"/>
              <w:rPr>
                <w:rFonts w:ascii="Times New Roman" w:eastAsia="Times New Roman" w:hAnsi="Times New Roman"/>
                <w:sz w:val="18"/>
                <w:szCs w:val="18"/>
                <w:lang w:eastAsia="ru-RU"/>
              </w:rPr>
            </w:pPr>
          </w:p>
        </w:tc>
        <w:tc>
          <w:tcPr>
            <w:tcW w:w="305" w:type="pct"/>
            <w:shd w:val="clear" w:color="auto" w:fill="auto"/>
            <w:noWrap/>
            <w:vAlign w:val="bottom"/>
            <w:hideMark/>
          </w:tcPr>
          <w:p w:rsidR="0045081F" w:rsidRPr="0045081F" w:rsidRDefault="0045081F" w:rsidP="0045081F">
            <w:pPr>
              <w:spacing w:after="0" w:line="240" w:lineRule="auto"/>
              <w:jc w:val="center"/>
              <w:rPr>
                <w:rFonts w:ascii="Times New Roman" w:eastAsia="Times New Roman" w:hAnsi="Times New Roman"/>
                <w:sz w:val="18"/>
                <w:szCs w:val="18"/>
                <w:lang w:eastAsia="ru-RU"/>
              </w:rPr>
            </w:pPr>
          </w:p>
        </w:tc>
        <w:tc>
          <w:tcPr>
            <w:tcW w:w="136" w:type="pct"/>
            <w:shd w:val="clear" w:color="auto" w:fill="auto"/>
            <w:noWrap/>
            <w:vAlign w:val="bottom"/>
            <w:hideMark/>
          </w:tcPr>
          <w:p w:rsidR="0045081F" w:rsidRPr="0045081F" w:rsidRDefault="0045081F" w:rsidP="0045081F">
            <w:pPr>
              <w:spacing w:after="0" w:line="240" w:lineRule="auto"/>
              <w:jc w:val="center"/>
              <w:rPr>
                <w:rFonts w:ascii="Times New Roman" w:eastAsia="Times New Roman" w:hAnsi="Times New Roman"/>
                <w:sz w:val="18"/>
                <w:szCs w:val="18"/>
                <w:lang w:eastAsia="ru-RU"/>
              </w:rPr>
            </w:pPr>
          </w:p>
        </w:tc>
        <w:tc>
          <w:tcPr>
            <w:tcW w:w="832" w:type="pct"/>
            <w:gridSpan w:val="2"/>
            <w:shd w:val="clear" w:color="auto" w:fill="auto"/>
            <w:hideMark/>
          </w:tcPr>
          <w:p w:rsidR="0045081F" w:rsidRPr="0045081F" w:rsidRDefault="0045081F" w:rsidP="0045081F">
            <w:pPr>
              <w:spacing w:after="0" w:line="240" w:lineRule="auto"/>
              <w:rPr>
                <w:rFonts w:ascii="Times New Roman" w:eastAsia="Times New Roman" w:hAnsi="Times New Roman"/>
                <w:color w:val="000000"/>
                <w:sz w:val="18"/>
                <w:szCs w:val="18"/>
                <w:lang w:eastAsia="ru-RU"/>
              </w:rPr>
            </w:pPr>
          </w:p>
        </w:tc>
        <w:tc>
          <w:tcPr>
            <w:tcW w:w="416" w:type="pct"/>
            <w:shd w:val="clear" w:color="auto" w:fill="auto"/>
            <w:noWrap/>
            <w:vAlign w:val="bottom"/>
            <w:hideMark/>
          </w:tcPr>
          <w:p w:rsidR="0045081F" w:rsidRPr="0045081F" w:rsidRDefault="0045081F" w:rsidP="0045081F">
            <w:pPr>
              <w:spacing w:after="0" w:line="240" w:lineRule="auto"/>
              <w:rPr>
                <w:rFonts w:ascii="Times New Roman" w:eastAsia="Times New Roman" w:hAnsi="Times New Roman"/>
                <w:sz w:val="18"/>
                <w:szCs w:val="18"/>
                <w:lang w:eastAsia="ru-RU"/>
              </w:rPr>
            </w:pPr>
          </w:p>
        </w:tc>
        <w:tc>
          <w:tcPr>
            <w:tcW w:w="416" w:type="pct"/>
            <w:shd w:val="clear" w:color="auto" w:fill="auto"/>
            <w:noWrap/>
            <w:vAlign w:val="bottom"/>
            <w:hideMark/>
          </w:tcPr>
          <w:p w:rsidR="0045081F" w:rsidRPr="0045081F" w:rsidRDefault="0045081F" w:rsidP="0045081F">
            <w:pPr>
              <w:spacing w:after="0" w:line="240" w:lineRule="auto"/>
              <w:rPr>
                <w:rFonts w:ascii="Times New Roman" w:eastAsia="Times New Roman" w:hAnsi="Times New Roman"/>
                <w:sz w:val="18"/>
                <w:szCs w:val="18"/>
                <w:lang w:eastAsia="ru-RU"/>
              </w:rPr>
            </w:pPr>
          </w:p>
        </w:tc>
        <w:tc>
          <w:tcPr>
            <w:tcW w:w="1522" w:type="pct"/>
            <w:vMerge/>
            <w:shd w:val="clear" w:color="auto" w:fill="auto"/>
            <w:noWrap/>
            <w:vAlign w:val="bottom"/>
            <w:hideMark/>
          </w:tcPr>
          <w:p w:rsidR="0045081F" w:rsidRPr="0045081F" w:rsidRDefault="0045081F" w:rsidP="0045081F">
            <w:pPr>
              <w:spacing w:after="0" w:line="240" w:lineRule="auto"/>
              <w:rPr>
                <w:rFonts w:ascii="Times New Roman" w:eastAsia="Times New Roman" w:hAnsi="Times New Roman"/>
                <w:color w:val="000000"/>
                <w:sz w:val="18"/>
                <w:szCs w:val="18"/>
                <w:lang w:eastAsia="ru-RU"/>
              </w:rPr>
            </w:pPr>
          </w:p>
        </w:tc>
      </w:tr>
      <w:tr w:rsidR="0045081F" w:rsidRPr="0045081F" w:rsidTr="0045081F">
        <w:trPr>
          <w:trHeight w:val="20"/>
          <w:jc w:val="right"/>
        </w:trPr>
        <w:tc>
          <w:tcPr>
            <w:tcW w:w="5000" w:type="pct"/>
            <w:gridSpan w:val="12"/>
            <w:shd w:val="clear" w:color="auto" w:fill="auto"/>
            <w:vAlign w:val="center"/>
            <w:hideMark/>
          </w:tcPr>
          <w:p w:rsidR="0045081F" w:rsidRPr="0045081F" w:rsidRDefault="0045081F" w:rsidP="0045081F">
            <w:pPr>
              <w:spacing w:after="0" w:line="240" w:lineRule="auto"/>
              <w:jc w:val="center"/>
              <w:rPr>
                <w:rFonts w:ascii="Times New Roman" w:eastAsia="Times New Roman" w:hAnsi="Times New Roman"/>
                <w:bCs/>
                <w:sz w:val="20"/>
                <w:szCs w:val="18"/>
                <w:lang w:eastAsia="ru-RU"/>
              </w:rPr>
            </w:pPr>
            <w:r w:rsidRPr="0045081F">
              <w:rPr>
                <w:rFonts w:ascii="Times New Roman" w:eastAsia="Times New Roman" w:hAnsi="Times New Roman"/>
                <w:bCs/>
                <w:sz w:val="20"/>
                <w:szCs w:val="18"/>
                <w:lang w:eastAsia="ru-RU"/>
              </w:rPr>
              <w:t>Перечень мероприятий подпрограммы с указанием объема средств на их реализацию и ожидаемых результатов</w:t>
            </w:r>
          </w:p>
        </w:tc>
      </w:tr>
    </w:tbl>
    <w:p w:rsidR="007F0AF5" w:rsidRPr="007F0AF5" w:rsidRDefault="007F0AF5" w:rsidP="007F0AF5">
      <w:pPr>
        <w:widowControl w:val="0"/>
        <w:autoSpaceDE w:val="0"/>
        <w:autoSpaceDN w:val="0"/>
        <w:adjustRightInd w:val="0"/>
        <w:spacing w:after="0" w:line="240" w:lineRule="auto"/>
        <w:ind w:firstLine="5387"/>
        <w:jc w:val="right"/>
        <w:outlineLvl w:val="0"/>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
        <w:gridCol w:w="859"/>
        <w:gridCol w:w="705"/>
        <w:gridCol w:w="375"/>
        <w:gridCol w:w="384"/>
        <w:gridCol w:w="588"/>
        <w:gridCol w:w="328"/>
        <w:gridCol w:w="868"/>
        <w:gridCol w:w="868"/>
        <w:gridCol w:w="868"/>
        <w:gridCol w:w="868"/>
        <w:gridCol w:w="868"/>
        <w:gridCol w:w="885"/>
        <w:gridCol w:w="740"/>
      </w:tblGrid>
      <w:tr w:rsidR="004E71F1" w:rsidRPr="004E71F1" w:rsidTr="004E71F1">
        <w:trPr>
          <w:trHeight w:val="20"/>
        </w:trPr>
        <w:tc>
          <w:tcPr>
            <w:tcW w:w="158"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w:t>
            </w:r>
            <w:proofErr w:type="spellStart"/>
            <w:proofErr w:type="gramStart"/>
            <w:r w:rsidRPr="004E71F1">
              <w:rPr>
                <w:rFonts w:ascii="Times New Roman" w:eastAsia="Times New Roman" w:hAnsi="Times New Roman"/>
                <w:sz w:val="14"/>
                <w:szCs w:val="14"/>
                <w:lang w:eastAsia="ru-RU"/>
              </w:rPr>
              <w:t>п</w:t>
            </w:r>
            <w:proofErr w:type="spellEnd"/>
            <w:proofErr w:type="gramEnd"/>
            <w:r w:rsidRPr="004E71F1">
              <w:rPr>
                <w:rFonts w:ascii="Times New Roman" w:eastAsia="Times New Roman" w:hAnsi="Times New Roman"/>
                <w:sz w:val="14"/>
                <w:szCs w:val="14"/>
                <w:lang w:eastAsia="ru-RU"/>
              </w:rPr>
              <w:t>/</w:t>
            </w:r>
            <w:proofErr w:type="spellStart"/>
            <w:r w:rsidRPr="004E71F1">
              <w:rPr>
                <w:rFonts w:ascii="Times New Roman" w:eastAsia="Times New Roman" w:hAnsi="Times New Roman"/>
                <w:sz w:val="14"/>
                <w:szCs w:val="14"/>
                <w:lang w:eastAsia="ru-RU"/>
              </w:rPr>
              <w:t>п</w:t>
            </w:r>
            <w:proofErr w:type="spellEnd"/>
          </w:p>
        </w:tc>
        <w:tc>
          <w:tcPr>
            <w:tcW w:w="526"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Цели, задачи, мероприятия </w:t>
            </w:r>
          </w:p>
        </w:tc>
        <w:tc>
          <w:tcPr>
            <w:tcW w:w="411"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ГРБС</w:t>
            </w:r>
          </w:p>
        </w:tc>
        <w:tc>
          <w:tcPr>
            <w:tcW w:w="776" w:type="pct"/>
            <w:gridSpan w:val="4"/>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Код бюджетной классификации</w:t>
            </w:r>
          </w:p>
        </w:tc>
        <w:tc>
          <w:tcPr>
            <w:tcW w:w="2477" w:type="pct"/>
            <w:gridSpan w:val="6"/>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Расходы в рублях, годы</w:t>
            </w:r>
          </w:p>
        </w:tc>
        <w:tc>
          <w:tcPr>
            <w:tcW w:w="653"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4E71F1">
              <w:rPr>
                <w:rFonts w:ascii="Times New Roman" w:eastAsia="Times New Roman" w:hAnsi="Times New Roman"/>
                <w:sz w:val="14"/>
                <w:szCs w:val="14"/>
                <w:lang w:eastAsia="ru-RU"/>
              </w:rPr>
              <w:br/>
              <w:t>(в натуральном выражении)</w:t>
            </w: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ГРБС</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proofErr w:type="spellStart"/>
            <w:r w:rsidRPr="004E71F1">
              <w:rPr>
                <w:rFonts w:ascii="Times New Roman" w:eastAsia="Times New Roman" w:hAnsi="Times New Roman"/>
                <w:sz w:val="14"/>
                <w:szCs w:val="14"/>
                <w:lang w:eastAsia="ru-RU"/>
              </w:rPr>
              <w:t>Рз</w:t>
            </w:r>
            <w:proofErr w:type="spellEnd"/>
            <w:r w:rsidRPr="004E71F1">
              <w:rPr>
                <w:rFonts w:ascii="Times New Roman" w:eastAsia="Times New Roman" w:hAnsi="Times New Roman"/>
                <w:sz w:val="14"/>
                <w:szCs w:val="14"/>
                <w:lang w:eastAsia="ru-RU"/>
              </w:rPr>
              <w:t xml:space="preserve"> </w:t>
            </w:r>
            <w:proofErr w:type="spellStart"/>
            <w:proofErr w:type="gramStart"/>
            <w:r w:rsidRPr="004E71F1">
              <w:rPr>
                <w:rFonts w:ascii="Times New Roman" w:eastAsia="Times New Roman" w:hAnsi="Times New Roman"/>
                <w:sz w:val="14"/>
                <w:szCs w:val="14"/>
                <w:lang w:eastAsia="ru-RU"/>
              </w:rPr>
              <w:t>Пр</w:t>
            </w:r>
            <w:proofErr w:type="spellEnd"/>
            <w:proofErr w:type="gram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ЦСР</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ВР</w:t>
            </w:r>
          </w:p>
        </w:tc>
        <w:tc>
          <w:tcPr>
            <w:tcW w:w="410"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2014 год</w:t>
            </w:r>
          </w:p>
        </w:tc>
        <w:tc>
          <w:tcPr>
            <w:tcW w:w="410"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2015 год</w:t>
            </w:r>
          </w:p>
        </w:tc>
        <w:tc>
          <w:tcPr>
            <w:tcW w:w="410"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2016 год</w:t>
            </w:r>
          </w:p>
        </w:tc>
        <w:tc>
          <w:tcPr>
            <w:tcW w:w="410"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2017 год</w:t>
            </w:r>
          </w:p>
        </w:tc>
        <w:tc>
          <w:tcPr>
            <w:tcW w:w="410"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2018 год</w:t>
            </w:r>
          </w:p>
        </w:tc>
        <w:tc>
          <w:tcPr>
            <w:tcW w:w="425"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Итого на период</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5000" w:type="pct"/>
            <w:gridSpan w:val="14"/>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4E71F1" w:rsidRPr="004E71F1" w:rsidTr="004E71F1">
        <w:trPr>
          <w:trHeight w:val="20"/>
        </w:trPr>
        <w:tc>
          <w:tcPr>
            <w:tcW w:w="5000" w:type="pct"/>
            <w:gridSpan w:val="14"/>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Задача № 1</w:t>
            </w:r>
            <w:proofErr w:type="gramStart"/>
            <w:r w:rsidRPr="004E71F1">
              <w:rPr>
                <w:rFonts w:ascii="Times New Roman" w:eastAsia="Times New Roman" w:hAnsi="Times New Roman"/>
                <w:sz w:val="14"/>
                <w:szCs w:val="14"/>
                <w:lang w:eastAsia="ru-RU"/>
              </w:rPr>
              <w:t xml:space="preserve"> О</w:t>
            </w:r>
            <w:proofErr w:type="gramEnd"/>
            <w:r w:rsidRPr="004E71F1">
              <w:rPr>
                <w:rFonts w:ascii="Times New Roman" w:eastAsia="Times New Roman" w:hAnsi="Times New Roman"/>
                <w:sz w:val="14"/>
                <w:szCs w:val="14"/>
                <w:lang w:eastAsia="ru-RU"/>
              </w:rPr>
              <w:t>беспечить доступность дошкольного образования, соответствующего единому стандарту качества дошкольного образования</w:t>
            </w:r>
          </w:p>
        </w:tc>
      </w:tr>
      <w:tr w:rsidR="004E71F1" w:rsidRPr="004E71F1" w:rsidTr="004E71F1">
        <w:trPr>
          <w:trHeight w:val="20"/>
        </w:trPr>
        <w:tc>
          <w:tcPr>
            <w:tcW w:w="158" w:type="pct"/>
            <w:vMerge w:val="restar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526"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Реализация основных общеобраз</w:t>
            </w:r>
            <w:r w:rsidRPr="004E71F1">
              <w:rPr>
                <w:rFonts w:ascii="Times New Roman" w:eastAsia="Times New Roman" w:hAnsi="Times New Roman"/>
                <w:sz w:val="14"/>
                <w:szCs w:val="14"/>
                <w:lang w:eastAsia="ru-RU"/>
              </w:rPr>
              <w:lastRenderedPageBreak/>
              <w:t>овательных программ дошкольного образования.</w:t>
            </w:r>
          </w:p>
        </w:tc>
        <w:tc>
          <w:tcPr>
            <w:tcW w:w="411"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 xml:space="preserve">Управление образования </w:t>
            </w:r>
            <w:r w:rsidRPr="004E71F1">
              <w:rPr>
                <w:rFonts w:ascii="Times New Roman" w:eastAsia="Times New Roman" w:hAnsi="Times New Roman"/>
                <w:sz w:val="14"/>
                <w:szCs w:val="14"/>
                <w:lang w:eastAsia="ru-RU"/>
              </w:rPr>
              <w:lastRenderedPageBreak/>
              <w:t>администрации Богучанского района, муниципальные образовательные учреждения</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0117588</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92 407 744,02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97 336 504,12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189 744 248,14</w:t>
            </w:r>
          </w:p>
        </w:tc>
        <w:tc>
          <w:tcPr>
            <w:tcW w:w="653"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2446 детей получат услуги </w:t>
            </w:r>
            <w:r w:rsidRPr="004E71F1">
              <w:rPr>
                <w:rFonts w:ascii="Times New Roman" w:eastAsia="Times New Roman" w:hAnsi="Times New Roman"/>
                <w:sz w:val="14"/>
                <w:szCs w:val="14"/>
                <w:lang w:eastAsia="ru-RU"/>
              </w:rPr>
              <w:lastRenderedPageBreak/>
              <w:t>дошкольного образования</w:t>
            </w: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w:t>
            </w:r>
            <w:r w:rsidRPr="004E71F1">
              <w:rPr>
                <w:rFonts w:ascii="Times New Roman" w:eastAsia="Times New Roman" w:hAnsi="Times New Roman"/>
                <w:sz w:val="14"/>
                <w:szCs w:val="14"/>
                <w:lang w:eastAsia="ru-RU"/>
              </w:rPr>
              <w:lastRenderedPageBreak/>
              <w:t>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 xml:space="preserve">07 </w:t>
            </w:r>
            <w:r w:rsidRPr="004E71F1">
              <w:rPr>
                <w:rFonts w:ascii="Times New Roman" w:eastAsia="Times New Roman" w:hAnsi="Times New Roman"/>
                <w:sz w:val="14"/>
                <w:szCs w:val="14"/>
                <w:lang w:eastAsia="ru-RU"/>
              </w:rPr>
              <w:lastRenderedPageBreak/>
              <w:t>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01100</w:t>
            </w:r>
            <w:r w:rsidRPr="004E71F1">
              <w:rPr>
                <w:rFonts w:ascii="Times New Roman" w:eastAsia="Times New Roman" w:hAnsi="Times New Roman"/>
                <w:sz w:val="14"/>
                <w:szCs w:val="14"/>
                <w:lang w:eastAsia="ru-RU"/>
              </w:rPr>
              <w:lastRenderedPageBreak/>
              <w:t>75880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1</w:t>
            </w:r>
            <w:r w:rsidRPr="004E71F1">
              <w:rPr>
                <w:rFonts w:ascii="Times New Roman" w:eastAsia="Times New Roman" w:hAnsi="Times New Roman"/>
                <w:sz w:val="14"/>
                <w:szCs w:val="14"/>
                <w:lang w:eastAsia="ru-RU"/>
              </w:rPr>
              <w:lastRenderedPageBreak/>
              <w:t>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79 377 </w:t>
            </w:r>
            <w:r w:rsidRPr="004E71F1">
              <w:rPr>
                <w:rFonts w:ascii="Times New Roman" w:eastAsia="Times New Roman" w:hAnsi="Times New Roman"/>
                <w:sz w:val="14"/>
                <w:szCs w:val="14"/>
                <w:lang w:eastAsia="ru-RU"/>
              </w:rPr>
              <w:lastRenderedPageBreak/>
              <w:t>630,57</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 xml:space="preserve">103 349 </w:t>
            </w:r>
            <w:r w:rsidRPr="004E71F1">
              <w:rPr>
                <w:rFonts w:ascii="Times New Roman" w:eastAsia="Times New Roman" w:hAnsi="Times New Roman"/>
                <w:sz w:val="14"/>
                <w:szCs w:val="14"/>
                <w:lang w:eastAsia="ru-RU"/>
              </w:rPr>
              <w:lastRenderedPageBreak/>
              <w:t>675,67</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 xml:space="preserve">103 349 </w:t>
            </w:r>
            <w:r w:rsidRPr="004E71F1">
              <w:rPr>
                <w:rFonts w:ascii="Times New Roman" w:eastAsia="Times New Roman" w:hAnsi="Times New Roman"/>
                <w:sz w:val="14"/>
                <w:szCs w:val="14"/>
                <w:lang w:eastAsia="ru-RU"/>
              </w:rPr>
              <w:lastRenderedPageBreak/>
              <w:t>675,67</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 xml:space="preserve">286 076 </w:t>
            </w:r>
            <w:r w:rsidRPr="004E71F1">
              <w:rPr>
                <w:rFonts w:ascii="Times New Roman" w:eastAsia="Times New Roman" w:hAnsi="Times New Roman"/>
                <w:sz w:val="14"/>
                <w:szCs w:val="14"/>
                <w:lang w:eastAsia="ru-RU"/>
              </w:rPr>
              <w:lastRenderedPageBreak/>
              <w:t>981,91</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0117588</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379 756,65</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504 938,58</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884 695,23</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0110075880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500 530,00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500 530,00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500 530,00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1 501 590,00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0110075880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119</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23 901 340,81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23 901 340,81</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0117588</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4 863 899,33</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20 783 657,30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25 647 556,63</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0110075880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14 592 195,00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14 592 194,33</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14 592 194,33</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43 776 583,66</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0110074080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29 811 443,95</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38 814 500,00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38 814 500,00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107 440 443,95</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0110074080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300 000,00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300 000,00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300 000,00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900 000,00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875 </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0110074080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119</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9 003 056,05</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9 003 056,05</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0110075880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852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70 625,62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70 625,62</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0110075880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853</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78,00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78,00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0110074080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3 000 000,00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3 000 000,00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3 000 000,00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9 000 000,00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0117564</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10 03</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0117554</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468 000,00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55 800,00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523 800,00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10 03</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0110075540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981 100,00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981 100,00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981 100,00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2 943 300,00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restar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526"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411"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60 666 932,25</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68 921 926,10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129 588 858,35</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0110040010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23 536 362,00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30 644 325,00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30 644 325,00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84 825 012,00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0110040010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119</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7 098 647,69</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7 098 647,69</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0114101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11 238 754,88</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32 672 559,24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43 911 314,12</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0110041010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22 906 518,00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29 670 200,00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29 670 200,00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82 246 918,00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0110041010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119</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6 763 682,00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6 763 682,00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1 851 371,83</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172 928,91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2 024 300,74</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0114701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1 689 516,86</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1 689 516,86</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0110047010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1 732 100,00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1 732 100,00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1 732 100,00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5 196 300,00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346 123,54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899 411,34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1 245 534,88</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64 669 283,50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17 147 713,49</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81 816 996,99</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0110040010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7 498 274,00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12 796 180,00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12 796 180,00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33 090 634,00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011004Ф000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39 145,00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39 145,00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011004Э010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5 528 761,00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5 528 761,00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0114Г01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w:t>
            </w:r>
            <w:r w:rsidRPr="004E71F1">
              <w:rPr>
                <w:rFonts w:ascii="Times New Roman" w:eastAsia="Times New Roman" w:hAnsi="Times New Roman"/>
                <w:sz w:val="14"/>
                <w:szCs w:val="14"/>
                <w:lang w:eastAsia="ru-RU"/>
              </w:rPr>
              <w:lastRenderedPageBreak/>
              <w:t>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28 621 103,70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28 621 103,70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011004Г010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27 683 658,00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27 983 658,00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27 983 658,00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83 650 974,00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0114П01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34 011 526,02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34 011 526,02</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011004П010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29 811 069,00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29 811 069,00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29 811 069,00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89 433 207,00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852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357 170,40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397 090,34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754 260,74</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0110040010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852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400,00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0110040010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853</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38 915,31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38 915,31</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119 043,75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215 000,00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334 043,75</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restar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1.1.3</w:t>
            </w:r>
          </w:p>
        </w:tc>
        <w:tc>
          <w:tcPr>
            <w:tcW w:w="526"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Выплата компенсации части родительской платы  за содержание детей в муниципальных образовательных учреждениях, реализующих основную общеобразовательную программу дошкольного </w:t>
            </w:r>
            <w:proofErr w:type="spellStart"/>
            <w:r w:rsidRPr="004E71F1">
              <w:rPr>
                <w:rFonts w:ascii="Times New Roman" w:eastAsia="Times New Roman" w:hAnsi="Times New Roman"/>
                <w:sz w:val="14"/>
                <w:szCs w:val="14"/>
                <w:lang w:eastAsia="ru-RU"/>
              </w:rPr>
              <w:t>образованияза</w:t>
            </w:r>
            <w:proofErr w:type="spellEnd"/>
            <w:r w:rsidRPr="004E71F1">
              <w:rPr>
                <w:rFonts w:ascii="Times New Roman" w:eastAsia="Times New Roman" w:hAnsi="Times New Roman"/>
                <w:sz w:val="14"/>
                <w:szCs w:val="14"/>
                <w:lang w:eastAsia="ru-RU"/>
              </w:rPr>
              <w:t xml:space="preserve"> за счет сре</w:t>
            </w:r>
            <w:proofErr w:type="gramStart"/>
            <w:r w:rsidRPr="004E71F1">
              <w:rPr>
                <w:rFonts w:ascii="Times New Roman" w:eastAsia="Times New Roman" w:hAnsi="Times New Roman"/>
                <w:sz w:val="14"/>
                <w:szCs w:val="14"/>
                <w:lang w:eastAsia="ru-RU"/>
              </w:rPr>
              <w:t>дств кр</w:t>
            </w:r>
            <w:proofErr w:type="gramEnd"/>
            <w:r w:rsidRPr="004E71F1">
              <w:rPr>
                <w:rFonts w:ascii="Times New Roman" w:eastAsia="Times New Roman" w:hAnsi="Times New Roman"/>
                <w:sz w:val="14"/>
                <w:szCs w:val="14"/>
                <w:lang w:eastAsia="ru-RU"/>
              </w:rPr>
              <w:t>аевого бюджета и расходы на доставку</w:t>
            </w:r>
          </w:p>
        </w:tc>
        <w:tc>
          <w:tcPr>
            <w:tcW w:w="411"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10 04</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0117556</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75 000,00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75 000,00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150 000,00</w:t>
            </w:r>
          </w:p>
        </w:tc>
        <w:tc>
          <w:tcPr>
            <w:tcW w:w="653"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2080 семей будет выплачена компенсация части родительской платы за содержание ребенка в МКДОУ</w:t>
            </w: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10 04</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0110075560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150 000,00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150 000,00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150 000,00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450 000,00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10 04</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0117556</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321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4 302 300,00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6 824 500,00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11 126 800,00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10 04</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0110075560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321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15 015 700,00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15 015 700,00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15 015 700,00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45 047 100,00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restar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1.1.4</w:t>
            </w:r>
          </w:p>
        </w:tc>
        <w:tc>
          <w:tcPr>
            <w:tcW w:w="526"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Приведение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строительным нормам и правилам</w:t>
            </w:r>
          </w:p>
        </w:tc>
        <w:tc>
          <w:tcPr>
            <w:tcW w:w="411"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w:t>
            </w: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0118215</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708 816,51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708 816,51</w:t>
            </w:r>
          </w:p>
        </w:tc>
        <w:tc>
          <w:tcPr>
            <w:tcW w:w="653"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Открытие  дополнительных групп в дошкольных образовательных учреждениях, позволяет сократить очередность.</w:t>
            </w: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2 788 885,11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3 995 337,53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6 784 222,64</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3 300 829,08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1 293 978,63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4 594 807,71</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0117421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13 900 600,00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13 900 600,00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МКУ "Муниципальная служба заказчика"</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0117744</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800 000,00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800 000,00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0110077440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800 000,00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800 000,00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14 114 806,00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14 114 806,00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0110080010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8 567 974,39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8 567 974,39</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0118005</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3 590 000,00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3 590 000,00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0118301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414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15 000 000,00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55 000 000,00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70 000 000,00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0110083010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414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179 546 760,60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179 546 760,60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restar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1.1.5</w:t>
            </w:r>
          </w:p>
        </w:tc>
        <w:tc>
          <w:tcPr>
            <w:tcW w:w="526"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411"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0117558</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6 592 700,00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7 602 300,00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14 195 000,00</w:t>
            </w:r>
          </w:p>
        </w:tc>
        <w:tc>
          <w:tcPr>
            <w:tcW w:w="653" w:type="pct"/>
            <w:vMerge w:val="restar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130 помощников воспитателей дошкольных образовательных учреждений получат дополнительные средства к заработной плате</w:t>
            </w: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0114222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7 222,00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7 603,00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14 825,00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1.1.6</w:t>
            </w:r>
          </w:p>
        </w:tc>
        <w:tc>
          <w:tcPr>
            <w:tcW w:w="526"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Средства гранта прошлого года в целях содействия достижению и поощрения </w:t>
            </w:r>
            <w:proofErr w:type="gramStart"/>
            <w:r w:rsidRPr="004E71F1">
              <w:rPr>
                <w:rFonts w:ascii="Times New Roman" w:eastAsia="Times New Roman" w:hAnsi="Times New Roman"/>
                <w:sz w:val="14"/>
                <w:szCs w:val="14"/>
                <w:lang w:eastAsia="ru-RU"/>
              </w:rPr>
              <w:t>достижения наилучших значений показателей деятельности органов местного самоуправления</w:t>
            </w:r>
            <w:proofErr w:type="gramEnd"/>
          </w:p>
        </w:tc>
        <w:tc>
          <w:tcPr>
            <w:tcW w:w="411"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07 01</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0117744</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1 833 286,00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1 833 286,00</w:t>
            </w:r>
          </w:p>
        </w:tc>
        <w:tc>
          <w:tcPr>
            <w:tcW w:w="653"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Приведение ДОУ в соответствие требованиям правил пожарной безопасности, санитарным нормам и правилам улучшат условия пребывания детей в ДОУ.</w:t>
            </w:r>
          </w:p>
        </w:tc>
      </w:tr>
      <w:tr w:rsidR="004E71F1" w:rsidRPr="004E71F1" w:rsidTr="004E71F1">
        <w:trPr>
          <w:trHeight w:val="20"/>
        </w:trPr>
        <w:tc>
          <w:tcPr>
            <w:tcW w:w="684" w:type="pct"/>
            <w:gridSpan w:val="2"/>
            <w:shd w:val="clear" w:color="000000" w:fill="FFFFFF"/>
            <w:noWrap/>
            <w:hideMark/>
          </w:tcPr>
          <w:p w:rsidR="004E71F1" w:rsidRPr="004E71F1" w:rsidRDefault="004E71F1" w:rsidP="004E71F1">
            <w:pPr>
              <w:spacing w:after="0" w:line="240" w:lineRule="auto"/>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Итого по задаче 1</w:t>
            </w:r>
          </w:p>
        </w:tc>
        <w:tc>
          <w:tcPr>
            <w:tcW w:w="411"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154" w:type="pct"/>
            <w:shd w:val="clear" w:color="000000" w:fill="FFFFFF"/>
            <w:noWrap/>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193" w:type="pct"/>
            <w:shd w:val="clear" w:color="000000" w:fill="FFFFFF"/>
            <w:noWrap/>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298" w:type="pct"/>
            <w:shd w:val="clear" w:color="000000" w:fill="FFFFFF"/>
            <w:noWrap/>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131" w:type="pct"/>
            <w:shd w:val="clear" w:color="000000" w:fill="FFFFFF"/>
            <w:noWrap/>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          285 877 718,85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          396 733 201,16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          498 255 966,99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          309 341 232,00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          309 341 232,00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        1 799 549 351,00   </w:t>
            </w:r>
          </w:p>
        </w:tc>
        <w:tc>
          <w:tcPr>
            <w:tcW w:w="653" w:type="pct"/>
            <w:shd w:val="clear" w:color="000000" w:fill="FFFFFF"/>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r>
      <w:tr w:rsidR="004E71F1" w:rsidRPr="004E71F1" w:rsidTr="004E71F1">
        <w:trPr>
          <w:trHeight w:val="20"/>
        </w:trPr>
        <w:tc>
          <w:tcPr>
            <w:tcW w:w="5000" w:type="pct"/>
            <w:gridSpan w:val="14"/>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4E71F1" w:rsidRPr="004E71F1" w:rsidTr="004E71F1">
        <w:trPr>
          <w:trHeight w:val="20"/>
        </w:trPr>
        <w:tc>
          <w:tcPr>
            <w:tcW w:w="158"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1.2.1</w:t>
            </w:r>
          </w:p>
        </w:tc>
        <w:tc>
          <w:tcPr>
            <w:tcW w:w="526"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Реализация основных общеобразовательных программ общего образования.</w:t>
            </w:r>
          </w:p>
        </w:tc>
        <w:tc>
          <w:tcPr>
            <w:tcW w:w="411"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0117564</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286 446 848,37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300 811 607,22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587 258 455,59   </w:t>
            </w:r>
          </w:p>
        </w:tc>
        <w:tc>
          <w:tcPr>
            <w:tcW w:w="653" w:type="pct"/>
            <w:vMerge w:val="restart"/>
            <w:shd w:val="clear" w:color="000000" w:fill="FFFFFF"/>
            <w:vAlign w:val="center"/>
            <w:hideMark/>
          </w:tcPr>
          <w:p w:rsidR="004E71F1" w:rsidRPr="004E71F1" w:rsidRDefault="004E71F1" w:rsidP="004E71F1">
            <w:pPr>
              <w:spacing w:after="24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Ежегодно 5398 учащихся   получат услуги общего образования</w:t>
            </w:r>
            <w:r w:rsidRPr="004E71F1">
              <w:rPr>
                <w:rFonts w:ascii="Times New Roman" w:eastAsia="Times New Roman" w:hAnsi="Times New Roman"/>
                <w:sz w:val="14"/>
                <w:szCs w:val="14"/>
                <w:lang w:eastAsia="ru-RU"/>
              </w:rPr>
              <w:br/>
            </w: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0110075640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233 223 460,86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313 552 146,00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313 552 146,00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860 327 752,86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0117564</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1 337 792,43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1 151 685,94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2 489 478,37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0110075640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1 702 400,00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1 711 100,00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1 711 100,00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5 124 600,00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0110075640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119</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70 302 938,23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70 302 938,23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0117564</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16 669 712,20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24 276 760,74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40 946 472,94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0110075640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29 831 133,10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18 383 575,00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18 383 575,00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66 598 283,10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0117564</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19 868 188,00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21 006 846,10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40 875 034,10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0110075640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19 332 060,34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18 580 979,00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18 580 979,00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56 494 018,34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0117564</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354 459,00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542 200,00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896 659,00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0110075640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1 439 560,56</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542 200,00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542 200,00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2 523 960,56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0110075640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852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130 546,91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130 546,91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0110074090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46 133 701,33</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60 994 679,00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60 994 679,00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168 123 059,33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0110074090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278 896,00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280 000,00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280 000,00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838 896,00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0110074090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119</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13 932 377,81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13 932 377,81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0110074090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3 601 104,00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3 600 000,00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3 600 000,00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10 801 104,00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0117588</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200 000,00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200 000,00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0110074090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3 202 920,86</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2 274 321,00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2 274 321,00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7 751 562,86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restar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1.2.2</w:t>
            </w:r>
          </w:p>
        </w:tc>
        <w:tc>
          <w:tcPr>
            <w:tcW w:w="526"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Обеспечение питанием детей из семей со среднедушевым доходом  ниже величины прожиточного минимума в общеобразовательных учреждениях</w:t>
            </w:r>
          </w:p>
        </w:tc>
        <w:tc>
          <w:tcPr>
            <w:tcW w:w="411"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10 03</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0117566</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18 059 400,00</w:t>
            </w:r>
          </w:p>
        </w:tc>
        <w:tc>
          <w:tcPr>
            <w:tcW w:w="410" w:type="pct"/>
            <w:shd w:val="clear" w:color="000000" w:fill="FFFFFF"/>
            <w:vAlign w:val="center"/>
            <w:hideMark/>
          </w:tcPr>
          <w:p w:rsidR="004E71F1" w:rsidRPr="004E71F1" w:rsidRDefault="004E71F1" w:rsidP="004E71F1">
            <w:pPr>
              <w:spacing w:after="0" w:line="240" w:lineRule="auto"/>
              <w:jc w:val="right"/>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21 067 300,00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39 126 700,00   </w:t>
            </w:r>
          </w:p>
        </w:tc>
        <w:tc>
          <w:tcPr>
            <w:tcW w:w="653"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3200 детей в образовательных учреждениях будут обеспечены горячим питанием</w:t>
            </w: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10 03</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0110075660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right"/>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29 351 189,00</w:t>
            </w:r>
          </w:p>
        </w:tc>
        <w:tc>
          <w:tcPr>
            <w:tcW w:w="410" w:type="pct"/>
            <w:shd w:val="clear" w:color="000000" w:fill="FFFFFF"/>
            <w:vAlign w:val="center"/>
            <w:hideMark/>
          </w:tcPr>
          <w:p w:rsidR="004E71F1" w:rsidRPr="004E71F1" w:rsidRDefault="004E71F1" w:rsidP="004E71F1">
            <w:pPr>
              <w:spacing w:after="0" w:line="240" w:lineRule="auto"/>
              <w:jc w:val="right"/>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29 351 190,23</w:t>
            </w:r>
          </w:p>
        </w:tc>
        <w:tc>
          <w:tcPr>
            <w:tcW w:w="410" w:type="pct"/>
            <w:shd w:val="clear" w:color="000000" w:fill="FFFFFF"/>
            <w:vAlign w:val="center"/>
            <w:hideMark/>
          </w:tcPr>
          <w:p w:rsidR="004E71F1" w:rsidRPr="004E71F1" w:rsidRDefault="004E71F1" w:rsidP="004E71F1">
            <w:pPr>
              <w:spacing w:after="0" w:line="240" w:lineRule="auto"/>
              <w:jc w:val="right"/>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29 351 190,23</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88 053 569,46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10 03</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0117566</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370 000,00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798 000,00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1 168 000,00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10 03</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0110075660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927 211,00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927 209,77</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927 209,77</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2 781 630,54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restar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1.2.3</w:t>
            </w:r>
          </w:p>
        </w:tc>
        <w:tc>
          <w:tcPr>
            <w:tcW w:w="526"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Создание условий для предоставления общедоступного и бесплатного образования.</w:t>
            </w:r>
          </w:p>
        </w:tc>
        <w:tc>
          <w:tcPr>
            <w:tcW w:w="411"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109 487 645,72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114 920 092,96</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224 407 738,68   </w:t>
            </w:r>
          </w:p>
        </w:tc>
        <w:tc>
          <w:tcPr>
            <w:tcW w:w="653"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Ежегодно школьники Богучанского района получат услуги общего образования, в том числе учащиеся МБОУ БСОШ № 1 - 407 человек.</w:t>
            </w: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37 643 156,00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48 868 275,00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48 868 275,00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135 379 706,00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0110041020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0114102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10 577 241,13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32 248 025,43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42 825 266,56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0110041020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33 019 620,00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42 999 200,00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42 999 200,00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119 018 020,00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0110041020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119</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9 979 180,00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9 979 180,00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4 646 939,29</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215 350,44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4 862 289,73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6 845,00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1 957 000,00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1 957 000,00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3 920 845,00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119</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11 222 109,94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11 222 109,94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0110047020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1 957 000,00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1 957 000,00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0114702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4 168 080,25</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4 168 080,25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07 02 </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127 692,10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484 000,00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611 692,10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89 098 054,71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21 855 015,87</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110 953 070,58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12 613 778,00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19 950 416,00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19 950 416,00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52 514 610,00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011004Ф000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011004Э020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7 342 643,00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7 342 643,00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0114Г02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65 511 349,22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65 511 349,22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011004Г020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69 814 427,00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69 814 427,00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69 814 427,00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209 443 281,00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0114П02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6 393 782,46</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6 393 782,46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011004П020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6 057 686,00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6 057 686,00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6 057 686,00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18 173 058,00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8 997 962,00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6 527 114,38</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15 525 076,38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3 310 844,00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3 310 844,00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3 310 844,00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9 932 532,00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0114Г02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2 403 984,98</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2 403 984,98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011004Г020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2 563 489,00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2 563 489,00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2 563 489,00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7 690 467,00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0114Ж02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27 135,00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27 135,00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0114П02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293 401,00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293 401,00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011004П020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293 401,00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293 401,00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293 401,00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880 203,00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93 640,00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93 640,00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0114702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348 978,30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348 978,30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0110047020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190 000,00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190 000,00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190 000,00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570 000,00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852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412 280,07</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543 457,35</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955 737,42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852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2 400,00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2 400,00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853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609,06</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609,06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0110041020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853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400,00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0114502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297 237,80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297 237,80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0114503</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16 762,20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16 762,20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0114102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291 338,00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1 531 184,00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1 822 522,00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0110041020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1 950 000,00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1 950 000,00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1 950 000,00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5 850 000,00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restar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1.2.4</w:t>
            </w:r>
          </w:p>
        </w:tc>
        <w:tc>
          <w:tcPr>
            <w:tcW w:w="526"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Развитие творческого потенциала талантливых педагогов в муниципальных учреждениях </w:t>
            </w:r>
            <w:r w:rsidRPr="004E71F1">
              <w:rPr>
                <w:rFonts w:ascii="Times New Roman" w:eastAsia="Times New Roman" w:hAnsi="Times New Roman"/>
                <w:sz w:val="14"/>
                <w:szCs w:val="14"/>
                <w:lang w:eastAsia="ru-RU"/>
              </w:rPr>
              <w:lastRenderedPageBreak/>
              <w:t>Богучанского района</w:t>
            </w:r>
          </w:p>
        </w:tc>
        <w:tc>
          <w:tcPr>
            <w:tcW w:w="411"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Управление образования администрации Богучанского района, муниципальные образов</w:t>
            </w:r>
            <w:r w:rsidRPr="004E71F1">
              <w:rPr>
                <w:rFonts w:ascii="Times New Roman" w:eastAsia="Times New Roman" w:hAnsi="Times New Roman"/>
                <w:sz w:val="14"/>
                <w:szCs w:val="14"/>
                <w:lang w:eastAsia="ru-RU"/>
              </w:rPr>
              <w:lastRenderedPageBreak/>
              <w:t>ательные учреждения</w:t>
            </w: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206 546,70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87 634,08</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294 180,78   </w:t>
            </w:r>
          </w:p>
        </w:tc>
        <w:tc>
          <w:tcPr>
            <w:tcW w:w="653"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Улучшение качества образования</w:t>
            </w: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65 400,00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65 400,00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713 502,00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713 502,00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876 375,45</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1 538 285,92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2 414 661,37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w:t>
            </w:r>
            <w:r w:rsidRPr="004E71F1">
              <w:rPr>
                <w:rFonts w:ascii="Times New Roman" w:eastAsia="Times New Roman" w:hAnsi="Times New Roman"/>
                <w:sz w:val="14"/>
                <w:szCs w:val="14"/>
                <w:lang w:eastAsia="ru-RU"/>
              </w:rPr>
              <w:lastRenderedPageBreak/>
              <w:t>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 xml:space="preserve">07 </w:t>
            </w:r>
            <w:r w:rsidRPr="004E71F1">
              <w:rPr>
                <w:rFonts w:ascii="Times New Roman" w:eastAsia="Times New Roman" w:hAnsi="Times New Roman"/>
                <w:sz w:val="14"/>
                <w:szCs w:val="14"/>
                <w:lang w:eastAsia="ru-RU"/>
              </w:rPr>
              <w:lastRenderedPageBreak/>
              <w:t>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01100</w:t>
            </w:r>
            <w:r w:rsidRPr="004E71F1">
              <w:rPr>
                <w:rFonts w:ascii="Times New Roman" w:eastAsia="Times New Roman" w:hAnsi="Times New Roman"/>
                <w:sz w:val="14"/>
                <w:szCs w:val="14"/>
                <w:lang w:eastAsia="ru-RU"/>
              </w:rPr>
              <w:lastRenderedPageBreak/>
              <w:t>80020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2</w:t>
            </w:r>
            <w:r w:rsidRPr="004E71F1">
              <w:rPr>
                <w:rFonts w:ascii="Times New Roman" w:eastAsia="Times New Roman" w:hAnsi="Times New Roman"/>
                <w:sz w:val="14"/>
                <w:szCs w:val="14"/>
                <w:lang w:eastAsia="ru-RU"/>
              </w:rPr>
              <w:lastRenderedPageBreak/>
              <w:t>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322 500,00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710 500,00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710 500,00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w:t>
            </w:r>
            <w:r w:rsidRPr="004E71F1">
              <w:rPr>
                <w:rFonts w:ascii="Times New Roman" w:eastAsia="Times New Roman" w:hAnsi="Times New Roman"/>
                <w:sz w:val="14"/>
                <w:szCs w:val="14"/>
                <w:lang w:eastAsia="ru-RU"/>
              </w:rPr>
              <w:lastRenderedPageBreak/>
              <w:t xml:space="preserve">1 743 500,00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0110080020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388 000,00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388 000,00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0118Ж02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200 000,00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200 000,00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011008Ж020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200 000,00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200 000,00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200 000,00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600 000,00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0118П02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34 213,58</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34 213,58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011008П020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31 500,00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31 500,00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31 500,00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94 500,00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19 292,28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19 292,28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07 09 </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25 000,00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25 000,00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07 09 </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0110080020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207 150,00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220 000,00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220 000,00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647 150,00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restar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1.2.5</w:t>
            </w:r>
          </w:p>
        </w:tc>
        <w:tc>
          <w:tcPr>
            <w:tcW w:w="526"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Мероприятия по обеспечению жизнедеятельности образовательных учреждений</w:t>
            </w:r>
          </w:p>
        </w:tc>
        <w:tc>
          <w:tcPr>
            <w:tcW w:w="411"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4 650 204,77</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10 401 556,11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15 051 760,88   </w:t>
            </w:r>
          </w:p>
        </w:tc>
        <w:tc>
          <w:tcPr>
            <w:tcW w:w="653"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Создание условий для обеспечения энергосбережения и повышения энергетической эффективности в образовательных учреждениях Богучанского района, а также наиболее комфортных условий для обучения школьников.</w:t>
            </w: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0110080010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750 000,00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750 000,00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970 953,92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2 905 726,61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3 876 680,53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615 000,00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1 020 000,00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1 635 000,00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0118235</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30 137,00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30 137,00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0115027</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2 082 000,00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2 082 000,00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0115027</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694 000,00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694 000,00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0118233</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21 000,00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21 000,00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0118233</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7 000,00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0117470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2 826 590,00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2 826 590,00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МКУ "Муниципальная служба заказчика"</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2 024 000,00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2 672 258,40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4 696 258,40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011008001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0118231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1 708 584,10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1 708 584,10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01100S5620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1 571 190,90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1 571 190,90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0118234</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25 999,00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25 999,00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0118301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414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5 000 000,00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63 532 704,31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68 532 704,31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0110083010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414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61 557 272,87</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61 557 272,87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0117746</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2 569 000,00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2 569 000,00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0117744</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701 340,00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701 340,00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0110077440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w:t>
            </w:r>
            <w:r w:rsidRPr="004E71F1">
              <w:rPr>
                <w:rFonts w:ascii="Times New Roman" w:eastAsia="Times New Roman" w:hAnsi="Times New Roman"/>
                <w:sz w:val="14"/>
                <w:szCs w:val="14"/>
                <w:lang w:eastAsia="ru-RU"/>
              </w:rPr>
              <w:lastRenderedPageBreak/>
              <w:t>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701 340,00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701 340,00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830 </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01100S7440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0118001</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restar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1.2.6</w:t>
            </w:r>
          </w:p>
        </w:tc>
        <w:tc>
          <w:tcPr>
            <w:tcW w:w="526"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w:t>
            </w:r>
          </w:p>
        </w:tc>
        <w:tc>
          <w:tcPr>
            <w:tcW w:w="41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МКУ "Муниципальная служба заказчика"</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07 02 </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0117562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17052800,00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17 052 800,00   </w:t>
            </w:r>
          </w:p>
        </w:tc>
        <w:tc>
          <w:tcPr>
            <w:tcW w:w="653"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Образовательные учреждения улучшат условия для ведения образовательной деятельности.</w:t>
            </w: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0110075620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15711500,00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15 711 500,00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07 02 </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0117562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5 697 966,3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5 697 966,30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restar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1.2.7</w:t>
            </w:r>
          </w:p>
        </w:tc>
        <w:tc>
          <w:tcPr>
            <w:tcW w:w="526"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Благотворительное пожертвование на развитие МКОУ </w:t>
            </w:r>
            <w:proofErr w:type="spellStart"/>
            <w:r w:rsidRPr="004E71F1">
              <w:rPr>
                <w:rFonts w:ascii="Times New Roman" w:eastAsia="Times New Roman" w:hAnsi="Times New Roman"/>
                <w:sz w:val="14"/>
                <w:szCs w:val="14"/>
                <w:lang w:eastAsia="ru-RU"/>
              </w:rPr>
              <w:t>Богучанской</w:t>
            </w:r>
            <w:proofErr w:type="spellEnd"/>
            <w:r w:rsidRPr="004E71F1">
              <w:rPr>
                <w:rFonts w:ascii="Times New Roman" w:eastAsia="Times New Roman" w:hAnsi="Times New Roman"/>
                <w:sz w:val="14"/>
                <w:szCs w:val="14"/>
                <w:lang w:eastAsia="ru-RU"/>
              </w:rPr>
              <w:t xml:space="preserve"> СОШ № 2</w:t>
            </w:r>
          </w:p>
        </w:tc>
        <w:tc>
          <w:tcPr>
            <w:tcW w:w="411"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0114302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112 928,6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327 000,0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439 928,60   </w:t>
            </w:r>
          </w:p>
        </w:tc>
        <w:tc>
          <w:tcPr>
            <w:tcW w:w="653"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Повысится качество образования через развитие профильного обучения, подготовка обучающихся в </w:t>
            </w:r>
            <w:proofErr w:type="spellStart"/>
            <w:r w:rsidRPr="004E71F1">
              <w:rPr>
                <w:rFonts w:ascii="Times New Roman" w:eastAsia="Times New Roman" w:hAnsi="Times New Roman"/>
                <w:sz w:val="14"/>
                <w:szCs w:val="14"/>
                <w:lang w:eastAsia="ru-RU"/>
              </w:rPr>
              <w:t>Роснефтьклассах</w:t>
            </w:r>
            <w:proofErr w:type="spellEnd"/>
            <w:r w:rsidRPr="004E71F1">
              <w:rPr>
                <w:rFonts w:ascii="Times New Roman" w:eastAsia="Times New Roman" w:hAnsi="Times New Roman"/>
                <w:sz w:val="14"/>
                <w:szCs w:val="14"/>
                <w:lang w:eastAsia="ru-RU"/>
              </w:rPr>
              <w:t xml:space="preserve"> обеспечит необходимое количество  специалистов для района и края.</w:t>
            </w: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0110043020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230 100,20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200 000,00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200 000,00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630 100,20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0110043020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94 731,20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94 731,20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0114302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243</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2 208 599,79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2 208 599,79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0114302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2 218 471,61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1 016 000,0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3 234 471,61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0110043020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1 644 594,70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1 160 000,00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1 160 000,00  </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3 964 594,70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0114302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310 000,0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357 000,00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667 000,00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0110043020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164 000,00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164 000,00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0114302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360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right"/>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0110043020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360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440 000,00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440000,00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440000,00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1 320 000,00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1.2.8</w:t>
            </w:r>
          </w:p>
        </w:tc>
        <w:tc>
          <w:tcPr>
            <w:tcW w:w="526"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Благотворительное пожертвование на повышение качества социальной инфраструктуры МКОУ </w:t>
            </w:r>
            <w:proofErr w:type="spellStart"/>
            <w:r w:rsidRPr="004E71F1">
              <w:rPr>
                <w:rFonts w:ascii="Times New Roman" w:eastAsia="Times New Roman" w:hAnsi="Times New Roman"/>
                <w:sz w:val="14"/>
                <w:szCs w:val="14"/>
                <w:lang w:eastAsia="ru-RU"/>
              </w:rPr>
              <w:t>Таежнинской</w:t>
            </w:r>
            <w:proofErr w:type="spellEnd"/>
            <w:r w:rsidRPr="004E71F1">
              <w:rPr>
                <w:rFonts w:ascii="Times New Roman" w:eastAsia="Times New Roman" w:hAnsi="Times New Roman"/>
                <w:sz w:val="14"/>
                <w:szCs w:val="14"/>
                <w:lang w:eastAsia="ru-RU"/>
              </w:rPr>
              <w:t xml:space="preserve"> СОШ  № 20</w:t>
            </w:r>
          </w:p>
        </w:tc>
        <w:tc>
          <w:tcPr>
            <w:tcW w:w="41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07 02 </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0114302</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150 000,0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150 000,00   </w:t>
            </w:r>
          </w:p>
        </w:tc>
        <w:tc>
          <w:tcPr>
            <w:tcW w:w="65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Формирование у детей навыков и привычек правильного поведения на дорогах. Предупреждение детского травматизма на дорогах.</w:t>
            </w:r>
          </w:p>
        </w:tc>
      </w:tr>
      <w:tr w:rsidR="004E71F1" w:rsidRPr="004E71F1" w:rsidTr="004E71F1">
        <w:trPr>
          <w:trHeight w:val="20"/>
        </w:trPr>
        <w:tc>
          <w:tcPr>
            <w:tcW w:w="684" w:type="pct"/>
            <w:gridSpan w:val="2"/>
            <w:shd w:val="clear" w:color="000000" w:fill="FFFFFF"/>
            <w:hideMark/>
          </w:tcPr>
          <w:p w:rsidR="004E71F1" w:rsidRPr="004E71F1" w:rsidRDefault="004E71F1" w:rsidP="004E71F1">
            <w:pPr>
              <w:spacing w:after="0" w:line="240" w:lineRule="auto"/>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Итого по задаче 2</w:t>
            </w:r>
          </w:p>
        </w:tc>
        <w:tc>
          <w:tcPr>
            <w:tcW w:w="411" w:type="pct"/>
            <w:shd w:val="clear" w:color="000000" w:fill="FFFFFF"/>
            <w:hideMark/>
          </w:tcPr>
          <w:p w:rsidR="004E71F1" w:rsidRPr="004E71F1" w:rsidRDefault="004E71F1" w:rsidP="004E71F1">
            <w:pPr>
              <w:spacing w:after="0" w:line="240" w:lineRule="auto"/>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154" w:type="pct"/>
            <w:shd w:val="clear" w:color="000000" w:fill="FFFFFF"/>
            <w:hideMark/>
          </w:tcPr>
          <w:p w:rsidR="004E71F1" w:rsidRPr="004E71F1" w:rsidRDefault="004E71F1" w:rsidP="004E71F1">
            <w:pPr>
              <w:spacing w:after="0" w:line="240" w:lineRule="auto"/>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193" w:type="pct"/>
            <w:shd w:val="clear" w:color="000000" w:fill="FFFFFF"/>
            <w:hideMark/>
          </w:tcPr>
          <w:p w:rsidR="004E71F1" w:rsidRPr="004E71F1" w:rsidRDefault="004E71F1" w:rsidP="004E71F1">
            <w:pPr>
              <w:spacing w:after="0" w:line="240" w:lineRule="auto"/>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298" w:type="pct"/>
            <w:shd w:val="clear" w:color="000000" w:fill="FFFFFF"/>
            <w:hideMark/>
          </w:tcPr>
          <w:p w:rsidR="004E71F1" w:rsidRPr="004E71F1" w:rsidRDefault="004E71F1" w:rsidP="004E71F1">
            <w:pPr>
              <w:spacing w:after="0" w:line="240" w:lineRule="auto"/>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131" w:type="pct"/>
            <w:shd w:val="clear" w:color="000000" w:fill="FFFFFF"/>
            <w:hideMark/>
          </w:tcPr>
          <w:p w:rsidR="004E71F1" w:rsidRPr="004E71F1" w:rsidRDefault="004E71F1" w:rsidP="004E71F1">
            <w:pPr>
              <w:spacing w:after="0" w:line="240" w:lineRule="auto"/>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Pr>
                <w:rFonts w:ascii="Times New Roman" w:eastAsia="Times New Roman" w:hAnsi="Times New Roman"/>
                <w:bCs/>
                <w:sz w:val="14"/>
                <w:szCs w:val="14"/>
                <w:lang w:eastAsia="ru-RU"/>
              </w:rPr>
              <w:t xml:space="preserve">      </w:t>
            </w:r>
            <w:r w:rsidRPr="004E71F1">
              <w:rPr>
                <w:rFonts w:ascii="Times New Roman" w:eastAsia="Times New Roman" w:hAnsi="Times New Roman"/>
                <w:bCs/>
                <w:sz w:val="14"/>
                <w:szCs w:val="14"/>
                <w:lang w:eastAsia="ru-RU"/>
              </w:rPr>
              <w:t xml:space="preserve">592 659 142,16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          739 494 473,03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          735 372 967,87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          651 114 138,00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          651 114 138,00   </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        3 369 754 859,06   </w:t>
            </w:r>
          </w:p>
        </w:tc>
        <w:tc>
          <w:tcPr>
            <w:tcW w:w="653" w:type="pct"/>
            <w:shd w:val="clear" w:color="000000" w:fill="FFFFFF"/>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r>
      <w:tr w:rsidR="004E71F1" w:rsidRPr="004E71F1" w:rsidTr="004E71F1">
        <w:trPr>
          <w:trHeight w:val="20"/>
        </w:trPr>
        <w:tc>
          <w:tcPr>
            <w:tcW w:w="5000" w:type="pct"/>
            <w:gridSpan w:val="14"/>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Задача № 3. Содействовать выявлению и поддержке одаренных детей</w:t>
            </w:r>
          </w:p>
        </w:tc>
      </w:tr>
      <w:tr w:rsidR="004E71F1" w:rsidRPr="004E71F1" w:rsidTr="004E71F1">
        <w:trPr>
          <w:trHeight w:val="20"/>
        </w:trPr>
        <w:tc>
          <w:tcPr>
            <w:tcW w:w="158" w:type="pct"/>
            <w:vMerge w:val="restar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1.3.1.</w:t>
            </w:r>
          </w:p>
        </w:tc>
        <w:tc>
          <w:tcPr>
            <w:tcW w:w="526"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Организация </w:t>
            </w:r>
            <w:proofErr w:type="gramStart"/>
            <w:r w:rsidRPr="004E71F1">
              <w:rPr>
                <w:rFonts w:ascii="Times New Roman" w:eastAsia="Times New Roman" w:hAnsi="Times New Roman"/>
                <w:sz w:val="14"/>
                <w:szCs w:val="14"/>
                <w:lang w:eastAsia="ru-RU"/>
              </w:rPr>
              <w:t xml:space="preserve">обучения </w:t>
            </w:r>
            <w:r w:rsidRPr="004E71F1">
              <w:rPr>
                <w:rFonts w:ascii="Times New Roman" w:eastAsia="Times New Roman" w:hAnsi="Times New Roman"/>
                <w:sz w:val="14"/>
                <w:szCs w:val="14"/>
                <w:lang w:eastAsia="ru-RU"/>
              </w:rPr>
              <w:lastRenderedPageBreak/>
              <w:t>по программам</w:t>
            </w:r>
            <w:proofErr w:type="gramEnd"/>
            <w:r w:rsidRPr="004E71F1">
              <w:rPr>
                <w:rFonts w:ascii="Times New Roman" w:eastAsia="Times New Roman" w:hAnsi="Times New Roman"/>
                <w:sz w:val="14"/>
                <w:szCs w:val="14"/>
                <w:lang w:eastAsia="ru-RU"/>
              </w:rPr>
              <w:t xml:space="preserve"> дополнительного образования.</w:t>
            </w:r>
          </w:p>
        </w:tc>
        <w:tc>
          <w:tcPr>
            <w:tcW w:w="411"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Управление образов</w:t>
            </w:r>
            <w:r w:rsidRPr="004E71F1">
              <w:rPr>
                <w:rFonts w:ascii="Times New Roman" w:eastAsia="Times New Roman" w:hAnsi="Times New Roman"/>
                <w:sz w:val="14"/>
                <w:szCs w:val="14"/>
                <w:lang w:eastAsia="ru-RU"/>
              </w:rPr>
              <w:lastRenderedPageBreak/>
              <w:t>ания администрации Богучанского района</w:t>
            </w: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0114003</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27 108 479,00   </w:t>
            </w:r>
          </w:p>
        </w:tc>
        <w:tc>
          <w:tcPr>
            <w:tcW w:w="410"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26 917 659,86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54 026 138,86   </w:t>
            </w:r>
          </w:p>
        </w:tc>
        <w:tc>
          <w:tcPr>
            <w:tcW w:w="653"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3182 детей получат </w:t>
            </w:r>
            <w:r w:rsidRPr="004E71F1">
              <w:rPr>
                <w:rFonts w:ascii="Times New Roman" w:eastAsia="Times New Roman" w:hAnsi="Times New Roman"/>
                <w:sz w:val="14"/>
                <w:szCs w:val="14"/>
                <w:lang w:eastAsia="ru-RU"/>
              </w:rPr>
              <w:lastRenderedPageBreak/>
              <w:t>услуги по дополнительному образованию</w:t>
            </w: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0110040030</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13 284 838,59   </w:t>
            </w:r>
          </w:p>
        </w:tc>
        <w:tc>
          <w:tcPr>
            <w:tcW w:w="410"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27 862 590,00   </w:t>
            </w:r>
          </w:p>
        </w:tc>
        <w:tc>
          <w:tcPr>
            <w:tcW w:w="410"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27 862 590,00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69 010 018,59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0114103</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977 371,09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2 334 219,28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3 311 590,37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0110041030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4 190 300,00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4 190 300,00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8 380 600,00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0110040030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11 577 887,41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11 577 887,41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0114003</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627 040,54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258 758,63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885 799,17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0110040030</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170 000,00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312 600,00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312 600,00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795 200,00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0110040030</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119</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3 964 664,00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3 964 664,00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0110041030</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1 839 800,00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1 839 800,00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0110041030</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1 794 900,00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1 794 900,00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0114703</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344 033,50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344 033,50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0110047030</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200 000,00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280 000,00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280 000,00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760 000,00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0110047030</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80 000,00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80 000,00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0110041030</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119</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555 600,00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555 600,00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0114003</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113</w:t>
            </w:r>
          </w:p>
        </w:tc>
        <w:tc>
          <w:tcPr>
            <w:tcW w:w="410"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7 200,00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7 200,00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0114003</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5 416 541,27</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2 664 260,91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8 080 802,18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0110040030</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633 500,00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2 365 569,00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2 365 569,00</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5 364 638,00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011004Э030</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909 069,00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909 069,00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0110080020</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0114Г03</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2 068 841,29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2 068 841,29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011004Г030</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975 968,00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2 226 543,00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2 226 543,00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5 429 054,00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011004Г030</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1 250 575,00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1 250 575,00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0114003</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852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145 222,00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55 560,97</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200 782,97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0110040030</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852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800,00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0114503</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31 132,42</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52 080,00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83 212,42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0110045030</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52 080,00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52 080,00</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104 160,00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0110045030</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52 080,00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52 080,00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restar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1.3.2.</w:t>
            </w:r>
          </w:p>
        </w:tc>
        <w:tc>
          <w:tcPr>
            <w:tcW w:w="526"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Выплата ежемесячной стипендии одаренным детям </w:t>
            </w:r>
          </w:p>
        </w:tc>
        <w:tc>
          <w:tcPr>
            <w:tcW w:w="411"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w:t>
            </w:r>
          </w:p>
        </w:tc>
        <w:tc>
          <w:tcPr>
            <w:tcW w:w="154"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0118004</w:t>
            </w:r>
          </w:p>
        </w:tc>
        <w:tc>
          <w:tcPr>
            <w:tcW w:w="131"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330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151920,00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172 000,00   </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323 920,00 </w:t>
            </w:r>
          </w:p>
        </w:tc>
        <w:tc>
          <w:tcPr>
            <w:tcW w:w="653"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Выявление одаренных детей на территории Богучанского </w:t>
            </w:r>
            <w:r w:rsidRPr="004E71F1">
              <w:rPr>
                <w:rFonts w:ascii="Times New Roman" w:eastAsia="Times New Roman" w:hAnsi="Times New Roman"/>
                <w:sz w:val="14"/>
                <w:szCs w:val="14"/>
                <w:lang w:eastAsia="ru-RU"/>
              </w:rPr>
              <w:lastRenderedPageBreak/>
              <w:t xml:space="preserve">района </w:t>
            </w: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0110080040</w:t>
            </w:r>
          </w:p>
        </w:tc>
        <w:tc>
          <w:tcPr>
            <w:tcW w:w="131"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330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172 000,00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172 000,00</w:t>
            </w:r>
          </w:p>
        </w:tc>
        <w:tc>
          <w:tcPr>
            <w:tcW w:w="410"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172 000,00</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516 000,00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restar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1.3.3</w:t>
            </w:r>
          </w:p>
        </w:tc>
        <w:tc>
          <w:tcPr>
            <w:tcW w:w="526"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Выплата премии лучшим выпускникам района (Прием Главы района выпускников школ)</w:t>
            </w: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Arial CYR" w:eastAsia="Times New Roman" w:hAnsi="Arial CYR" w:cs="Arial CYR"/>
                <w:sz w:val="14"/>
                <w:szCs w:val="14"/>
                <w:lang w:eastAsia="ru-RU"/>
              </w:rPr>
            </w:pPr>
            <w:r w:rsidRPr="004E71F1">
              <w:rPr>
                <w:rFonts w:ascii="Arial CYR" w:eastAsia="Times New Roman" w:hAnsi="Arial CYR" w:cs="Arial CYR"/>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Arial CYR" w:eastAsia="Times New Roman" w:hAnsi="Arial CYR" w:cs="Arial CYR"/>
                <w:sz w:val="14"/>
                <w:szCs w:val="14"/>
                <w:lang w:eastAsia="ru-RU"/>
              </w:rPr>
            </w:pPr>
            <w:r w:rsidRPr="004E71F1">
              <w:rPr>
                <w:rFonts w:ascii="Arial CYR" w:eastAsia="Times New Roman" w:hAnsi="Arial CYR" w:cs="Arial CYR"/>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Arial CYR" w:eastAsia="Times New Roman" w:hAnsi="Arial CYR" w:cs="Arial CYR"/>
                <w:sz w:val="14"/>
                <w:szCs w:val="14"/>
                <w:lang w:eastAsia="ru-RU"/>
              </w:rPr>
            </w:pPr>
            <w:r w:rsidRPr="004E71F1">
              <w:rPr>
                <w:rFonts w:ascii="Arial CYR" w:eastAsia="Times New Roman" w:hAnsi="Arial CYR" w:cs="Arial CYR"/>
                <w:sz w:val="14"/>
                <w:szCs w:val="14"/>
                <w:lang w:eastAsia="ru-RU"/>
              </w:rPr>
              <w:t>0118002</w:t>
            </w:r>
          </w:p>
        </w:tc>
        <w:tc>
          <w:tcPr>
            <w:tcW w:w="131" w:type="pct"/>
            <w:shd w:val="clear" w:color="000000" w:fill="FFFFFF"/>
            <w:noWrap/>
            <w:vAlign w:val="center"/>
            <w:hideMark/>
          </w:tcPr>
          <w:p w:rsidR="004E71F1" w:rsidRPr="004E71F1" w:rsidRDefault="004E71F1" w:rsidP="004E71F1">
            <w:pPr>
              <w:spacing w:after="0" w:line="240" w:lineRule="auto"/>
              <w:jc w:val="center"/>
              <w:rPr>
                <w:rFonts w:ascii="Arial CYR" w:eastAsia="Times New Roman" w:hAnsi="Arial CYR" w:cs="Arial CYR"/>
                <w:sz w:val="14"/>
                <w:szCs w:val="14"/>
                <w:lang w:eastAsia="ru-RU"/>
              </w:rPr>
            </w:pPr>
            <w:r w:rsidRPr="004E71F1">
              <w:rPr>
                <w:rFonts w:ascii="Arial CYR" w:eastAsia="Times New Roman" w:hAnsi="Arial CYR" w:cs="Arial CYR"/>
                <w:sz w:val="14"/>
                <w:szCs w:val="14"/>
                <w:lang w:eastAsia="ru-RU"/>
              </w:rPr>
              <w:t>360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70 000,00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90 000,00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160 000,00   </w:t>
            </w:r>
          </w:p>
        </w:tc>
        <w:tc>
          <w:tcPr>
            <w:tcW w:w="653"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70 лучших выпускников получат премию "Главы района" </w:t>
            </w: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000000" w:fill="FFFFFF"/>
            <w:noWrap/>
            <w:vAlign w:val="center"/>
            <w:hideMark/>
          </w:tcPr>
          <w:p w:rsidR="004E71F1" w:rsidRPr="004E71F1" w:rsidRDefault="004E71F1" w:rsidP="004E71F1">
            <w:pPr>
              <w:spacing w:after="0" w:line="240" w:lineRule="auto"/>
              <w:jc w:val="center"/>
              <w:rPr>
                <w:rFonts w:ascii="Arial CYR" w:eastAsia="Times New Roman" w:hAnsi="Arial CYR" w:cs="Arial CYR"/>
                <w:sz w:val="14"/>
                <w:szCs w:val="14"/>
                <w:lang w:eastAsia="ru-RU"/>
              </w:rPr>
            </w:pPr>
            <w:r w:rsidRPr="004E71F1">
              <w:rPr>
                <w:rFonts w:ascii="Arial CYR" w:eastAsia="Times New Roman" w:hAnsi="Arial CYR" w:cs="Arial CYR"/>
                <w:sz w:val="14"/>
                <w:szCs w:val="14"/>
                <w:lang w:eastAsia="ru-RU"/>
              </w:rPr>
              <w:t>875</w:t>
            </w:r>
          </w:p>
        </w:tc>
        <w:tc>
          <w:tcPr>
            <w:tcW w:w="193" w:type="pct"/>
            <w:shd w:val="clear" w:color="000000" w:fill="FFFFFF"/>
            <w:noWrap/>
            <w:vAlign w:val="center"/>
            <w:hideMark/>
          </w:tcPr>
          <w:p w:rsidR="004E71F1" w:rsidRPr="004E71F1" w:rsidRDefault="004E71F1" w:rsidP="004E71F1">
            <w:pPr>
              <w:spacing w:after="0" w:line="240" w:lineRule="auto"/>
              <w:jc w:val="center"/>
              <w:rPr>
                <w:rFonts w:ascii="Arial CYR" w:eastAsia="Times New Roman" w:hAnsi="Arial CYR" w:cs="Arial CYR"/>
                <w:sz w:val="14"/>
                <w:szCs w:val="14"/>
                <w:lang w:eastAsia="ru-RU"/>
              </w:rPr>
            </w:pPr>
            <w:r w:rsidRPr="004E71F1">
              <w:rPr>
                <w:rFonts w:ascii="Arial CYR" w:eastAsia="Times New Roman" w:hAnsi="Arial CYR" w:cs="Arial CYR"/>
                <w:sz w:val="14"/>
                <w:szCs w:val="14"/>
                <w:lang w:eastAsia="ru-RU"/>
              </w:rPr>
              <w:t>07 02</w:t>
            </w:r>
          </w:p>
        </w:tc>
        <w:tc>
          <w:tcPr>
            <w:tcW w:w="298" w:type="pct"/>
            <w:shd w:val="clear" w:color="000000" w:fill="FFFFFF"/>
            <w:noWrap/>
            <w:vAlign w:val="center"/>
            <w:hideMark/>
          </w:tcPr>
          <w:p w:rsidR="004E71F1" w:rsidRPr="004E71F1" w:rsidRDefault="004E71F1" w:rsidP="004E71F1">
            <w:pPr>
              <w:spacing w:after="0" w:line="240" w:lineRule="auto"/>
              <w:jc w:val="center"/>
              <w:rPr>
                <w:rFonts w:ascii="Arial CYR" w:eastAsia="Times New Roman" w:hAnsi="Arial CYR" w:cs="Arial CYR"/>
                <w:sz w:val="14"/>
                <w:szCs w:val="14"/>
                <w:lang w:eastAsia="ru-RU"/>
              </w:rPr>
            </w:pPr>
            <w:r w:rsidRPr="004E71F1">
              <w:rPr>
                <w:rFonts w:ascii="Arial CYR" w:eastAsia="Times New Roman" w:hAnsi="Arial CYR" w:cs="Arial CYR"/>
                <w:sz w:val="14"/>
                <w:szCs w:val="14"/>
                <w:lang w:eastAsia="ru-RU"/>
              </w:rPr>
              <w:t>0110080020</w:t>
            </w:r>
          </w:p>
        </w:tc>
        <w:tc>
          <w:tcPr>
            <w:tcW w:w="131" w:type="pct"/>
            <w:shd w:val="clear" w:color="000000" w:fill="FFFFFF"/>
            <w:noWrap/>
            <w:vAlign w:val="center"/>
            <w:hideMark/>
          </w:tcPr>
          <w:p w:rsidR="004E71F1" w:rsidRPr="004E71F1" w:rsidRDefault="004E71F1" w:rsidP="004E71F1">
            <w:pPr>
              <w:spacing w:after="0" w:line="240" w:lineRule="auto"/>
              <w:jc w:val="center"/>
              <w:rPr>
                <w:rFonts w:ascii="Arial CYR" w:eastAsia="Times New Roman" w:hAnsi="Arial CYR" w:cs="Arial CYR"/>
                <w:sz w:val="14"/>
                <w:szCs w:val="14"/>
                <w:lang w:eastAsia="ru-RU"/>
              </w:rPr>
            </w:pPr>
            <w:r w:rsidRPr="004E71F1">
              <w:rPr>
                <w:rFonts w:ascii="Arial CYR" w:eastAsia="Times New Roman" w:hAnsi="Arial CYR" w:cs="Arial CYR"/>
                <w:sz w:val="14"/>
                <w:szCs w:val="14"/>
                <w:lang w:eastAsia="ru-RU"/>
              </w:rPr>
              <w:t>360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105 000,00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105 000,00</w:t>
            </w:r>
          </w:p>
        </w:tc>
        <w:tc>
          <w:tcPr>
            <w:tcW w:w="410" w:type="pc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105 000,00</w:t>
            </w:r>
          </w:p>
        </w:tc>
        <w:tc>
          <w:tcPr>
            <w:tcW w:w="425" w:type="pct"/>
            <w:shd w:val="clear" w:color="000000" w:fill="FFFFFF"/>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315 000,00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1.3.4</w:t>
            </w:r>
          </w:p>
        </w:tc>
        <w:tc>
          <w:tcPr>
            <w:tcW w:w="526"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Компенсация расходов муниципальным спортивным </w:t>
            </w:r>
            <w:proofErr w:type="gramStart"/>
            <w:r w:rsidRPr="004E71F1">
              <w:rPr>
                <w:rFonts w:ascii="Times New Roman" w:eastAsia="Times New Roman" w:hAnsi="Times New Roman"/>
                <w:sz w:val="14"/>
                <w:szCs w:val="14"/>
                <w:lang w:eastAsia="ru-RU"/>
              </w:rPr>
              <w:t>школам</w:t>
            </w:r>
            <w:proofErr w:type="gramEnd"/>
            <w:r w:rsidRPr="004E71F1">
              <w:rPr>
                <w:rFonts w:ascii="Times New Roman" w:eastAsia="Times New Roman" w:hAnsi="Times New Roman"/>
                <w:sz w:val="14"/>
                <w:szCs w:val="14"/>
                <w:lang w:eastAsia="ru-RU"/>
              </w:rPr>
              <w:t xml:space="preserve"> подготовившим спортсменов, ставшими членами спортивной сборной команды края</w:t>
            </w:r>
          </w:p>
        </w:tc>
        <w:tc>
          <w:tcPr>
            <w:tcW w:w="41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07 02 </w:t>
            </w:r>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0112522</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139 780,00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auto" w:fill="auto"/>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139 780,00   </w:t>
            </w:r>
          </w:p>
        </w:tc>
        <w:tc>
          <w:tcPr>
            <w:tcW w:w="653"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Включение школьников района в состав сборных края обеспечивает дополнительные средства на материально-техническое оснащение учреждений дополнительного образования.</w:t>
            </w:r>
          </w:p>
        </w:tc>
      </w:tr>
      <w:tr w:rsidR="004E71F1" w:rsidRPr="004E71F1" w:rsidTr="004E71F1">
        <w:trPr>
          <w:trHeight w:val="20"/>
        </w:trPr>
        <w:tc>
          <w:tcPr>
            <w:tcW w:w="158"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1.3.5</w:t>
            </w:r>
          </w:p>
        </w:tc>
        <w:tc>
          <w:tcPr>
            <w:tcW w:w="526"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Субсидия на реализацию муниципальных программ по работе с одаренными детьми</w:t>
            </w:r>
          </w:p>
        </w:tc>
        <w:tc>
          <w:tcPr>
            <w:tcW w:w="41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0117581</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138 252,00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auto" w:fill="auto"/>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138 252,00   </w:t>
            </w:r>
          </w:p>
        </w:tc>
        <w:tc>
          <w:tcPr>
            <w:tcW w:w="653"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Приобретение оборудования и проведение  мастер-классов для одаренных детей</w:t>
            </w:r>
          </w:p>
        </w:tc>
      </w:tr>
      <w:tr w:rsidR="004E71F1" w:rsidRPr="004E71F1" w:rsidTr="004E71F1">
        <w:trPr>
          <w:trHeight w:val="20"/>
        </w:trPr>
        <w:tc>
          <w:tcPr>
            <w:tcW w:w="158"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526"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Субсидия на реализацию муниципальных программ по работе с одаренными детьми</w:t>
            </w:r>
          </w:p>
        </w:tc>
        <w:tc>
          <w:tcPr>
            <w:tcW w:w="41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07 02 </w:t>
            </w:r>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0112654</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147 700,00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auto" w:fill="auto"/>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147 700,00   </w:t>
            </w:r>
          </w:p>
        </w:tc>
        <w:tc>
          <w:tcPr>
            <w:tcW w:w="653"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r>
      <w:tr w:rsidR="004E71F1" w:rsidRPr="004E71F1" w:rsidTr="004E71F1">
        <w:trPr>
          <w:trHeight w:val="20"/>
        </w:trPr>
        <w:tc>
          <w:tcPr>
            <w:tcW w:w="158"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1.3.6</w:t>
            </w:r>
          </w:p>
        </w:tc>
        <w:tc>
          <w:tcPr>
            <w:tcW w:w="526"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Благотворительное пожертвование МКОУ ДОД ДЮСШ</w:t>
            </w:r>
          </w:p>
        </w:tc>
        <w:tc>
          <w:tcPr>
            <w:tcW w:w="41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07 02</w:t>
            </w:r>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0114303</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7 880,00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52 000,00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0,00</w:t>
            </w:r>
          </w:p>
        </w:tc>
        <w:tc>
          <w:tcPr>
            <w:tcW w:w="425" w:type="pct"/>
            <w:shd w:val="clear" w:color="auto" w:fill="auto"/>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59 880,00   </w:t>
            </w:r>
          </w:p>
        </w:tc>
        <w:tc>
          <w:tcPr>
            <w:tcW w:w="653"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Улучшение условий для организации учебно-тренировочного процесса.</w:t>
            </w:r>
          </w:p>
        </w:tc>
      </w:tr>
      <w:tr w:rsidR="004E71F1" w:rsidRPr="004E71F1" w:rsidTr="004E71F1">
        <w:trPr>
          <w:trHeight w:val="20"/>
        </w:trPr>
        <w:tc>
          <w:tcPr>
            <w:tcW w:w="684" w:type="pct"/>
            <w:gridSpan w:val="2"/>
            <w:shd w:val="clear" w:color="auto" w:fill="auto"/>
            <w:noWrap/>
            <w:vAlign w:val="center"/>
            <w:hideMark/>
          </w:tcPr>
          <w:p w:rsidR="004E71F1" w:rsidRPr="004E71F1" w:rsidRDefault="004E71F1" w:rsidP="004E71F1">
            <w:pPr>
              <w:spacing w:after="0" w:line="240" w:lineRule="auto"/>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Итого по задаче 3</w:t>
            </w:r>
          </w:p>
        </w:tc>
        <w:tc>
          <w:tcPr>
            <w:tcW w:w="411"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154"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193"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298"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131"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34 820 818,32</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35 157 114,44</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37 566 682,00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37 566 682,00</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37 566 682,00</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182 677 978,76</w:t>
            </w:r>
          </w:p>
        </w:tc>
        <w:tc>
          <w:tcPr>
            <w:tcW w:w="653" w:type="pct"/>
            <w:shd w:val="clear" w:color="000000" w:fill="FFFFFF"/>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r>
      <w:tr w:rsidR="004E71F1" w:rsidRPr="004E71F1" w:rsidTr="004E71F1">
        <w:trPr>
          <w:trHeight w:val="20"/>
        </w:trPr>
        <w:tc>
          <w:tcPr>
            <w:tcW w:w="4347" w:type="pct"/>
            <w:gridSpan w:val="13"/>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Задача № 4. Обеспечить безопасный, качественный отдых и оздоровление детей</w:t>
            </w:r>
          </w:p>
        </w:tc>
        <w:tc>
          <w:tcPr>
            <w:tcW w:w="653"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Организован отдых и оздоровление в летний период в загородном лагере для 160 человек ежегодн</w:t>
            </w:r>
            <w:r w:rsidRPr="004E71F1">
              <w:rPr>
                <w:rFonts w:ascii="Times New Roman" w:eastAsia="Times New Roman" w:hAnsi="Times New Roman"/>
                <w:sz w:val="14"/>
                <w:szCs w:val="14"/>
                <w:lang w:eastAsia="ru-RU"/>
              </w:rPr>
              <w:lastRenderedPageBreak/>
              <w:t>о,</w:t>
            </w:r>
            <w:r w:rsidRPr="004E71F1">
              <w:rPr>
                <w:rFonts w:ascii="Times New Roman" w:eastAsia="Times New Roman" w:hAnsi="Times New Roman"/>
                <w:sz w:val="14"/>
                <w:szCs w:val="14"/>
                <w:lang w:eastAsia="ru-RU"/>
              </w:rPr>
              <w:br/>
              <w:t>1974 ребенка получат питание в лагерях с дневным пребыванием детей.</w:t>
            </w:r>
            <w:r w:rsidRPr="004E71F1">
              <w:rPr>
                <w:rFonts w:ascii="Times New Roman" w:eastAsia="Times New Roman" w:hAnsi="Times New Roman"/>
                <w:sz w:val="14"/>
                <w:szCs w:val="14"/>
                <w:lang w:eastAsia="ru-RU"/>
              </w:rPr>
              <w:br/>
            </w:r>
            <w:r w:rsidRPr="004E71F1">
              <w:rPr>
                <w:rFonts w:ascii="Times New Roman" w:eastAsia="Times New Roman" w:hAnsi="Times New Roman"/>
                <w:sz w:val="14"/>
                <w:szCs w:val="14"/>
                <w:lang w:eastAsia="ru-RU"/>
              </w:rPr>
              <w:br/>
              <w:t xml:space="preserve"> </w:t>
            </w:r>
          </w:p>
        </w:tc>
      </w:tr>
      <w:tr w:rsidR="004E71F1" w:rsidRPr="004E71F1" w:rsidTr="004E71F1">
        <w:trPr>
          <w:trHeight w:val="20"/>
        </w:trPr>
        <w:tc>
          <w:tcPr>
            <w:tcW w:w="158" w:type="pct"/>
            <w:vMerge w:val="restar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1.4.1</w:t>
            </w:r>
          </w:p>
        </w:tc>
        <w:tc>
          <w:tcPr>
            <w:tcW w:w="526"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Расходы на отдых, оздоровление и занятость детей и подростков</w:t>
            </w:r>
          </w:p>
        </w:tc>
        <w:tc>
          <w:tcPr>
            <w:tcW w:w="411"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848</w:t>
            </w:r>
          </w:p>
        </w:tc>
        <w:tc>
          <w:tcPr>
            <w:tcW w:w="193"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0118003</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198 206,73   </w:t>
            </w:r>
          </w:p>
        </w:tc>
        <w:tc>
          <w:tcPr>
            <w:tcW w:w="410"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198 206,73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0118003</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953 863,00   </w:t>
            </w:r>
          </w:p>
        </w:tc>
        <w:tc>
          <w:tcPr>
            <w:tcW w:w="410"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759 000,00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1 712 863,00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0118П03</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801 453,91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801 453,91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0118003</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914 668,28   </w:t>
            </w:r>
          </w:p>
        </w:tc>
        <w:tc>
          <w:tcPr>
            <w:tcW w:w="410"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1 161 990,00   </w:t>
            </w:r>
          </w:p>
        </w:tc>
        <w:tc>
          <w:tcPr>
            <w:tcW w:w="410"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2 076 658,28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w:t>
            </w:r>
            <w:r w:rsidRPr="004E71F1">
              <w:rPr>
                <w:rFonts w:ascii="Times New Roman" w:eastAsia="Times New Roman" w:hAnsi="Times New Roman"/>
                <w:sz w:val="14"/>
                <w:szCs w:val="14"/>
                <w:lang w:eastAsia="ru-RU"/>
              </w:rPr>
              <w:lastRenderedPageBreak/>
              <w:t>5</w:t>
            </w:r>
          </w:p>
        </w:tc>
        <w:tc>
          <w:tcPr>
            <w:tcW w:w="193"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 xml:space="preserve">    </w:t>
            </w:r>
            <w:r w:rsidRPr="004E71F1">
              <w:rPr>
                <w:rFonts w:ascii="Times New Roman" w:eastAsia="Times New Roman" w:hAnsi="Times New Roman"/>
                <w:sz w:val="14"/>
                <w:szCs w:val="14"/>
                <w:lang w:eastAsia="ru-RU"/>
              </w:rPr>
              <w:lastRenderedPageBreak/>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01100</w:t>
            </w:r>
            <w:r w:rsidRPr="004E71F1">
              <w:rPr>
                <w:rFonts w:ascii="Times New Roman" w:eastAsia="Times New Roman" w:hAnsi="Times New Roman"/>
                <w:sz w:val="14"/>
                <w:szCs w:val="14"/>
                <w:lang w:eastAsia="ru-RU"/>
              </w:rPr>
              <w:lastRenderedPageBreak/>
              <w:t>80030</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6</w:t>
            </w:r>
            <w:r w:rsidRPr="004E71F1">
              <w:rPr>
                <w:rFonts w:ascii="Times New Roman" w:eastAsia="Times New Roman" w:hAnsi="Times New Roman"/>
                <w:sz w:val="14"/>
                <w:szCs w:val="14"/>
                <w:lang w:eastAsia="ru-RU"/>
              </w:rPr>
              <w:lastRenderedPageBreak/>
              <w:t>11</w:t>
            </w:r>
          </w:p>
        </w:tc>
        <w:tc>
          <w:tcPr>
            <w:tcW w:w="410"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 xml:space="preserve">0,00 </w:t>
            </w:r>
          </w:p>
        </w:tc>
        <w:tc>
          <w:tcPr>
            <w:tcW w:w="410"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w:t>
            </w:r>
            <w:r w:rsidRPr="004E71F1">
              <w:rPr>
                <w:rFonts w:ascii="Times New Roman" w:eastAsia="Times New Roman" w:hAnsi="Times New Roman"/>
                <w:sz w:val="14"/>
                <w:szCs w:val="14"/>
                <w:lang w:eastAsia="ru-RU"/>
              </w:rPr>
              <w:lastRenderedPageBreak/>
              <w:t xml:space="preserve">425 431,00   </w:t>
            </w:r>
          </w:p>
        </w:tc>
        <w:tc>
          <w:tcPr>
            <w:tcW w:w="410"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 xml:space="preserve">                     </w:t>
            </w:r>
            <w:r w:rsidRPr="004E71F1">
              <w:rPr>
                <w:rFonts w:ascii="Times New Roman" w:eastAsia="Times New Roman" w:hAnsi="Times New Roman"/>
                <w:sz w:val="14"/>
                <w:szCs w:val="14"/>
                <w:lang w:eastAsia="ru-RU"/>
              </w:rPr>
              <w:lastRenderedPageBreak/>
              <w:t xml:space="preserve">425 431,00   </w:t>
            </w:r>
          </w:p>
        </w:tc>
        <w:tc>
          <w:tcPr>
            <w:tcW w:w="410"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 xml:space="preserve">                     </w:t>
            </w:r>
            <w:r w:rsidRPr="004E71F1">
              <w:rPr>
                <w:rFonts w:ascii="Times New Roman" w:eastAsia="Times New Roman" w:hAnsi="Times New Roman"/>
                <w:sz w:val="14"/>
                <w:szCs w:val="14"/>
                <w:lang w:eastAsia="ru-RU"/>
              </w:rPr>
              <w:lastRenderedPageBreak/>
              <w:t xml:space="preserve">425 431,00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 xml:space="preserve">                   </w:t>
            </w:r>
            <w:r w:rsidRPr="004E71F1">
              <w:rPr>
                <w:rFonts w:ascii="Times New Roman" w:eastAsia="Times New Roman" w:hAnsi="Times New Roman"/>
                <w:sz w:val="14"/>
                <w:szCs w:val="14"/>
                <w:lang w:eastAsia="ru-RU"/>
              </w:rPr>
              <w:lastRenderedPageBreak/>
              <w:t xml:space="preserve">1 276 293,00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0118207</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217,00   </w:t>
            </w:r>
          </w:p>
        </w:tc>
        <w:tc>
          <w:tcPr>
            <w:tcW w:w="410"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210,00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427,00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0118208</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335 725,00   </w:t>
            </w:r>
          </w:p>
        </w:tc>
        <w:tc>
          <w:tcPr>
            <w:tcW w:w="410"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694 800,00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1 030 525,00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011Ф003</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112 510,00   </w:t>
            </w:r>
          </w:p>
        </w:tc>
        <w:tc>
          <w:tcPr>
            <w:tcW w:w="410"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118 539,90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231 049,90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01100Ф0030</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120 000,00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120 000,00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120 000,00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360 000,00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011Ц217</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250 000,00   </w:t>
            </w:r>
          </w:p>
        </w:tc>
        <w:tc>
          <w:tcPr>
            <w:tcW w:w="410"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212 169,25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462 169,25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161"/>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011Ц001</w:t>
            </w:r>
          </w:p>
        </w:tc>
        <w:tc>
          <w:tcPr>
            <w:tcW w:w="131"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vMerge w:val="restar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150 000,00   </w:t>
            </w:r>
          </w:p>
        </w:tc>
        <w:tc>
          <w:tcPr>
            <w:tcW w:w="410" w:type="pct"/>
            <w:vMerge w:val="restar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187 830,75   </w:t>
            </w:r>
          </w:p>
        </w:tc>
        <w:tc>
          <w:tcPr>
            <w:tcW w:w="410" w:type="pct"/>
            <w:vMerge w:val="restar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vMerge w:val="restar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vMerge w:val="restar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vMerge w:val="restar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337 830,75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161"/>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9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29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3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0"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0"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0"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0"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0"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25"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161"/>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9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29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3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0"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0"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0"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0"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0"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25"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01100Ц0010</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150 000,00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150 000,00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150 000,00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450 000,00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0114104</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203 696,00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395 998,85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599 694,85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0110041040</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622 500,00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622 500,00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622 500,00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1 867 500,00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restar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1.4.2</w:t>
            </w:r>
          </w:p>
        </w:tc>
        <w:tc>
          <w:tcPr>
            <w:tcW w:w="526"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Оплата стоимости питания в лагерях с дневным пребыванием детей, в том числе оплата стоимости набора продуктов питания или готовых блюд и их транспортировки.</w:t>
            </w:r>
          </w:p>
        </w:tc>
        <w:tc>
          <w:tcPr>
            <w:tcW w:w="411"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Управление образования администрации Богучанского района                            </w:t>
            </w:r>
          </w:p>
        </w:tc>
        <w:tc>
          <w:tcPr>
            <w:tcW w:w="154"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r w:rsidRPr="004E71F1">
              <w:rPr>
                <w:rFonts w:ascii="Times New Roman" w:eastAsia="Times New Roman" w:hAnsi="Times New Roman"/>
                <w:sz w:val="14"/>
                <w:szCs w:val="14"/>
                <w:lang w:eastAsia="ru-RU"/>
              </w:rPr>
              <w:t xml:space="preserve"> </w:t>
            </w:r>
          </w:p>
        </w:tc>
        <w:tc>
          <w:tcPr>
            <w:tcW w:w="298"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0117582</w:t>
            </w:r>
          </w:p>
        </w:tc>
        <w:tc>
          <w:tcPr>
            <w:tcW w:w="131"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69 914,25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209 742,75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279 657,00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r w:rsidRPr="004E71F1">
              <w:rPr>
                <w:rFonts w:ascii="Times New Roman" w:eastAsia="Times New Roman" w:hAnsi="Times New Roman"/>
                <w:sz w:val="14"/>
                <w:szCs w:val="14"/>
                <w:lang w:eastAsia="ru-RU"/>
              </w:rPr>
              <w:t xml:space="preserve"> </w:t>
            </w:r>
          </w:p>
        </w:tc>
        <w:tc>
          <w:tcPr>
            <w:tcW w:w="298"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0117582</w:t>
            </w:r>
          </w:p>
        </w:tc>
        <w:tc>
          <w:tcPr>
            <w:tcW w:w="131"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4 656 385,75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4 516 457,25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9 172 843,00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r w:rsidRPr="004E71F1">
              <w:rPr>
                <w:rFonts w:ascii="Times New Roman" w:eastAsia="Times New Roman" w:hAnsi="Times New Roman"/>
                <w:sz w:val="14"/>
                <w:szCs w:val="14"/>
                <w:lang w:eastAsia="ru-RU"/>
              </w:rPr>
              <w:t xml:space="preserve"> </w:t>
            </w:r>
          </w:p>
        </w:tc>
        <w:tc>
          <w:tcPr>
            <w:tcW w:w="298"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0118206</w:t>
            </w:r>
          </w:p>
        </w:tc>
        <w:tc>
          <w:tcPr>
            <w:tcW w:w="131"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244</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4 727,00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4 727,00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9 454,00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restar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1.4.3</w:t>
            </w:r>
          </w:p>
        </w:tc>
        <w:tc>
          <w:tcPr>
            <w:tcW w:w="526"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Субсидии бюджетам муниципальных образований на организацию отдыха детей и их оздоровления в рамках подпрограммы "Развитие дошкольного и дополнительного образования детей" государственной </w:t>
            </w:r>
            <w:proofErr w:type="spellStart"/>
            <w:r w:rsidRPr="004E71F1">
              <w:rPr>
                <w:rFonts w:ascii="Times New Roman" w:eastAsia="Times New Roman" w:hAnsi="Times New Roman"/>
                <w:sz w:val="14"/>
                <w:szCs w:val="14"/>
                <w:lang w:eastAsia="ru-RU"/>
              </w:rPr>
              <w:t>ррограммы</w:t>
            </w:r>
            <w:proofErr w:type="spellEnd"/>
            <w:r w:rsidRPr="004E71F1">
              <w:rPr>
                <w:rFonts w:ascii="Times New Roman" w:eastAsia="Times New Roman" w:hAnsi="Times New Roman"/>
                <w:sz w:val="14"/>
                <w:szCs w:val="14"/>
                <w:lang w:eastAsia="ru-RU"/>
              </w:rPr>
              <w:t xml:space="preserve"> Красноярского края "Развитие образования"</w:t>
            </w: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noWrap/>
            <w:vAlign w:val="center"/>
            <w:hideMark/>
          </w:tcPr>
          <w:p w:rsidR="004E71F1" w:rsidRPr="004E71F1" w:rsidRDefault="004E71F1" w:rsidP="004E71F1">
            <w:pPr>
              <w:spacing w:after="0" w:line="240" w:lineRule="auto"/>
              <w:jc w:val="right"/>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01100S3970</w:t>
            </w:r>
          </w:p>
        </w:tc>
        <w:tc>
          <w:tcPr>
            <w:tcW w:w="131" w:type="pct"/>
            <w:shd w:val="clear" w:color="auto" w:fill="auto"/>
            <w:noWrap/>
            <w:vAlign w:val="center"/>
            <w:hideMark/>
          </w:tcPr>
          <w:p w:rsidR="004E71F1" w:rsidRPr="004E71F1" w:rsidRDefault="004E71F1" w:rsidP="004E71F1">
            <w:pPr>
              <w:spacing w:after="0" w:line="240" w:lineRule="auto"/>
              <w:jc w:val="right"/>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727 770,00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727 770,00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727 770,00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2 183 310,00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noWrap/>
            <w:vAlign w:val="center"/>
            <w:hideMark/>
          </w:tcPr>
          <w:p w:rsidR="004E71F1" w:rsidRPr="004E71F1" w:rsidRDefault="004E71F1" w:rsidP="004E71F1">
            <w:pPr>
              <w:spacing w:after="0" w:line="240" w:lineRule="auto"/>
              <w:jc w:val="right"/>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noWrap/>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01100S3970</w:t>
            </w:r>
          </w:p>
        </w:tc>
        <w:tc>
          <w:tcPr>
            <w:tcW w:w="131" w:type="pct"/>
            <w:shd w:val="clear" w:color="auto" w:fill="auto"/>
            <w:noWrap/>
            <w:vAlign w:val="center"/>
            <w:hideMark/>
          </w:tcPr>
          <w:p w:rsidR="004E71F1" w:rsidRPr="004E71F1" w:rsidRDefault="004E71F1" w:rsidP="004E71F1">
            <w:pPr>
              <w:spacing w:after="0" w:line="240" w:lineRule="auto"/>
              <w:jc w:val="right"/>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250 000,00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250 000,00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250 000,00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750 000,00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restar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1.4.4</w:t>
            </w:r>
          </w:p>
        </w:tc>
        <w:tc>
          <w:tcPr>
            <w:tcW w:w="526"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Субсидия на  организацию отдыха, оздоровления и занятости детей в </w:t>
            </w:r>
            <w:r w:rsidRPr="004E71F1">
              <w:rPr>
                <w:rFonts w:ascii="Times New Roman" w:eastAsia="Times New Roman" w:hAnsi="Times New Roman"/>
                <w:sz w:val="14"/>
                <w:szCs w:val="14"/>
                <w:lang w:eastAsia="ru-RU"/>
              </w:rPr>
              <w:lastRenderedPageBreak/>
              <w:t>муниципальных загородных оздоровительных лагерях</w:t>
            </w:r>
          </w:p>
        </w:tc>
        <w:tc>
          <w:tcPr>
            <w:tcW w:w="411"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0117585</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2 927 164,00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1 497 633,51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4 424 797,51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0117585</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259 436,00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199 766,49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459 202,49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1.4.5</w:t>
            </w:r>
          </w:p>
        </w:tc>
        <w:tc>
          <w:tcPr>
            <w:tcW w:w="526"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tc>
        <w:tc>
          <w:tcPr>
            <w:tcW w:w="411"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r w:rsidRPr="004E71F1">
              <w:rPr>
                <w:rFonts w:ascii="Times New Roman" w:eastAsia="Times New Roman" w:hAnsi="Times New Roman"/>
                <w:sz w:val="14"/>
                <w:szCs w:val="14"/>
                <w:lang w:eastAsia="ru-RU"/>
              </w:rPr>
              <w:t xml:space="preserve"> </w:t>
            </w:r>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0117584</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216 900,00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183 500,00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400 400,00 </w:t>
            </w:r>
          </w:p>
        </w:tc>
        <w:tc>
          <w:tcPr>
            <w:tcW w:w="653" w:type="pct"/>
            <w:shd w:val="clear" w:color="000000" w:fill="FFFFFF"/>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Данной категории </w:t>
            </w:r>
            <w:proofErr w:type="spellStart"/>
            <w:r w:rsidRPr="004E71F1">
              <w:rPr>
                <w:rFonts w:ascii="Times New Roman" w:eastAsia="Times New Roman" w:hAnsi="Times New Roman"/>
                <w:sz w:val="14"/>
                <w:szCs w:val="14"/>
                <w:lang w:eastAsia="ru-RU"/>
              </w:rPr>
              <w:t>оаботников</w:t>
            </w:r>
            <w:proofErr w:type="spellEnd"/>
            <w:r w:rsidRPr="004E71F1">
              <w:rPr>
                <w:rFonts w:ascii="Times New Roman" w:eastAsia="Times New Roman" w:hAnsi="Times New Roman"/>
                <w:sz w:val="14"/>
                <w:szCs w:val="14"/>
                <w:lang w:eastAsia="ru-RU"/>
              </w:rPr>
              <w:t xml:space="preserve"> будет выплачена дополнительная заработная плата</w:t>
            </w:r>
          </w:p>
        </w:tc>
      </w:tr>
      <w:tr w:rsidR="004E71F1" w:rsidRPr="004E71F1" w:rsidTr="004E71F1">
        <w:trPr>
          <w:trHeight w:val="20"/>
        </w:trPr>
        <w:tc>
          <w:tcPr>
            <w:tcW w:w="158" w:type="pct"/>
            <w:vMerge w:val="restar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1.4.6</w:t>
            </w:r>
          </w:p>
        </w:tc>
        <w:tc>
          <w:tcPr>
            <w:tcW w:w="526"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w:t>
            </w:r>
          </w:p>
        </w:tc>
        <w:tc>
          <w:tcPr>
            <w:tcW w:w="411"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Управление образования администрации Богучанского района</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0114004</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780 776,00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1 307 942,04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2 088 718,04 </w:t>
            </w:r>
          </w:p>
        </w:tc>
        <w:tc>
          <w:tcPr>
            <w:tcW w:w="653" w:type="pct"/>
            <w:vMerge w:val="restart"/>
            <w:shd w:val="clear" w:color="000000" w:fill="FFFFFF"/>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Создание комфортных  условий для отдыха, оздоровления, занятости детей и подростков и укрепления материально-технической базы детского оздоровительного лагеря "Березка" </w:t>
            </w: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0110040040</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611</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1 036 965,00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1 036 965,00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1 036 965,00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3 110 895,00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0114704</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8 911,30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8 911,30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0110047040</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30 000,00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30 000,00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30 000,00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90 000,00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restar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МКУ "Муниципальная служба заказчика"</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0118001</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414</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100 000,00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100 000,00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0110083010</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414</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35 000 000,00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35 000 000,00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526"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411"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830</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0118301</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414</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35 000 000,00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35 000 000,00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158"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1.4.7</w:t>
            </w:r>
          </w:p>
        </w:tc>
        <w:tc>
          <w:tcPr>
            <w:tcW w:w="526" w:type="pct"/>
            <w:shd w:val="clear" w:color="auto" w:fill="auto"/>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Субсидия в целях финансовой поддержки муниципальных учреждений, иных муниципа</w:t>
            </w:r>
            <w:r w:rsidRPr="004E71F1">
              <w:rPr>
                <w:rFonts w:ascii="Times New Roman" w:eastAsia="Times New Roman" w:hAnsi="Times New Roman"/>
                <w:sz w:val="14"/>
                <w:szCs w:val="14"/>
                <w:lang w:eastAsia="ru-RU"/>
              </w:rPr>
              <w:lastRenderedPageBreak/>
              <w:t>льных организаций, оказывающих услуги по отдыху, оздоровлению и занятости детей</w:t>
            </w:r>
          </w:p>
        </w:tc>
        <w:tc>
          <w:tcPr>
            <w:tcW w:w="41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54"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875</w:t>
            </w:r>
          </w:p>
        </w:tc>
        <w:tc>
          <w:tcPr>
            <w:tcW w:w="193"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07 </w:t>
            </w:r>
            <w:proofErr w:type="spellStart"/>
            <w:r w:rsidRPr="004E71F1">
              <w:rPr>
                <w:rFonts w:ascii="Times New Roman" w:eastAsia="Times New Roman" w:hAnsi="Times New Roman"/>
                <w:sz w:val="14"/>
                <w:szCs w:val="14"/>
                <w:lang w:eastAsia="ru-RU"/>
              </w:rPr>
              <w:t>07</w:t>
            </w:r>
            <w:proofErr w:type="spellEnd"/>
          </w:p>
        </w:tc>
        <w:tc>
          <w:tcPr>
            <w:tcW w:w="298"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0117441</w:t>
            </w:r>
          </w:p>
        </w:tc>
        <w:tc>
          <w:tcPr>
            <w:tcW w:w="131" w:type="pct"/>
            <w:shd w:val="clear" w:color="auto" w:fill="auto"/>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612</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494 700,00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365 800,00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0,00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860 500,00 </w:t>
            </w:r>
          </w:p>
        </w:tc>
        <w:tc>
          <w:tcPr>
            <w:tcW w:w="653" w:type="pct"/>
            <w:vMerge/>
            <w:vAlign w:val="center"/>
            <w:hideMark/>
          </w:tcPr>
          <w:p w:rsidR="004E71F1" w:rsidRPr="004E71F1" w:rsidRDefault="004E71F1" w:rsidP="004E71F1">
            <w:pPr>
              <w:spacing w:after="0" w:line="240" w:lineRule="auto"/>
              <w:rPr>
                <w:rFonts w:ascii="Times New Roman" w:eastAsia="Times New Roman" w:hAnsi="Times New Roman"/>
                <w:sz w:val="14"/>
                <w:szCs w:val="14"/>
                <w:lang w:eastAsia="ru-RU"/>
              </w:rPr>
            </w:pPr>
          </w:p>
        </w:tc>
      </w:tr>
      <w:tr w:rsidR="004E71F1" w:rsidRPr="004E71F1" w:rsidTr="004E71F1">
        <w:trPr>
          <w:trHeight w:val="20"/>
        </w:trPr>
        <w:tc>
          <w:tcPr>
            <w:tcW w:w="684" w:type="pct"/>
            <w:gridSpan w:val="2"/>
            <w:shd w:val="clear" w:color="auto" w:fill="auto"/>
            <w:noWrap/>
            <w:hideMark/>
          </w:tcPr>
          <w:p w:rsidR="004E71F1" w:rsidRPr="004E71F1" w:rsidRDefault="004E71F1" w:rsidP="004E71F1">
            <w:pPr>
              <w:spacing w:after="0" w:line="240" w:lineRule="auto"/>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lastRenderedPageBreak/>
              <w:t>Итого по задаче 4</w:t>
            </w:r>
          </w:p>
        </w:tc>
        <w:tc>
          <w:tcPr>
            <w:tcW w:w="411" w:type="pct"/>
            <w:shd w:val="clear" w:color="auto" w:fill="auto"/>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154" w:type="pct"/>
            <w:shd w:val="clear" w:color="auto" w:fill="auto"/>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193" w:type="pct"/>
            <w:shd w:val="clear" w:color="auto" w:fill="auto"/>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298" w:type="pct"/>
            <w:shd w:val="clear" w:color="auto" w:fill="auto"/>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131" w:type="pct"/>
            <w:shd w:val="clear" w:color="auto" w:fill="auto"/>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12 528 889,01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47 726 473,00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38 362 666,00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3 362 666,00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3 362 666,00 </w:t>
            </w:r>
          </w:p>
        </w:tc>
        <w:tc>
          <w:tcPr>
            <w:tcW w:w="425"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105 343 360,01 </w:t>
            </w:r>
          </w:p>
        </w:tc>
        <w:tc>
          <w:tcPr>
            <w:tcW w:w="653"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r>
      <w:tr w:rsidR="004E71F1" w:rsidRPr="004E71F1" w:rsidTr="004E71F1">
        <w:trPr>
          <w:trHeight w:val="20"/>
        </w:trPr>
        <w:tc>
          <w:tcPr>
            <w:tcW w:w="684" w:type="pct"/>
            <w:gridSpan w:val="2"/>
            <w:shd w:val="clear" w:color="auto" w:fill="auto"/>
            <w:noWrap/>
            <w:hideMark/>
          </w:tcPr>
          <w:p w:rsidR="004E71F1" w:rsidRPr="004E71F1" w:rsidRDefault="004E71F1" w:rsidP="004E71F1">
            <w:pPr>
              <w:spacing w:after="0" w:line="240" w:lineRule="auto"/>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Всего по подпрограмме</w:t>
            </w:r>
          </w:p>
        </w:tc>
        <w:tc>
          <w:tcPr>
            <w:tcW w:w="411" w:type="pct"/>
            <w:shd w:val="clear" w:color="auto" w:fill="auto"/>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154" w:type="pct"/>
            <w:shd w:val="clear" w:color="auto" w:fill="auto"/>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193" w:type="pct"/>
            <w:shd w:val="clear" w:color="auto" w:fill="auto"/>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298" w:type="pct"/>
            <w:shd w:val="clear" w:color="auto" w:fill="auto"/>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131" w:type="pct"/>
            <w:shd w:val="clear" w:color="auto" w:fill="auto"/>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              925 886 568,34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           1 219 111 261,63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           1 309 558 282,86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           1 001 384 718,00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bCs/>
                <w:sz w:val="14"/>
                <w:szCs w:val="14"/>
                <w:lang w:eastAsia="ru-RU"/>
              </w:rPr>
            </w:pPr>
            <w:r w:rsidRPr="004E71F1">
              <w:rPr>
                <w:rFonts w:ascii="Times New Roman" w:eastAsia="Times New Roman" w:hAnsi="Times New Roman"/>
                <w:bCs/>
                <w:sz w:val="14"/>
                <w:szCs w:val="14"/>
                <w:lang w:eastAsia="ru-RU"/>
              </w:rPr>
              <w:t xml:space="preserve">           1 001 384 718,00   </w:t>
            </w:r>
          </w:p>
        </w:tc>
        <w:tc>
          <w:tcPr>
            <w:tcW w:w="425"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5 457 325 548,83   </w:t>
            </w:r>
          </w:p>
        </w:tc>
        <w:tc>
          <w:tcPr>
            <w:tcW w:w="653"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r>
      <w:tr w:rsidR="004E71F1" w:rsidRPr="004E71F1" w:rsidTr="004E71F1">
        <w:trPr>
          <w:trHeight w:val="20"/>
        </w:trPr>
        <w:tc>
          <w:tcPr>
            <w:tcW w:w="684" w:type="pct"/>
            <w:gridSpan w:val="2"/>
            <w:shd w:val="clear" w:color="auto" w:fill="auto"/>
            <w:noWrap/>
            <w:hideMark/>
          </w:tcPr>
          <w:p w:rsidR="004E71F1" w:rsidRPr="004E71F1" w:rsidRDefault="004E71F1" w:rsidP="004E71F1">
            <w:pPr>
              <w:spacing w:after="0" w:line="240" w:lineRule="auto"/>
              <w:rPr>
                <w:rFonts w:ascii="Times New Roman" w:eastAsia="Times New Roman" w:hAnsi="Times New Roman"/>
                <w:color w:val="000000"/>
                <w:sz w:val="14"/>
                <w:szCs w:val="14"/>
                <w:lang w:eastAsia="ru-RU"/>
              </w:rPr>
            </w:pPr>
            <w:r w:rsidRPr="004E71F1">
              <w:rPr>
                <w:rFonts w:ascii="Times New Roman" w:eastAsia="Times New Roman" w:hAnsi="Times New Roman"/>
                <w:color w:val="000000"/>
                <w:sz w:val="14"/>
                <w:szCs w:val="14"/>
                <w:lang w:eastAsia="ru-RU"/>
              </w:rPr>
              <w:t>в том числе</w:t>
            </w:r>
          </w:p>
        </w:tc>
        <w:tc>
          <w:tcPr>
            <w:tcW w:w="411" w:type="pct"/>
            <w:shd w:val="clear" w:color="auto" w:fill="auto"/>
            <w:hideMark/>
          </w:tcPr>
          <w:p w:rsidR="004E71F1" w:rsidRPr="004E71F1" w:rsidRDefault="004E71F1" w:rsidP="004E71F1">
            <w:pPr>
              <w:spacing w:after="0" w:line="240" w:lineRule="auto"/>
              <w:jc w:val="center"/>
              <w:rPr>
                <w:rFonts w:ascii="Times New Roman" w:eastAsia="Times New Roman" w:hAnsi="Times New Roman"/>
                <w:color w:val="000000"/>
                <w:sz w:val="14"/>
                <w:szCs w:val="14"/>
                <w:lang w:eastAsia="ru-RU"/>
              </w:rPr>
            </w:pPr>
            <w:r w:rsidRPr="004E71F1">
              <w:rPr>
                <w:rFonts w:ascii="Times New Roman" w:eastAsia="Times New Roman" w:hAnsi="Times New Roman"/>
                <w:color w:val="000000"/>
                <w:sz w:val="14"/>
                <w:szCs w:val="14"/>
                <w:lang w:eastAsia="ru-RU"/>
              </w:rPr>
              <w:t> </w:t>
            </w:r>
          </w:p>
        </w:tc>
        <w:tc>
          <w:tcPr>
            <w:tcW w:w="154" w:type="pct"/>
            <w:shd w:val="clear" w:color="auto" w:fill="auto"/>
            <w:hideMark/>
          </w:tcPr>
          <w:p w:rsidR="004E71F1" w:rsidRPr="004E71F1" w:rsidRDefault="004E71F1" w:rsidP="004E71F1">
            <w:pPr>
              <w:spacing w:after="0" w:line="240" w:lineRule="auto"/>
              <w:jc w:val="center"/>
              <w:rPr>
                <w:rFonts w:ascii="Times New Roman" w:eastAsia="Times New Roman" w:hAnsi="Times New Roman"/>
                <w:color w:val="000000"/>
                <w:sz w:val="14"/>
                <w:szCs w:val="14"/>
                <w:lang w:eastAsia="ru-RU"/>
              </w:rPr>
            </w:pPr>
            <w:r w:rsidRPr="004E71F1">
              <w:rPr>
                <w:rFonts w:ascii="Times New Roman" w:eastAsia="Times New Roman" w:hAnsi="Times New Roman"/>
                <w:color w:val="000000"/>
                <w:sz w:val="14"/>
                <w:szCs w:val="14"/>
                <w:lang w:eastAsia="ru-RU"/>
              </w:rPr>
              <w:t> </w:t>
            </w:r>
          </w:p>
        </w:tc>
        <w:tc>
          <w:tcPr>
            <w:tcW w:w="193" w:type="pct"/>
            <w:shd w:val="clear" w:color="auto" w:fill="auto"/>
            <w:hideMark/>
          </w:tcPr>
          <w:p w:rsidR="004E71F1" w:rsidRPr="004E71F1" w:rsidRDefault="004E71F1" w:rsidP="004E71F1">
            <w:pPr>
              <w:spacing w:after="0" w:line="240" w:lineRule="auto"/>
              <w:jc w:val="center"/>
              <w:rPr>
                <w:rFonts w:ascii="Times New Roman" w:eastAsia="Times New Roman" w:hAnsi="Times New Roman"/>
                <w:color w:val="000000"/>
                <w:sz w:val="14"/>
                <w:szCs w:val="14"/>
                <w:lang w:eastAsia="ru-RU"/>
              </w:rPr>
            </w:pPr>
            <w:r w:rsidRPr="004E71F1">
              <w:rPr>
                <w:rFonts w:ascii="Times New Roman" w:eastAsia="Times New Roman" w:hAnsi="Times New Roman"/>
                <w:color w:val="000000"/>
                <w:sz w:val="14"/>
                <w:szCs w:val="14"/>
                <w:lang w:eastAsia="ru-RU"/>
              </w:rPr>
              <w:t> </w:t>
            </w:r>
          </w:p>
        </w:tc>
        <w:tc>
          <w:tcPr>
            <w:tcW w:w="298" w:type="pct"/>
            <w:shd w:val="clear" w:color="auto" w:fill="auto"/>
            <w:hideMark/>
          </w:tcPr>
          <w:p w:rsidR="004E71F1" w:rsidRPr="004E71F1" w:rsidRDefault="004E71F1" w:rsidP="004E71F1">
            <w:pPr>
              <w:spacing w:after="0" w:line="240" w:lineRule="auto"/>
              <w:jc w:val="center"/>
              <w:rPr>
                <w:rFonts w:ascii="Times New Roman" w:eastAsia="Times New Roman" w:hAnsi="Times New Roman"/>
                <w:color w:val="000000"/>
                <w:sz w:val="14"/>
                <w:szCs w:val="14"/>
                <w:lang w:eastAsia="ru-RU"/>
              </w:rPr>
            </w:pPr>
            <w:r w:rsidRPr="004E71F1">
              <w:rPr>
                <w:rFonts w:ascii="Times New Roman" w:eastAsia="Times New Roman" w:hAnsi="Times New Roman"/>
                <w:color w:val="000000"/>
                <w:sz w:val="14"/>
                <w:szCs w:val="14"/>
                <w:lang w:eastAsia="ru-RU"/>
              </w:rPr>
              <w:t> </w:t>
            </w:r>
          </w:p>
        </w:tc>
        <w:tc>
          <w:tcPr>
            <w:tcW w:w="131" w:type="pct"/>
            <w:shd w:val="clear" w:color="auto" w:fill="auto"/>
            <w:hideMark/>
          </w:tcPr>
          <w:p w:rsidR="004E71F1" w:rsidRPr="004E71F1" w:rsidRDefault="004E71F1" w:rsidP="004E71F1">
            <w:pPr>
              <w:spacing w:after="0" w:line="240" w:lineRule="auto"/>
              <w:jc w:val="center"/>
              <w:rPr>
                <w:rFonts w:ascii="Times New Roman" w:eastAsia="Times New Roman" w:hAnsi="Times New Roman"/>
                <w:color w:val="000000"/>
                <w:sz w:val="14"/>
                <w:szCs w:val="14"/>
                <w:lang w:eastAsia="ru-RU"/>
              </w:rPr>
            </w:pPr>
            <w:r w:rsidRPr="004E71F1">
              <w:rPr>
                <w:rFonts w:ascii="Times New Roman" w:eastAsia="Times New Roman" w:hAnsi="Times New Roman"/>
                <w:color w:val="000000"/>
                <w:sz w:val="14"/>
                <w:szCs w:val="14"/>
                <w:lang w:eastAsia="ru-RU"/>
              </w:rPr>
              <w:t>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color w:val="0066CC"/>
                <w:sz w:val="14"/>
                <w:szCs w:val="14"/>
                <w:lang w:eastAsia="ru-RU"/>
              </w:rPr>
            </w:pPr>
            <w:r w:rsidRPr="004E71F1">
              <w:rPr>
                <w:rFonts w:ascii="Times New Roman" w:eastAsia="Times New Roman" w:hAnsi="Times New Roman"/>
                <w:color w:val="0066CC"/>
                <w:sz w:val="14"/>
                <w:szCs w:val="14"/>
                <w:lang w:eastAsia="ru-RU"/>
              </w:rPr>
              <w:t> </w:t>
            </w:r>
          </w:p>
        </w:tc>
        <w:tc>
          <w:tcPr>
            <w:tcW w:w="410" w:type="pct"/>
            <w:shd w:val="clear" w:color="auto" w:fill="auto"/>
            <w:noWrap/>
            <w:vAlign w:val="center"/>
            <w:hideMark/>
          </w:tcPr>
          <w:p w:rsidR="004E71F1" w:rsidRPr="004E71F1" w:rsidRDefault="004E71F1" w:rsidP="004E71F1">
            <w:pPr>
              <w:spacing w:after="0" w:line="240" w:lineRule="auto"/>
              <w:jc w:val="center"/>
              <w:rPr>
                <w:rFonts w:ascii="Times New Roman" w:eastAsia="Times New Roman" w:hAnsi="Times New Roman"/>
                <w:color w:val="0066CC"/>
                <w:sz w:val="14"/>
                <w:szCs w:val="14"/>
                <w:lang w:eastAsia="ru-RU"/>
              </w:rPr>
            </w:pPr>
            <w:r w:rsidRPr="004E71F1">
              <w:rPr>
                <w:rFonts w:ascii="Times New Roman" w:eastAsia="Times New Roman" w:hAnsi="Times New Roman"/>
                <w:color w:val="0066CC"/>
                <w:sz w:val="14"/>
                <w:szCs w:val="14"/>
                <w:lang w:eastAsia="ru-RU"/>
              </w:rPr>
              <w:t> </w:t>
            </w:r>
          </w:p>
        </w:tc>
        <w:tc>
          <w:tcPr>
            <w:tcW w:w="410"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410"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410"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425"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     </w:t>
            </w:r>
          </w:p>
        </w:tc>
        <w:tc>
          <w:tcPr>
            <w:tcW w:w="653"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color w:val="000000"/>
                <w:sz w:val="14"/>
                <w:szCs w:val="14"/>
                <w:lang w:eastAsia="ru-RU"/>
              </w:rPr>
            </w:pPr>
            <w:r w:rsidRPr="004E71F1">
              <w:rPr>
                <w:rFonts w:ascii="Times New Roman" w:eastAsia="Times New Roman" w:hAnsi="Times New Roman"/>
                <w:color w:val="000000"/>
                <w:sz w:val="14"/>
                <w:szCs w:val="14"/>
                <w:lang w:eastAsia="ru-RU"/>
              </w:rPr>
              <w:t> </w:t>
            </w:r>
          </w:p>
        </w:tc>
      </w:tr>
      <w:tr w:rsidR="004E71F1" w:rsidRPr="004E71F1" w:rsidTr="004E71F1">
        <w:trPr>
          <w:trHeight w:val="20"/>
        </w:trPr>
        <w:tc>
          <w:tcPr>
            <w:tcW w:w="684" w:type="pct"/>
            <w:gridSpan w:val="2"/>
            <w:shd w:val="clear" w:color="auto" w:fill="auto"/>
            <w:noWrap/>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федеральный бюджет</w:t>
            </w:r>
          </w:p>
        </w:tc>
        <w:tc>
          <w:tcPr>
            <w:tcW w:w="411" w:type="pct"/>
            <w:shd w:val="clear" w:color="auto" w:fill="auto"/>
            <w:noWrap/>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154" w:type="pct"/>
            <w:shd w:val="clear" w:color="auto" w:fill="auto"/>
            <w:noWrap/>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193" w:type="pct"/>
            <w:shd w:val="clear" w:color="auto" w:fill="auto"/>
            <w:noWrap/>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298" w:type="pct"/>
            <w:shd w:val="clear" w:color="auto" w:fill="auto"/>
            <w:noWrap/>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131" w:type="pct"/>
            <w:shd w:val="clear" w:color="auto" w:fill="auto"/>
            <w:noWrap/>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410" w:type="pct"/>
            <w:shd w:val="clear" w:color="auto" w:fill="auto"/>
            <w:noWrap/>
            <w:vAlign w:val="bottom"/>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     </w:t>
            </w:r>
          </w:p>
        </w:tc>
        <w:tc>
          <w:tcPr>
            <w:tcW w:w="410" w:type="pct"/>
            <w:shd w:val="clear" w:color="auto" w:fill="auto"/>
            <w:noWrap/>
            <w:vAlign w:val="bottom"/>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2 776 000,00   </w:t>
            </w:r>
          </w:p>
        </w:tc>
        <w:tc>
          <w:tcPr>
            <w:tcW w:w="410" w:type="pct"/>
            <w:shd w:val="clear" w:color="auto" w:fill="auto"/>
            <w:noWrap/>
            <w:vAlign w:val="bottom"/>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     </w:t>
            </w:r>
          </w:p>
        </w:tc>
        <w:tc>
          <w:tcPr>
            <w:tcW w:w="410" w:type="pct"/>
            <w:shd w:val="clear" w:color="auto" w:fill="auto"/>
            <w:noWrap/>
            <w:vAlign w:val="bottom"/>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     </w:t>
            </w:r>
          </w:p>
        </w:tc>
        <w:tc>
          <w:tcPr>
            <w:tcW w:w="410" w:type="pct"/>
            <w:shd w:val="clear" w:color="auto" w:fill="auto"/>
            <w:noWrap/>
            <w:vAlign w:val="bottom"/>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425"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2 776 000,00   </w:t>
            </w:r>
          </w:p>
        </w:tc>
        <w:tc>
          <w:tcPr>
            <w:tcW w:w="653"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r>
      <w:tr w:rsidR="004E71F1" w:rsidRPr="004E71F1" w:rsidTr="004E71F1">
        <w:trPr>
          <w:trHeight w:val="20"/>
        </w:trPr>
        <w:tc>
          <w:tcPr>
            <w:tcW w:w="1094" w:type="pct"/>
            <w:gridSpan w:val="3"/>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color w:val="000000"/>
                <w:sz w:val="14"/>
                <w:szCs w:val="14"/>
                <w:lang w:eastAsia="ru-RU"/>
              </w:rPr>
            </w:pPr>
            <w:r w:rsidRPr="004E71F1">
              <w:rPr>
                <w:rFonts w:ascii="Times New Roman" w:eastAsia="Times New Roman" w:hAnsi="Times New Roman"/>
                <w:color w:val="000000"/>
                <w:sz w:val="14"/>
                <w:szCs w:val="14"/>
                <w:lang w:eastAsia="ru-RU"/>
              </w:rPr>
              <w:t>краевой бюджет</w:t>
            </w:r>
          </w:p>
        </w:tc>
        <w:tc>
          <w:tcPr>
            <w:tcW w:w="154"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color w:val="000000"/>
                <w:sz w:val="14"/>
                <w:szCs w:val="14"/>
                <w:lang w:eastAsia="ru-RU"/>
              </w:rPr>
            </w:pPr>
            <w:r w:rsidRPr="004E71F1">
              <w:rPr>
                <w:rFonts w:ascii="Times New Roman" w:eastAsia="Times New Roman" w:hAnsi="Times New Roman"/>
                <w:color w:val="000000"/>
                <w:sz w:val="14"/>
                <w:szCs w:val="14"/>
                <w:lang w:eastAsia="ru-RU"/>
              </w:rPr>
              <w:t> </w:t>
            </w:r>
          </w:p>
        </w:tc>
        <w:tc>
          <w:tcPr>
            <w:tcW w:w="193"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color w:val="000000"/>
                <w:sz w:val="14"/>
                <w:szCs w:val="14"/>
                <w:lang w:eastAsia="ru-RU"/>
              </w:rPr>
            </w:pPr>
            <w:r w:rsidRPr="004E71F1">
              <w:rPr>
                <w:rFonts w:ascii="Times New Roman" w:eastAsia="Times New Roman" w:hAnsi="Times New Roman"/>
                <w:color w:val="000000"/>
                <w:sz w:val="14"/>
                <w:szCs w:val="14"/>
                <w:lang w:eastAsia="ru-RU"/>
              </w:rPr>
              <w:t> </w:t>
            </w:r>
          </w:p>
        </w:tc>
        <w:tc>
          <w:tcPr>
            <w:tcW w:w="298"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color w:val="000000"/>
                <w:sz w:val="14"/>
                <w:szCs w:val="14"/>
                <w:lang w:eastAsia="ru-RU"/>
              </w:rPr>
            </w:pPr>
            <w:r w:rsidRPr="004E71F1">
              <w:rPr>
                <w:rFonts w:ascii="Times New Roman" w:eastAsia="Times New Roman" w:hAnsi="Times New Roman"/>
                <w:color w:val="000000"/>
                <w:sz w:val="14"/>
                <w:szCs w:val="14"/>
                <w:lang w:eastAsia="ru-RU"/>
              </w:rPr>
              <w:t> </w:t>
            </w:r>
          </w:p>
        </w:tc>
        <w:tc>
          <w:tcPr>
            <w:tcW w:w="131"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color w:val="000000"/>
                <w:sz w:val="14"/>
                <w:szCs w:val="14"/>
                <w:lang w:eastAsia="ru-RU"/>
              </w:rPr>
            </w:pPr>
            <w:r w:rsidRPr="004E71F1">
              <w:rPr>
                <w:rFonts w:ascii="Times New Roman" w:eastAsia="Times New Roman" w:hAnsi="Times New Roman"/>
                <w:color w:val="000000"/>
                <w:sz w:val="14"/>
                <w:szCs w:val="14"/>
                <w:lang w:eastAsia="ru-RU"/>
              </w:rPr>
              <w:t> </w:t>
            </w:r>
          </w:p>
        </w:tc>
        <w:tc>
          <w:tcPr>
            <w:tcW w:w="410" w:type="pct"/>
            <w:shd w:val="clear" w:color="auto" w:fill="auto"/>
            <w:noWrap/>
            <w:vAlign w:val="bottom"/>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482 530 184,30   </w:t>
            </w:r>
          </w:p>
        </w:tc>
        <w:tc>
          <w:tcPr>
            <w:tcW w:w="410" w:type="pct"/>
            <w:shd w:val="clear" w:color="auto" w:fill="auto"/>
            <w:noWrap/>
            <w:vAlign w:val="bottom"/>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534 107 430,00   </w:t>
            </w:r>
          </w:p>
        </w:tc>
        <w:tc>
          <w:tcPr>
            <w:tcW w:w="410" w:type="pct"/>
            <w:shd w:val="clear" w:color="auto" w:fill="auto"/>
            <w:noWrap/>
            <w:vAlign w:val="bottom"/>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647 306 040,00   </w:t>
            </w:r>
          </w:p>
        </w:tc>
        <w:tc>
          <w:tcPr>
            <w:tcW w:w="410" w:type="pct"/>
            <w:shd w:val="clear" w:color="auto" w:fill="auto"/>
            <w:noWrap/>
            <w:vAlign w:val="bottom"/>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626 901 100,00   </w:t>
            </w:r>
          </w:p>
        </w:tc>
        <w:tc>
          <w:tcPr>
            <w:tcW w:w="410" w:type="pct"/>
            <w:shd w:val="clear" w:color="auto" w:fill="auto"/>
            <w:noWrap/>
            <w:vAlign w:val="bottom"/>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626 901 100,00   </w:t>
            </w:r>
          </w:p>
        </w:tc>
        <w:tc>
          <w:tcPr>
            <w:tcW w:w="425"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2 917 745 854,30   </w:t>
            </w:r>
          </w:p>
        </w:tc>
        <w:tc>
          <w:tcPr>
            <w:tcW w:w="653" w:type="pct"/>
            <w:shd w:val="clear" w:color="auto" w:fill="auto"/>
            <w:noWrap/>
            <w:vAlign w:val="bottom"/>
            <w:hideMark/>
          </w:tcPr>
          <w:p w:rsidR="004E71F1" w:rsidRPr="004E71F1" w:rsidRDefault="004E71F1" w:rsidP="004E71F1">
            <w:pPr>
              <w:spacing w:after="0" w:line="240" w:lineRule="auto"/>
              <w:jc w:val="right"/>
              <w:rPr>
                <w:rFonts w:ascii="Times New Roman" w:eastAsia="Times New Roman" w:hAnsi="Times New Roman"/>
                <w:color w:val="000000"/>
                <w:sz w:val="14"/>
                <w:szCs w:val="14"/>
                <w:lang w:eastAsia="ru-RU"/>
              </w:rPr>
            </w:pPr>
            <w:r w:rsidRPr="004E71F1">
              <w:rPr>
                <w:rFonts w:ascii="Times New Roman" w:eastAsia="Times New Roman" w:hAnsi="Times New Roman"/>
                <w:color w:val="000000"/>
                <w:sz w:val="14"/>
                <w:szCs w:val="14"/>
                <w:lang w:eastAsia="ru-RU"/>
              </w:rPr>
              <w:t> </w:t>
            </w:r>
          </w:p>
        </w:tc>
      </w:tr>
      <w:tr w:rsidR="004E71F1" w:rsidRPr="004E71F1" w:rsidTr="004E71F1">
        <w:trPr>
          <w:trHeight w:val="20"/>
        </w:trPr>
        <w:tc>
          <w:tcPr>
            <w:tcW w:w="684" w:type="pct"/>
            <w:gridSpan w:val="2"/>
            <w:shd w:val="clear" w:color="auto" w:fill="auto"/>
            <w:noWrap/>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районный бюджет</w:t>
            </w:r>
          </w:p>
        </w:tc>
        <w:tc>
          <w:tcPr>
            <w:tcW w:w="411" w:type="pct"/>
            <w:shd w:val="clear" w:color="auto" w:fill="auto"/>
            <w:noWrap/>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154" w:type="pct"/>
            <w:shd w:val="clear" w:color="auto" w:fill="auto"/>
            <w:noWrap/>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193" w:type="pct"/>
            <w:shd w:val="clear" w:color="auto" w:fill="auto"/>
            <w:noWrap/>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298" w:type="pct"/>
            <w:shd w:val="clear" w:color="auto" w:fill="auto"/>
            <w:noWrap/>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131" w:type="pct"/>
            <w:shd w:val="clear" w:color="auto" w:fill="auto"/>
            <w:noWrap/>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410" w:type="pct"/>
            <w:shd w:val="clear" w:color="auto" w:fill="auto"/>
            <w:noWrap/>
            <w:vAlign w:val="bottom"/>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418 348 504,04   </w:t>
            </w:r>
          </w:p>
        </w:tc>
        <w:tc>
          <w:tcPr>
            <w:tcW w:w="410" w:type="pct"/>
            <w:shd w:val="clear" w:color="auto" w:fill="auto"/>
            <w:noWrap/>
            <w:vAlign w:val="bottom"/>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526 943 127,32   </w:t>
            </w:r>
          </w:p>
        </w:tc>
        <w:tc>
          <w:tcPr>
            <w:tcW w:w="410" w:type="pct"/>
            <w:shd w:val="clear" w:color="auto" w:fill="auto"/>
            <w:noWrap/>
            <w:vAlign w:val="bottom"/>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383 574 783,29   </w:t>
            </w:r>
          </w:p>
        </w:tc>
        <w:tc>
          <w:tcPr>
            <w:tcW w:w="410" w:type="pct"/>
            <w:shd w:val="clear" w:color="auto" w:fill="auto"/>
            <w:noWrap/>
            <w:vAlign w:val="bottom"/>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372 683 618,00   </w:t>
            </w:r>
          </w:p>
        </w:tc>
        <w:tc>
          <w:tcPr>
            <w:tcW w:w="410" w:type="pct"/>
            <w:shd w:val="clear" w:color="auto" w:fill="auto"/>
            <w:noWrap/>
            <w:vAlign w:val="bottom"/>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372 683 618,00   </w:t>
            </w:r>
          </w:p>
        </w:tc>
        <w:tc>
          <w:tcPr>
            <w:tcW w:w="425"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2 074 233 650,65   </w:t>
            </w:r>
          </w:p>
        </w:tc>
        <w:tc>
          <w:tcPr>
            <w:tcW w:w="653"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r>
      <w:tr w:rsidR="004E71F1" w:rsidRPr="004E71F1" w:rsidTr="004E71F1">
        <w:trPr>
          <w:trHeight w:val="20"/>
        </w:trPr>
        <w:tc>
          <w:tcPr>
            <w:tcW w:w="684" w:type="pct"/>
            <w:gridSpan w:val="2"/>
            <w:shd w:val="clear" w:color="auto" w:fill="auto"/>
            <w:noWrap/>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внебюджетные источники</w:t>
            </w:r>
          </w:p>
        </w:tc>
        <w:tc>
          <w:tcPr>
            <w:tcW w:w="411" w:type="pct"/>
            <w:shd w:val="clear" w:color="auto" w:fill="auto"/>
            <w:noWrap/>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154" w:type="pct"/>
            <w:shd w:val="clear" w:color="auto" w:fill="auto"/>
            <w:noWrap/>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193" w:type="pct"/>
            <w:shd w:val="clear" w:color="auto" w:fill="auto"/>
            <w:noWrap/>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298" w:type="pct"/>
            <w:shd w:val="clear" w:color="auto" w:fill="auto"/>
            <w:noWrap/>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131" w:type="pct"/>
            <w:shd w:val="clear" w:color="auto" w:fill="auto"/>
            <w:noWrap/>
            <w:hideMark/>
          </w:tcPr>
          <w:p w:rsidR="004E71F1" w:rsidRPr="004E71F1" w:rsidRDefault="004E71F1" w:rsidP="004E71F1">
            <w:pPr>
              <w:spacing w:after="0" w:line="240" w:lineRule="auto"/>
              <w:jc w:val="center"/>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c>
          <w:tcPr>
            <w:tcW w:w="410"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25 007 880,00   </w:t>
            </w:r>
          </w:p>
        </w:tc>
        <w:tc>
          <w:tcPr>
            <w:tcW w:w="410"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155 284 704,31   </w:t>
            </w:r>
          </w:p>
        </w:tc>
        <w:tc>
          <w:tcPr>
            <w:tcW w:w="410"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278 677 459,57   </w:t>
            </w:r>
          </w:p>
        </w:tc>
        <w:tc>
          <w:tcPr>
            <w:tcW w:w="410"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1 800 000,00   </w:t>
            </w:r>
          </w:p>
        </w:tc>
        <w:tc>
          <w:tcPr>
            <w:tcW w:w="410"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1 800 000,00   </w:t>
            </w:r>
          </w:p>
        </w:tc>
        <w:tc>
          <w:tcPr>
            <w:tcW w:w="425"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xml:space="preserve">               462 570 043,88   </w:t>
            </w:r>
          </w:p>
        </w:tc>
        <w:tc>
          <w:tcPr>
            <w:tcW w:w="653" w:type="pct"/>
            <w:shd w:val="clear" w:color="auto" w:fill="auto"/>
            <w:noWrap/>
            <w:vAlign w:val="bottom"/>
            <w:hideMark/>
          </w:tcPr>
          <w:p w:rsidR="004E71F1" w:rsidRPr="004E71F1" w:rsidRDefault="004E71F1" w:rsidP="004E71F1">
            <w:pPr>
              <w:spacing w:after="0" w:line="240" w:lineRule="auto"/>
              <w:rPr>
                <w:rFonts w:ascii="Times New Roman" w:eastAsia="Times New Roman" w:hAnsi="Times New Roman"/>
                <w:sz w:val="14"/>
                <w:szCs w:val="14"/>
                <w:lang w:eastAsia="ru-RU"/>
              </w:rPr>
            </w:pPr>
            <w:r w:rsidRPr="004E71F1">
              <w:rPr>
                <w:rFonts w:ascii="Times New Roman" w:eastAsia="Times New Roman" w:hAnsi="Times New Roman"/>
                <w:sz w:val="14"/>
                <w:szCs w:val="14"/>
                <w:lang w:eastAsia="ru-RU"/>
              </w:rPr>
              <w:t> </w:t>
            </w:r>
          </w:p>
        </w:tc>
      </w:tr>
    </w:tbl>
    <w:p w:rsidR="003A19D4" w:rsidRDefault="003A19D4" w:rsidP="003A19D4">
      <w:pPr>
        <w:spacing w:after="0" w:line="240" w:lineRule="auto"/>
        <w:jc w:val="both"/>
        <w:rPr>
          <w:rFonts w:ascii="Times New Roman" w:eastAsia="Times New Roman" w:hAnsi="Times New Roman"/>
          <w:sz w:val="20"/>
          <w:szCs w:val="20"/>
          <w:lang w:eastAsia="ru-RU"/>
        </w:rPr>
      </w:pPr>
    </w:p>
    <w:p w:rsidR="00005C92" w:rsidRPr="00005C92" w:rsidRDefault="00005C92" w:rsidP="00005C92">
      <w:pPr>
        <w:spacing w:after="0" w:line="240" w:lineRule="auto"/>
        <w:jc w:val="center"/>
        <w:rPr>
          <w:rFonts w:ascii="Times New Roman" w:hAnsi="Times New Roman"/>
          <w:sz w:val="18"/>
          <w:szCs w:val="18"/>
        </w:rPr>
      </w:pPr>
      <w:r w:rsidRPr="00005C92">
        <w:rPr>
          <w:rFonts w:ascii="Times New Roman" w:hAnsi="Times New Roman"/>
          <w:sz w:val="18"/>
          <w:szCs w:val="18"/>
        </w:rPr>
        <w:t>АДМИНИСТРАЦИЯ БОГУЧАНСКОГО РАЙОНА</w:t>
      </w:r>
    </w:p>
    <w:p w:rsidR="00005C92" w:rsidRPr="00005C92" w:rsidRDefault="00005C92" w:rsidP="00005C92">
      <w:pPr>
        <w:spacing w:after="0" w:line="240" w:lineRule="auto"/>
        <w:jc w:val="center"/>
        <w:rPr>
          <w:rFonts w:ascii="Times New Roman" w:hAnsi="Times New Roman"/>
          <w:sz w:val="18"/>
          <w:szCs w:val="18"/>
        </w:rPr>
      </w:pPr>
      <w:r w:rsidRPr="00005C92">
        <w:rPr>
          <w:rFonts w:ascii="Times New Roman" w:hAnsi="Times New Roman"/>
          <w:sz w:val="18"/>
          <w:szCs w:val="18"/>
        </w:rPr>
        <w:t>ПОСТАНОВЛЕНИЕ</w:t>
      </w:r>
    </w:p>
    <w:p w:rsidR="00005C92" w:rsidRPr="00005C92" w:rsidRDefault="00005C92" w:rsidP="00005C92">
      <w:pPr>
        <w:spacing w:after="0" w:line="240" w:lineRule="auto"/>
        <w:jc w:val="center"/>
        <w:rPr>
          <w:rFonts w:ascii="Times New Roman" w:hAnsi="Times New Roman"/>
          <w:sz w:val="20"/>
          <w:szCs w:val="20"/>
          <w:lang w:eastAsia="ru-RU"/>
        </w:rPr>
      </w:pPr>
      <w:r w:rsidRPr="00005C92">
        <w:rPr>
          <w:rFonts w:ascii="Times New Roman" w:hAnsi="Times New Roman"/>
          <w:sz w:val="20"/>
          <w:szCs w:val="20"/>
          <w:lang w:eastAsia="ru-RU"/>
        </w:rPr>
        <w:t xml:space="preserve">29.04. 2016 г.                              с. </w:t>
      </w:r>
      <w:proofErr w:type="spellStart"/>
      <w:r w:rsidRPr="00005C92">
        <w:rPr>
          <w:rFonts w:ascii="Times New Roman" w:hAnsi="Times New Roman"/>
          <w:sz w:val="20"/>
          <w:szCs w:val="20"/>
          <w:lang w:eastAsia="ru-RU"/>
        </w:rPr>
        <w:t>Богучаны</w:t>
      </w:r>
      <w:proofErr w:type="spellEnd"/>
      <w:r w:rsidRPr="00005C92">
        <w:rPr>
          <w:rFonts w:ascii="Times New Roman" w:hAnsi="Times New Roman"/>
          <w:sz w:val="20"/>
          <w:szCs w:val="20"/>
          <w:lang w:eastAsia="ru-RU"/>
        </w:rPr>
        <w:t xml:space="preserve">                                      № 329-п</w:t>
      </w:r>
    </w:p>
    <w:p w:rsidR="00005C92" w:rsidRPr="00005C92" w:rsidRDefault="00005C92" w:rsidP="00005C92">
      <w:pPr>
        <w:spacing w:after="0" w:line="240" w:lineRule="auto"/>
        <w:jc w:val="center"/>
        <w:rPr>
          <w:rFonts w:ascii="Times New Roman" w:hAnsi="Times New Roman"/>
          <w:sz w:val="20"/>
          <w:szCs w:val="20"/>
          <w:lang w:eastAsia="ru-RU"/>
        </w:rPr>
      </w:pPr>
    </w:p>
    <w:p w:rsidR="00005C92" w:rsidRPr="00005C92" w:rsidRDefault="00005C92" w:rsidP="00005C92">
      <w:pPr>
        <w:spacing w:after="0" w:line="240" w:lineRule="auto"/>
        <w:jc w:val="center"/>
        <w:rPr>
          <w:rFonts w:ascii="Times New Roman" w:hAnsi="Times New Roman"/>
          <w:sz w:val="20"/>
          <w:szCs w:val="20"/>
          <w:lang w:eastAsia="ru-RU"/>
        </w:rPr>
      </w:pPr>
      <w:r w:rsidRPr="00005C92">
        <w:rPr>
          <w:rFonts w:ascii="Times New Roman" w:hAnsi="Times New Roman"/>
          <w:sz w:val="20"/>
          <w:szCs w:val="20"/>
          <w:lang w:eastAsia="ru-RU"/>
        </w:rPr>
        <w:t>О внесении изменений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г. № 1396-п</w:t>
      </w:r>
    </w:p>
    <w:p w:rsidR="00005C92" w:rsidRPr="00005C92" w:rsidRDefault="00005C92" w:rsidP="00005C92">
      <w:pPr>
        <w:spacing w:after="0" w:line="240" w:lineRule="auto"/>
        <w:jc w:val="center"/>
        <w:rPr>
          <w:rFonts w:ascii="Times New Roman" w:hAnsi="Times New Roman"/>
          <w:sz w:val="20"/>
          <w:szCs w:val="20"/>
        </w:rPr>
      </w:pPr>
    </w:p>
    <w:p w:rsidR="00005C92" w:rsidRPr="00005C92" w:rsidRDefault="00005C92" w:rsidP="00005C92">
      <w:pPr>
        <w:autoSpaceDE w:val="0"/>
        <w:spacing w:after="0" w:line="240" w:lineRule="auto"/>
        <w:ind w:firstLine="720"/>
        <w:jc w:val="both"/>
        <w:rPr>
          <w:rFonts w:ascii="Times New Roman" w:hAnsi="Times New Roman"/>
          <w:sz w:val="20"/>
          <w:szCs w:val="20"/>
        </w:rPr>
      </w:pPr>
      <w:r w:rsidRPr="00005C92">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г. №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 ПОСТАНОВЛЯЮ:</w:t>
      </w:r>
    </w:p>
    <w:p w:rsidR="00005C92" w:rsidRPr="00005C92" w:rsidRDefault="00005C92" w:rsidP="00490A36">
      <w:pPr>
        <w:numPr>
          <w:ilvl w:val="0"/>
          <w:numId w:val="23"/>
        </w:numPr>
        <w:tabs>
          <w:tab w:val="left" w:pos="1418"/>
        </w:tabs>
        <w:spacing w:after="0" w:line="240" w:lineRule="auto"/>
        <w:ind w:left="0" w:firstLine="709"/>
        <w:jc w:val="both"/>
        <w:rPr>
          <w:rFonts w:ascii="Times New Roman" w:hAnsi="Times New Roman"/>
          <w:sz w:val="20"/>
          <w:szCs w:val="20"/>
          <w:lang w:eastAsia="ru-RU"/>
        </w:rPr>
      </w:pPr>
      <w:r w:rsidRPr="00005C92">
        <w:rPr>
          <w:rFonts w:ascii="Times New Roman" w:hAnsi="Times New Roman"/>
          <w:sz w:val="20"/>
          <w:szCs w:val="20"/>
          <w:lang w:eastAsia="ru-RU"/>
        </w:rPr>
        <w:t>Внести в муниципальную программу Богучанского района «Обеспечение доступным и комфортным жильем граждан Богучанского района», утверждённую постановлением администрации Богучанского района от 01.11.2013 г. № 1396-п, следующие изменения:</w:t>
      </w:r>
    </w:p>
    <w:p w:rsidR="00005C92" w:rsidRPr="00005C92" w:rsidRDefault="00005C92" w:rsidP="00490A36">
      <w:pPr>
        <w:numPr>
          <w:ilvl w:val="1"/>
          <w:numId w:val="25"/>
        </w:numPr>
        <w:tabs>
          <w:tab w:val="left" w:pos="1418"/>
        </w:tabs>
        <w:spacing w:after="0" w:line="240" w:lineRule="auto"/>
        <w:ind w:left="0" w:firstLine="709"/>
        <w:jc w:val="both"/>
        <w:rPr>
          <w:rFonts w:ascii="Times New Roman" w:hAnsi="Times New Roman"/>
          <w:sz w:val="20"/>
          <w:szCs w:val="20"/>
          <w:lang w:eastAsia="ru-RU"/>
        </w:rPr>
      </w:pPr>
      <w:r w:rsidRPr="00005C92">
        <w:rPr>
          <w:rFonts w:ascii="Times New Roman" w:hAnsi="Times New Roman"/>
          <w:sz w:val="20"/>
          <w:szCs w:val="20"/>
          <w:lang w:eastAsia="ru-RU"/>
        </w:rPr>
        <w:t>В разделе 1 «Паспорт муниципальной программы «Обеспечение доступным и комфортным жильем граждан Богучанского района» строку «Ресурсное обеспечение муниципальной программы» изложить в новой редакции:</w:t>
      </w:r>
    </w:p>
    <w:p w:rsidR="00005C92" w:rsidRPr="00005C92" w:rsidRDefault="00005C92" w:rsidP="00005C92">
      <w:pPr>
        <w:tabs>
          <w:tab w:val="left" w:pos="1276"/>
        </w:tabs>
        <w:spacing w:after="0" w:line="240" w:lineRule="auto"/>
        <w:ind w:left="709"/>
        <w:jc w:val="both"/>
        <w:rPr>
          <w:rFonts w:ascii="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017"/>
        <w:gridCol w:w="7487"/>
      </w:tblGrid>
      <w:tr w:rsidR="00005C92" w:rsidRPr="00005C92" w:rsidTr="00005C92">
        <w:tc>
          <w:tcPr>
            <w:tcW w:w="1061" w:type="pct"/>
            <w:tcBorders>
              <w:top w:val="single" w:sz="4" w:space="0" w:color="auto"/>
              <w:left w:val="single" w:sz="4" w:space="0" w:color="auto"/>
              <w:bottom w:val="single" w:sz="4" w:space="0" w:color="auto"/>
              <w:right w:val="single" w:sz="4" w:space="0" w:color="auto"/>
            </w:tcBorders>
            <w:vAlign w:val="center"/>
          </w:tcPr>
          <w:p w:rsidR="00005C92" w:rsidRPr="00005C92" w:rsidRDefault="00005C92" w:rsidP="00005C92">
            <w:pPr>
              <w:widowControl w:val="0"/>
              <w:autoSpaceDE w:val="0"/>
              <w:autoSpaceDN w:val="0"/>
              <w:adjustRightInd w:val="0"/>
              <w:spacing w:after="0"/>
              <w:ind w:left="-75" w:right="-75"/>
              <w:rPr>
                <w:rFonts w:ascii="Times New Roman" w:eastAsia="Times New Roman" w:hAnsi="Times New Roman"/>
                <w:sz w:val="14"/>
                <w:szCs w:val="14"/>
                <w:lang w:eastAsia="ru-RU"/>
              </w:rPr>
            </w:pPr>
            <w:r w:rsidRPr="00005C92">
              <w:rPr>
                <w:rFonts w:ascii="Times New Roman" w:eastAsia="Times New Roman" w:hAnsi="Times New Roman"/>
                <w:sz w:val="14"/>
                <w:szCs w:val="14"/>
                <w:lang w:eastAsia="ru-RU"/>
              </w:rPr>
              <w:t>Ресурсное обеспечение муниципальной программы</w:t>
            </w:r>
          </w:p>
        </w:tc>
        <w:tc>
          <w:tcPr>
            <w:tcW w:w="3939" w:type="pct"/>
            <w:tcBorders>
              <w:top w:val="single" w:sz="4" w:space="0" w:color="auto"/>
              <w:left w:val="single" w:sz="4" w:space="0" w:color="auto"/>
              <w:bottom w:val="single" w:sz="4" w:space="0" w:color="auto"/>
              <w:right w:val="single" w:sz="4" w:space="0" w:color="auto"/>
            </w:tcBorders>
            <w:vAlign w:val="center"/>
          </w:tcPr>
          <w:p w:rsidR="00005C92" w:rsidRPr="00005C92" w:rsidRDefault="00005C92" w:rsidP="00005C92">
            <w:pPr>
              <w:widowControl w:val="0"/>
              <w:tabs>
                <w:tab w:val="left" w:pos="935"/>
              </w:tabs>
              <w:autoSpaceDE w:val="0"/>
              <w:autoSpaceDN w:val="0"/>
              <w:adjustRightInd w:val="0"/>
              <w:spacing w:after="0" w:line="240" w:lineRule="auto"/>
              <w:ind w:left="-75" w:right="-75"/>
              <w:rPr>
                <w:rFonts w:ascii="Times New Roman" w:hAnsi="Times New Roman"/>
                <w:bCs/>
                <w:sz w:val="14"/>
                <w:szCs w:val="14"/>
              </w:rPr>
            </w:pPr>
            <w:r w:rsidRPr="00005C92">
              <w:rPr>
                <w:rFonts w:ascii="Times New Roman" w:hAnsi="Times New Roman"/>
                <w:bCs/>
                <w:sz w:val="14"/>
                <w:szCs w:val="14"/>
              </w:rPr>
              <w:t xml:space="preserve">Общий объём финансирования программы составляет – 118 567 550,49 </w:t>
            </w:r>
            <w:r w:rsidRPr="00005C92">
              <w:rPr>
                <w:rFonts w:ascii="Times New Roman" w:hAnsi="Times New Roman"/>
                <w:sz w:val="14"/>
                <w:szCs w:val="14"/>
              </w:rPr>
              <w:t>рублей</w:t>
            </w:r>
            <w:r w:rsidRPr="00005C92">
              <w:rPr>
                <w:rFonts w:ascii="Times New Roman" w:hAnsi="Times New Roman"/>
                <w:bCs/>
                <w:sz w:val="14"/>
                <w:szCs w:val="14"/>
              </w:rPr>
              <w:t>, в том числе по годам:</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2014 год – 16 773 786,00 рублей;</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2015 год –   6 352 549,71 рублей;</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2016 год – 85 178 018,17 рублей;</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2017 год –   9 263 196,61 рублей;</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2018 год –   1 000 000,00 рублей;</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в том числе:</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средства Фонда содействия реформированию жилищно-коммунального хозяйства – 45 547 683,41 рубля, в том числе по годам:</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2014 год –                  0,00 рублей;</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2015 год –                  0,00 рублей;</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2016 год – 37 284 486,80 рублей;</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2017 год –   8 263 196,61 рублей;</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2018 год –                  0,00 рублей;</w:t>
            </w:r>
          </w:p>
          <w:p w:rsidR="00005C92" w:rsidRPr="00005C92" w:rsidRDefault="00005C92" w:rsidP="00005C92">
            <w:pPr>
              <w:widowControl w:val="0"/>
              <w:tabs>
                <w:tab w:val="left" w:pos="935"/>
              </w:tabs>
              <w:autoSpaceDE w:val="0"/>
              <w:autoSpaceDN w:val="0"/>
              <w:adjustRightInd w:val="0"/>
              <w:spacing w:after="0" w:line="240" w:lineRule="auto"/>
              <w:ind w:left="-75" w:right="-75"/>
              <w:rPr>
                <w:rFonts w:ascii="Times New Roman" w:hAnsi="Times New Roman"/>
                <w:bCs/>
                <w:sz w:val="14"/>
                <w:szCs w:val="14"/>
              </w:rPr>
            </w:pPr>
            <w:r w:rsidRPr="00005C92">
              <w:rPr>
                <w:rFonts w:ascii="Times New Roman" w:hAnsi="Times New Roman"/>
                <w:bCs/>
                <w:sz w:val="14"/>
                <w:szCs w:val="14"/>
              </w:rPr>
              <w:t>средства краевого бюджета – 50 314 867,15 рублей, в том числе по годам:</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2014 год –   3 484 400,00 рублей;</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2015 год –   1 776 680,00 рублей;</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2016 год – 45 053 787,15 рублей;</w:t>
            </w:r>
          </w:p>
          <w:p w:rsidR="00005C92" w:rsidRPr="00005C92" w:rsidRDefault="00005C92" w:rsidP="00005C92">
            <w:pPr>
              <w:tabs>
                <w:tab w:val="left" w:pos="2985"/>
              </w:tabs>
              <w:spacing w:after="0" w:line="240" w:lineRule="auto"/>
              <w:ind w:left="-75" w:right="-75"/>
              <w:rPr>
                <w:rFonts w:ascii="Times New Roman" w:hAnsi="Times New Roman"/>
                <w:sz w:val="14"/>
                <w:szCs w:val="14"/>
              </w:rPr>
            </w:pPr>
            <w:r w:rsidRPr="00005C92">
              <w:rPr>
                <w:rFonts w:ascii="Times New Roman" w:hAnsi="Times New Roman"/>
                <w:sz w:val="14"/>
                <w:szCs w:val="14"/>
              </w:rPr>
              <w:t>2017 год –                 0,00 рублей;</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2018 год –                 0,00 рублей;</w:t>
            </w:r>
          </w:p>
          <w:p w:rsidR="00005C92" w:rsidRPr="00005C92" w:rsidRDefault="00005C92" w:rsidP="00005C92">
            <w:pPr>
              <w:widowControl w:val="0"/>
              <w:tabs>
                <w:tab w:val="left" w:pos="935"/>
              </w:tabs>
              <w:autoSpaceDE w:val="0"/>
              <w:autoSpaceDN w:val="0"/>
              <w:adjustRightInd w:val="0"/>
              <w:spacing w:after="0" w:line="240" w:lineRule="auto"/>
              <w:ind w:left="-75" w:right="-75"/>
              <w:rPr>
                <w:rFonts w:ascii="Times New Roman" w:hAnsi="Times New Roman"/>
                <w:bCs/>
                <w:sz w:val="14"/>
                <w:szCs w:val="14"/>
              </w:rPr>
            </w:pPr>
            <w:r w:rsidRPr="00005C92">
              <w:rPr>
                <w:rFonts w:ascii="Times New Roman" w:hAnsi="Times New Roman"/>
                <w:bCs/>
                <w:sz w:val="14"/>
                <w:szCs w:val="14"/>
              </w:rPr>
              <w:t xml:space="preserve">средства районного бюджета – 22 704 999,93 </w:t>
            </w:r>
            <w:r w:rsidRPr="00005C92">
              <w:rPr>
                <w:rFonts w:ascii="Times New Roman" w:hAnsi="Times New Roman"/>
                <w:sz w:val="14"/>
                <w:szCs w:val="14"/>
              </w:rPr>
              <w:t>рублей</w:t>
            </w:r>
            <w:r w:rsidRPr="00005C92">
              <w:rPr>
                <w:rFonts w:ascii="Times New Roman" w:hAnsi="Times New Roman"/>
                <w:bCs/>
                <w:sz w:val="14"/>
                <w:szCs w:val="14"/>
              </w:rPr>
              <w:t>, в том числе по годам:</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2014 год – 13 289 386,00 рублей;</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2015 год –   4 575 869,71 рублей;</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2016 год –   2 839 744,22 рубля;</w:t>
            </w:r>
          </w:p>
          <w:p w:rsidR="00005C92" w:rsidRPr="00005C92" w:rsidRDefault="00005C92" w:rsidP="00005C92">
            <w:pPr>
              <w:spacing w:after="0" w:line="240" w:lineRule="auto"/>
              <w:ind w:left="-75" w:right="-75"/>
              <w:rPr>
                <w:rFonts w:ascii="Times New Roman" w:hAnsi="Times New Roman"/>
                <w:sz w:val="14"/>
                <w:szCs w:val="14"/>
              </w:rPr>
            </w:pPr>
            <w:r w:rsidRPr="00005C92">
              <w:rPr>
                <w:rFonts w:ascii="Times New Roman" w:hAnsi="Times New Roman"/>
                <w:sz w:val="14"/>
                <w:szCs w:val="14"/>
              </w:rPr>
              <w:t>2017 год –   1 000 000,00 рублей;</w:t>
            </w:r>
          </w:p>
          <w:p w:rsidR="00005C92" w:rsidRPr="00005C92" w:rsidRDefault="00005C92" w:rsidP="00005C92">
            <w:pPr>
              <w:spacing w:after="0" w:line="240" w:lineRule="auto"/>
              <w:ind w:left="-75" w:right="-75"/>
              <w:rPr>
                <w:rFonts w:ascii="Times New Roman" w:hAnsi="Times New Roman"/>
                <w:sz w:val="14"/>
                <w:szCs w:val="14"/>
                <w:highlight w:val="yellow"/>
              </w:rPr>
            </w:pPr>
            <w:r w:rsidRPr="00005C92">
              <w:rPr>
                <w:rFonts w:ascii="Times New Roman" w:hAnsi="Times New Roman"/>
                <w:sz w:val="14"/>
                <w:szCs w:val="14"/>
              </w:rPr>
              <w:t>2018 год –   1 000 000,00 рублей.</w:t>
            </w:r>
          </w:p>
        </w:tc>
      </w:tr>
    </w:tbl>
    <w:p w:rsidR="00005C92" w:rsidRPr="00005C92" w:rsidRDefault="00005C92" w:rsidP="00005C92">
      <w:pPr>
        <w:autoSpaceDE w:val="0"/>
        <w:autoSpaceDN w:val="0"/>
        <w:adjustRightInd w:val="0"/>
        <w:spacing w:after="0" w:line="240" w:lineRule="auto"/>
        <w:ind w:firstLine="709"/>
        <w:jc w:val="both"/>
        <w:rPr>
          <w:rFonts w:ascii="Times New Roman" w:hAnsi="Times New Roman"/>
          <w:bCs/>
          <w:sz w:val="20"/>
          <w:szCs w:val="20"/>
        </w:rPr>
      </w:pPr>
    </w:p>
    <w:p w:rsidR="00005C92" w:rsidRPr="00005C92" w:rsidRDefault="00005C92" w:rsidP="00490A36">
      <w:pPr>
        <w:numPr>
          <w:ilvl w:val="1"/>
          <w:numId w:val="24"/>
        </w:numPr>
        <w:tabs>
          <w:tab w:val="left" w:pos="1418"/>
        </w:tabs>
        <w:spacing w:after="0" w:line="240" w:lineRule="auto"/>
        <w:ind w:left="0" w:firstLine="709"/>
        <w:jc w:val="both"/>
        <w:rPr>
          <w:rFonts w:ascii="Times New Roman" w:hAnsi="Times New Roman"/>
          <w:sz w:val="20"/>
          <w:szCs w:val="20"/>
          <w:lang w:eastAsia="ru-RU"/>
        </w:rPr>
      </w:pPr>
      <w:r w:rsidRPr="00005C92">
        <w:rPr>
          <w:rFonts w:ascii="Times New Roman" w:hAnsi="Times New Roman"/>
          <w:sz w:val="20"/>
          <w:szCs w:val="20"/>
          <w:lang w:eastAsia="ru-RU"/>
        </w:rPr>
        <w:t>Абзац 3 пункта 1 раздела 6 «Перечень подпрограмм с указанием сроков их реализации и ожидаемых результатов» изложить в новой редакции:</w:t>
      </w:r>
    </w:p>
    <w:p w:rsidR="00005C92" w:rsidRPr="00005C92" w:rsidRDefault="00005C92" w:rsidP="00005C92">
      <w:pPr>
        <w:tabs>
          <w:tab w:val="left" w:pos="1418"/>
        </w:tabs>
        <w:spacing w:after="0" w:line="240" w:lineRule="auto"/>
        <w:ind w:firstLine="709"/>
        <w:jc w:val="both"/>
        <w:rPr>
          <w:rFonts w:ascii="Times New Roman" w:hAnsi="Times New Roman"/>
          <w:sz w:val="20"/>
          <w:szCs w:val="20"/>
          <w:lang w:eastAsia="ru-RU"/>
        </w:rPr>
      </w:pPr>
      <w:r w:rsidRPr="00005C92">
        <w:rPr>
          <w:rFonts w:ascii="Times New Roman" w:hAnsi="Times New Roman"/>
          <w:bCs/>
          <w:sz w:val="20"/>
          <w:szCs w:val="20"/>
          <w:lang w:eastAsia="ru-RU"/>
        </w:rPr>
        <w:lastRenderedPageBreak/>
        <w:t xml:space="preserve">«В 2015 году снос 3 (трёх) расселённых жилых домов общей площадью 248,1 кв. м и образование земельных участков для последующего предоставления под жилищное строительство. В 2016 году снос 1 (одного) расселённого жилого дома в п. </w:t>
      </w:r>
      <w:proofErr w:type="spellStart"/>
      <w:r w:rsidRPr="00005C92">
        <w:rPr>
          <w:rFonts w:ascii="Times New Roman" w:hAnsi="Times New Roman"/>
          <w:bCs/>
          <w:sz w:val="20"/>
          <w:szCs w:val="20"/>
          <w:lang w:eastAsia="ru-RU"/>
        </w:rPr>
        <w:t>Пинчуга</w:t>
      </w:r>
      <w:proofErr w:type="spellEnd"/>
      <w:r w:rsidRPr="00005C92">
        <w:rPr>
          <w:rFonts w:ascii="Times New Roman" w:hAnsi="Times New Roman"/>
          <w:bCs/>
          <w:sz w:val="20"/>
          <w:szCs w:val="20"/>
          <w:lang w:eastAsia="ru-RU"/>
        </w:rPr>
        <w:t xml:space="preserve"> общей площадью 82,1 кв. м и образование земельных участков для последующего предоставления под жилищное строительство</w:t>
      </w:r>
      <w:proofErr w:type="gramStart"/>
      <w:r w:rsidRPr="00005C92">
        <w:rPr>
          <w:rFonts w:ascii="Times New Roman" w:hAnsi="Times New Roman"/>
          <w:bCs/>
          <w:sz w:val="20"/>
          <w:szCs w:val="20"/>
          <w:lang w:eastAsia="ru-RU"/>
        </w:rPr>
        <w:t>.»</w:t>
      </w:r>
      <w:proofErr w:type="gramEnd"/>
    </w:p>
    <w:p w:rsidR="00005C92" w:rsidRPr="00005C92" w:rsidRDefault="00005C92" w:rsidP="00490A36">
      <w:pPr>
        <w:numPr>
          <w:ilvl w:val="1"/>
          <w:numId w:val="24"/>
        </w:numPr>
        <w:tabs>
          <w:tab w:val="left" w:pos="1418"/>
        </w:tabs>
        <w:spacing w:after="0" w:line="240" w:lineRule="auto"/>
        <w:ind w:left="0" w:firstLine="709"/>
        <w:jc w:val="both"/>
        <w:rPr>
          <w:rFonts w:ascii="Times New Roman" w:hAnsi="Times New Roman"/>
          <w:sz w:val="20"/>
          <w:szCs w:val="20"/>
          <w:lang w:eastAsia="ru-RU"/>
        </w:rPr>
      </w:pPr>
      <w:r w:rsidRPr="00005C92">
        <w:rPr>
          <w:rFonts w:ascii="Times New Roman" w:hAnsi="Times New Roman"/>
          <w:bCs/>
          <w:sz w:val="20"/>
          <w:szCs w:val="20"/>
          <w:lang w:eastAsia="ru-RU"/>
        </w:rPr>
        <w:t>Дефис 1 пункта 5 раздела 6 «Перечень подпрограмм с указанием сроков их реализации и ожидаемых результатов» изложить в новой редакции:</w:t>
      </w:r>
    </w:p>
    <w:p w:rsidR="00005C92" w:rsidRPr="00005C92" w:rsidRDefault="00005C92" w:rsidP="00005C92">
      <w:pPr>
        <w:tabs>
          <w:tab w:val="left" w:pos="1418"/>
        </w:tabs>
        <w:spacing w:after="0" w:line="240" w:lineRule="auto"/>
        <w:ind w:firstLine="709"/>
        <w:jc w:val="both"/>
        <w:rPr>
          <w:rFonts w:ascii="Times New Roman" w:hAnsi="Times New Roman"/>
          <w:sz w:val="20"/>
          <w:szCs w:val="20"/>
          <w:lang w:eastAsia="ru-RU"/>
        </w:rPr>
      </w:pPr>
      <w:r w:rsidRPr="00005C92">
        <w:rPr>
          <w:rFonts w:ascii="Times New Roman" w:hAnsi="Times New Roman"/>
          <w:bCs/>
          <w:sz w:val="20"/>
          <w:szCs w:val="20"/>
          <w:lang w:eastAsia="ru-RU"/>
        </w:rPr>
        <w:t xml:space="preserve">« </w:t>
      </w:r>
      <w:r w:rsidRPr="00005C92">
        <w:rPr>
          <w:rFonts w:ascii="Times New Roman" w:hAnsi="Times New Roman"/>
          <w:bCs/>
          <w:sz w:val="20"/>
          <w:szCs w:val="20"/>
          <w:lang w:eastAsia="ru-RU"/>
        </w:rPr>
        <w:sym w:font="Symbol" w:char="F02D"/>
      </w:r>
      <w:r w:rsidRPr="00005C92">
        <w:rPr>
          <w:rFonts w:ascii="Times New Roman" w:hAnsi="Times New Roman"/>
          <w:bCs/>
          <w:sz w:val="20"/>
          <w:szCs w:val="20"/>
          <w:lang w:eastAsia="ru-RU"/>
        </w:rPr>
        <w:t xml:space="preserve"> улучшат жилищные условия 10 работников бюджетной сферы в том числе: в 2014 году – 3 работника; в 2015 году – 3 работника; в 2016 году – 2 работника; в 2017 году – 1 работник; в 2018 году – 1 работник</w:t>
      </w:r>
      <w:proofErr w:type="gramStart"/>
      <w:r w:rsidRPr="00005C92">
        <w:rPr>
          <w:rFonts w:ascii="Times New Roman" w:hAnsi="Times New Roman"/>
          <w:bCs/>
          <w:sz w:val="20"/>
          <w:szCs w:val="20"/>
          <w:lang w:eastAsia="ru-RU"/>
        </w:rPr>
        <w:t>.»</w:t>
      </w:r>
      <w:proofErr w:type="gramEnd"/>
    </w:p>
    <w:p w:rsidR="00005C92" w:rsidRPr="00005C92" w:rsidRDefault="00005C92" w:rsidP="00490A36">
      <w:pPr>
        <w:numPr>
          <w:ilvl w:val="1"/>
          <w:numId w:val="24"/>
        </w:numPr>
        <w:tabs>
          <w:tab w:val="left" w:pos="1418"/>
        </w:tabs>
        <w:spacing w:after="0" w:line="240" w:lineRule="auto"/>
        <w:ind w:left="0" w:firstLine="709"/>
        <w:jc w:val="both"/>
        <w:rPr>
          <w:rFonts w:ascii="Times New Roman" w:hAnsi="Times New Roman"/>
          <w:bCs/>
          <w:sz w:val="20"/>
          <w:szCs w:val="20"/>
          <w:lang w:eastAsia="ru-RU"/>
        </w:rPr>
      </w:pPr>
      <w:r w:rsidRPr="00005C92">
        <w:rPr>
          <w:rFonts w:ascii="Times New Roman" w:hAnsi="Times New Roman"/>
          <w:bCs/>
          <w:sz w:val="20"/>
          <w:szCs w:val="20"/>
          <w:lang w:eastAsia="ru-RU"/>
        </w:rPr>
        <w:t>В дефисе 2 пункта 5 раздела 6 «Перечень подпрограмм с указанием сроков их реализации и ожидаемых результатов» вместо слов «; в 2016 году – 0 работников</w:t>
      </w:r>
      <w:proofErr w:type="gramStart"/>
      <w:r w:rsidRPr="00005C92">
        <w:rPr>
          <w:rFonts w:ascii="Times New Roman" w:hAnsi="Times New Roman"/>
          <w:bCs/>
          <w:sz w:val="20"/>
          <w:szCs w:val="20"/>
          <w:lang w:eastAsia="ru-RU"/>
        </w:rPr>
        <w:t>;»</w:t>
      </w:r>
      <w:proofErr w:type="gramEnd"/>
      <w:r w:rsidRPr="00005C92">
        <w:rPr>
          <w:rFonts w:ascii="Times New Roman" w:hAnsi="Times New Roman"/>
          <w:bCs/>
          <w:sz w:val="20"/>
          <w:szCs w:val="20"/>
          <w:lang w:eastAsia="ru-RU"/>
        </w:rPr>
        <w:t xml:space="preserve"> читать «; в 2016 году – 5 работников;».</w:t>
      </w:r>
    </w:p>
    <w:p w:rsidR="00005C92" w:rsidRPr="00005C92" w:rsidRDefault="00005C92" w:rsidP="00490A36">
      <w:pPr>
        <w:numPr>
          <w:ilvl w:val="1"/>
          <w:numId w:val="24"/>
        </w:numPr>
        <w:tabs>
          <w:tab w:val="left" w:pos="1418"/>
        </w:tabs>
        <w:spacing w:after="0" w:line="240" w:lineRule="auto"/>
        <w:ind w:left="0" w:firstLine="709"/>
        <w:jc w:val="both"/>
        <w:rPr>
          <w:rFonts w:ascii="Times New Roman" w:hAnsi="Times New Roman"/>
          <w:sz w:val="20"/>
          <w:szCs w:val="20"/>
          <w:lang w:eastAsia="ru-RU"/>
        </w:rPr>
      </w:pPr>
      <w:r w:rsidRPr="00005C92">
        <w:rPr>
          <w:rFonts w:ascii="Times New Roman" w:hAnsi="Times New Roman"/>
          <w:sz w:val="20"/>
          <w:szCs w:val="20"/>
          <w:lang w:eastAsia="ru-RU"/>
        </w:rPr>
        <w:t>Приложение № 2 к муниципальной программе Богучанского района «Обеспечение доступным и комфортным жильем граждан Богучанского района» изложить в новой редакции согласно приложению № 1 к настоящему постановлению;</w:t>
      </w:r>
    </w:p>
    <w:p w:rsidR="00005C92" w:rsidRPr="00005C92" w:rsidRDefault="00005C92" w:rsidP="00490A36">
      <w:pPr>
        <w:numPr>
          <w:ilvl w:val="1"/>
          <w:numId w:val="24"/>
        </w:numPr>
        <w:tabs>
          <w:tab w:val="left" w:pos="1418"/>
        </w:tabs>
        <w:spacing w:after="0" w:line="240" w:lineRule="auto"/>
        <w:ind w:left="0" w:firstLine="709"/>
        <w:jc w:val="both"/>
        <w:rPr>
          <w:rFonts w:ascii="Times New Roman" w:hAnsi="Times New Roman"/>
          <w:sz w:val="20"/>
          <w:szCs w:val="20"/>
          <w:lang w:eastAsia="ru-RU"/>
        </w:rPr>
      </w:pPr>
      <w:r w:rsidRPr="00005C92">
        <w:rPr>
          <w:rFonts w:ascii="Times New Roman" w:hAnsi="Times New Roman"/>
          <w:sz w:val="20"/>
          <w:szCs w:val="20"/>
          <w:lang w:eastAsia="ru-RU"/>
        </w:rPr>
        <w:t>Приложение № 3 к муниципальной программе Богучанского района «Обеспечение доступным и комфортным жильем граждан Богучанского района» изложить в новой редакции согласно приложению № 2 к настоящему постановлению;</w:t>
      </w:r>
    </w:p>
    <w:p w:rsidR="00005C92" w:rsidRPr="00005C92" w:rsidRDefault="00005C92" w:rsidP="00490A36">
      <w:pPr>
        <w:numPr>
          <w:ilvl w:val="1"/>
          <w:numId w:val="24"/>
        </w:numPr>
        <w:tabs>
          <w:tab w:val="left" w:pos="1418"/>
        </w:tabs>
        <w:spacing w:after="0" w:line="240" w:lineRule="auto"/>
        <w:ind w:left="0" w:firstLine="709"/>
        <w:jc w:val="both"/>
        <w:rPr>
          <w:rFonts w:ascii="Times New Roman" w:hAnsi="Times New Roman"/>
          <w:sz w:val="20"/>
          <w:szCs w:val="20"/>
          <w:lang w:eastAsia="ru-RU"/>
        </w:rPr>
      </w:pPr>
      <w:r w:rsidRPr="00005C92">
        <w:rPr>
          <w:rFonts w:ascii="Times New Roman" w:hAnsi="Times New Roman"/>
          <w:sz w:val="20"/>
          <w:szCs w:val="20"/>
          <w:lang w:eastAsia="ru-RU"/>
        </w:rPr>
        <w:t>Приложение № 5 к муниципальной программе Богучанского района «Обеспечение доступным и комфортным жильем граждан Богучанского района» изложить в новой редакции согласно приложению № 3 к настоящему постановлению;</w:t>
      </w:r>
    </w:p>
    <w:p w:rsidR="00005C92" w:rsidRPr="00005C92" w:rsidRDefault="00005C92" w:rsidP="00490A36">
      <w:pPr>
        <w:numPr>
          <w:ilvl w:val="1"/>
          <w:numId w:val="24"/>
        </w:numPr>
        <w:tabs>
          <w:tab w:val="left" w:pos="1418"/>
        </w:tabs>
        <w:spacing w:after="0" w:line="240" w:lineRule="auto"/>
        <w:ind w:left="0" w:firstLine="709"/>
        <w:jc w:val="both"/>
        <w:rPr>
          <w:rFonts w:ascii="Times New Roman" w:hAnsi="Times New Roman"/>
          <w:sz w:val="20"/>
          <w:szCs w:val="20"/>
          <w:lang w:eastAsia="ru-RU"/>
        </w:rPr>
      </w:pPr>
      <w:r w:rsidRPr="00005C92">
        <w:rPr>
          <w:rFonts w:ascii="Times New Roman" w:hAnsi="Times New Roman"/>
          <w:sz w:val="20"/>
          <w:szCs w:val="20"/>
          <w:lang w:eastAsia="ru-RU"/>
        </w:rPr>
        <w:t>Приложение № 2 к подпрограмме Богучанского района «Переселение граждан из аварийного жилищного фонда в Богучанском районе» на 2014-2018 годы изложить в новой редакции согласно приложению № 4 к настоящему постановлению.</w:t>
      </w:r>
    </w:p>
    <w:p w:rsidR="00005C92" w:rsidRPr="00005C92" w:rsidRDefault="00005C92" w:rsidP="00490A36">
      <w:pPr>
        <w:numPr>
          <w:ilvl w:val="1"/>
          <w:numId w:val="24"/>
        </w:numPr>
        <w:tabs>
          <w:tab w:val="left" w:pos="1418"/>
        </w:tabs>
        <w:spacing w:after="0" w:line="240" w:lineRule="auto"/>
        <w:ind w:left="0" w:firstLine="709"/>
        <w:jc w:val="both"/>
        <w:rPr>
          <w:rFonts w:ascii="Times New Roman" w:hAnsi="Times New Roman"/>
          <w:sz w:val="20"/>
          <w:szCs w:val="20"/>
          <w:lang w:eastAsia="ru-RU"/>
        </w:rPr>
      </w:pPr>
      <w:r w:rsidRPr="00005C92">
        <w:rPr>
          <w:rFonts w:ascii="Times New Roman" w:hAnsi="Times New Roman"/>
          <w:sz w:val="20"/>
          <w:szCs w:val="20"/>
          <w:lang w:eastAsia="ru-RU"/>
        </w:rPr>
        <w:t>Приложение № 9 к муниципальной программе Богучанского района «Обеспечение доступным и комфортным жильем граждан Богучанского района» изложить в новой редакции согласно приложению № 5 к настоящему постановлению;</w:t>
      </w:r>
    </w:p>
    <w:p w:rsidR="00005C92" w:rsidRPr="00005C92" w:rsidRDefault="00005C92" w:rsidP="00490A36">
      <w:pPr>
        <w:numPr>
          <w:ilvl w:val="1"/>
          <w:numId w:val="24"/>
        </w:numPr>
        <w:tabs>
          <w:tab w:val="left" w:pos="1418"/>
        </w:tabs>
        <w:spacing w:after="0" w:line="240" w:lineRule="auto"/>
        <w:ind w:left="0" w:firstLine="709"/>
        <w:jc w:val="both"/>
        <w:rPr>
          <w:rFonts w:ascii="Times New Roman" w:hAnsi="Times New Roman"/>
          <w:sz w:val="20"/>
          <w:szCs w:val="20"/>
          <w:lang w:eastAsia="ru-RU"/>
        </w:rPr>
      </w:pPr>
      <w:r w:rsidRPr="00005C92">
        <w:rPr>
          <w:rFonts w:ascii="Times New Roman" w:hAnsi="Times New Roman"/>
          <w:sz w:val="20"/>
          <w:szCs w:val="20"/>
          <w:lang w:eastAsia="ru-RU"/>
        </w:rPr>
        <w:t>Приложение № 2 к подпрограмме Богучанского района «Приобретение жилых помещений работникам бюджетной сферы Богучанского района» на 2014-2018 годы изложить в новой редакции согласно приложению № 6 к настоящему постановлению.</w:t>
      </w:r>
    </w:p>
    <w:p w:rsidR="00005C92" w:rsidRPr="00005C92" w:rsidRDefault="00005C92" w:rsidP="00490A36">
      <w:pPr>
        <w:numPr>
          <w:ilvl w:val="0"/>
          <w:numId w:val="24"/>
        </w:numPr>
        <w:tabs>
          <w:tab w:val="left" w:pos="1418"/>
        </w:tabs>
        <w:spacing w:after="0" w:line="240" w:lineRule="auto"/>
        <w:ind w:left="0" w:firstLine="709"/>
        <w:contextualSpacing/>
        <w:jc w:val="both"/>
        <w:rPr>
          <w:rFonts w:ascii="Times New Roman" w:hAnsi="Times New Roman"/>
          <w:color w:val="000000"/>
          <w:sz w:val="20"/>
          <w:szCs w:val="20"/>
        </w:rPr>
      </w:pPr>
      <w:proofErr w:type="gramStart"/>
      <w:r w:rsidRPr="00005C92">
        <w:rPr>
          <w:rFonts w:ascii="Times New Roman" w:hAnsi="Times New Roman"/>
          <w:color w:val="000000"/>
          <w:sz w:val="20"/>
          <w:szCs w:val="20"/>
        </w:rPr>
        <w:t>Контроль за</w:t>
      </w:r>
      <w:proofErr w:type="gramEnd"/>
      <w:r w:rsidRPr="00005C92">
        <w:rPr>
          <w:rFonts w:ascii="Times New Roman" w:hAnsi="Times New Roman"/>
          <w:color w:val="000000"/>
          <w:sz w:val="20"/>
          <w:szCs w:val="20"/>
        </w:rPr>
        <w:t xml:space="preserve"> исполнением настоящего постановления возложить на первого заместителя Главы Богучанского района В.Ю. Карнаухова.</w:t>
      </w:r>
    </w:p>
    <w:p w:rsidR="00005C92" w:rsidRPr="00005C92" w:rsidRDefault="00005C92" w:rsidP="00490A36">
      <w:pPr>
        <w:numPr>
          <w:ilvl w:val="0"/>
          <w:numId w:val="24"/>
        </w:numPr>
        <w:tabs>
          <w:tab w:val="left" w:pos="1418"/>
        </w:tabs>
        <w:spacing w:after="0" w:line="240" w:lineRule="auto"/>
        <w:ind w:left="0" w:firstLine="709"/>
        <w:contextualSpacing/>
        <w:jc w:val="both"/>
        <w:rPr>
          <w:rFonts w:ascii="Times New Roman" w:hAnsi="Times New Roman"/>
          <w:color w:val="000000"/>
          <w:sz w:val="20"/>
          <w:szCs w:val="20"/>
        </w:rPr>
      </w:pPr>
      <w:r w:rsidRPr="00005C92">
        <w:rPr>
          <w:rFonts w:ascii="Times New Roman" w:hAnsi="Times New Roman"/>
          <w:sz w:val="20"/>
          <w:szCs w:val="20"/>
        </w:rPr>
        <w:t>Постановление вступает в силу со дня, следующего за днём опубликования в Официальном вестнике Богучанского района.</w:t>
      </w:r>
    </w:p>
    <w:p w:rsidR="00005C92" w:rsidRPr="00005C92" w:rsidRDefault="00005C92" w:rsidP="00005C92">
      <w:pPr>
        <w:autoSpaceDE w:val="0"/>
        <w:spacing w:after="0" w:line="240" w:lineRule="auto"/>
        <w:jc w:val="both"/>
        <w:rPr>
          <w:rFonts w:ascii="Times New Roman" w:hAnsi="Times New Roman"/>
          <w:sz w:val="20"/>
          <w:szCs w:val="20"/>
        </w:rPr>
      </w:pPr>
    </w:p>
    <w:p w:rsidR="00005C92" w:rsidRPr="00005C92" w:rsidRDefault="00005C92" w:rsidP="00005C92">
      <w:pPr>
        <w:autoSpaceDE w:val="0"/>
        <w:spacing w:after="0" w:line="240" w:lineRule="auto"/>
        <w:jc w:val="both"/>
        <w:rPr>
          <w:rFonts w:ascii="Times New Roman" w:hAnsi="Times New Roman"/>
          <w:sz w:val="20"/>
          <w:szCs w:val="20"/>
        </w:rPr>
      </w:pPr>
      <w:r w:rsidRPr="00005C92">
        <w:rPr>
          <w:rFonts w:ascii="Times New Roman" w:hAnsi="Times New Roman"/>
          <w:sz w:val="20"/>
          <w:szCs w:val="20"/>
        </w:rPr>
        <w:t>И.о. Главы Богучанского района                                           В.Ю. Карнаухов</w:t>
      </w:r>
    </w:p>
    <w:p w:rsidR="00121C72" w:rsidRDefault="00121C72" w:rsidP="003A19D4">
      <w:pPr>
        <w:spacing w:after="0" w:line="240" w:lineRule="auto"/>
        <w:jc w:val="both"/>
        <w:rPr>
          <w:rFonts w:ascii="Times New Roman" w:eastAsia="Times New Roman" w:hAnsi="Times New Roman"/>
          <w:sz w:val="20"/>
          <w:szCs w:val="20"/>
          <w:lang w:eastAsia="ru-RU"/>
        </w:rPr>
      </w:pPr>
    </w:p>
    <w:tbl>
      <w:tblPr>
        <w:tblW w:w="5000" w:type="pct"/>
        <w:jc w:val="right"/>
        <w:tblLook w:val="04A0"/>
      </w:tblPr>
      <w:tblGrid>
        <w:gridCol w:w="684"/>
        <w:gridCol w:w="1651"/>
        <w:gridCol w:w="1125"/>
        <w:gridCol w:w="369"/>
        <w:gridCol w:w="369"/>
        <w:gridCol w:w="369"/>
        <w:gridCol w:w="369"/>
        <w:gridCol w:w="4634"/>
      </w:tblGrid>
      <w:tr w:rsidR="00F6374E" w:rsidRPr="00F6374E" w:rsidTr="00F6374E">
        <w:trPr>
          <w:trHeight w:val="20"/>
          <w:jc w:val="right"/>
        </w:trPr>
        <w:tc>
          <w:tcPr>
            <w:tcW w:w="357" w:type="pct"/>
            <w:tcBorders>
              <w:top w:val="nil"/>
              <w:left w:val="nil"/>
              <w:bottom w:val="nil"/>
              <w:right w:val="nil"/>
            </w:tcBorders>
            <w:shd w:val="clear" w:color="auto" w:fill="auto"/>
            <w:hideMark/>
          </w:tcPr>
          <w:p w:rsidR="00F6374E" w:rsidRPr="00F6374E" w:rsidRDefault="00F6374E" w:rsidP="00F6374E">
            <w:pPr>
              <w:spacing w:after="0" w:line="240" w:lineRule="auto"/>
              <w:rPr>
                <w:rFonts w:ascii="Times New Roman" w:eastAsia="Times New Roman" w:hAnsi="Times New Roman"/>
                <w:sz w:val="18"/>
                <w:szCs w:val="18"/>
                <w:lang w:eastAsia="ru-RU"/>
              </w:rPr>
            </w:pPr>
          </w:p>
        </w:tc>
        <w:tc>
          <w:tcPr>
            <w:tcW w:w="862" w:type="pct"/>
            <w:tcBorders>
              <w:top w:val="nil"/>
              <w:left w:val="nil"/>
              <w:bottom w:val="nil"/>
              <w:right w:val="nil"/>
            </w:tcBorders>
            <w:shd w:val="clear" w:color="auto" w:fill="auto"/>
            <w:hideMark/>
          </w:tcPr>
          <w:p w:rsidR="00F6374E" w:rsidRPr="00F6374E" w:rsidRDefault="00F6374E" w:rsidP="00F6374E">
            <w:pPr>
              <w:spacing w:after="0" w:line="240" w:lineRule="auto"/>
              <w:rPr>
                <w:rFonts w:ascii="Times New Roman" w:eastAsia="Times New Roman" w:hAnsi="Times New Roman"/>
                <w:sz w:val="18"/>
                <w:szCs w:val="18"/>
                <w:lang w:eastAsia="ru-RU"/>
              </w:rPr>
            </w:pPr>
          </w:p>
        </w:tc>
        <w:tc>
          <w:tcPr>
            <w:tcW w:w="588" w:type="pct"/>
            <w:tcBorders>
              <w:top w:val="nil"/>
              <w:left w:val="nil"/>
              <w:bottom w:val="nil"/>
              <w:right w:val="nil"/>
            </w:tcBorders>
            <w:shd w:val="clear" w:color="auto" w:fill="auto"/>
            <w:hideMark/>
          </w:tcPr>
          <w:p w:rsidR="00F6374E" w:rsidRPr="00F6374E" w:rsidRDefault="00F6374E" w:rsidP="00F6374E">
            <w:pPr>
              <w:spacing w:after="0" w:line="240" w:lineRule="auto"/>
              <w:rPr>
                <w:rFonts w:ascii="Times New Roman" w:eastAsia="Times New Roman" w:hAnsi="Times New Roman"/>
                <w:sz w:val="18"/>
                <w:szCs w:val="18"/>
                <w:lang w:eastAsia="ru-RU"/>
              </w:rPr>
            </w:pPr>
          </w:p>
        </w:tc>
        <w:tc>
          <w:tcPr>
            <w:tcW w:w="193" w:type="pct"/>
            <w:tcBorders>
              <w:top w:val="nil"/>
              <w:left w:val="nil"/>
              <w:bottom w:val="nil"/>
              <w:right w:val="nil"/>
            </w:tcBorders>
            <w:shd w:val="clear" w:color="auto" w:fill="auto"/>
            <w:hideMark/>
          </w:tcPr>
          <w:p w:rsidR="00F6374E" w:rsidRPr="00F6374E" w:rsidRDefault="00F6374E" w:rsidP="00F6374E">
            <w:pPr>
              <w:spacing w:after="0" w:line="240" w:lineRule="auto"/>
              <w:jc w:val="center"/>
              <w:rPr>
                <w:rFonts w:ascii="Times New Roman" w:eastAsia="Times New Roman" w:hAnsi="Times New Roman"/>
                <w:sz w:val="18"/>
                <w:szCs w:val="18"/>
                <w:lang w:eastAsia="ru-RU"/>
              </w:rPr>
            </w:pPr>
          </w:p>
        </w:tc>
        <w:tc>
          <w:tcPr>
            <w:tcW w:w="193" w:type="pct"/>
            <w:tcBorders>
              <w:top w:val="nil"/>
              <w:left w:val="nil"/>
              <w:bottom w:val="nil"/>
              <w:right w:val="nil"/>
            </w:tcBorders>
            <w:shd w:val="clear" w:color="auto" w:fill="auto"/>
            <w:hideMark/>
          </w:tcPr>
          <w:p w:rsidR="00F6374E" w:rsidRPr="00F6374E" w:rsidRDefault="00F6374E" w:rsidP="00F6374E">
            <w:pPr>
              <w:spacing w:after="0" w:line="240" w:lineRule="auto"/>
              <w:jc w:val="center"/>
              <w:rPr>
                <w:rFonts w:ascii="Times New Roman" w:eastAsia="Times New Roman" w:hAnsi="Times New Roman"/>
                <w:sz w:val="18"/>
                <w:szCs w:val="18"/>
                <w:lang w:eastAsia="ru-RU"/>
              </w:rPr>
            </w:pPr>
          </w:p>
        </w:tc>
        <w:tc>
          <w:tcPr>
            <w:tcW w:w="193" w:type="pct"/>
            <w:tcBorders>
              <w:top w:val="nil"/>
              <w:left w:val="nil"/>
              <w:bottom w:val="nil"/>
              <w:right w:val="nil"/>
            </w:tcBorders>
            <w:shd w:val="clear" w:color="auto" w:fill="auto"/>
            <w:hideMark/>
          </w:tcPr>
          <w:p w:rsidR="00F6374E" w:rsidRPr="00F6374E" w:rsidRDefault="00F6374E" w:rsidP="00F6374E">
            <w:pPr>
              <w:spacing w:after="0" w:line="240" w:lineRule="auto"/>
              <w:jc w:val="center"/>
              <w:rPr>
                <w:rFonts w:ascii="Times New Roman" w:eastAsia="Times New Roman" w:hAnsi="Times New Roman"/>
                <w:sz w:val="18"/>
                <w:szCs w:val="18"/>
                <w:lang w:eastAsia="ru-RU"/>
              </w:rPr>
            </w:pPr>
          </w:p>
        </w:tc>
        <w:tc>
          <w:tcPr>
            <w:tcW w:w="193" w:type="pct"/>
            <w:tcBorders>
              <w:top w:val="nil"/>
              <w:left w:val="nil"/>
              <w:bottom w:val="nil"/>
              <w:right w:val="nil"/>
            </w:tcBorders>
            <w:shd w:val="clear" w:color="auto" w:fill="auto"/>
            <w:hideMark/>
          </w:tcPr>
          <w:p w:rsidR="00F6374E" w:rsidRPr="00F6374E" w:rsidRDefault="00F6374E" w:rsidP="00F6374E">
            <w:pPr>
              <w:spacing w:after="0" w:line="240" w:lineRule="auto"/>
              <w:jc w:val="center"/>
              <w:rPr>
                <w:rFonts w:ascii="Times New Roman" w:eastAsia="Times New Roman" w:hAnsi="Times New Roman"/>
                <w:sz w:val="18"/>
                <w:szCs w:val="18"/>
                <w:lang w:eastAsia="ru-RU"/>
              </w:rPr>
            </w:pPr>
          </w:p>
        </w:tc>
        <w:tc>
          <w:tcPr>
            <w:tcW w:w="2422" w:type="pct"/>
            <w:vMerge w:val="restart"/>
            <w:tcBorders>
              <w:top w:val="nil"/>
              <w:left w:val="nil"/>
              <w:right w:val="nil"/>
            </w:tcBorders>
            <w:shd w:val="clear" w:color="auto" w:fill="auto"/>
            <w:hideMark/>
          </w:tcPr>
          <w:p w:rsidR="00F6374E" w:rsidRDefault="00F6374E" w:rsidP="00F6374E">
            <w:pPr>
              <w:spacing w:after="0"/>
              <w:jc w:val="right"/>
              <w:rPr>
                <w:rFonts w:ascii="Times New Roman" w:eastAsia="Times New Roman" w:hAnsi="Times New Roman"/>
                <w:sz w:val="18"/>
                <w:szCs w:val="18"/>
                <w:lang w:eastAsia="ru-RU"/>
              </w:rPr>
            </w:pPr>
            <w:r w:rsidRPr="00F6374E">
              <w:rPr>
                <w:rFonts w:ascii="Times New Roman" w:eastAsia="Times New Roman" w:hAnsi="Times New Roman"/>
                <w:sz w:val="18"/>
                <w:szCs w:val="18"/>
                <w:lang w:eastAsia="ru-RU"/>
              </w:rPr>
              <w:t xml:space="preserve">Приложение № 1                                                                                                                                                                                                                                        к постановлению администрации Богучанского района                                                                                                                                                                   </w:t>
            </w:r>
            <w:r>
              <w:rPr>
                <w:rFonts w:ascii="Times New Roman" w:eastAsia="Times New Roman" w:hAnsi="Times New Roman"/>
                <w:sz w:val="18"/>
                <w:szCs w:val="18"/>
                <w:lang w:eastAsia="ru-RU"/>
              </w:rPr>
              <w:t xml:space="preserve">                            от 29.04.</w:t>
            </w:r>
            <w:r w:rsidRPr="00F6374E">
              <w:rPr>
                <w:rFonts w:ascii="Times New Roman" w:eastAsia="Times New Roman" w:hAnsi="Times New Roman"/>
                <w:sz w:val="18"/>
                <w:szCs w:val="18"/>
                <w:lang w:eastAsia="ru-RU"/>
              </w:rPr>
              <w:t>2016 г. №329-п</w:t>
            </w:r>
          </w:p>
          <w:p w:rsidR="00F6374E" w:rsidRPr="00F6374E" w:rsidRDefault="00F6374E" w:rsidP="00F6374E">
            <w:pPr>
              <w:spacing w:after="0"/>
              <w:jc w:val="right"/>
              <w:rPr>
                <w:rFonts w:ascii="Times New Roman" w:eastAsia="Times New Roman" w:hAnsi="Times New Roman"/>
                <w:sz w:val="18"/>
                <w:szCs w:val="18"/>
                <w:lang w:eastAsia="ru-RU"/>
              </w:rPr>
            </w:pPr>
          </w:p>
          <w:p w:rsidR="00F6374E" w:rsidRPr="00F6374E" w:rsidRDefault="00F6374E" w:rsidP="00F6374E">
            <w:pPr>
              <w:spacing w:line="240" w:lineRule="auto"/>
              <w:jc w:val="right"/>
              <w:rPr>
                <w:rFonts w:ascii="Times New Roman" w:eastAsia="Times New Roman" w:hAnsi="Times New Roman"/>
                <w:sz w:val="18"/>
                <w:szCs w:val="18"/>
                <w:lang w:eastAsia="ru-RU"/>
              </w:rPr>
            </w:pPr>
            <w:r w:rsidRPr="00F6374E">
              <w:rPr>
                <w:rFonts w:ascii="Times New Roman" w:eastAsia="Times New Roman" w:hAnsi="Times New Roman"/>
                <w:sz w:val="18"/>
                <w:szCs w:val="18"/>
                <w:lang w:eastAsia="ru-RU"/>
              </w:rPr>
              <w:t>Приложение № 2</w:t>
            </w:r>
            <w:r w:rsidRPr="00F6374E">
              <w:rPr>
                <w:rFonts w:ascii="Times New Roman" w:eastAsia="Times New Roman" w:hAnsi="Times New Roman"/>
                <w:sz w:val="18"/>
                <w:szCs w:val="18"/>
                <w:lang w:eastAsia="ru-RU"/>
              </w:rPr>
              <w:br/>
              <w:t>к муниципальной программе Богучанского района  «Обеспечение доступным и комфортным жильем граждан Богучанского района»</w:t>
            </w:r>
          </w:p>
        </w:tc>
      </w:tr>
      <w:tr w:rsidR="00F6374E" w:rsidRPr="00F6374E" w:rsidTr="00F6374E">
        <w:trPr>
          <w:trHeight w:val="20"/>
          <w:jc w:val="right"/>
        </w:trPr>
        <w:tc>
          <w:tcPr>
            <w:tcW w:w="357" w:type="pct"/>
            <w:tcBorders>
              <w:top w:val="nil"/>
              <w:left w:val="nil"/>
              <w:bottom w:val="nil"/>
              <w:right w:val="nil"/>
            </w:tcBorders>
            <w:shd w:val="clear" w:color="auto" w:fill="auto"/>
            <w:hideMark/>
          </w:tcPr>
          <w:p w:rsidR="00F6374E" w:rsidRPr="00F6374E" w:rsidRDefault="00F6374E" w:rsidP="00F6374E">
            <w:pPr>
              <w:spacing w:after="0" w:line="240" w:lineRule="auto"/>
              <w:rPr>
                <w:rFonts w:ascii="Times New Roman" w:eastAsia="Times New Roman" w:hAnsi="Times New Roman"/>
                <w:sz w:val="18"/>
                <w:szCs w:val="18"/>
                <w:lang w:eastAsia="ru-RU"/>
              </w:rPr>
            </w:pPr>
          </w:p>
        </w:tc>
        <w:tc>
          <w:tcPr>
            <w:tcW w:w="862" w:type="pct"/>
            <w:tcBorders>
              <w:top w:val="nil"/>
              <w:left w:val="nil"/>
              <w:bottom w:val="nil"/>
              <w:right w:val="nil"/>
            </w:tcBorders>
            <w:shd w:val="clear" w:color="auto" w:fill="auto"/>
            <w:hideMark/>
          </w:tcPr>
          <w:p w:rsidR="00F6374E" w:rsidRPr="00F6374E" w:rsidRDefault="00F6374E" w:rsidP="00F6374E">
            <w:pPr>
              <w:spacing w:after="0" w:line="240" w:lineRule="auto"/>
              <w:rPr>
                <w:rFonts w:ascii="Times New Roman" w:eastAsia="Times New Roman" w:hAnsi="Times New Roman"/>
                <w:sz w:val="18"/>
                <w:szCs w:val="18"/>
                <w:lang w:eastAsia="ru-RU"/>
              </w:rPr>
            </w:pPr>
          </w:p>
        </w:tc>
        <w:tc>
          <w:tcPr>
            <w:tcW w:w="588" w:type="pct"/>
            <w:tcBorders>
              <w:top w:val="nil"/>
              <w:left w:val="nil"/>
              <w:bottom w:val="nil"/>
              <w:right w:val="nil"/>
            </w:tcBorders>
            <w:shd w:val="clear" w:color="auto" w:fill="auto"/>
            <w:hideMark/>
          </w:tcPr>
          <w:p w:rsidR="00F6374E" w:rsidRPr="00F6374E" w:rsidRDefault="00F6374E" w:rsidP="00F6374E">
            <w:pPr>
              <w:spacing w:after="0" w:line="240" w:lineRule="auto"/>
              <w:rPr>
                <w:rFonts w:ascii="Times New Roman" w:eastAsia="Times New Roman" w:hAnsi="Times New Roman"/>
                <w:sz w:val="18"/>
                <w:szCs w:val="18"/>
                <w:lang w:eastAsia="ru-RU"/>
              </w:rPr>
            </w:pPr>
          </w:p>
        </w:tc>
        <w:tc>
          <w:tcPr>
            <w:tcW w:w="193" w:type="pct"/>
            <w:tcBorders>
              <w:top w:val="nil"/>
              <w:left w:val="nil"/>
              <w:bottom w:val="nil"/>
              <w:right w:val="nil"/>
            </w:tcBorders>
            <w:shd w:val="clear" w:color="auto" w:fill="auto"/>
            <w:hideMark/>
          </w:tcPr>
          <w:p w:rsidR="00F6374E" w:rsidRPr="00F6374E" w:rsidRDefault="00F6374E" w:rsidP="00F6374E">
            <w:pPr>
              <w:spacing w:after="0" w:line="240" w:lineRule="auto"/>
              <w:jc w:val="center"/>
              <w:rPr>
                <w:rFonts w:ascii="Times New Roman" w:eastAsia="Times New Roman" w:hAnsi="Times New Roman"/>
                <w:sz w:val="18"/>
                <w:szCs w:val="18"/>
                <w:lang w:eastAsia="ru-RU"/>
              </w:rPr>
            </w:pPr>
          </w:p>
        </w:tc>
        <w:tc>
          <w:tcPr>
            <w:tcW w:w="193" w:type="pct"/>
            <w:tcBorders>
              <w:top w:val="nil"/>
              <w:left w:val="nil"/>
              <w:bottom w:val="nil"/>
              <w:right w:val="nil"/>
            </w:tcBorders>
            <w:shd w:val="clear" w:color="auto" w:fill="auto"/>
            <w:hideMark/>
          </w:tcPr>
          <w:p w:rsidR="00F6374E" w:rsidRPr="00F6374E" w:rsidRDefault="00F6374E" w:rsidP="00F6374E">
            <w:pPr>
              <w:spacing w:after="0" w:line="240" w:lineRule="auto"/>
              <w:jc w:val="center"/>
              <w:rPr>
                <w:rFonts w:ascii="Times New Roman" w:eastAsia="Times New Roman" w:hAnsi="Times New Roman"/>
                <w:sz w:val="18"/>
                <w:szCs w:val="18"/>
                <w:lang w:eastAsia="ru-RU"/>
              </w:rPr>
            </w:pPr>
          </w:p>
        </w:tc>
        <w:tc>
          <w:tcPr>
            <w:tcW w:w="193" w:type="pct"/>
            <w:tcBorders>
              <w:top w:val="nil"/>
              <w:left w:val="nil"/>
              <w:bottom w:val="nil"/>
              <w:right w:val="nil"/>
            </w:tcBorders>
            <w:shd w:val="clear" w:color="auto" w:fill="auto"/>
            <w:hideMark/>
          </w:tcPr>
          <w:p w:rsidR="00F6374E" w:rsidRPr="00F6374E" w:rsidRDefault="00F6374E" w:rsidP="00F6374E">
            <w:pPr>
              <w:spacing w:after="0" w:line="240" w:lineRule="auto"/>
              <w:jc w:val="center"/>
              <w:rPr>
                <w:rFonts w:ascii="Times New Roman" w:eastAsia="Times New Roman" w:hAnsi="Times New Roman"/>
                <w:sz w:val="18"/>
                <w:szCs w:val="18"/>
                <w:lang w:eastAsia="ru-RU"/>
              </w:rPr>
            </w:pPr>
          </w:p>
        </w:tc>
        <w:tc>
          <w:tcPr>
            <w:tcW w:w="193" w:type="pct"/>
            <w:tcBorders>
              <w:top w:val="nil"/>
              <w:left w:val="nil"/>
              <w:bottom w:val="nil"/>
              <w:right w:val="nil"/>
            </w:tcBorders>
            <w:shd w:val="clear" w:color="auto" w:fill="auto"/>
            <w:noWrap/>
            <w:hideMark/>
          </w:tcPr>
          <w:p w:rsidR="00F6374E" w:rsidRPr="00F6374E" w:rsidRDefault="00F6374E" w:rsidP="00F6374E">
            <w:pPr>
              <w:spacing w:after="0" w:line="240" w:lineRule="auto"/>
              <w:jc w:val="center"/>
              <w:rPr>
                <w:rFonts w:ascii="Times New Roman" w:eastAsia="Times New Roman" w:hAnsi="Times New Roman"/>
                <w:sz w:val="18"/>
                <w:szCs w:val="18"/>
                <w:lang w:eastAsia="ru-RU"/>
              </w:rPr>
            </w:pPr>
          </w:p>
        </w:tc>
        <w:tc>
          <w:tcPr>
            <w:tcW w:w="2422" w:type="pct"/>
            <w:vMerge/>
            <w:tcBorders>
              <w:left w:val="nil"/>
              <w:bottom w:val="nil"/>
              <w:right w:val="nil"/>
            </w:tcBorders>
            <w:shd w:val="clear" w:color="auto" w:fill="auto"/>
            <w:hideMark/>
          </w:tcPr>
          <w:p w:rsidR="00F6374E" w:rsidRPr="00F6374E" w:rsidRDefault="00F6374E" w:rsidP="00F6374E">
            <w:pPr>
              <w:spacing w:after="0" w:line="240" w:lineRule="auto"/>
              <w:rPr>
                <w:rFonts w:ascii="Times New Roman" w:eastAsia="Times New Roman" w:hAnsi="Times New Roman"/>
                <w:sz w:val="18"/>
                <w:szCs w:val="18"/>
                <w:lang w:eastAsia="ru-RU"/>
              </w:rPr>
            </w:pPr>
          </w:p>
        </w:tc>
      </w:tr>
      <w:tr w:rsidR="00F6374E" w:rsidRPr="00F6374E" w:rsidTr="00F6374E">
        <w:trPr>
          <w:trHeight w:val="20"/>
          <w:jc w:val="right"/>
        </w:trPr>
        <w:tc>
          <w:tcPr>
            <w:tcW w:w="5000" w:type="pct"/>
            <w:gridSpan w:val="8"/>
            <w:tcBorders>
              <w:top w:val="nil"/>
              <w:left w:val="nil"/>
              <w:bottom w:val="nil"/>
              <w:right w:val="nil"/>
            </w:tcBorders>
            <w:shd w:val="clear" w:color="auto" w:fill="auto"/>
            <w:hideMark/>
          </w:tcPr>
          <w:p w:rsidR="00F6374E" w:rsidRPr="00F6374E" w:rsidRDefault="00F6374E" w:rsidP="00F6374E">
            <w:pPr>
              <w:spacing w:after="0" w:line="240" w:lineRule="auto"/>
              <w:jc w:val="center"/>
              <w:rPr>
                <w:rFonts w:ascii="Times New Roman" w:eastAsia="Times New Roman" w:hAnsi="Times New Roman"/>
                <w:sz w:val="18"/>
                <w:szCs w:val="18"/>
                <w:lang w:eastAsia="ru-RU"/>
              </w:rPr>
            </w:pPr>
            <w:r w:rsidRPr="00F6374E">
              <w:rPr>
                <w:rFonts w:ascii="Times New Roman" w:eastAsia="Times New Roman" w:hAnsi="Times New Roman"/>
                <w:sz w:val="20"/>
                <w:szCs w:val="18"/>
                <w:lang w:eastAsia="ru-RU"/>
              </w:rPr>
              <w:t>Информация о распределении планируемых расходов по отдельным меропри</w:t>
            </w:r>
            <w:r>
              <w:rPr>
                <w:rFonts w:ascii="Times New Roman" w:eastAsia="Times New Roman" w:hAnsi="Times New Roman"/>
                <w:sz w:val="20"/>
                <w:szCs w:val="18"/>
                <w:lang w:eastAsia="ru-RU"/>
              </w:rPr>
              <w:t xml:space="preserve">ятиям программы, подпрограммам  </w:t>
            </w:r>
            <w:r w:rsidRPr="00F6374E">
              <w:rPr>
                <w:rFonts w:ascii="Times New Roman" w:eastAsia="Times New Roman" w:hAnsi="Times New Roman"/>
                <w:sz w:val="20"/>
                <w:szCs w:val="18"/>
                <w:lang w:eastAsia="ru-RU"/>
              </w:rPr>
              <w:t>муниципальной программы Богучанского района</w:t>
            </w:r>
          </w:p>
        </w:tc>
      </w:tr>
    </w:tbl>
    <w:p w:rsidR="00F6374E" w:rsidRPr="003A19D4" w:rsidRDefault="00F6374E" w:rsidP="003A19D4">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1384"/>
        <w:gridCol w:w="1253"/>
        <w:gridCol w:w="549"/>
        <w:gridCol w:w="521"/>
        <w:gridCol w:w="582"/>
        <w:gridCol w:w="481"/>
        <w:gridCol w:w="601"/>
        <w:gridCol w:w="601"/>
        <w:gridCol w:w="601"/>
        <w:gridCol w:w="601"/>
        <w:gridCol w:w="601"/>
        <w:gridCol w:w="601"/>
      </w:tblGrid>
      <w:tr w:rsidR="0072145A" w:rsidRPr="0072145A" w:rsidTr="0072145A">
        <w:trPr>
          <w:trHeight w:val="20"/>
        </w:trPr>
        <w:tc>
          <w:tcPr>
            <w:tcW w:w="357" w:type="pct"/>
            <w:vMerge w:val="restar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Статус (муниципальная программа, подпрограмма)</w:t>
            </w:r>
          </w:p>
        </w:tc>
        <w:tc>
          <w:tcPr>
            <w:tcW w:w="861" w:type="pct"/>
            <w:vMerge w:val="restar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Наименование программы, подпрограммы</w:t>
            </w:r>
          </w:p>
        </w:tc>
        <w:tc>
          <w:tcPr>
            <w:tcW w:w="588" w:type="pct"/>
            <w:vMerge w:val="restar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Наименование ГРБС</w:t>
            </w:r>
          </w:p>
        </w:tc>
        <w:tc>
          <w:tcPr>
            <w:tcW w:w="773" w:type="pct"/>
            <w:gridSpan w:val="4"/>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Код бюджетной классификации</w:t>
            </w:r>
          </w:p>
        </w:tc>
        <w:tc>
          <w:tcPr>
            <w:tcW w:w="2420" w:type="pct"/>
            <w:gridSpan w:val="6"/>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Расходы (рублей), годы</w:t>
            </w:r>
          </w:p>
        </w:tc>
      </w:tr>
      <w:tr w:rsidR="0072145A" w:rsidRPr="0072145A" w:rsidTr="0072145A">
        <w:trPr>
          <w:trHeight w:val="20"/>
        </w:trPr>
        <w:tc>
          <w:tcPr>
            <w:tcW w:w="357"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861"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588"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ГРБС</w:t>
            </w:r>
          </w:p>
        </w:tc>
        <w:tc>
          <w:tcPr>
            <w:tcW w:w="193" w:type="pct"/>
            <w:shd w:val="clear" w:color="auto" w:fill="auto"/>
            <w:noWrap/>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РзПр</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КЦСР</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КВР</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2014 год</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2015 год</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2016 год</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2017 год</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2018 год</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Итого</w:t>
            </w:r>
          </w:p>
        </w:tc>
      </w:tr>
      <w:tr w:rsidR="0072145A" w:rsidRPr="0072145A" w:rsidTr="0072145A">
        <w:trPr>
          <w:trHeight w:val="20"/>
        </w:trPr>
        <w:tc>
          <w:tcPr>
            <w:tcW w:w="357" w:type="pct"/>
            <w:vMerge w:val="restart"/>
            <w:shd w:val="clear" w:color="auto" w:fill="auto"/>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Муниципальная программа</w:t>
            </w:r>
          </w:p>
        </w:tc>
        <w:tc>
          <w:tcPr>
            <w:tcW w:w="861" w:type="pct"/>
            <w:vMerge w:val="restart"/>
            <w:shd w:val="clear" w:color="auto" w:fill="auto"/>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c>
          <w:tcPr>
            <w:tcW w:w="588" w:type="pct"/>
            <w:shd w:val="clear" w:color="auto" w:fill="auto"/>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всего расходные обязательства</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16 773 786,00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6 352 549,71</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85 178 018,17</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9 263 196,61</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1 000 000,00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118 567 550,49</w:t>
            </w:r>
          </w:p>
        </w:tc>
      </w:tr>
      <w:tr w:rsidR="0072145A" w:rsidRPr="0072145A" w:rsidTr="0072145A">
        <w:trPr>
          <w:trHeight w:val="20"/>
        </w:trPr>
        <w:tc>
          <w:tcPr>
            <w:tcW w:w="357"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861"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588" w:type="pct"/>
            <w:shd w:val="clear" w:color="auto" w:fill="auto"/>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830</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14 073 786,00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2 780 291,64</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99 744,22</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16 953 821,86</w:t>
            </w:r>
          </w:p>
        </w:tc>
      </w:tr>
      <w:tr w:rsidR="0072145A" w:rsidRPr="0072145A" w:rsidTr="0072145A">
        <w:trPr>
          <w:trHeight w:val="20"/>
        </w:trPr>
        <w:tc>
          <w:tcPr>
            <w:tcW w:w="357"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861"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588" w:type="pct"/>
            <w:shd w:val="clear" w:color="auto" w:fill="auto"/>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в том числе по ГРБС - Финансовое управление администрации Богучанского района</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890</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82 338 273,95</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8 263 196,61</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90 601 470,56</w:t>
            </w:r>
          </w:p>
        </w:tc>
      </w:tr>
      <w:tr w:rsidR="0072145A" w:rsidRPr="0072145A" w:rsidTr="0072145A">
        <w:trPr>
          <w:trHeight w:val="20"/>
        </w:trPr>
        <w:tc>
          <w:tcPr>
            <w:tcW w:w="357"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861"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588" w:type="pct"/>
            <w:shd w:val="clear" w:color="auto" w:fill="auto"/>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 xml:space="preserve">в том числе по ГРБС - </w:t>
            </w:r>
            <w:r w:rsidRPr="0072145A">
              <w:rPr>
                <w:rFonts w:ascii="Times New Roman" w:eastAsia="Times New Roman" w:hAnsi="Times New Roman"/>
                <w:sz w:val="14"/>
                <w:szCs w:val="14"/>
                <w:lang w:eastAsia="ru-RU"/>
              </w:rPr>
              <w:lastRenderedPageBreak/>
              <w:t xml:space="preserve">Управление муниципальной собственностью Богучанского района </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lastRenderedPageBreak/>
              <w:t>863</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2 700 000,00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3 572 258,07</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2 740 000,00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1 000 000,00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1 000 000,00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11 012 258,07</w:t>
            </w:r>
          </w:p>
        </w:tc>
      </w:tr>
      <w:tr w:rsidR="0072145A" w:rsidRPr="0072145A" w:rsidTr="0072145A">
        <w:trPr>
          <w:trHeight w:val="20"/>
        </w:trPr>
        <w:tc>
          <w:tcPr>
            <w:tcW w:w="357" w:type="pct"/>
            <w:vMerge w:val="restart"/>
            <w:shd w:val="clear" w:color="auto" w:fill="auto"/>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lastRenderedPageBreak/>
              <w:t>Подпрограмма 1</w:t>
            </w:r>
          </w:p>
        </w:tc>
        <w:tc>
          <w:tcPr>
            <w:tcW w:w="861" w:type="pct"/>
            <w:vMerge w:val="restart"/>
            <w:shd w:val="clear" w:color="auto" w:fill="auto"/>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«Переселение граждан из аварийного жилищного фонда в Богучанском районе» на 2014-2018 годы</w:t>
            </w:r>
          </w:p>
        </w:tc>
        <w:tc>
          <w:tcPr>
            <w:tcW w:w="588" w:type="pct"/>
            <w:shd w:val="clear" w:color="auto" w:fill="auto"/>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всего расходные обязательства</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288 880,00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color w:val="000000"/>
                <w:sz w:val="14"/>
                <w:szCs w:val="14"/>
                <w:lang w:eastAsia="ru-RU"/>
              </w:rPr>
            </w:pPr>
            <w:r w:rsidRPr="0072145A">
              <w:rPr>
                <w:rFonts w:ascii="Times New Roman" w:eastAsia="Times New Roman" w:hAnsi="Times New Roman"/>
                <w:color w:val="000000"/>
                <w:sz w:val="14"/>
                <w:szCs w:val="14"/>
                <w:lang w:eastAsia="ru-RU"/>
              </w:rPr>
              <w:t>473 531,64</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82 438 018,17</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8 263 196,61</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91 463 626,42</w:t>
            </w:r>
          </w:p>
        </w:tc>
      </w:tr>
      <w:tr w:rsidR="0072145A" w:rsidRPr="0072145A" w:rsidTr="0072145A">
        <w:trPr>
          <w:trHeight w:val="20"/>
        </w:trPr>
        <w:tc>
          <w:tcPr>
            <w:tcW w:w="357"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861"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588" w:type="pct"/>
            <w:shd w:val="clear" w:color="auto" w:fill="auto"/>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830</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288 880,00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color w:val="000000"/>
                <w:sz w:val="14"/>
                <w:szCs w:val="14"/>
                <w:lang w:eastAsia="ru-RU"/>
              </w:rPr>
            </w:pPr>
            <w:r w:rsidRPr="0072145A">
              <w:rPr>
                <w:rFonts w:ascii="Times New Roman" w:eastAsia="Times New Roman" w:hAnsi="Times New Roman"/>
                <w:color w:val="000000"/>
                <w:sz w:val="14"/>
                <w:szCs w:val="14"/>
                <w:lang w:eastAsia="ru-RU"/>
              </w:rPr>
              <w:t>473 531,64</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99 744,22</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862 155,86</w:t>
            </w:r>
          </w:p>
        </w:tc>
      </w:tr>
      <w:tr w:rsidR="0072145A" w:rsidRPr="0072145A" w:rsidTr="0072145A">
        <w:trPr>
          <w:trHeight w:val="20"/>
        </w:trPr>
        <w:tc>
          <w:tcPr>
            <w:tcW w:w="357"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861"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588" w:type="pct"/>
            <w:shd w:val="clear" w:color="auto" w:fill="auto"/>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в том числе по ГРБС - Финансовое управление администрации Богучанского района</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890</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82 338 273,95</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8 263 196,61</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90 601 470,56</w:t>
            </w:r>
          </w:p>
        </w:tc>
      </w:tr>
      <w:tr w:rsidR="0072145A" w:rsidRPr="0072145A" w:rsidTr="0072145A">
        <w:trPr>
          <w:trHeight w:val="20"/>
        </w:trPr>
        <w:tc>
          <w:tcPr>
            <w:tcW w:w="357" w:type="pct"/>
            <w:vMerge w:val="restart"/>
            <w:shd w:val="clear" w:color="auto" w:fill="auto"/>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Подпрограмма 2</w:t>
            </w:r>
          </w:p>
        </w:tc>
        <w:tc>
          <w:tcPr>
            <w:tcW w:w="861" w:type="pct"/>
            <w:vMerge w:val="restart"/>
            <w:shd w:val="clear" w:color="auto" w:fill="auto"/>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2014-2018 годы</w:t>
            </w:r>
          </w:p>
        </w:tc>
        <w:tc>
          <w:tcPr>
            <w:tcW w:w="588" w:type="pct"/>
            <w:shd w:val="clear" w:color="auto" w:fill="auto"/>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 xml:space="preserve">всего расходные обязательства </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r>
      <w:tr w:rsidR="0072145A" w:rsidRPr="0072145A" w:rsidTr="0072145A">
        <w:trPr>
          <w:trHeight w:val="20"/>
        </w:trPr>
        <w:tc>
          <w:tcPr>
            <w:tcW w:w="357"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861"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588" w:type="pct"/>
            <w:shd w:val="clear" w:color="auto" w:fill="auto"/>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 xml:space="preserve">в том числе по ГРБС - МКУ «Муниципальная служба Заказчика» </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830</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r>
      <w:tr w:rsidR="0072145A" w:rsidRPr="0072145A" w:rsidTr="0072145A">
        <w:trPr>
          <w:trHeight w:val="20"/>
        </w:trPr>
        <w:tc>
          <w:tcPr>
            <w:tcW w:w="357" w:type="pct"/>
            <w:vMerge w:val="restart"/>
            <w:shd w:val="clear" w:color="auto" w:fill="auto"/>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Подпрограмма 3</w:t>
            </w:r>
          </w:p>
        </w:tc>
        <w:tc>
          <w:tcPr>
            <w:tcW w:w="861" w:type="pct"/>
            <w:vMerge w:val="restart"/>
            <w:shd w:val="clear" w:color="auto" w:fill="auto"/>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2014-2018 годы</w:t>
            </w:r>
          </w:p>
        </w:tc>
        <w:tc>
          <w:tcPr>
            <w:tcW w:w="588" w:type="pct"/>
            <w:shd w:val="clear" w:color="auto" w:fill="auto"/>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 xml:space="preserve">всего расходные обязательства </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13 784 906,00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2 306 760,00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16 091 666,00</w:t>
            </w:r>
          </w:p>
        </w:tc>
      </w:tr>
      <w:tr w:rsidR="0072145A" w:rsidRPr="0072145A" w:rsidTr="0072145A">
        <w:trPr>
          <w:trHeight w:val="20"/>
        </w:trPr>
        <w:tc>
          <w:tcPr>
            <w:tcW w:w="357"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861"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588" w:type="pct"/>
            <w:shd w:val="clear" w:color="auto" w:fill="auto"/>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 xml:space="preserve">в том числе по ГРБС </w:t>
            </w:r>
            <w:proofErr w:type="gramStart"/>
            <w:r w:rsidRPr="0072145A">
              <w:rPr>
                <w:rFonts w:ascii="Times New Roman" w:eastAsia="Times New Roman" w:hAnsi="Times New Roman"/>
                <w:sz w:val="14"/>
                <w:szCs w:val="14"/>
                <w:lang w:eastAsia="ru-RU"/>
              </w:rPr>
              <w:t>-М</w:t>
            </w:r>
            <w:proofErr w:type="gramEnd"/>
            <w:r w:rsidRPr="0072145A">
              <w:rPr>
                <w:rFonts w:ascii="Times New Roman" w:eastAsia="Times New Roman" w:hAnsi="Times New Roman"/>
                <w:sz w:val="14"/>
                <w:szCs w:val="14"/>
                <w:lang w:eastAsia="ru-RU"/>
              </w:rPr>
              <w:t xml:space="preserve">КУ «Муниципальная служба Заказчика»  </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830</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13 784 906,00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2 306 760,00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16 091 666,00</w:t>
            </w:r>
          </w:p>
        </w:tc>
      </w:tr>
      <w:tr w:rsidR="0072145A" w:rsidRPr="0072145A" w:rsidTr="0072145A">
        <w:trPr>
          <w:trHeight w:val="20"/>
        </w:trPr>
        <w:tc>
          <w:tcPr>
            <w:tcW w:w="357" w:type="pct"/>
            <w:vMerge w:val="restart"/>
            <w:shd w:val="clear" w:color="auto" w:fill="auto"/>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Подпрограмма 4</w:t>
            </w:r>
          </w:p>
        </w:tc>
        <w:tc>
          <w:tcPr>
            <w:tcW w:w="861" w:type="pct"/>
            <w:vMerge w:val="restart"/>
            <w:shd w:val="clear" w:color="auto" w:fill="auto"/>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 xml:space="preserve">«Осуществление градостроительной деятельности в Богучанском районе» на 2014-2018 годы </w:t>
            </w:r>
          </w:p>
        </w:tc>
        <w:tc>
          <w:tcPr>
            <w:tcW w:w="588" w:type="pct"/>
            <w:shd w:val="clear" w:color="auto" w:fill="auto"/>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 xml:space="preserve">всего расходные обязательства </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r>
      <w:tr w:rsidR="0072145A" w:rsidRPr="0072145A" w:rsidTr="0072145A">
        <w:trPr>
          <w:trHeight w:val="20"/>
        </w:trPr>
        <w:tc>
          <w:tcPr>
            <w:tcW w:w="357"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861"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588" w:type="pct"/>
            <w:shd w:val="clear" w:color="auto" w:fill="auto"/>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863</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0,00</w:t>
            </w:r>
          </w:p>
        </w:tc>
      </w:tr>
      <w:tr w:rsidR="0072145A" w:rsidRPr="0072145A" w:rsidTr="0072145A">
        <w:trPr>
          <w:trHeight w:val="20"/>
        </w:trPr>
        <w:tc>
          <w:tcPr>
            <w:tcW w:w="357" w:type="pct"/>
            <w:vMerge w:val="restart"/>
            <w:shd w:val="clear" w:color="auto" w:fill="auto"/>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Подпрограмма 5</w:t>
            </w:r>
          </w:p>
        </w:tc>
        <w:tc>
          <w:tcPr>
            <w:tcW w:w="861" w:type="pct"/>
            <w:vMerge w:val="restart"/>
            <w:shd w:val="clear" w:color="auto" w:fill="auto"/>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2014-2018 годы</w:t>
            </w:r>
          </w:p>
        </w:tc>
        <w:tc>
          <w:tcPr>
            <w:tcW w:w="588" w:type="pct"/>
            <w:shd w:val="clear" w:color="auto" w:fill="auto"/>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 xml:space="preserve">всего расходные обязательства </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2 700 000,00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3 572 258,07</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2 740 000,00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1 000 000,00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1 000 000,00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11 012 258,07</w:t>
            </w:r>
          </w:p>
        </w:tc>
      </w:tr>
      <w:tr w:rsidR="0072145A" w:rsidRPr="0072145A" w:rsidTr="0072145A">
        <w:trPr>
          <w:trHeight w:val="20"/>
        </w:trPr>
        <w:tc>
          <w:tcPr>
            <w:tcW w:w="357"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861" w:type="pct"/>
            <w:vMerge/>
            <w:vAlign w:val="center"/>
            <w:hideMark/>
          </w:tcPr>
          <w:p w:rsidR="0072145A" w:rsidRPr="0072145A" w:rsidRDefault="0072145A" w:rsidP="0072145A">
            <w:pPr>
              <w:spacing w:after="0" w:line="240" w:lineRule="auto"/>
              <w:rPr>
                <w:rFonts w:ascii="Times New Roman" w:eastAsia="Times New Roman" w:hAnsi="Times New Roman"/>
                <w:sz w:val="14"/>
                <w:szCs w:val="14"/>
                <w:lang w:eastAsia="ru-RU"/>
              </w:rPr>
            </w:pPr>
          </w:p>
        </w:tc>
        <w:tc>
          <w:tcPr>
            <w:tcW w:w="588" w:type="pct"/>
            <w:shd w:val="clear" w:color="auto" w:fill="auto"/>
            <w:hideMark/>
          </w:tcPr>
          <w:p w:rsidR="0072145A" w:rsidRPr="0072145A" w:rsidRDefault="0072145A" w:rsidP="0072145A">
            <w:pPr>
              <w:spacing w:after="0" w:line="240" w:lineRule="auto"/>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 xml:space="preserve">в том числе по ГРБС - Управление муниципальной собственностью Богучанского района </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863</w:t>
            </w:r>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19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proofErr w:type="spellStart"/>
            <w:r w:rsidRPr="0072145A">
              <w:rPr>
                <w:rFonts w:ascii="Times New Roman" w:eastAsia="Times New Roman" w:hAnsi="Times New Roman"/>
                <w:sz w:val="14"/>
                <w:szCs w:val="14"/>
                <w:lang w:eastAsia="ru-RU"/>
              </w:rPr>
              <w:t>х</w:t>
            </w:r>
            <w:proofErr w:type="spellEnd"/>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2 700 000,00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3 572 258,07</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2 740 000,00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1 000 000,00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1 000 000,00</w:t>
            </w:r>
          </w:p>
        </w:tc>
        <w:tc>
          <w:tcPr>
            <w:tcW w:w="403" w:type="pct"/>
            <w:shd w:val="clear" w:color="auto" w:fill="auto"/>
            <w:vAlign w:val="center"/>
            <w:hideMark/>
          </w:tcPr>
          <w:p w:rsidR="0072145A" w:rsidRPr="0072145A" w:rsidRDefault="0072145A" w:rsidP="0072145A">
            <w:pPr>
              <w:spacing w:after="0" w:line="240" w:lineRule="auto"/>
              <w:jc w:val="center"/>
              <w:rPr>
                <w:rFonts w:ascii="Times New Roman" w:eastAsia="Times New Roman" w:hAnsi="Times New Roman"/>
                <w:sz w:val="14"/>
                <w:szCs w:val="14"/>
                <w:lang w:eastAsia="ru-RU"/>
              </w:rPr>
            </w:pPr>
            <w:r w:rsidRPr="0072145A">
              <w:rPr>
                <w:rFonts w:ascii="Times New Roman" w:eastAsia="Times New Roman" w:hAnsi="Times New Roman"/>
                <w:sz w:val="14"/>
                <w:szCs w:val="14"/>
                <w:lang w:eastAsia="ru-RU"/>
              </w:rPr>
              <w:t>11 012 258,07</w:t>
            </w:r>
          </w:p>
        </w:tc>
      </w:tr>
    </w:tbl>
    <w:p w:rsidR="00C85014" w:rsidRDefault="00C85014" w:rsidP="00A45B4D">
      <w:pPr>
        <w:spacing w:after="0" w:line="240" w:lineRule="auto"/>
        <w:ind w:firstLine="709"/>
        <w:jc w:val="both"/>
        <w:rPr>
          <w:rFonts w:ascii="Times New Roman" w:hAnsi="Times New Roman"/>
          <w:sz w:val="20"/>
          <w:szCs w:val="20"/>
        </w:rPr>
      </w:pPr>
    </w:p>
    <w:tbl>
      <w:tblPr>
        <w:tblW w:w="5000" w:type="pct"/>
        <w:tblLook w:val="04A0"/>
      </w:tblPr>
      <w:tblGrid>
        <w:gridCol w:w="867"/>
        <w:gridCol w:w="2752"/>
        <w:gridCol w:w="1388"/>
        <w:gridCol w:w="4563"/>
      </w:tblGrid>
      <w:tr w:rsidR="00B55E14" w:rsidRPr="00B55E14" w:rsidTr="00CA77E7">
        <w:trPr>
          <w:trHeight w:val="20"/>
        </w:trPr>
        <w:tc>
          <w:tcPr>
            <w:tcW w:w="453" w:type="pct"/>
            <w:tcBorders>
              <w:top w:val="nil"/>
              <w:left w:val="nil"/>
              <w:bottom w:val="nil"/>
              <w:right w:val="nil"/>
            </w:tcBorders>
            <w:shd w:val="clear" w:color="auto" w:fill="auto"/>
            <w:hideMark/>
          </w:tcPr>
          <w:p w:rsidR="00B55E14" w:rsidRPr="00B55E14" w:rsidRDefault="00B55E14" w:rsidP="00B55E14">
            <w:pPr>
              <w:spacing w:after="0" w:line="240" w:lineRule="auto"/>
              <w:rPr>
                <w:rFonts w:ascii="Times New Roman" w:eastAsia="Times New Roman" w:hAnsi="Times New Roman"/>
                <w:sz w:val="20"/>
                <w:szCs w:val="20"/>
                <w:lang w:eastAsia="ru-RU"/>
              </w:rPr>
            </w:pPr>
          </w:p>
        </w:tc>
        <w:tc>
          <w:tcPr>
            <w:tcW w:w="1438" w:type="pct"/>
            <w:tcBorders>
              <w:top w:val="nil"/>
              <w:left w:val="nil"/>
              <w:bottom w:val="nil"/>
              <w:right w:val="nil"/>
            </w:tcBorders>
            <w:shd w:val="clear" w:color="auto" w:fill="auto"/>
            <w:hideMark/>
          </w:tcPr>
          <w:p w:rsidR="00B55E14" w:rsidRPr="00B55E14" w:rsidRDefault="00B55E14" w:rsidP="00B55E14">
            <w:pPr>
              <w:spacing w:after="0" w:line="240" w:lineRule="auto"/>
              <w:rPr>
                <w:rFonts w:ascii="Times New Roman" w:eastAsia="Times New Roman" w:hAnsi="Times New Roman"/>
                <w:sz w:val="20"/>
                <w:szCs w:val="20"/>
                <w:lang w:eastAsia="ru-RU"/>
              </w:rPr>
            </w:pPr>
          </w:p>
        </w:tc>
        <w:tc>
          <w:tcPr>
            <w:tcW w:w="725" w:type="pct"/>
            <w:tcBorders>
              <w:top w:val="nil"/>
              <w:left w:val="nil"/>
              <w:bottom w:val="nil"/>
              <w:right w:val="nil"/>
            </w:tcBorders>
            <w:shd w:val="clear" w:color="auto" w:fill="auto"/>
            <w:hideMark/>
          </w:tcPr>
          <w:p w:rsidR="00B55E14" w:rsidRPr="00B55E14" w:rsidRDefault="00B55E14" w:rsidP="00B55E14">
            <w:pPr>
              <w:spacing w:after="0" w:line="240" w:lineRule="auto"/>
              <w:rPr>
                <w:rFonts w:ascii="Times New Roman" w:eastAsia="Times New Roman" w:hAnsi="Times New Roman"/>
                <w:sz w:val="20"/>
                <w:szCs w:val="20"/>
                <w:lang w:eastAsia="ru-RU"/>
              </w:rPr>
            </w:pPr>
          </w:p>
        </w:tc>
        <w:tc>
          <w:tcPr>
            <w:tcW w:w="2384" w:type="pct"/>
            <w:vMerge w:val="restart"/>
            <w:tcBorders>
              <w:top w:val="nil"/>
              <w:left w:val="nil"/>
              <w:right w:val="nil"/>
            </w:tcBorders>
            <w:shd w:val="clear" w:color="auto" w:fill="auto"/>
            <w:hideMark/>
          </w:tcPr>
          <w:p w:rsidR="00B55E14" w:rsidRPr="00B55E14" w:rsidRDefault="00B55E14" w:rsidP="00B55E14">
            <w:pPr>
              <w:spacing w:after="0" w:line="240" w:lineRule="auto"/>
              <w:jc w:val="right"/>
              <w:rPr>
                <w:rFonts w:ascii="Times New Roman" w:eastAsia="Times New Roman" w:hAnsi="Times New Roman"/>
                <w:sz w:val="18"/>
                <w:szCs w:val="20"/>
                <w:lang w:eastAsia="ru-RU"/>
              </w:rPr>
            </w:pPr>
            <w:r w:rsidRPr="00B55E14">
              <w:rPr>
                <w:rFonts w:ascii="Times New Roman" w:eastAsia="Times New Roman" w:hAnsi="Times New Roman"/>
                <w:sz w:val="18"/>
                <w:szCs w:val="20"/>
                <w:lang w:eastAsia="ru-RU"/>
              </w:rPr>
              <w:t>Приложение № 2                                                                                                                                                                      к постановлению администрации Богучанского района                                                                                                      от 29.04.2016 г. №329-п</w:t>
            </w:r>
          </w:p>
          <w:p w:rsidR="00B55E14" w:rsidRPr="00B55E14" w:rsidRDefault="00B55E14" w:rsidP="00B55E14">
            <w:pPr>
              <w:spacing w:after="0" w:line="240" w:lineRule="auto"/>
              <w:jc w:val="right"/>
              <w:rPr>
                <w:rFonts w:ascii="Times New Roman" w:eastAsia="Times New Roman" w:hAnsi="Times New Roman"/>
                <w:sz w:val="18"/>
                <w:szCs w:val="20"/>
                <w:lang w:eastAsia="ru-RU"/>
              </w:rPr>
            </w:pPr>
          </w:p>
          <w:p w:rsidR="00B55E14" w:rsidRPr="00B55E14" w:rsidRDefault="00B55E14" w:rsidP="00B55E14">
            <w:pPr>
              <w:spacing w:line="240" w:lineRule="auto"/>
              <w:jc w:val="right"/>
              <w:rPr>
                <w:rFonts w:ascii="Times New Roman" w:eastAsia="Times New Roman" w:hAnsi="Times New Roman"/>
                <w:sz w:val="20"/>
                <w:szCs w:val="20"/>
                <w:lang w:eastAsia="ru-RU"/>
              </w:rPr>
            </w:pPr>
            <w:r w:rsidRPr="00B55E14">
              <w:rPr>
                <w:rFonts w:ascii="Times New Roman" w:eastAsia="Times New Roman" w:hAnsi="Times New Roman"/>
                <w:sz w:val="18"/>
                <w:szCs w:val="20"/>
                <w:lang w:eastAsia="ru-RU"/>
              </w:rPr>
              <w:t xml:space="preserve">Приложение № 3 </w:t>
            </w:r>
            <w:r w:rsidRPr="00B55E14">
              <w:rPr>
                <w:rFonts w:ascii="Times New Roman" w:eastAsia="Times New Roman" w:hAnsi="Times New Roman"/>
                <w:sz w:val="18"/>
                <w:szCs w:val="20"/>
                <w:lang w:eastAsia="ru-RU"/>
              </w:rPr>
              <w:br/>
              <w:t>к муниципальной программе Богучанского района «Обеспечение доступным и комфортным жильем граждан Богучанского района»</w:t>
            </w:r>
          </w:p>
        </w:tc>
      </w:tr>
      <w:tr w:rsidR="00B55E14" w:rsidRPr="00B55E14" w:rsidTr="00CA77E7">
        <w:trPr>
          <w:trHeight w:val="20"/>
        </w:trPr>
        <w:tc>
          <w:tcPr>
            <w:tcW w:w="453" w:type="pct"/>
            <w:tcBorders>
              <w:top w:val="nil"/>
              <w:left w:val="nil"/>
              <w:bottom w:val="nil"/>
              <w:right w:val="nil"/>
            </w:tcBorders>
            <w:shd w:val="clear" w:color="auto" w:fill="auto"/>
            <w:hideMark/>
          </w:tcPr>
          <w:p w:rsidR="00B55E14" w:rsidRPr="00B55E14" w:rsidRDefault="00B55E14" w:rsidP="00B55E14">
            <w:pPr>
              <w:spacing w:after="0" w:line="240" w:lineRule="auto"/>
              <w:rPr>
                <w:rFonts w:ascii="Times New Roman" w:eastAsia="Times New Roman" w:hAnsi="Times New Roman"/>
                <w:sz w:val="20"/>
                <w:szCs w:val="20"/>
                <w:lang w:eastAsia="ru-RU"/>
              </w:rPr>
            </w:pPr>
          </w:p>
        </w:tc>
        <w:tc>
          <w:tcPr>
            <w:tcW w:w="1438" w:type="pct"/>
            <w:tcBorders>
              <w:top w:val="nil"/>
              <w:left w:val="nil"/>
              <w:bottom w:val="nil"/>
              <w:right w:val="nil"/>
            </w:tcBorders>
            <w:shd w:val="clear" w:color="auto" w:fill="auto"/>
            <w:hideMark/>
          </w:tcPr>
          <w:p w:rsidR="00B55E14" w:rsidRPr="00B55E14" w:rsidRDefault="00B55E14" w:rsidP="00B55E14">
            <w:pPr>
              <w:spacing w:after="0" w:line="240" w:lineRule="auto"/>
              <w:rPr>
                <w:rFonts w:ascii="Times New Roman" w:eastAsia="Times New Roman" w:hAnsi="Times New Roman"/>
                <w:sz w:val="20"/>
                <w:szCs w:val="20"/>
                <w:lang w:eastAsia="ru-RU"/>
              </w:rPr>
            </w:pPr>
          </w:p>
        </w:tc>
        <w:tc>
          <w:tcPr>
            <w:tcW w:w="725" w:type="pct"/>
            <w:tcBorders>
              <w:top w:val="nil"/>
              <w:left w:val="nil"/>
              <w:bottom w:val="nil"/>
              <w:right w:val="nil"/>
            </w:tcBorders>
            <w:shd w:val="clear" w:color="auto" w:fill="auto"/>
            <w:hideMark/>
          </w:tcPr>
          <w:p w:rsidR="00B55E14" w:rsidRPr="00B55E14" w:rsidRDefault="00B55E14" w:rsidP="00B55E14">
            <w:pPr>
              <w:spacing w:after="0" w:line="240" w:lineRule="auto"/>
              <w:rPr>
                <w:rFonts w:ascii="Times New Roman" w:eastAsia="Times New Roman" w:hAnsi="Times New Roman"/>
                <w:sz w:val="20"/>
                <w:szCs w:val="20"/>
                <w:lang w:eastAsia="ru-RU"/>
              </w:rPr>
            </w:pPr>
          </w:p>
        </w:tc>
        <w:tc>
          <w:tcPr>
            <w:tcW w:w="2384" w:type="pct"/>
            <w:vMerge/>
            <w:tcBorders>
              <w:left w:val="nil"/>
              <w:bottom w:val="nil"/>
              <w:right w:val="nil"/>
            </w:tcBorders>
            <w:shd w:val="clear" w:color="auto" w:fill="auto"/>
            <w:hideMark/>
          </w:tcPr>
          <w:p w:rsidR="00B55E14" w:rsidRPr="00B55E14" w:rsidRDefault="00B55E14" w:rsidP="00B55E14">
            <w:pPr>
              <w:spacing w:after="0" w:line="240" w:lineRule="auto"/>
              <w:rPr>
                <w:rFonts w:ascii="Times New Roman" w:eastAsia="Times New Roman" w:hAnsi="Times New Roman"/>
                <w:sz w:val="20"/>
                <w:szCs w:val="20"/>
                <w:lang w:eastAsia="ru-RU"/>
              </w:rPr>
            </w:pPr>
          </w:p>
        </w:tc>
      </w:tr>
      <w:tr w:rsidR="00B55E14" w:rsidRPr="00B55E14" w:rsidTr="00B55E14">
        <w:trPr>
          <w:trHeight w:val="20"/>
        </w:trPr>
        <w:tc>
          <w:tcPr>
            <w:tcW w:w="5000" w:type="pct"/>
            <w:gridSpan w:val="4"/>
            <w:tcBorders>
              <w:top w:val="nil"/>
              <w:left w:val="nil"/>
              <w:bottom w:val="nil"/>
              <w:right w:val="nil"/>
            </w:tcBorders>
            <w:shd w:val="clear" w:color="auto" w:fill="auto"/>
            <w:hideMark/>
          </w:tcPr>
          <w:p w:rsidR="00B55E14" w:rsidRPr="00B55E14" w:rsidRDefault="00B55E14" w:rsidP="00B55E14">
            <w:pPr>
              <w:spacing w:after="0" w:line="240" w:lineRule="auto"/>
              <w:jc w:val="center"/>
              <w:rPr>
                <w:rFonts w:ascii="Times New Roman" w:eastAsia="Times New Roman" w:hAnsi="Times New Roman"/>
                <w:sz w:val="20"/>
                <w:szCs w:val="20"/>
                <w:lang w:eastAsia="ru-RU"/>
              </w:rPr>
            </w:pPr>
            <w:r w:rsidRPr="00B55E14">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в том числе сре</w:t>
            </w:r>
            <w:proofErr w:type="gramStart"/>
            <w:r w:rsidRPr="00B55E14">
              <w:rPr>
                <w:rFonts w:ascii="Times New Roman" w:eastAsia="Times New Roman" w:hAnsi="Times New Roman"/>
                <w:sz w:val="20"/>
                <w:szCs w:val="20"/>
                <w:lang w:eastAsia="ru-RU"/>
              </w:rPr>
              <w:t>дств кр</w:t>
            </w:r>
            <w:proofErr w:type="gramEnd"/>
            <w:r w:rsidRPr="00B55E14">
              <w:rPr>
                <w:rFonts w:ascii="Times New Roman" w:eastAsia="Times New Roman" w:hAnsi="Times New Roman"/>
                <w:sz w:val="20"/>
                <w:szCs w:val="20"/>
                <w:lang w:eastAsia="ru-RU"/>
              </w:rPr>
              <w:t>аевого бюджета и районного бюджета</w:t>
            </w:r>
          </w:p>
        </w:tc>
      </w:tr>
    </w:tbl>
    <w:p w:rsidR="00C85014" w:rsidRDefault="00C85014" w:rsidP="00A45B4D">
      <w:pPr>
        <w:spacing w:after="0" w:line="240" w:lineRule="auto"/>
        <w:ind w:firstLine="709"/>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3"/>
        <w:gridCol w:w="2712"/>
        <w:gridCol w:w="1348"/>
        <w:gridCol w:w="686"/>
        <w:gridCol w:w="686"/>
        <w:gridCol w:w="686"/>
        <w:gridCol w:w="686"/>
        <w:gridCol w:w="686"/>
        <w:gridCol w:w="897"/>
      </w:tblGrid>
      <w:tr w:rsidR="00994252" w:rsidRPr="00994252" w:rsidTr="00994252">
        <w:trPr>
          <w:trHeight w:val="20"/>
        </w:trPr>
        <w:tc>
          <w:tcPr>
            <w:tcW w:w="453" w:type="pct"/>
            <w:vMerge w:val="restart"/>
            <w:shd w:val="clear" w:color="auto" w:fill="auto"/>
            <w:vAlign w:val="center"/>
            <w:hideMark/>
          </w:tcPr>
          <w:p w:rsidR="00994252" w:rsidRPr="00994252" w:rsidRDefault="00994252" w:rsidP="00994252">
            <w:pPr>
              <w:spacing w:after="0" w:line="240" w:lineRule="auto"/>
              <w:jc w:val="center"/>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Статус</w:t>
            </w:r>
          </w:p>
        </w:tc>
        <w:tc>
          <w:tcPr>
            <w:tcW w:w="1438" w:type="pct"/>
            <w:vMerge w:val="restart"/>
            <w:shd w:val="clear" w:color="auto" w:fill="auto"/>
            <w:vAlign w:val="center"/>
            <w:hideMark/>
          </w:tcPr>
          <w:p w:rsidR="00994252" w:rsidRPr="00994252" w:rsidRDefault="00994252" w:rsidP="00994252">
            <w:pPr>
              <w:spacing w:after="0" w:line="240" w:lineRule="auto"/>
              <w:jc w:val="center"/>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725" w:type="pct"/>
            <w:vMerge w:val="restart"/>
            <w:shd w:val="clear" w:color="auto" w:fill="auto"/>
            <w:vAlign w:val="center"/>
            <w:hideMark/>
          </w:tcPr>
          <w:p w:rsidR="00994252" w:rsidRPr="00994252" w:rsidRDefault="00994252" w:rsidP="00994252">
            <w:pPr>
              <w:spacing w:after="0" w:line="240" w:lineRule="auto"/>
              <w:jc w:val="center"/>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Ответственный исполнитель, соисполнители</w:t>
            </w:r>
          </w:p>
        </w:tc>
        <w:tc>
          <w:tcPr>
            <w:tcW w:w="2384" w:type="pct"/>
            <w:gridSpan w:val="6"/>
            <w:shd w:val="clear" w:color="auto" w:fill="auto"/>
            <w:vAlign w:val="center"/>
            <w:hideMark/>
          </w:tcPr>
          <w:p w:rsidR="00994252" w:rsidRPr="00994252" w:rsidRDefault="00994252" w:rsidP="00994252">
            <w:pPr>
              <w:spacing w:after="0" w:line="240" w:lineRule="auto"/>
              <w:jc w:val="center"/>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Оценка расходов (рублей), годы</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379" w:type="pct"/>
            <w:shd w:val="clear" w:color="auto" w:fill="auto"/>
            <w:vAlign w:val="center"/>
            <w:hideMark/>
          </w:tcPr>
          <w:p w:rsidR="00994252" w:rsidRPr="00994252" w:rsidRDefault="00994252" w:rsidP="00994252">
            <w:pPr>
              <w:spacing w:after="0" w:line="240" w:lineRule="auto"/>
              <w:jc w:val="center"/>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2014</w:t>
            </w:r>
          </w:p>
        </w:tc>
        <w:tc>
          <w:tcPr>
            <w:tcW w:w="379" w:type="pct"/>
            <w:shd w:val="clear" w:color="auto" w:fill="auto"/>
            <w:vAlign w:val="center"/>
            <w:hideMark/>
          </w:tcPr>
          <w:p w:rsidR="00994252" w:rsidRPr="00994252" w:rsidRDefault="00994252" w:rsidP="00994252">
            <w:pPr>
              <w:spacing w:after="0" w:line="240" w:lineRule="auto"/>
              <w:jc w:val="center"/>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2015</w:t>
            </w:r>
          </w:p>
        </w:tc>
        <w:tc>
          <w:tcPr>
            <w:tcW w:w="379" w:type="pct"/>
            <w:shd w:val="clear" w:color="auto" w:fill="auto"/>
            <w:vAlign w:val="center"/>
            <w:hideMark/>
          </w:tcPr>
          <w:p w:rsidR="00994252" w:rsidRPr="00994252" w:rsidRDefault="00994252" w:rsidP="00994252">
            <w:pPr>
              <w:spacing w:after="0" w:line="240" w:lineRule="auto"/>
              <w:jc w:val="center"/>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2016</w:t>
            </w:r>
          </w:p>
        </w:tc>
        <w:tc>
          <w:tcPr>
            <w:tcW w:w="379" w:type="pct"/>
            <w:shd w:val="clear" w:color="auto" w:fill="auto"/>
            <w:vAlign w:val="center"/>
            <w:hideMark/>
          </w:tcPr>
          <w:p w:rsidR="00994252" w:rsidRPr="00994252" w:rsidRDefault="00994252" w:rsidP="00994252">
            <w:pPr>
              <w:spacing w:after="0" w:line="240" w:lineRule="auto"/>
              <w:jc w:val="center"/>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2017</w:t>
            </w:r>
          </w:p>
        </w:tc>
        <w:tc>
          <w:tcPr>
            <w:tcW w:w="379" w:type="pct"/>
            <w:shd w:val="clear" w:color="auto" w:fill="auto"/>
            <w:vAlign w:val="center"/>
            <w:hideMark/>
          </w:tcPr>
          <w:p w:rsidR="00994252" w:rsidRPr="00994252" w:rsidRDefault="00994252" w:rsidP="00994252">
            <w:pPr>
              <w:spacing w:after="0" w:line="240" w:lineRule="auto"/>
              <w:jc w:val="center"/>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2018</w:t>
            </w:r>
          </w:p>
        </w:tc>
        <w:tc>
          <w:tcPr>
            <w:tcW w:w="487" w:type="pct"/>
            <w:shd w:val="clear" w:color="auto" w:fill="auto"/>
            <w:vAlign w:val="center"/>
            <w:hideMark/>
          </w:tcPr>
          <w:p w:rsidR="00994252" w:rsidRPr="00994252" w:rsidRDefault="00994252" w:rsidP="00994252">
            <w:pPr>
              <w:spacing w:after="0" w:line="240" w:lineRule="auto"/>
              <w:jc w:val="center"/>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Итого</w:t>
            </w:r>
          </w:p>
        </w:tc>
      </w:tr>
      <w:tr w:rsidR="00994252" w:rsidRPr="00994252" w:rsidTr="00994252">
        <w:trPr>
          <w:trHeight w:val="20"/>
        </w:trPr>
        <w:tc>
          <w:tcPr>
            <w:tcW w:w="453" w:type="pct"/>
            <w:vMerge w:val="restar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Муниципальная программа</w:t>
            </w:r>
          </w:p>
        </w:tc>
        <w:tc>
          <w:tcPr>
            <w:tcW w:w="1438" w:type="pct"/>
            <w:vMerge w:val="restar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Всего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16 773 786,00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6 352 549,71</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85 178 018,17</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9 263 196,61</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1 000 000,00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118 567 550,49</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в том числе: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средства Фонда содействия реформированию жилищно-коммунального </w:t>
            </w:r>
            <w:r w:rsidRPr="00994252">
              <w:rPr>
                <w:rFonts w:ascii="Times New Roman" w:eastAsia="Times New Roman" w:hAnsi="Times New Roman"/>
                <w:sz w:val="14"/>
                <w:szCs w:val="14"/>
                <w:lang w:eastAsia="ru-RU"/>
              </w:rPr>
              <w:lastRenderedPageBreak/>
              <w:t>хозяйства</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lastRenderedPageBreak/>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37 284 486,80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8 263 196,61</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45 547 683,41</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краевой бюджет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3 484 400,00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1 776 680,00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45 053 787,15</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50 314 867,15</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районный бюджет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13 289 386,00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4 575 869,71</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2 839 744,22</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1 000 000,00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1 000 000,00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22 704 999,93</w:t>
            </w:r>
          </w:p>
        </w:tc>
      </w:tr>
      <w:tr w:rsidR="00994252" w:rsidRPr="00994252" w:rsidTr="00994252">
        <w:trPr>
          <w:trHeight w:val="20"/>
        </w:trPr>
        <w:tc>
          <w:tcPr>
            <w:tcW w:w="453" w:type="pct"/>
            <w:vMerge w:val="restar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Подпрограмма 1</w:t>
            </w:r>
          </w:p>
        </w:tc>
        <w:tc>
          <w:tcPr>
            <w:tcW w:w="1438" w:type="pct"/>
            <w:vMerge w:val="restar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«Переселение граждан из аварийного жилищного фонда в Богучанском районе» на 2014-2018 годы</w:t>
            </w: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Всего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288 880,00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473 531,64</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82 438 018,17</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8 263 196,61</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91 463 626,42</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в том числе: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средства Фонда содействия реформированию жилищно-коммунального хозяйства</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37 284 486,80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8 263 196,61</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45 547 683,41</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краевой бюджет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45 053 787,15</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45 053 787,15</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районный бюджет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288 880,00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473 531,64</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99 744,22</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862 155,86</w:t>
            </w:r>
          </w:p>
        </w:tc>
      </w:tr>
      <w:tr w:rsidR="00994252" w:rsidRPr="00994252" w:rsidTr="00994252">
        <w:trPr>
          <w:trHeight w:val="20"/>
        </w:trPr>
        <w:tc>
          <w:tcPr>
            <w:tcW w:w="453" w:type="pct"/>
            <w:vMerge w:val="restar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Подпрограмма 2</w:t>
            </w:r>
          </w:p>
        </w:tc>
        <w:tc>
          <w:tcPr>
            <w:tcW w:w="1438" w:type="pct"/>
            <w:vMerge w:val="restar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«Строительство объектов коммунальной и транспортной инфраструктуры в муниципальных образованиях Богучанского района с целью развития жилищного строительства» на 2014-2018 годы</w:t>
            </w: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Всего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в том числе: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краевой бюджет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районный бюджет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r>
      <w:tr w:rsidR="00994252" w:rsidRPr="00994252" w:rsidTr="00994252">
        <w:trPr>
          <w:trHeight w:val="20"/>
        </w:trPr>
        <w:tc>
          <w:tcPr>
            <w:tcW w:w="453" w:type="pct"/>
            <w:vMerge w:val="restar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Подпрограмма 3</w:t>
            </w:r>
          </w:p>
        </w:tc>
        <w:tc>
          <w:tcPr>
            <w:tcW w:w="1438" w:type="pct"/>
            <w:vMerge w:val="restar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«Обеспечение жильем работников отраслей бюджетной сферы на территории Богучанского района» на 2014-2018 годы</w:t>
            </w: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Всего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13 784 906,00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2 306 760,00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16 091 666,00</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в том числе: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краевой бюджет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3 484 400,00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1 776 680,00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5 261 080,00</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районный бюджет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10 300 506,00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530 080,00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10 830 586,00</w:t>
            </w:r>
          </w:p>
        </w:tc>
      </w:tr>
      <w:tr w:rsidR="00994252" w:rsidRPr="00994252" w:rsidTr="00994252">
        <w:trPr>
          <w:trHeight w:val="20"/>
        </w:trPr>
        <w:tc>
          <w:tcPr>
            <w:tcW w:w="453" w:type="pct"/>
            <w:vMerge w:val="restar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Подпрограмма 4</w:t>
            </w:r>
          </w:p>
        </w:tc>
        <w:tc>
          <w:tcPr>
            <w:tcW w:w="1438" w:type="pct"/>
            <w:vMerge w:val="restar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«Осуществление градостроительной деятельности в Богучанском районе»  на 2014-2018 годы</w:t>
            </w: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Всего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в том числе: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краевой бюджет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районный бюджет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r>
      <w:tr w:rsidR="00994252" w:rsidRPr="00994252" w:rsidTr="00994252">
        <w:trPr>
          <w:trHeight w:val="20"/>
        </w:trPr>
        <w:tc>
          <w:tcPr>
            <w:tcW w:w="453" w:type="pct"/>
            <w:vMerge w:val="restar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Подпрограмма 5</w:t>
            </w:r>
          </w:p>
        </w:tc>
        <w:tc>
          <w:tcPr>
            <w:tcW w:w="1438" w:type="pct"/>
            <w:vMerge w:val="restar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2014-2018 годы</w:t>
            </w: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Всего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2 700 000,00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3 572 258,07</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2 740 000,00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1 000 000,00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1 000 000,00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11 012 258,07</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в том числе: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краевой бюджет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0,00</w:t>
            </w:r>
          </w:p>
        </w:tc>
      </w:tr>
      <w:tr w:rsidR="00994252" w:rsidRPr="00994252" w:rsidTr="00994252">
        <w:trPr>
          <w:trHeight w:val="20"/>
        </w:trPr>
        <w:tc>
          <w:tcPr>
            <w:tcW w:w="453"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1438" w:type="pct"/>
            <w:vMerge/>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p>
        </w:tc>
        <w:tc>
          <w:tcPr>
            <w:tcW w:w="725" w:type="pct"/>
            <w:shd w:val="clear" w:color="auto" w:fill="auto"/>
            <w:vAlign w:val="center"/>
            <w:hideMark/>
          </w:tcPr>
          <w:p w:rsidR="00994252" w:rsidRPr="00994252" w:rsidRDefault="00994252" w:rsidP="00994252">
            <w:pPr>
              <w:spacing w:after="0" w:line="240" w:lineRule="auto"/>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 xml:space="preserve">районный бюджет   </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2 700 000,00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3 572 258,07</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2 740 000,00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1 000 000,00</w:t>
            </w:r>
          </w:p>
        </w:tc>
        <w:tc>
          <w:tcPr>
            <w:tcW w:w="379"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1 000 000,00</w:t>
            </w:r>
          </w:p>
        </w:tc>
        <w:tc>
          <w:tcPr>
            <w:tcW w:w="487" w:type="pct"/>
            <w:shd w:val="clear" w:color="auto" w:fill="auto"/>
            <w:vAlign w:val="center"/>
            <w:hideMark/>
          </w:tcPr>
          <w:p w:rsidR="00994252" w:rsidRPr="00994252" w:rsidRDefault="00994252" w:rsidP="00994252">
            <w:pPr>
              <w:spacing w:after="0" w:line="240" w:lineRule="auto"/>
              <w:jc w:val="right"/>
              <w:rPr>
                <w:rFonts w:ascii="Times New Roman" w:eastAsia="Times New Roman" w:hAnsi="Times New Roman"/>
                <w:sz w:val="14"/>
                <w:szCs w:val="14"/>
                <w:lang w:eastAsia="ru-RU"/>
              </w:rPr>
            </w:pPr>
            <w:r w:rsidRPr="00994252">
              <w:rPr>
                <w:rFonts w:ascii="Times New Roman" w:eastAsia="Times New Roman" w:hAnsi="Times New Roman"/>
                <w:sz w:val="14"/>
                <w:szCs w:val="14"/>
                <w:lang w:eastAsia="ru-RU"/>
              </w:rPr>
              <w:t>11 012 258,07</w:t>
            </w:r>
          </w:p>
        </w:tc>
      </w:tr>
    </w:tbl>
    <w:p w:rsidR="00C85014" w:rsidRDefault="00C85014" w:rsidP="00A45B4D">
      <w:pPr>
        <w:spacing w:after="0" w:line="240" w:lineRule="auto"/>
        <w:ind w:firstLine="709"/>
        <w:jc w:val="both"/>
        <w:rPr>
          <w:rFonts w:ascii="Times New Roman" w:hAnsi="Times New Roman"/>
          <w:sz w:val="20"/>
          <w:szCs w:val="20"/>
        </w:rPr>
      </w:pPr>
    </w:p>
    <w:p w:rsidR="00CA77E7" w:rsidRPr="00CA77E7" w:rsidRDefault="00CA77E7" w:rsidP="00CA77E7">
      <w:pPr>
        <w:spacing w:after="0" w:line="240" w:lineRule="auto"/>
        <w:jc w:val="right"/>
        <w:rPr>
          <w:rFonts w:ascii="Times New Roman" w:eastAsia="Times New Roman" w:hAnsi="Times New Roman"/>
          <w:sz w:val="18"/>
          <w:szCs w:val="18"/>
          <w:lang w:eastAsia="ru-RU"/>
        </w:rPr>
      </w:pPr>
      <w:r w:rsidRPr="00CA77E7">
        <w:rPr>
          <w:rFonts w:ascii="Times New Roman" w:eastAsia="Times New Roman" w:hAnsi="Times New Roman"/>
          <w:sz w:val="18"/>
          <w:szCs w:val="18"/>
          <w:lang w:eastAsia="ru-RU"/>
        </w:rPr>
        <w:t>Приложение № 3</w:t>
      </w:r>
    </w:p>
    <w:p w:rsidR="00CA77E7" w:rsidRPr="00CA77E7" w:rsidRDefault="00CA77E7" w:rsidP="00CA77E7">
      <w:pPr>
        <w:spacing w:after="0" w:line="240" w:lineRule="auto"/>
        <w:jc w:val="right"/>
        <w:rPr>
          <w:rFonts w:ascii="Times New Roman" w:eastAsia="Times New Roman" w:hAnsi="Times New Roman"/>
          <w:sz w:val="18"/>
          <w:szCs w:val="18"/>
          <w:lang w:eastAsia="ru-RU"/>
        </w:rPr>
      </w:pPr>
      <w:r w:rsidRPr="00CA77E7">
        <w:rPr>
          <w:rFonts w:ascii="Times New Roman" w:eastAsia="Times New Roman" w:hAnsi="Times New Roman"/>
          <w:sz w:val="18"/>
          <w:szCs w:val="18"/>
          <w:lang w:eastAsia="ru-RU"/>
        </w:rPr>
        <w:t>к постановлению администрации Богучанского района</w:t>
      </w:r>
    </w:p>
    <w:p w:rsidR="00CA77E7" w:rsidRPr="00CA77E7" w:rsidRDefault="00CA77E7" w:rsidP="00CA77E7">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29.04.</w:t>
      </w:r>
      <w:r w:rsidRPr="00CA77E7">
        <w:rPr>
          <w:rFonts w:ascii="Times New Roman" w:eastAsia="Times New Roman" w:hAnsi="Times New Roman"/>
          <w:sz w:val="18"/>
          <w:szCs w:val="18"/>
          <w:lang w:eastAsia="ru-RU"/>
        </w:rPr>
        <w:t>2016 г. № 329-п</w:t>
      </w:r>
    </w:p>
    <w:p w:rsidR="00CA77E7" w:rsidRPr="00CA77E7" w:rsidRDefault="00CA77E7" w:rsidP="00CA77E7">
      <w:pPr>
        <w:spacing w:after="0" w:line="240" w:lineRule="auto"/>
        <w:jc w:val="right"/>
        <w:rPr>
          <w:rFonts w:ascii="Times New Roman" w:eastAsia="Times New Roman" w:hAnsi="Times New Roman"/>
          <w:sz w:val="18"/>
          <w:szCs w:val="18"/>
          <w:lang w:eastAsia="ru-RU"/>
        </w:rPr>
      </w:pPr>
    </w:p>
    <w:p w:rsidR="00CA77E7" w:rsidRPr="00CA77E7" w:rsidRDefault="00CA77E7" w:rsidP="00CA77E7">
      <w:pPr>
        <w:spacing w:after="0" w:line="240" w:lineRule="auto"/>
        <w:jc w:val="right"/>
        <w:rPr>
          <w:rFonts w:ascii="Times New Roman" w:eastAsia="Times New Roman" w:hAnsi="Times New Roman"/>
          <w:sz w:val="18"/>
          <w:szCs w:val="18"/>
          <w:lang w:eastAsia="ru-RU"/>
        </w:rPr>
      </w:pPr>
      <w:r w:rsidRPr="00CA77E7">
        <w:rPr>
          <w:rFonts w:ascii="Times New Roman" w:eastAsia="Times New Roman" w:hAnsi="Times New Roman"/>
          <w:sz w:val="18"/>
          <w:szCs w:val="18"/>
          <w:lang w:eastAsia="ru-RU"/>
        </w:rPr>
        <w:t>Приложение № 5</w:t>
      </w:r>
    </w:p>
    <w:p w:rsidR="00CA77E7" w:rsidRDefault="00CA77E7" w:rsidP="00CA77E7">
      <w:pPr>
        <w:spacing w:after="0" w:line="240" w:lineRule="auto"/>
        <w:jc w:val="right"/>
        <w:rPr>
          <w:rFonts w:ascii="Times New Roman" w:eastAsia="Times New Roman" w:hAnsi="Times New Roman"/>
          <w:sz w:val="18"/>
          <w:szCs w:val="18"/>
          <w:lang w:eastAsia="ru-RU"/>
        </w:rPr>
      </w:pPr>
      <w:r w:rsidRPr="00CA77E7">
        <w:rPr>
          <w:rFonts w:ascii="Times New Roman" w:eastAsia="Times New Roman" w:hAnsi="Times New Roman"/>
          <w:sz w:val="18"/>
          <w:szCs w:val="18"/>
          <w:lang w:eastAsia="ru-RU"/>
        </w:rPr>
        <w:t>к муниципальной программе Богучанского района</w:t>
      </w:r>
    </w:p>
    <w:p w:rsidR="00CA77E7" w:rsidRPr="00CA77E7" w:rsidRDefault="00CA77E7" w:rsidP="00CA77E7">
      <w:pPr>
        <w:spacing w:after="0" w:line="240" w:lineRule="auto"/>
        <w:jc w:val="right"/>
        <w:rPr>
          <w:rFonts w:ascii="Times New Roman" w:eastAsia="Times New Roman" w:hAnsi="Times New Roman"/>
          <w:sz w:val="18"/>
          <w:szCs w:val="18"/>
          <w:lang w:eastAsia="ru-RU"/>
        </w:rPr>
      </w:pPr>
      <w:r w:rsidRPr="00CA77E7">
        <w:rPr>
          <w:rFonts w:ascii="Times New Roman" w:eastAsia="Times New Roman" w:hAnsi="Times New Roman"/>
          <w:sz w:val="18"/>
          <w:szCs w:val="18"/>
          <w:lang w:eastAsia="ru-RU"/>
        </w:rPr>
        <w:t xml:space="preserve"> «Обеспечение доступным и комфортным жильём граждан Богучанского района»</w:t>
      </w:r>
    </w:p>
    <w:p w:rsidR="00CA77E7" w:rsidRPr="00CA77E7" w:rsidRDefault="00CA77E7" w:rsidP="00CA77E7">
      <w:pPr>
        <w:autoSpaceDE w:val="0"/>
        <w:autoSpaceDN w:val="0"/>
        <w:adjustRightInd w:val="0"/>
        <w:spacing w:after="0" w:line="240" w:lineRule="auto"/>
        <w:rPr>
          <w:rFonts w:ascii="Times New Roman" w:eastAsia="Times New Roman" w:hAnsi="Times New Roman"/>
          <w:sz w:val="28"/>
          <w:szCs w:val="28"/>
          <w:lang w:eastAsia="ru-RU"/>
        </w:rPr>
      </w:pPr>
    </w:p>
    <w:p w:rsidR="00CA77E7" w:rsidRPr="00CA77E7" w:rsidRDefault="00CA77E7" w:rsidP="00CA77E7">
      <w:pPr>
        <w:spacing w:after="0" w:line="240" w:lineRule="auto"/>
        <w:jc w:val="center"/>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Подпрограмма Богучанского района</w:t>
      </w:r>
      <w:r>
        <w:rPr>
          <w:rFonts w:ascii="Times New Roman" w:eastAsia="Times New Roman" w:hAnsi="Times New Roman"/>
          <w:sz w:val="20"/>
          <w:szCs w:val="20"/>
          <w:lang w:eastAsia="ru-RU"/>
        </w:rPr>
        <w:t xml:space="preserve"> </w:t>
      </w:r>
      <w:r w:rsidRPr="00CA77E7">
        <w:rPr>
          <w:rFonts w:ascii="Times New Roman" w:eastAsia="Times New Roman" w:hAnsi="Times New Roman"/>
          <w:sz w:val="20"/>
          <w:szCs w:val="20"/>
          <w:lang w:eastAsia="ru-RU"/>
        </w:rPr>
        <w:t>«Переселение граждан из аварийного жилищного фонда в Богучанском районе» на 2014-2018 годы</w:t>
      </w:r>
    </w:p>
    <w:p w:rsidR="00CA77E7" w:rsidRPr="00CA77E7" w:rsidRDefault="00CA77E7" w:rsidP="00CA77E7">
      <w:pPr>
        <w:widowControl w:val="0"/>
        <w:suppressAutoHyphens/>
        <w:autoSpaceDE w:val="0"/>
        <w:spacing w:after="0" w:line="240" w:lineRule="auto"/>
        <w:jc w:val="center"/>
        <w:rPr>
          <w:rFonts w:ascii="Times New Roman" w:eastAsia="Arial" w:hAnsi="Times New Roman"/>
          <w:bCs/>
          <w:sz w:val="20"/>
          <w:szCs w:val="20"/>
          <w:lang w:eastAsia="ar-SA"/>
        </w:rPr>
      </w:pPr>
    </w:p>
    <w:p w:rsidR="00CA77E7" w:rsidRPr="00CA77E7" w:rsidRDefault="00CA77E7" w:rsidP="00490A36">
      <w:pPr>
        <w:numPr>
          <w:ilvl w:val="0"/>
          <w:numId w:val="32"/>
        </w:numPr>
        <w:tabs>
          <w:tab w:val="left" w:pos="567"/>
        </w:tabs>
        <w:autoSpaceDE w:val="0"/>
        <w:autoSpaceDN w:val="0"/>
        <w:adjustRightInd w:val="0"/>
        <w:spacing w:after="0" w:line="240" w:lineRule="auto"/>
        <w:ind w:left="0" w:firstLine="0"/>
        <w:jc w:val="center"/>
        <w:outlineLvl w:val="0"/>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Паспорт подпрограммы</w:t>
      </w:r>
    </w:p>
    <w:p w:rsidR="00CA77E7" w:rsidRPr="00CA77E7" w:rsidRDefault="00CA77E7" w:rsidP="00CA77E7">
      <w:pPr>
        <w:spacing w:after="0" w:line="240" w:lineRule="auto"/>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1"/>
        <w:gridCol w:w="5139"/>
      </w:tblGrid>
      <w:tr w:rsidR="00CA77E7" w:rsidRPr="00CA77E7" w:rsidTr="00CA77E7">
        <w:tc>
          <w:tcPr>
            <w:tcW w:w="231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tabs>
                <w:tab w:val="left" w:pos="3780"/>
              </w:tabs>
              <w:spacing w:after="0" w:line="240" w:lineRule="auto"/>
              <w:ind w:right="-118"/>
              <w:jc w:val="center"/>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Наименование подпрограммы</w:t>
            </w:r>
          </w:p>
        </w:tc>
        <w:tc>
          <w:tcPr>
            <w:tcW w:w="268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tabs>
                <w:tab w:val="left" w:pos="3780"/>
              </w:tabs>
              <w:spacing w:after="0" w:line="240" w:lineRule="auto"/>
              <w:ind w:right="-118"/>
              <w:jc w:val="center"/>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«Переселение граждан из аварийного жилищного фонда в Богучанском районе» на 2014-2018 годы (далее – подпрограмма)</w:t>
            </w:r>
          </w:p>
        </w:tc>
      </w:tr>
      <w:tr w:rsidR="00CA77E7" w:rsidRPr="00CA77E7" w:rsidTr="00CA77E7">
        <w:tc>
          <w:tcPr>
            <w:tcW w:w="231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tabs>
                <w:tab w:val="left" w:pos="3780"/>
              </w:tabs>
              <w:spacing w:after="0" w:line="240" w:lineRule="auto"/>
              <w:ind w:right="-11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268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autoSpaceDE w:val="0"/>
              <w:autoSpaceDN w:val="0"/>
              <w:adjustRightInd w:val="0"/>
              <w:spacing w:after="0" w:line="240" w:lineRule="auto"/>
              <w:ind w:right="-11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«Обеспечение доступным и комфортным жильём граждан Богучанского района»</w:t>
            </w:r>
          </w:p>
        </w:tc>
      </w:tr>
      <w:tr w:rsidR="00CA77E7" w:rsidRPr="00CA77E7" w:rsidTr="00CA77E7">
        <w:tc>
          <w:tcPr>
            <w:tcW w:w="231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tabs>
                <w:tab w:val="left" w:pos="3780"/>
              </w:tabs>
              <w:spacing w:after="0" w:line="240" w:lineRule="auto"/>
              <w:ind w:right="-11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Муниципальный заказчик-координатор подпрограммы</w:t>
            </w:r>
          </w:p>
        </w:tc>
        <w:tc>
          <w:tcPr>
            <w:tcW w:w="268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autoSpaceDE w:val="0"/>
              <w:autoSpaceDN w:val="0"/>
              <w:adjustRightInd w:val="0"/>
              <w:spacing w:after="0" w:line="240" w:lineRule="auto"/>
              <w:ind w:right="-11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Администрация Богучанского района (отдел лесного хозяйства, жилищной политики, транспорта и связи администрации Богучанского района)</w:t>
            </w:r>
          </w:p>
        </w:tc>
      </w:tr>
      <w:tr w:rsidR="00CA77E7" w:rsidRPr="00CA77E7" w:rsidTr="00CA77E7">
        <w:tc>
          <w:tcPr>
            <w:tcW w:w="231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autoSpaceDE w:val="0"/>
              <w:autoSpaceDN w:val="0"/>
              <w:adjustRightInd w:val="0"/>
              <w:spacing w:after="0" w:line="240" w:lineRule="auto"/>
              <w:ind w:right="-11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Главные распорядители бюджетных средств</w:t>
            </w:r>
          </w:p>
        </w:tc>
        <w:tc>
          <w:tcPr>
            <w:tcW w:w="268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widowControl w:val="0"/>
              <w:autoSpaceDE w:val="0"/>
              <w:autoSpaceDN w:val="0"/>
              <w:adjustRightInd w:val="0"/>
              <w:spacing w:after="0" w:line="240" w:lineRule="auto"/>
              <w:ind w:right="-10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МКУ «Муниципальная служба Заказчика»; Финансовое управление администрации Богучанского района</w:t>
            </w:r>
          </w:p>
        </w:tc>
      </w:tr>
      <w:tr w:rsidR="00CA77E7" w:rsidRPr="00CA77E7" w:rsidTr="00CA77E7">
        <w:tc>
          <w:tcPr>
            <w:tcW w:w="231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tabs>
                <w:tab w:val="left" w:pos="3780"/>
              </w:tabs>
              <w:spacing w:after="0" w:line="240" w:lineRule="auto"/>
              <w:ind w:right="-11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Цель и задачи подпрограммы</w:t>
            </w:r>
          </w:p>
        </w:tc>
        <w:tc>
          <w:tcPr>
            <w:tcW w:w="268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autoSpaceDE w:val="0"/>
              <w:autoSpaceDN w:val="0"/>
              <w:adjustRightInd w:val="0"/>
              <w:spacing w:after="0" w:line="240" w:lineRule="auto"/>
              <w:ind w:right="-11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Цель – расселение граждан из аварийного жилищного фонда муниципальных образований Богучанского района.</w:t>
            </w:r>
          </w:p>
          <w:p w:rsidR="00CA77E7" w:rsidRPr="00CA77E7" w:rsidRDefault="00CA77E7" w:rsidP="00CA77E7">
            <w:pPr>
              <w:autoSpaceDE w:val="0"/>
              <w:autoSpaceDN w:val="0"/>
              <w:adjustRightInd w:val="0"/>
              <w:spacing w:after="0" w:line="240" w:lineRule="auto"/>
              <w:ind w:right="-118"/>
              <w:rPr>
                <w:rFonts w:ascii="Arial" w:eastAsia="Times New Roman" w:hAnsi="Arial" w:cs="Arial"/>
                <w:sz w:val="14"/>
                <w:szCs w:val="14"/>
                <w:lang w:eastAsia="ru-RU"/>
              </w:rPr>
            </w:pPr>
            <w:r w:rsidRPr="00CA77E7">
              <w:rPr>
                <w:rFonts w:ascii="Times New Roman" w:eastAsia="Times New Roman" w:hAnsi="Times New Roman"/>
                <w:sz w:val="14"/>
                <w:szCs w:val="14"/>
                <w:lang w:eastAsia="ru-RU"/>
              </w:rPr>
              <w:t>Задача – 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tc>
      </w:tr>
      <w:tr w:rsidR="00CA77E7" w:rsidRPr="00CA77E7" w:rsidTr="00CA77E7">
        <w:tc>
          <w:tcPr>
            <w:tcW w:w="231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tabs>
                <w:tab w:val="center" w:pos="4677"/>
                <w:tab w:val="right" w:pos="9355"/>
              </w:tabs>
              <w:spacing w:after="0" w:line="240" w:lineRule="auto"/>
              <w:ind w:right="-11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 xml:space="preserve">Целевые индикаторы </w:t>
            </w:r>
          </w:p>
        </w:tc>
        <w:tc>
          <w:tcPr>
            <w:tcW w:w="268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spacing w:after="0" w:line="240" w:lineRule="auto"/>
              <w:ind w:right="-11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К 2018 году:</w:t>
            </w:r>
          </w:p>
          <w:p w:rsidR="00CA77E7" w:rsidRPr="00CA77E7" w:rsidRDefault="00CA77E7" w:rsidP="00CA77E7">
            <w:pPr>
              <w:spacing w:after="0" w:line="240" w:lineRule="auto"/>
              <w:ind w:right="-11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доля ветхого и аварийного жилищного фонда в общем объёме жилищного фонда – 5,0 %.</w:t>
            </w:r>
          </w:p>
          <w:p w:rsidR="00CA77E7" w:rsidRPr="00CA77E7" w:rsidRDefault="00CA77E7" w:rsidP="00CA77E7">
            <w:pPr>
              <w:spacing w:after="0" w:line="240" w:lineRule="auto"/>
              <w:ind w:right="-11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доля аварийного жилищного фонда в общем объёме жилищного фонда – 0,1 %.</w:t>
            </w:r>
          </w:p>
        </w:tc>
      </w:tr>
      <w:tr w:rsidR="00CA77E7" w:rsidRPr="00CA77E7" w:rsidTr="00CA77E7">
        <w:tc>
          <w:tcPr>
            <w:tcW w:w="231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tabs>
                <w:tab w:val="left" w:pos="3780"/>
              </w:tabs>
              <w:spacing w:after="0" w:line="240" w:lineRule="auto"/>
              <w:ind w:right="-11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Сроки реализации подпрограммы</w:t>
            </w:r>
          </w:p>
        </w:tc>
        <w:tc>
          <w:tcPr>
            <w:tcW w:w="268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tabs>
                <w:tab w:val="left" w:pos="3780"/>
              </w:tabs>
              <w:spacing w:after="0" w:line="240" w:lineRule="auto"/>
              <w:ind w:right="-11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2014-2018 годы</w:t>
            </w:r>
          </w:p>
        </w:tc>
      </w:tr>
      <w:tr w:rsidR="00CA77E7" w:rsidRPr="00CA77E7" w:rsidTr="00CA77E7">
        <w:tc>
          <w:tcPr>
            <w:tcW w:w="231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tabs>
                <w:tab w:val="left" w:pos="3780"/>
              </w:tabs>
              <w:spacing w:after="0" w:line="240" w:lineRule="auto"/>
              <w:ind w:right="-11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68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tabs>
                <w:tab w:val="left" w:pos="3780"/>
              </w:tabs>
              <w:spacing w:after="0" w:line="240" w:lineRule="auto"/>
              <w:ind w:right="-108"/>
              <w:jc w:val="both"/>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Общий объём финансирования подпрограммы составляет 91 463 626,42 рублей, в том числе по годам:</w:t>
            </w:r>
          </w:p>
          <w:p w:rsidR="00CA77E7" w:rsidRPr="00CA77E7" w:rsidRDefault="00CA77E7" w:rsidP="00CA77E7">
            <w:pPr>
              <w:spacing w:after="0" w:line="240" w:lineRule="auto"/>
              <w:ind w:right="-10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2014 год –      288 880,00 рублей;</w:t>
            </w:r>
          </w:p>
          <w:p w:rsidR="00CA77E7" w:rsidRPr="00CA77E7" w:rsidRDefault="00CA77E7" w:rsidP="00CA77E7">
            <w:pPr>
              <w:tabs>
                <w:tab w:val="left" w:pos="3780"/>
              </w:tabs>
              <w:spacing w:after="0" w:line="240" w:lineRule="auto"/>
              <w:ind w:right="-10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2015 год –      473 531,64 рубль;</w:t>
            </w:r>
          </w:p>
          <w:p w:rsidR="00CA77E7" w:rsidRPr="00CA77E7" w:rsidRDefault="00CA77E7" w:rsidP="00CA77E7">
            <w:pPr>
              <w:spacing w:after="0" w:line="240" w:lineRule="auto"/>
              <w:ind w:right="-10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2016 год – 82 438 018,17 рублей;</w:t>
            </w:r>
          </w:p>
          <w:p w:rsidR="00CA77E7" w:rsidRPr="00CA77E7" w:rsidRDefault="00CA77E7" w:rsidP="00CA77E7">
            <w:pPr>
              <w:spacing w:after="0" w:line="240" w:lineRule="auto"/>
              <w:ind w:right="-10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2017 год –   8 263 196,61 рублей;</w:t>
            </w:r>
          </w:p>
          <w:p w:rsidR="00CA77E7" w:rsidRPr="00CA77E7" w:rsidRDefault="00CA77E7" w:rsidP="00CA77E7">
            <w:pPr>
              <w:spacing w:after="0" w:line="240" w:lineRule="auto"/>
              <w:ind w:right="-10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2018 год –                 0,00 рублей.</w:t>
            </w:r>
          </w:p>
          <w:p w:rsidR="00CA77E7" w:rsidRPr="00CA77E7" w:rsidRDefault="00CA77E7" w:rsidP="00CA77E7">
            <w:pPr>
              <w:widowControl w:val="0"/>
              <w:autoSpaceDE w:val="0"/>
              <w:autoSpaceDN w:val="0"/>
              <w:adjustRightInd w:val="0"/>
              <w:spacing w:after="0" w:line="240" w:lineRule="auto"/>
              <w:ind w:right="-108"/>
              <w:jc w:val="both"/>
              <w:rPr>
                <w:rFonts w:ascii="Times New Roman" w:eastAsia="Times New Roman" w:hAnsi="Times New Roman"/>
                <w:bCs/>
                <w:sz w:val="14"/>
                <w:szCs w:val="14"/>
                <w:lang w:eastAsia="ru-RU"/>
              </w:rPr>
            </w:pPr>
            <w:r w:rsidRPr="00CA77E7">
              <w:rPr>
                <w:rFonts w:ascii="Times New Roman" w:eastAsia="Times New Roman" w:hAnsi="Times New Roman"/>
                <w:bCs/>
                <w:sz w:val="14"/>
                <w:szCs w:val="14"/>
                <w:lang w:eastAsia="ru-RU"/>
              </w:rPr>
              <w:t>в том числе:</w:t>
            </w:r>
          </w:p>
          <w:p w:rsidR="00CA77E7" w:rsidRPr="00CA77E7" w:rsidRDefault="00CA77E7" w:rsidP="00CA77E7">
            <w:pPr>
              <w:spacing w:after="0" w:line="240" w:lineRule="auto"/>
              <w:ind w:right="-108"/>
              <w:rPr>
                <w:rFonts w:ascii="Times New Roman" w:eastAsia="Times New Roman" w:hAnsi="Times New Roman"/>
                <w:bCs/>
                <w:sz w:val="14"/>
                <w:szCs w:val="14"/>
                <w:lang w:eastAsia="ru-RU"/>
              </w:rPr>
            </w:pPr>
            <w:r w:rsidRPr="00CA77E7">
              <w:rPr>
                <w:rFonts w:ascii="Times New Roman" w:eastAsia="Times New Roman" w:hAnsi="Times New Roman"/>
                <w:bCs/>
                <w:sz w:val="14"/>
                <w:szCs w:val="14"/>
                <w:lang w:eastAsia="ru-RU"/>
              </w:rPr>
              <w:lastRenderedPageBreak/>
              <w:t xml:space="preserve">средства </w:t>
            </w:r>
            <w:r w:rsidRPr="00CA77E7">
              <w:rPr>
                <w:rFonts w:ascii="Times New Roman" w:eastAsia="Times New Roman" w:hAnsi="Times New Roman"/>
                <w:sz w:val="14"/>
                <w:szCs w:val="14"/>
                <w:lang w:eastAsia="ru-RU"/>
              </w:rPr>
              <w:t xml:space="preserve">Фонда содействия реформированию жилищно-коммунального </w:t>
            </w:r>
            <w:r w:rsidRPr="00CA77E7">
              <w:rPr>
                <w:rFonts w:ascii="Times New Roman" w:eastAsia="Times New Roman" w:hAnsi="Times New Roman"/>
                <w:bCs/>
                <w:sz w:val="14"/>
                <w:szCs w:val="14"/>
                <w:lang w:eastAsia="ru-RU"/>
              </w:rPr>
              <w:t>хозяйства – 45 547 683,41 рубля, в том числе по годам:</w:t>
            </w:r>
          </w:p>
          <w:p w:rsidR="00CA77E7" w:rsidRPr="00CA77E7" w:rsidRDefault="00CA77E7" w:rsidP="00CA77E7">
            <w:pPr>
              <w:spacing w:after="0" w:line="240" w:lineRule="auto"/>
              <w:ind w:right="-10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2014 год –                  0,00 рублей;</w:t>
            </w:r>
          </w:p>
          <w:p w:rsidR="00CA77E7" w:rsidRPr="00CA77E7" w:rsidRDefault="00CA77E7" w:rsidP="00CA77E7">
            <w:pPr>
              <w:tabs>
                <w:tab w:val="left" w:pos="3780"/>
              </w:tabs>
              <w:spacing w:after="0" w:line="240" w:lineRule="auto"/>
              <w:ind w:right="-10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2015 год –                  0,00 рублей;</w:t>
            </w:r>
          </w:p>
          <w:p w:rsidR="00CA77E7" w:rsidRPr="00CA77E7" w:rsidRDefault="00CA77E7" w:rsidP="00CA77E7">
            <w:pPr>
              <w:spacing w:after="0" w:line="240" w:lineRule="auto"/>
              <w:ind w:right="-10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 xml:space="preserve">2016 год – </w:t>
            </w:r>
            <w:r w:rsidRPr="00CA77E7">
              <w:rPr>
                <w:rFonts w:ascii="Times New Roman" w:eastAsia="Times New Roman" w:hAnsi="Times New Roman"/>
                <w:color w:val="000000"/>
                <w:sz w:val="14"/>
                <w:szCs w:val="14"/>
                <w:lang w:eastAsia="ru-RU"/>
              </w:rPr>
              <w:t>37 284 486,80</w:t>
            </w:r>
            <w:r w:rsidRPr="00CA77E7">
              <w:rPr>
                <w:rFonts w:ascii="Times New Roman" w:eastAsia="Times New Roman" w:hAnsi="Times New Roman"/>
                <w:sz w:val="14"/>
                <w:szCs w:val="14"/>
                <w:lang w:eastAsia="ru-RU"/>
              </w:rPr>
              <w:t xml:space="preserve"> рублей;</w:t>
            </w:r>
          </w:p>
          <w:p w:rsidR="00CA77E7" w:rsidRPr="00CA77E7" w:rsidRDefault="00CA77E7" w:rsidP="00CA77E7">
            <w:pPr>
              <w:spacing w:after="0" w:line="240" w:lineRule="auto"/>
              <w:ind w:right="-108"/>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2017 год –   8 263 196,61 рублей;</w:t>
            </w:r>
          </w:p>
          <w:p w:rsidR="00CA77E7" w:rsidRPr="00CA77E7" w:rsidRDefault="00CA77E7" w:rsidP="00CA77E7">
            <w:pPr>
              <w:spacing w:after="0" w:line="240" w:lineRule="auto"/>
              <w:ind w:right="-10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2018 год –                  0,00 рублей;</w:t>
            </w:r>
          </w:p>
          <w:p w:rsidR="00CA77E7" w:rsidRPr="00CA77E7" w:rsidRDefault="00CA77E7" w:rsidP="00CA77E7">
            <w:pPr>
              <w:widowControl w:val="0"/>
              <w:autoSpaceDE w:val="0"/>
              <w:autoSpaceDN w:val="0"/>
              <w:adjustRightInd w:val="0"/>
              <w:spacing w:after="0" w:line="240" w:lineRule="auto"/>
              <w:ind w:right="-108"/>
              <w:jc w:val="both"/>
              <w:rPr>
                <w:rFonts w:ascii="Times New Roman" w:eastAsia="Times New Roman" w:hAnsi="Times New Roman"/>
                <w:bCs/>
                <w:sz w:val="14"/>
                <w:szCs w:val="14"/>
                <w:lang w:eastAsia="ru-RU"/>
              </w:rPr>
            </w:pPr>
            <w:r w:rsidRPr="00CA77E7">
              <w:rPr>
                <w:rFonts w:ascii="Times New Roman" w:eastAsia="Times New Roman" w:hAnsi="Times New Roman"/>
                <w:bCs/>
                <w:sz w:val="14"/>
                <w:szCs w:val="14"/>
                <w:lang w:eastAsia="ru-RU"/>
              </w:rPr>
              <w:t>средства краевого бюджета – 45 053 787,15 рублей, в том числе по годам:</w:t>
            </w:r>
          </w:p>
          <w:p w:rsidR="00CA77E7" w:rsidRPr="00CA77E7" w:rsidRDefault="00CA77E7" w:rsidP="00CA77E7">
            <w:pPr>
              <w:widowControl w:val="0"/>
              <w:autoSpaceDE w:val="0"/>
              <w:autoSpaceDN w:val="0"/>
              <w:adjustRightInd w:val="0"/>
              <w:spacing w:after="0" w:line="240" w:lineRule="auto"/>
              <w:ind w:right="-108"/>
              <w:jc w:val="both"/>
              <w:rPr>
                <w:rFonts w:ascii="Times New Roman" w:eastAsia="Times New Roman" w:hAnsi="Times New Roman"/>
                <w:bCs/>
                <w:sz w:val="14"/>
                <w:szCs w:val="14"/>
                <w:lang w:eastAsia="ru-RU"/>
              </w:rPr>
            </w:pPr>
            <w:r w:rsidRPr="00CA77E7">
              <w:rPr>
                <w:rFonts w:ascii="Times New Roman" w:eastAsia="Times New Roman" w:hAnsi="Times New Roman"/>
                <w:bCs/>
                <w:sz w:val="14"/>
                <w:szCs w:val="14"/>
                <w:lang w:eastAsia="ru-RU"/>
              </w:rPr>
              <w:t>2014 год –                  0,00 рублей;</w:t>
            </w:r>
          </w:p>
          <w:p w:rsidR="00CA77E7" w:rsidRPr="00CA77E7" w:rsidRDefault="00CA77E7" w:rsidP="00CA77E7">
            <w:pPr>
              <w:widowControl w:val="0"/>
              <w:autoSpaceDE w:val="0"/>
              <w:autoSpaceDN w:val="0"/>
              <w:adjustRightInd w:val="0"/>
              <w:spacing w:after="0" w:line="240" w:lineRule="auto"/>
              <w:ind w:right="-108"/>
              <w:jc w:val="both"/>
              <w:rPr>
                <w:rFonts w:ascii="Times New Roman" w:eastAsia="Times New Roman" w:hAnsi="Times New Roman"/>
                <w:bCs/>
                <w:sz w:val="14"/>
                <w:szCs w:val="14"/>
                <w:lang w:eastAsia="ru-RU"/>
              </w:rPr>
            </w:pPr>
            <w:r w:rsidRPr="00CA77E7">
              <w:rPr>
                <w:rFonts w:ascii="Times New Roman" w:eastAsia="Times New Roman" w:hAnsi="Times New Roman"/>
                <w:bCs/>
                <w:sz w:val="14"/>
                <w:szCs w:val="14"/>
                <w:lang w:eastAsia="ru-RU"/>
              </w:rPr>
              <w:t>2015 год –                  0,00 рублей;</w:t>
            </w:r>
          </w:p>
          <w:p w:rsidR="00CA77E7" w:rsidRPr="00CA77E7" w:rsidRDefault="00CA77E7" w:rsidP="00CA77E7">
            <w:pPr>
              <w:widowControl w:val="0"/>
              <w:autoSpaceDE w:val="0"/>
              <w:autoSpaceDN w:val="0"/>
              <w:adjustRightInd w:val="0"/>
              <w:spacing w:after="0" w:line="240" w:lineRule="auto"/>
              <w:ind w:right="-108"/>
              <w:jc w:val="both"/>
              <w:rPr>
                <w:rFonts w:ascii="Times New Roman" w:eastAsia="Times New Roman" w:hAnsi="Times New Roman"/>
                <w:bCs/>
                <w:sz w:val="14"/>
                <w:szCs w:val="14"/>
                <w:lang w:eastAsia="ru-RU"/>
              </w:rPr>
            </w:pPr>
            <w:r w:rsidRPr="00CA77E7">
              <w:rPr>
                <w:rFonts w:ascii="Times New Roman" w:eastAsia="Times New Roman" w:hAnsi="Times New Roman"/>
                <w:bCs/>
                <w:sz w:val="14"/>
                <w:szCs w:val="14"/>
                <w:lang w:eastAsia="ru-RU"/>
              </w:rPr>
              <w:t>2016 год – 45 053 787,15 рублей;</w:t>
            </w:r>
          </w:p>
          <w:p w:rsidR="00CA77E7" w:rsidRPr="00CA77E7" w:rsidRDefault="00CA77E7" w:rsidP="00CA77E7">
            <w:pPr>
              <w:spacing w:after="0" w:line="240" w:lineRule="auto"/>
              <w:ind w:right="-10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2017 год –                  0,00 рублей;</w:t>
            </w:r>
          </w:p>
          <w:p w:rsidR="00CA77E7" w:rsidRPr="00CA77E7" w:rsidRDefault="00CA77E7" w:rsidP="00CA77E7">
            <w:pPr>
              <w:spacing w:after="0" w:line="240" w:lineRule="auto"/>
              <w:ind w:right="-10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2018 год –                  0,00 рублей;</w:t>
            </w:r>
          </w:p>
          <w:p w:rsidR="00CA77E7" w:rsidRPr="00CA77E7" w:rsidRDefault="00CA77E7" w:rsidP="00CA77E7">
            <w:pPr>
              <w:widowControl w:val="0"/>
              <w:autoSpaceDE w:val="0"/>
              <w:autoSpaceDN w:val="0"/>
              <w:adjustRightInd w:val="0"/>
              <w:spacing w:after="0" w:line="240" w:lineRule="auto"/>
              <w:ind w:right="-108"/>
              <w:jc w:val="both"/>
              <w:rPr>
                <w:rFonts w:ascii="Times New Roman" w:eastAsia="Times New Roman" w:hAnsi="Times New Roman"/>
                <w:bCs/>
                <w:sz w:val="14"/>
                <w:szCs w:val="14"/>
                <w:lang w:eastAsia="ru-RU"/>
              </w:rPr>
            </w:pPr>
            <w:r w:rsidRPr="00CA77E7">
              <w:rPr>
                <w:rFonts w:ascii="Times New Roman" w:eastAsia="Times New Roman" w:hAnsi="Times New Roman"/>
                <w:bCs/>
                <w:sz w:val="14"/>
                <w:szCs w:val="14"/>
                <w:lang w:eastAsia="ru-RU"/>
              </w:rPr>
              <w:t xml:space="preserve">средства районного бюджета – </w:t>
            </w:r>
            <w:r w:rsidRPr="00CA77E7">
              <w:rPr>
                <w:rFonts w:ascii="Times New Roman" w:eastAsia="Times New Roman" w:hAnsi="Times New Roman"/>
                <w:color w:val="000000"/>
                <w:sz w:val="14"/>
                <w:szCs w:val="14"/>
                <w:lang w:eastAsia="ru-RU"/>
              </w:rPr>
              <w:t>862 155,86</w:t>
            </w:r>
            <w:r w:rsidRPr="00CA77E7">
              <w:rPr>
                <w:rFonts w:ascii="Times New Roman" w:eastAsia="Times New Roman" w:hAnsi="Times New Roman"/>
                <w:bCs/>
                <w:sz w:val="14"/>
                <w:szCs w:val="14"/>
                <w:lang w:eastAsia="ru-RU"/>
              </w:rPr>
              <w:t xml:space="preserve"> рублей, в том числе по годам:</w:t>
            </w:r>
          </w:p>
          <w:p w:rsidR="00CA77E7" w:rsidRPr="00CA77E7" w:rsidRDefault="00CA77E7" w:rsidP="00CA77E7">
            <w:pPr>
              <w:spacing w:after="0" w:line="240" w:lineRule="auto"/>
              <w:ind w:right="-10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2014 год –      288 880,00 рублей;</w:t>
            </w:r>
          </w:p>
          <w:p w:rsidR="00CA77E7" w:rsidRPr="00CA77E7" w:rsidRDefault="00CA77E7" w:rsidP="00CA77E7">
            <w:pPr>
              <w:tabs>
                <w:tab w:val="left" w:pos="3780"/>
              </w:tabs>
              <w:spacing w:after="0" w:line="240" w:lineRule="auto"/>
              <w:ind w:right="-10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2015 год –      473 531,64 рубль;</w:t>
            </w:r>
          </w:p>
          <w:p w:rsidR="00CA77E7" w:rsidRPr="00CA77E7" w:rsidRDefault="00CA77E7" w:rsidP="00CA77E7">
            <w:pPr>
              <w:spacing w:after="0" w:line="240" w:lineRule="auto"/>
              <w:ind w:right="-10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 xml:space="preserve">2016 год –        </w:t>
            </w:r>
            <w:r w:rsidRPr="00CA77E7">
              <w:rPr>
                <w:rFonts w:ascii="Times New Roman" w:eastAsia="Times New Roman" w:hAnsi="Times New Roman"/>
                <w:color w:val="000000"/>
                <w:sz w:val="14"/>
                <w:szCs w:val="14"/>
                <w:lang w:eastAsia="ru-RU"/>
              </w:rPr>
              <w:t>99 744,22</w:t>
            </w:r>
            <w:r w:rsidRPr="00CA77E7">
              <w:rPr>
                <w:rFonts w:ascii="Times New Roman" w:eastAsia="Times New Roman" w:hAnsi="Times New Roman"/>
                <w:sz w:val="14"/>
                <w:szCs w:val="14"/>
                <w:lang w:eastAsia="ru-RU"/>
              </w:rPr>
              <w:t xml:space="preserve"> рубля;</w:t>
            </w:r>
          </w:p>
          <w:p w:rsidR="00CA77E7" w:rsidRPr="00CA77E7" w:rsidRDefault="00CA77E7" w:rsidP="00CA77E7">
            <w:pPr>
              <w:spacing w:after="0" w:line="240" w:lineRule="auto"/>
              <w:ind w:right="-10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2017 год –                 0,00 рублей;</w:t>
            </w:r>
          </w:p>
          <w:p w:rsidR="00CA77E7" w:rsidRPr="00CA77E7" w:rsidRDefault="00CA77E7" w:rsidP="00CA77E7">
            <w:pPr>
              <w:autoSpaceDE w:val="0"/>
              <w:autoSpaceDN w:val="0"/>
              <w:adjustRightInd w:val="0"/>
              <w:spacing w:after="0" w:line="240" w:lineRule="auto"/>
              <w:ind w:right="-108"/>
              <w:jc w:val="both"/>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2018 год –                 0,00 рублей.</w:t>
            </w:r>
          </w:p>
        </w:tc>
      </w:tr>
      <w:tr w:rsidR="00CA77E7" w:rsidRPr="00CA77E7" w:rsidTr="00CA77E7">
        <w:tc>
          <w:tcPr>
            <w:tcW w:w="231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tabs>
                <w:tab w:val="left" w:pos="3780"/>
              </w:tabs>
              <w:spacing w:after="0" w:line="240" w:lineRule="auto"/>
              <w:ind w:right="-11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lastRenderedPageBreak/>
              <w:t xml:space="preserve">Система организации </w:t>
            </w:r>
            <w:proofErr w:type="gramStart"/>
            <w:r w:rsidRPr="00CA77E7">
              <w:rPr>
                <w:rFonts w:ascii="Times New Roman" w:eastAsia="Times New Roman" w:hAnsi="Times New Roman"/>
                <w:sz w:val="14"/>
                <w:szCs w:val="14"/>
                <w:lang w:eastAsia="ru-RU"/>
              </w:rPr>
              <w:t>контроля за</w:t>
            </w:r>
            <w:proofErr w:type="gramEnd"/>
            <w:r w:rsidRPr="00CA77E7">
              <w:rPr>
                <w:rFonts w:ascii="Times New Roman" w:eastAsia="Times New Roman" w:hAnsi="Times New Roman"/>
                <w:sz w:val="14"/>
                <w:szCs w:val="14"/>
                <w:lang w:eastAsia="ru-RU"/>
              </w:rPr>
              <w:t xml:space="preserve"> исполнением подпрограммы</w:t>
            </w:r>
          </w:p>
        </w:tc>
        <w:tc>
          <w:tcPr>
            <w:tcW w:w="2685" w:type="pct"/>
            <w:tcBorders>
              <w:top w:val="single" w:sz="4" w:space="0" w:color="auto"/>
              <w:left w:val="single" w:sz="4" w:space="0" w:color="auto"/>
              <w:bottom w:val="single" w:sz="4" w:space="0" w:color="auto"/>
              <w:right w:val="single" w:sz="4" w:space="0" w:color="auto"/>
            </w:tcBorders>
            <w:vAlign w:val="center"/>
          </w:tcPr>
          <w:p w:rsidR="00CA77E7" w:rsidRPr="00CA77E7" w:rsidRDefault="00CA77E7" w:rsidP="00CA77E7">
            <w:pPr>
              <w:spacing w:after="0" w:line="240" w:lineRule="auto"/>
              <w:ind w:right="-118"/>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МКУ «Муниципальная служба Заказчика», финансовое управление администрации Богучанского района, администрация Богучанского района (отдел лесного хозяйства, жилищной политики, транспорта и связи)</w:t>
            </w:r>
          </w:p>
        </w:tc>
      </w:tr>
    </w:tbl>
    <w:p w:rsidR="00CA77E7" w:rsidRPr="00CA77E7" w:rsidRDefault="00CA77E7" w:rsidP="00CA77E7">
      <w:pPr>
        <w:spacing w:after="0" w:line="240" w:lineRule="auto"/>
        <w:jc w:val="center"/>
        <w:rPr>
          <w:rFonts w:ascii="Times New Roman" w:eastAsia="Times New Roman" w:hAnsi="Times New Roman"/>
          <w:sz w:val="28"/>
          <w:szCs w:val="28"/>
          <w:lang w:eastAsia="ru-RU"/>
        </w:rPr>
      </w:pPr>
    </w:p>
    <w:p w:rsidR="00CA77E7" w:rsidRPr="00CA77E7" w:rsidRDefault="00CA77E7" w:rsidP="00490A36">
      <w:pPr>
        <w:numPr>
          <w:ilvl w:val="0"/>
          <w:numId w:val="31"/>
        </w:numPr>
        <w:tabs>
          <w:tab w:val="left" w:pos="567"/>
        </w:tabs>
        <w:spacing w:after="0" w:line="240" w:lineRule="auto"/>
        <w:ind w:firstLine="0"/>
        <w:jc w:val="center"/>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Основные разделы подпрограммы</w:t>
      </w:r>
    </w:p>
    <w:p w:rsidR="00CA77E7" w:rsidRPr="00CA77E7" w:rsidRDefault="00CA77E7" w:rsidP="00CA77E7">
      <w:pPr>
        <w:spacing w:after="0" w:line="240" w:lineRule="auto"/>
        <w:jc w:val="center"/>
        <w:rPr>
          <w:rFonts w:ascii="Times New Roman" w:eastAsia="Times New Roman" w:hAnsi="Times New Roman"/>
          <w:sz w:val="20"/>
          <w:szCs w:val="20"/>
          <w:lang w:eastAsia="ru-RU"/>
        </w:rPr>
      </w:pPr>
    </w:p>
    <w:p w:rsidR="00CA77E7" w:rsidRPr="00CA77E7" w:rsidRDefault="00CA77E7" w:rsidP="00490A36">
      <w:pPr>
        <w:numPr>
          <w:ilvl w:val="1"/>
          <w:numId w:val="31"/>
        </w:numPr>
        <w:tabs>
          <w:tab w:val="left" w:pos="567"/>
        </w:tabs>
        <w:spacing w:after="0" w:line="240" w:lineRule="auto"/>
        <w:ind w:left="0" w:firstLine="0"/>
        <w:jc w:val="center"/>
        <w:rPr>
          <w:rFonts w:ascii="Times New Roman" w:eastAsia="Times New Roman" w:hAnsi="Times New Roman"/>
          <w:bCs/>
          <w:sz w:val="20"/>
          <w:szCs w:val="20"/>
          <w:lang w:eastAsia="ru-RU"/>
        </w:rPr>
      </w:pPr>
      <w:r w:rsidRPr="00CA77E7">
        <w:rPr>
          <w:rFonts w:ascii="Times New Roman" w:eastAsia="Times New Roman" w:hAnsi="Times New Roman"/>
          <w:sz w:val="20"/>
          <w:szCs w:val="20"/>
          <w:lang w:eastAsia="ru-RU"/>
        </w:rPr>
        <w:t>Постановка районной проблемы и обоснование необходимости разработки подпрограмм</w:t>
      </w:r>
    </w:p>
    <w:p w:rsidR="00CA77E7" w:rsidRPr="00CA77E7" w:rsidRDefault="00CA77E7" w:rsidP="00CA77E7">
      <w:pPr>
        <w:tabs>
          <w:tab w:val="left" w:pos="3780"/>
        </w:tabs>
        <w:spacing w:after="0" w:line="240" w:lineRule="auto"/>
        <w:jc w:val="both"/>
        <w:rPr>
          <w:rFonts w:ascii="Times New Roman" w:eastAsia="Times New Roman" w:hAnsi="Times New Roman"/>
          <w:sz w:val="20"/>
          <w:szCs w:val="20"/>
          <w:lang w:eastAsia="ru-RU"/>
        </w:rPr>
      </w:pPr>
    </w:p>
    <w:p w:rsidR="00CA77E7" w:rsidRPr="00CA77E7" w:rsidRDefault="00CA77E7" w:rsidP="00CA77E7">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Строительство (приобретение) жилья гражданам, проживающим в жилых домах, признанных в установленном порядке аварийными и подлежащими сносу, является одной из первоочередных задач государственной жилищной политики.</w:t>
      </w:r>
    </w:p>
    <w:p w:rsidR="00CA77E7" w:rsidRPr="00CA77E7" w:rsidRDefault="00CA77E7" w:rsidP="00CA77E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По поручению Президента Российской Федерации В</w:t>
      </w:r>
      <w:smartTag w:uri="urn:schemas-microsoft-com:office:smarttags" w:element="PersonName">
        <w:r w:rsidRPr="00CA77E7">
          <w:rPr>
            <w:rFonts w:ascii="Times New Roman" w:eastAsia="Times New Roman" w:hAnsi="Times New Roman"/>
            <w:sz w:val="20"/>
            <w:szCs w:val="20"/>
            <w:lang w:eastAsia="ru-RU"/>
          </w:rPr>
          <w:t>.</w:t>
        </w:r>
      </w:smartTag>
      <w:r w:rsidRPr="00CA77E7">
        <w:rPr>
          <w:rFonts w:ascii="Times New Roman" w:eastAsia="Times New Roman" w:hAnsi="Times New Roman"/>
          <w:sz w:val="20"/>
          <w:szCs w:val="20"/>
          <w:lang w:eastAsia="ru-RU"/>
        </w:rPr>
        <w:t>В</w:t>
      </w:r>
      <w:smartTag w:uri="urn:schemas-microsoft-com:office:smarttags" w:element="PersonName">
        <w:r w:rsidRPr="00CA77E7">
          <w:rPr>
            <w:rFonts w:ascii="Times New Roman" w:eastAsia="Times New Roman" w:hAnsi="Times New Roman"/>
            <w:sz w:val="20"/>
            <w:szCs w:val="20"/>
            <w:lang w:eastAsia="ru-RU"/>
          </w:rPr>
          <w:t>.</w:t>
        </w:r>
      </w:smartTag>
      <w:r w:rsidRPr="00CA77E7">
        <w:rPr>
          <w:rFonts w:ascii="Times New Roman" w:eastAsia="Times New Roman" w:hAnsi="Times New Roman"/>
          <w:sz w:val="20"/>
          <w:szCs w:val="20"/>
          <w:lang w:eastAsia="ru-RU"/>
        </w:rPr>
        <w:t> Путина реализация мер, направленных на решение задач, связанных с ликвидацией аварийного жилищного фонда, продлена до 01.09.2017 года. Соответствующие изменения вносятся в Федеральный закон и будут внесены в региональную адресную программу по переселению граждан из аварийного жилищного фонда на 2013-2017 годы с учётом продления срока реализации программы.</w:t>
      </w:r>
    </w:p>
    <w:p w:rsidR="00CA77E7" w:rsidRPr="00CA77E7" w:rsidRDefault="00CA77E7" w:rsidP="00CA77E7">
      <w:pPr>
        <w:autoSpaceDE w:val="0"/>
        <w:autoSpaceDN w:val="0"/>
        <w:adjustRightInd w:val="0"/>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Для достижения поставленных целей настоящей подпрограммой предусмотрена реализация мероприятий по переселению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p w:rsidR="00CA77E7" w:rsidRPr="00CA77E7" w:rsidRDefault="00CA77E7" w:rsidP="00CA77E7">
      <w:pPr>
        <w:autoSpaceDE w:val="0"/>
        <w:autoSpaceDN w:val="0"/>
        <w:adjustRightInd w:val="0"/>
        <w:spacing w:after="0" w:line="240" w:lineRule="auto"/>
        <w:jc w:val="both"/>
        <w:outlineLvl w:val="1"/>
        <w:rPr>
          <w:rFonts w:ascii="Times New Roman" w:eastAsia="Times New Roman" w:hAnsi="Times New Roman" w:cs="Arial"/>
          <w:sz w:val="20"/>
          <w:szCs w:val="20"/>
          <w:lang w:eastAsia="ru-RU"/>
        </w:rPr>
      </w:pPr>
      <w:proofErr w:type="gramStart"/>
      <w:r w:rsidRPr="00CA77E7">
        <w:rPr>
          <w:rFonts w:ascii="Times New Roman" w:eastAsia="Times New Roman" w:hAnsi="Times New Roman" w:cs="Arial"/>
          <w:sz w:val="20"/>
          <w:szCs w:val="20"/>
          <w:lang w:eastAsia="ru-RU"/>
        </w:rPr>
        <w:t>По причине сокращения финансирования жилищной сферы в период рыночных реформ на территориях муниципальных образований средства из федерального, краевого бюджетов на строительство нового жилья не выделялись, в бюджетах муниципальных образований также не предусматривались средства на строительство нового жилья, в течение многих лет не проводился капитальный ремонт жилищного фонда.</w:t>
      </w:r>
      <w:proofErr w:type="gramEnd"/>
      <w:r w:rsidRPr="00CA77E7">
        <w:rPr>
          <w:rFonts w:ascii="Times New Roman" w:eastAsia="Times New Roman" w:hAnsi="Times New Roman" w:cs="Arial"/>
          <w:sz w:val="20"/>
          <w:szCs w:val="20"/>
          <w:lang w:eastAsia="ru-RU"/>
        </w:rPr>
        <w:t xml:space="preserve"> В результате чего, в течение многих лет на территории Богучанского района возрастало количество ветхих и аварийных жилых домов.</w:t>
      </w:r>
    </w:p>
    <w:p w:rsidR="00CA77E7" w:rsidRPr="00CA77E7" w:rsidRDefault="00CA77E7" w:rsidP="00CA77E7">
      <w:pPr>
        <w:autoSpaceDE w:val="0"/>
        <w:autoSpaceDN w:val="0"/>
        <w:adjustRightInd w:val="0"/>
        <w:spacing w:after="0" w:line="240" w:lineRule="auto"/>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t xml:space="preserve">В 2009 году </w:t>
      </w:r>
      <w:proofErr w:type="gramStart"/>
      <w:r w:rsidRPr="00CA77E7">
        <w:rPr>
          <w:rFonts w:ascii="Times New Roman" w:eastAsia="Times New Roman" w:hAnsi="Times New Roman" w:cs="Arial"/>
          <w:sz w:val="20"/>
          <w:szCs w:val="20"/>
          <w:lang w:eastAsia="ru-RU"/>
        </w:rPr>
        <w:t>в</w:t>
      </w:r>
      <w:proofErr w:type="gramEnd"/>
      <w:r w:rsidRPr="00CA77E7">
        <w:rPr>
          <w:rFonts w:ascii="Times New Roman" w:eastAsia="Times New Roman" w:hAnsi="Times New Roman" w:cs="Arial"/>
          <w:sz w:val="20"/>
          <w:szCs w:val="20"/>
          <w:lang w:eastAsia="ru-RU"/>
        </w:rPr>
        <w:t xml:space="preserve"> с. </w:t>
      </w:r>
      <w:proofErr w:type="spellStart"/>
      <w:r w:rsidRPr="00CA77E7">
        <w:rPr>
          <w:rFonts w:ascii="Times New Roman" w:eastAsia="Times New Roman" w:hAnsi="Times New Roman" w:cs="Arial"/>
          <w:sz w:val="20"/>
          <w:szCs w:val="20"/>
          <w:lang w:eastAsia="ru-RU"/>
        </w:rPr>
        <w:t>Богучаны</w:t>
      </w:r>
      <w:proofErr w:type="spellEnd"/>
      <w:r w:rsidRPr="00CA77E7">
        <w:rPr>
          <w:rFonts w:ascii="Times New Roman" w:eastAsia="Times New Roman" w:hAnsi="Times New Roman" w:cs="Arial"/>
          <w:sz w:val="20"/>
          <w:szCs w:val="20"/>
          <w:lang w:eastAsia="ru-RU"/>
        </w:rPr>
        <w:t xml:space="preserve"> </w:t>
      </w:r>
      <w:proofErr w:type="gramStart"/>
      <w:r w:rsidRPr="00CA77E7">
        <w:rPr>
          <w:rFonts w:ascii="Times New Roman" w:eastAsia="Times New Roman" w:hAnsi="Times New Roman" w:cs="Arial"/>
          <w:sz w:val="20"/>
          <w:szCs w:val="20"/>
          <w:lang w:eastAsia="ru-RU"/>
        </w:rPr>
        <w:t>по</w:t>
      </w:r>
      <w:proofErr w:type="gramEnd"/>
      <w:r w:rsidRPr="00CA77E7">
        <w:rPr>
          <w:rFonts w:ascii="Times New Roman" w:eastAsia="Times New Roman" w:hAnsi="Times New Roman" w:cs="Arial"/>
          <w:sz w:val="20"/>
          <w:szCs w:val="20"/>
          <w:lang w:eastAsia="ru-RU"/>
        </w:rPr>
        <w:t xml:space="preserve"> краевой целевой программе «Дом» построено 6 двухквартирных жилых домов общей площадью 606 кв. м, в которые переселено 36 человек. Снесено 946 кв. м жилья, признанного аварийным. Вместе с тем это не решило полностью проблему ликвидации жилищного фонда в Богучанском районе, признанного в установленном порядке </w:t>
      </w:r>
      <w:r w:rsidRPr="00CA77E7">
        <w:rPr>
          <w:rFonts w:ascii="Times New Roman" w:eastAsia="Times New Roman" w:hAnsi="Times New Roman"/>
          <w:sz w:val="20"/>
          <w:szCs w:val="20"/>
          <w:lang w:eastAsia="ru-RU"/>
        </w:rPr>
        <w:t>аварийным и подлежащим сносу</w:t>
      </w:r>
      <w:r w:rsidRPr="00CA77E7">
        <w:rPr>
          <w:rFonts w:ascii="Times New Roman" w:eastAsia="Times New Roman" w:hAnsi="Times New Roman" w:cs="Arial"/>
          <w:sz w:val="20"/>
          <w:szCs w:val="20"/>
          <w:lang w:eastAsia="ru-RU"/>
        </w:rPr>
        <w:t>.</w:t>
      </w:r>
    </w:p>
    <w:p w:rsidR="00CA77E7" w:rsidRPr="00CA77E7" w:rsidRDefault="00CA77E7" w:rsidP="00CA77E7">
      <w:pPr>
        <w:autoSpaceDE w:val="0"/>
        <w:autoSpaceDN w:val="0"/>
        <w:adjustRightInd w:val="0"/>
        <w:spacing w:after="0" w:line="240" w:lineRule="auto"/>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t xml:space="preserve">В 2012-2013 годах ведется строительство 10 двухквартирных жилых домов общей площадью 500 кв. м (с. </w:t>
      </w:r>
      <w:proofErr w:type="spellStart"/>
      <w:r w:rsidRPr="00CA77E7">
        <w:rPr>
          <w:rFonts w:ascii="Times New Roman" w:eastAsia="Times New Roman" w:hAnsi="Times New Roman" w:cs="Arial"/>
          <w:sz w:val="20"/>
          <w:szCs w:val="20"/>
          <w:lang w:eastAsia="ru-RU"/>
        </w:rPr>
        <w:t>Богучаны</w:t>
      </w:r>
      <w:proofErr w:type="spellEnd"/>
      <w:r w:rsidRPr="00CA77E7">
        <w:rPr>
          <w:rFonts w:ascii="Times New Roman" w:eastAsia="Times New Roman" w:hAnsi="Times New Roman" w:cs="Arial"/>
          <w:sz w:val="20"/>
          <w:szCs w:val="20"/>
          <w:lang w:eastAsia="ru-RU"/>
        </w:rPr>
        <w:t xml:space="preserve"> – 6 жилых домов, п. </w:t>
      </w:r>
      <w:proofErr w:type="spellStart"/>
      <w:r w:rsidRPr="00CA77E7">
        <w:rPr>
          <w:rFonts w:ascii="Times New Roman" w:eastAsia="Times New Roman" w:hAnsi="Times New Roman" w:cs="Arial"/>
          <w:sz w:val="20"/>
          <w:szCs w:val="20"/>
          <w:lang w:eastAsia="ru-RU"/>
        </w:rPr>
        <w:t>Пинчуга</w:t>
      </w:r>
      <w:proofErr w:type="spellEnd"/>
      <w:r w:rsidRPr="00CA77E7">
        <w:rPr>
          <w:rFonts w:ascii="Times New Roman" w:eastAsia="Times New Roman" w:hAnsi="Times New Roman" w:cs="Arial"/>
          <w:sz w:val="20"/>
          <w:szCs w:val="20"/>
          <w:lang w:eastAsia="ru-RU"/>
        </w:rPr>
        <w:t xml:space="preserve"> – 4 жилых дома).</w:t>
      </w:r>
    </w:p>
    <w:p w:rsidR="00CA77E7" w:rsidRPr="00CA77E7" w:rsidRDefault="00CA77E7" w:rsidP="00CA77E7">
      <w:pPr>
        <w:autoSpaceDE w:val="0"/>
        <w:autoSpaceDN w:val="0"/>
        <w:adjustRightInd w:val="0"/>
        <w:spacing w:after="0" w:line="240" w:lineRule="auto"/>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t xml:space="preserve">По состоянию на 1 января 2012 года площадь жилищного фонда по району, признанного в установленном порядке </w:t>
      </w:r>
      <w:r w:rsidRPr="00CA77E7">
        <w:rPr>
          <w:rFonts w:ascii="Times New Roman" w:eastAsia="Times New Roman" w:hAnsi="Times New Roman"/>
          <w:sz w:val="20"/>
          <w:szCs w:val="20"/>
          <w:lang w:eastAsia="ru-RU"/>
        </w:rPr>
        <w:t>аварийным и подлежащим сносу</w:t>
      </w:r>
      <w:r w:rsidRPr="00CA77E7">
        <w:rPr>
          <w:rFonts w:ascii="Times New Roman" w:eastAsia="Times New Roman" w:hAnsi="Times New Roman" w:cs="Arial"/>
          <w:sz w:val="20"/>
          <w:szCs w:val="20"/>
          <w:lang w:eastAsia="ru-RU"/>
        </w:rPr>
        <w:t>, составила 3540,27 кв. м. Жилищный фонд является аварийным, представляющим угрозу для жизни проживающих в нем граждан. Аварийные дома ухудшают внешний облик сельских поселений, сдерживают развитие инфраструктуры, что снижает инвестиционную привлекательность территорий поселений района.</w:t>
      </w:r>
    </w:p>
    <w:p w:rsidR="00CA77E7" w:rsidRPr="00CA77E7" w:rsidRDefault="00CA77E7" w:rsidP="00CA77E7">
      <w:pPr>
        <w:autoSpaceDE w:val="0"/>
        <w:autoSpaceDN w:val="0"/>
        <w:adjustRightInd w:val="0"/>
        <w:spacing w:after="0" w:line="240" w:lineRule="auto"/>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t xml:space="preserve">Для получения субсидий из краевого бюджета по государственной программе «Создание условий для обеспечения доступным и комфортным жильём граждан Красноярского края» на 2014-2018 годы необходимо долевое участие Богучанского района в финансировании мероприятий для переселения граждан, проживающих в жилых домах, признанных в установленном порядке </w:t>
      </w:r>
      <w:r w:rsidRPr="00CA77E7">
        <w:rPr>
          <w:rFonts w:ascii="Times New Roman" w:eastAsia="Times New Roman" w:hAnsi="Times New Roman"/>
          <w:sz w:val="20"/>
          <w:szCs w:val="20"/>
          <w:lang w:eastAsia="ru-RU"/>
        </w:rPr>
        <w:t>аварийным и подлежащим сносу</w:t>
      </w:r>
      <w:r w:rsidRPr="00CA77E7">
        <w:rPr>
          <w:rFonts w:ascii="Times New Roman" w:eastAsia="Times New Roman" w:hAnsi="Times New Roman" w:cs="Arial"/>
          <w:sz w:val="20"/>
          <w:szCs w:val="20"/>
          <w:lang w:eastAsia="ru-RU"/>
        </w:rPr>
        <w:t>:</w:t>
      </w:r>
    </w:p>
    <w:p w:rsidR="00CA77E7" w:rsidRPr="00CA77E7" w:rsidRDefault="00CA77E7" w:rsidP="00490A36">
      <w:pPr>
        <w:numPr>
          <w:ilvl w:val="0"/>
          <w:numId w:val="34"/>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t>по строительству жилья для граждан, проживающих в аварийных и подлежащих сносу жилых домах;</w:t>
      </w:r>
    </w:p>
    <w:p w:rsidR="00CA77E7" w:rsidRPr="00CA77E7" w:rsidRDefault="00CA77E7" w:rsidP="00490A36">
      <w:pPr>
        <w:numPr>
          <w:ilvl w:val="0"/>
          <w:numId w:val="34"/>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t>по сносу жилья, признанного в установленном порядке аварийным;</w:t>
      </w:r>
    </w:p>
    <w:p w:rsidR="00CA77E7" w:rsidRPr="00CA77E7" w:rsidRDefault="00CA77E7" w:rsidP="00490A36">
      <w:pPr>
        <w:numPr>
          <w:ilvl w:val="0"/>
          <w:numId w:val="34"/>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t>по приобретению у застройщиков жилых помещений и приобретению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выплате возмещения.</w:t>
      </w:r>
    </w:p>
    <w:p w:rsidR="00CA77E7" w:rsidRPr="00CA77E7" w:rsidRDefault="00CA77E7" w:rsidP="00CA77E7">
      <w:pPr>
        <w:autoSpaceDE w:val="0"/>
        <w:autoSpaceDN w:val="0"/>
        <w:adjustRightInd w:val="0"/>
        <w:spacing w:after="0" w:line="240" w:lineRule="auto"/>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lastRenderedPageBreak/>
        <w:t xml:space="preserve">Для переселения граждан Богучанского района из аварийного жилого фонда и получения субсидий из </w:t>
      </w:r>
      <w:proofErr w:type="spellStart"/>
      <w:r w:rsidRPr="00CA77E7">
        <w:rPr>
          <w:rFonts w:ascii="Times New Roman" w:eastAsia="Times New Roman" w:hAnsi="Times New Roman" w:cs="Arial"/>
          <w:sz w:val="20"/>
          <w:szCs w:val="20"/>
          <w:lang w:eastAsia="ru-RU"/>
        </w:rPr>
        <w:t>внерайонного</w:t>
      </w:r>
      <w:proofErr w:type="spellEnd"/>
      <w:r w:rsidRPr="00CA77E7">
        <w:rPr>
          <w:rFonts w:ascii="Times New Roman" w:eastAsia="Times New Roman" w:hAnsi="Times New Roman" w:cs="Arial"/>
          <w:sz w:val="20"/>
          <w:szCs w:val="20"/>
          <w:lang w:eastAsia="ru-RU"/>
        </w:rPr>
        <w:t xml:space="preserve"> бюджета разработана подпрограмма «Переселение граждан из аварийного жилищного фонда в Богучанском районе».</w:t>
      </w:r>
    </w:p>
    <w:p w:rsidR="00CA77E7" w:rsidRPr="00CA77E7" w:rsidRDefault="00CA77E7" w:rsidP="00CA77E7">
      <w:pPr>
        <w:autoSpaceDE w:val="0"/>
        <w:autoSpaceDN w:val="0"/>
        <w:adjustRightInd w:val="0"/>
        <w:spacing w:after="0" w:line="240" w:lineRule="auto"/>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t>Исполнение мероприятий подпрограммы позволит осуществить строительство жилья с общей площадью жилых помещений 2 828 кв. м, обеспечить жильём 142 человека, осуществить снос в 2014 году 246,8 кв. м жилья, в 2015 году 330,2 кв. м признанного в установленном порядке аварийным и подлежащим сносу.</w:t>
      </w:r>
    </w:p>
    <w:p w:rsidR="00CA77E7" w:rsidRPr="00CA77E7" w:rsidRDefault="00CA77E7" w:rsidP="00CA77E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A77E7" w:rsidRPr="00CA77E7" w:rsidRDefault="00CA77E7" w:rsidP="00490A36">
      <w:pPr>
        <w:widowControl w:val="0"/>
        <w:numPr>
          <w:ilvl w:val="1"/>
          <w:numId w:val="30"/>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Основная цель, задачи, этапы и сроки выполнения подпрограммы, целевые индикаторы</w:t>
      </w:r>
    </w:p>
    <w:p w:rsidR="00CA77E7" w:rsidRPr="00CA77E7" w:rsidRDefault="00CA77E7" w:rsidP="00CA77E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A77E7" w:rsidRPr="00CA77E7" w:rsidRDefault="00CA77E7" w:rsidP="00CA77E7">
      <w:pPr>
        <w:widowControl w:val="0"/>
        <w:suppressAutoHyphens/>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Муниципальным заказчиком-координатором подпрограммы является администрация Богучанского района (отдел лесного хозяйства, жилищной политики, транспорта и связи администрации Богучанского района), который осуществляет общую координацию по исполнению мероприятий подпрограммы.</w:t>
      </w:r>
    </w:p>
    <w:p w:rsidR="00CA77E7" w:rsidRPr="00CA77E7" w:rsidRDefault="00CA77E7" w:rsidP="00CA77E7">
      <w:pPr>
        <w:spacing w:after="0" w:line="240" w:lineRule="auto"/>
        <w:ind w:firstLine="708"/>
        <w:jc w:val="both"/>
        <w:rPr>
          <w:rFonts w:ascii="Times New Roman" w:eastAsia="Times New Roman" w:hAnsi="Times New Roman"/>
          <w:bCs/>
          <w:sz w:val="20"/>
          <w:szCs w:val="20"/>
          <w:lang w:eastAsia="ru-RU"/>
        </w:rPr>
      </w:pPr>
      <w:r w:rsidRPr="00CA77E7">
        <w:rPr>
          <w:rFonts w:ascii="Times New Roman" w:eastAsia="Times New Roman" w:hAnsi="Times New Roman"/>
          <w:bCs/>
          <w:sz w:val="20"/>
          <w:szCs w:val="20"/>
          <w:lang w:eastAsia="ru-RU"/>
        </w:rPr>
        <w:t xml:space="preserve">Цель подпрограммы – </w:t>
      </w:r>
      <w:r w:rsidRPr="00CA77E7">
        <w:rPr>
          <w:rFonts w:ascii="Times New Roman" w:eastAsia="Times New Roman" w:hAnsi="Times New Roman"/>
          <w:sz w:val="20"/>
          <w:szCs w:val="20"/>
          <w:lang w:eastAsia="ru-RU"/>
        </w:rPr>
        <w:t>расселение граждан из аварийного жилищного фонда муниципальных образований Богучанского района.</w:t>
      </w:r>
    </w:p>
    <w:p w:rsidR="00CA77E7" w:rsidRPr="00CA77E7" w:rsidRDefault="00CA77E7" w:rsidP="00CA77E7">
      <w:pPr>
        <w:spacing w:after="0" w:line="240" w:lineRule="auto"/>
        <w:ind w:firstLine="708"/>
        <w:jc w:val="both"/>
        <w:rPr>
          <w:rFonts w:ascii="Times New Roman" w:eastAsia="Times New Roman" w:hAnsi="Times New Roman"/>
          <w:sz w:val="20"/>
          <w:szCs w:val="20"/>
          <w:lang w:eastAsia="ru-RU"/>
        </w:rPr>
      </w:pPr>
      <w:r w:rsidRPr="00CA77E7">
        <w:rPr>
          <w:rFonts w:ascii="Times New Roman" w:eastAsia="Times New Roman" w:hAnsi="Times New Roman"/>
          <w:bCs/>
          <w:sz w:val="20"/>
          <w:szCs w:val="20"/>
          <w:lang w:eastAsia="ru-RU"/>
        </w:rPr>
        <w:t xml:space="preserve">Задача подпрограммы – </w:t>
      </w:r>
      <w:r w:rsidRPr="00CA77E7">
        <w:rPr>
          <w:rFonts w:ascii="Times New Roman" w:eastAsia="Times New Roman" w:hAnsi="Times New Roman"/>
          <w:sz w:val="20"/>
          <w:szCs w:val="20"/>
          <w:lang w:eastAsia="ru-RU"/>
        </w:rPr>
        <w:t>строительство (приобретение)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p w:rsidR="00CA77E7" w:rsidRPr="00CA77E7" w:rsidRDefault="00CA77E7" w:rsidP="00CA77E7">
      <w:pPr>
        <w:spacing w:after="0" w:line="240" w:lineRule="auto"/>
        <w:ind w:firstLine="708"/>
        <w:jc w:val="both"/>
        <w:rPr>
          <w:rFonts w:ascii="Times New Roman" w:eastAsia="Times New Roman" w:hAnsi="Times New Roman"/>
          <w:bCs/>
          <w:sz w:val="20"/>
          <w:szCs w:val="20"/>
          <w:lang w:eastAsia="ru-RU"/>
        </w:rPr>
      </w:pPr>
      <w:r w:rsidRPr="00CA77E7">
        <w:rPr>
          <w:rFonts w:ascii="Times New Roman" w:eastAsia="Times New Roman" w:hAnsi="Times New Roman"/>
          <w:bCs/>
          <w:sz w:val="20"/>
          <w:szCs w:val="20"/>
          <w:lang w:eastAsia="ru-RU"/>
        </w:rPr>
        <w:t xml:space="preserve">Для достижения указанной задачи подпрограммой предлагается предоставление субсидии из краевого бюджета в рамках </w:t>
      </w:r>
      <w:proofErr w:type="spellStart"/>
      <w:r w:rsidRPr="00CA77E7">
        <w:rPr>
          <w:rFonts w:ascii="Times New Roman" w:eastAsia="Times New Roman" w:hAnsi="Times New Roman"/>
          <w:bCs/>
          <w:sz w:val="20"/>
          <w:szCs w:val="20"/>
          <w:lang w:eastAsia="ru-RU"/>
        </w:rPr>
        <w:t>софинансирования</w:t>
      </w:r>
      <w:proofErr w:type="spellEnd"/>
      <w:r w:rsidRPr="00CA77E7">
        <w:rPr>
          <w:rFonts w:ascii="Times New Roman" w:eastAsia="Times New Roman" w:hAnsi="Times New Roman"/>
          <w:bCs/>
          <w:sz w:val="20"/>
          <w:szCs w:val="20"/>
          <w:lang w:eastAsia="ru-RU"/>
        </w:rPr>
        <w:t xml:space="preserve"> на строительство жилья, </w:t>
      </w:r>
      <w:r w:rsidRPr="00CA77E7">
        <w:rPr>
          <w:rFonts w:ascii="Times New Roman" w:eastAsia="Times New Roman" w:hAnsi="Times New Roman"/>
          <w:sz w:val="20"/>
          <w:szCs w:val="20"/>
          <w:lang w:eastAsia="ru-RU"/>
        </w:rPr>
        <w:t>Фонда содействия реформированию жилищно-коммунального хозяйства</w:t>
      </w:r>
      <w:r w:rsidRPr="00CA77E7">
        <w:rPr>
          <w:rFonts w:ascii="Times New Roman" w:eastAsia="Times New Roman" w:hAnsi="Times New Roman"/>
          <w:bCs/>
          <w:sz w:val="20"/>
          <w:szCs w:val="20"/>
          <w:lang w:eastAsia="ru-RU"/>
        </w:rPr>
        <w:t xml:space="preserve"> и использование средств из районного бюджета.</w:t>
      </w:r>
    </w:p>
    <w:p w:rsidR="00CA77E7" w:rsidRPr="00CA77E7" w:rsidRDefault="00CA77E7" w:rsidP="00CA77E7">
      <w:pPr>
        <w:spacing w:after="0" w:line="240" w:lineRule="auto"/>
        <w:ind w:firstLine="708"/>
        <w:jc w:val="both"/>
        <w:rPr>
          <w:rFonts w:ascii="Times New Roman" w:eastAsia="Times New Roman" w:hAnsi="Times New Roman"/>
          <w:sz w:val="20"/>
          <w:szCs w:val="20"/>
          <w:lang w:eastAsia="ru-RU"/>
        </w:rPr>
      </w:pPr>
      <w:r w:rsidRPr="00CA77E7">
        <w:rPr>
          <w:rFonts w:ascii="Times New Roman" w:eastAsia="Times New Roman" w:hAnsi="Times New Roman"/>
          <w:bCs/>
          <w:sz w:val="20"/>
          <w:szCs w:val="20"/>
          <w:lang w:eastAsia="ru-RU"/>
        </w:rPr>
        <w:t xml:space="preserve">Выбор мероприятий подпрограммы производился в соответствии с </w:t>
      </w:r>
      <w:r w:rsidRPr="00CA77E7">
        <w:rPr>
          <w:rFonts w:ascii="Times New Roman" w:eastAsia="Times New Roman" w:hAnsi="Times New Roman"/>
          <w:sz w:val="20"/>
          <w:szCs w:val="20"/>
          <w:lang w:eastAsia="ru-RU"/>
        </w:rPr>
        <w:t>государственной программой «Создание условий для обеспечения доступным и комфортным жильём граждан Красноярского края» на 2014-2018 годы.</w:t>
      </w:r>
    </w:p>
    <w:p w:rsidR="00CA77E7" w:rsidRPr="00CA77E7" w:rsidRDefault="00CA77E7" w:rsidP="00CA77E7">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Подпрограмма реализуется в течение 2014-2018 годов.</w:t>
      </w:r>
    </w:p>
    <w:p w:rsidR="00CA77E7" w:rsidRPr="00CA77E7" w:rsidRDefault="00CA77E7" w:rsidP="00CA77E7">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Перечень целевых индикаторов подпрограммы указан в приложении №1 к настоящей подпрограмме.</w:t>
      </w:r>
    </w:p>
    <w:p w:rsidR="00CA77E7" w:rsidRPr="00CA77E7" w:rsidRDefault="00CA77E7" w:rsidP="00CA77E7">
      <w:pPr>
        <w:widowControl w:val="0"/>
        <w:autoSpaceDE w:val="0"/>
        <w:autoSpaceDN w:val="0"/>
        <w:adjustRightInd w:val="0"/>
        <w:spacing w:after="0" w:line="240" w:lineRule="auto"/>
        <w:rPr>
          <w:rFonts w:ascii="Times New Roman" w:eastAsia="Times New Roman" w:hAnsi="Times New Roman"/>
          <w:sz w:val="20"/>
          <w:szCs w:val="20"/>
          <w:lang w:eastAsia="ru-RU"/>
        </w:rPr>
      </w:pPr>
    </w:p>
    <w:p w:rsidR="00CA77E7" w:rsidRPr="00CA77E7" w:rsidRDefault="00CA77E7" w:rsidP="00490A36">
      <w:pPr>
        <w:widowControl w:val="0"/>
        <w:numPr>
          <w:ilvl w:val="1"/>
          <w:numId w:val="28"/>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Механизм реализации подпрограммы</w:t>
      </w:r>
    </w:p>
    <w:p w:rsidR="00CA77E7" w:rsidRPr="00CA77E7" w:rsidRDefault="00CA77E7" w:rsidP="00CA77E7">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A77E7" w:rsidRPr="00CA77E7" w:rsidRDefault="00CA77E7" w:rsidP="00490A36">
      <w:pPr>
        <w:numPr>
          <w:ilvl w:val="2"/>
          <w:numId w:val="28"/>
        </w:numPr>
        <w:tabs>
          <w:tab w:val="left" w:pos="1560"/>
        </w:tabs>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Главными распорядителями бюджетных средств, предусмотренных на реализацию мероприятий подпрограммы, являются МКУ «Муниципальная служба Заказчика» (далее – «Служба Заказчика»), финансовое управление администрации Богучанского района.</w:t>
      </w:r>
    </w:p>
    <w:p w:rsidR="00CA77E7" w:rsidRPr="00CA77E7" w:rsidRDefault="00CA77E7" w:rsidP="00490A36">
      <w:pPr>
        <w:numPr>
          <w:ilvl w:val="2"/>
          <w:numId w:val="2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t xml:space="preserve">Муниципальные образования района передают свои полномочия муниципальному образованию </w:t>
      </w:r>
      <w:proofErr w:type="spellStart"/>
      <w:r w:rsidRPr="00CA77E7">
        <w:rPr>
          <w:rFonts w:ascii="Times New Roman" w:eastAsia="Times New Roman" w:hAnsi="Times New Roman" w:cs="Arial"/>
          <w:sz w:val="20"/>
          <w:szCs w:val="20"/>
          <w:lang w:eastAsia="ru-RU"/>
        </w:rPr>
        <w:t>Богучанский</w:t>
      </w:r>
      <w:proofErr w:type="spellEnd"/>
      <w:r w:rsidRPr="00CA77E7">
        <w:rPr>
          <w:rFonts w:ascii="Times New Roman" w:eastAsia="Times New Roman" w:hAnsi="Times New Roman" w:cs="Arial"/>
          <w:sz w:val="20"/>
          <w:szCs w:val="20"/>
          <w:lang w:eastAsia="ru-RU"/>
        </w:rPr>
        <w:t xml:space="preserve"> район </w:t>
      </w:r>
      <w:proofErr w:type="gramStart"/>
      <w:r w:rsidRPr="00CA77E7">
        <w:rPr>
          <w:rFonts w:ascii="Times New Roman" w:eastAsia="Times New Roman" w:hAnsi="Times New Roman" w:cs="Arial"/>
          <w:sz w:val="20"/>
          <w:szCs w:val="20"/>
          <w:lang w:eastAsia="ru-RU"/>
        </w:rPr>
        <w:t>по</w:t>
      </w:r>
      <w:proofErr w:type="gramEnd"/>
      <w:r w:rsidRPr="00CA77E7">
        <w:rPr>
          <w:rFonts w:ascii="Times New Roman" w:eastAsia="Times New Roman" w:hAnsi="Times New Roman" w:cs="Arial"/>
          <w:sz w:val="20"/>
          <w:szCs w:val="20"/>
          <w:lang w:eastAsia="ru-RU"/>
        </w:rPr>
        <w:t>:</w:t>
      </w:r>
    </w:p>
    <w:p w:rsidR="00CA77E7" w:rsidRPr="00CA77E7" w:rsidRDefault="00CA77E7" w:rsidP="00490A36">
      <w:pPr>
        <w:numPr>
          <w:ilvl w:val="0"/>
          <w:numId w:val="27"/>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t>разработке и утверждению муниципальной программы;</w:t>
      </w:r>
    </w:p>
    <w:p w:rsidR="00CA77E7" w:rsidRPr="00CA77E7" w:rsidRDefault="00CA77E7" w:rsidP="00490A36">
      <w:pPr>
        <w:numPr>
          <w:ilvl w:val="0"/>
          <w:numId w:val="27"/>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t>утверждению титульного списка на строительство жилых домов в рамках подпрограммы;</w:t>
      </w:r>
    </w:p>
    <w:p w:rsidR="00CA77E7" w:rsidRPr="00CA77E7" w:rsidRDefault="00CA77E7" w:rsidP="00490A36">
      <w:pPr>
        <w:numPr>
          <w:ilvl w:val="0"/>
          <w:numId w:val="27"/>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t>получению заключения по сметной документации;</w:t>
      </w:r>
    </w:p>
    <w:p w:rsidR="00CA77E7" w:rsidRPr="00CA77E7" w:rsidRDefault="00CA77E7" w:rsidP="00490A36">
      <w:pPr>
        <w:numPr>
          <w:ilvl w:val="0"/>
          <w:numId w:val="27"/>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t>передаче средств на строительство жилых домов;</w:t>
      </w:r>
    </w:p>
    <w:p w:rsidR="00CA77E7" w:rsidRPr="00CA77E7" w:rsidRDefault="00CA77E7" w:rsidP="00490A36">
      <w:pPr>
        <w:numPr>
          <w:ilvl w:val="0"/>
          <w:numId w:val="27"/>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t xml:space="preserve">проведению аукционов, запросов котировок для размещения муниципального заказа на инженерные изыскания, проектирование и строительство жилых </w:t>
      </w:r>
      <w:proofErr w:type="gramStart"/>
      <w:r w:rsidRPr="00CA77E7">
        <w:rPr>
          <w:rFonts w:ascii="Times New Roman" w:eastAsia="Times New Roman" w:hAnsi="Times New Roman" w:cs="Arial"/>
          <w:sz w:val="20"/>
          <w:szCs w:val="20"/>
          <w:lang w:eastAsia="ru-RU"/>
        </w:rPr>
        <w:t>домов</w:t>
      </w:r>
      <w:proofErr w:type="gramEnd"/>
      <w:r w:rsidRPr="00CA77E7">
        <w:rPr>
          <w:rFonts w:ascii="Times New Roman" w:eastAsia="Times New Roman" w:hAnsi="Times New Roman" w:cs="Arial"/>
          <w:sz w:val="20"/>
          <w:szCs w:val="20"/>
          <w:lang w:eastAsia="ru-RU"/>
        </w:rPr>
        <w:t xml:space="preserve"> и заключение муниципальных контрактов на основании протокола комиссии;</w:t>
      </w:r>
    </w:p>
    <w:p w:rsidR="00CA77E7" w:rsidRPr="00CA77E7" w:rsidRDefault="00CA77E7" w:rsidP="00490A36">
      <w:pPr>
        <w:numPr>
          <w:ilvl w:val="0"/>
          <w:numId w:val="27"/>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t>осуществлению полномочий заказчика на строительство жилых домов;</w:t>
      </w:r>
    </w:p>
    <w:p w:rsidR="00CA77E7" w:rsidRPr="00CA77E7" w:rsidRDefault="00CA77E7" w:rsidP="00490A36">
      <w:pPr>
        <w:numPr>
          <w:ilvl w:val="0"/>
          <w:numId w:val="27"/>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proofErr w:type="gramStart"/>
      <w:r w:rsidRPr="00CA77E7">
        <w:rPr>
          <w:rFonts w:ascii="Times New Roman" w:eastAsia="Times New Roman" w:hAnsi="Times New Roman" w:cs="Arial"/>
          <w:sz w:val="20"/>
          <w:szCs w:val="20"/>
          <w:lang w:eastAsia="ru-RU"/>
        </w:rPr>
        <w:t>утверждению администрацией Богучанского района проектно-сметной документации на строительство жилых домов, для проживающих в жилых домах на их территории, признанных в установленном порядке аварийными и подлежащими сносу;</w:t>
      </w:r>
      <w:proofErr w:type="gramEnd"/>
    </w:p>
    <w:p w:rsidR="00CA77E7" w:rsidRPr="00CA77E7" w:rsidRDefault="00CA77E7" w:rsidP="00490A36">
      <w:pPr>
        <w:numPr>
          <w:ilvl w:val="0"/>
          <w:numId w:val="27"/>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t>по сносу жилья, признанного в установленном порядке аварийным.</w:t>
      </w:r>
    </w:p>
    <w:p w:rsidR="00CA77E7" w:rsidRPr="00CA77E7" w:rsidRDefault="00CA77E7" w:rsidP="00490A36">
      <w:pPr>
        <w:numPr>
          <w:ilvl w:val="2"/>
          <w:numId w:val="28"/>
        </w:numPr>
        <w:tabs>
          <w:tab w:val="left" w:pos="1560"/>
        </w:tabs>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Для получения субсидий из краевого бюджета бюджету муниципального образования </w:t>
      </w:r>
      <w:proofErr w:type="spellStart"/>
      <w:r w:rsidRPr="00CA77E7">
        <w:rPr>
          <w:rFonts w:ascii="Times New Roman" w:eastAsia="Times New Roman" w:hAnsi="Times New Roman"/>
          <w:sz w:val="20"/>
          <w:szCs w:val="20"/>
          <w:lang w:eastAsia="ru-RU"/>
        </w:rPr>
        <w:t>Богучанский</w:t>
      </w:r>
      <w:proofErr w:type="spellEnd"/>
      <w:r w:rsidRPr="00CA77E7">
        <w:rPr>
          <w:rFonts w:ascii="Times New Roman" w:eastAsia="Times New Roman" w:hAnsi="Times New Roman"/>
          <w:sz w:val="20"/>
          <w:szCs w:val="20"/>
          <w:lang w:eastAsia="ru-RU"/>
        </w:rPr>
        <w:t xml:space="preserve"> район на осуществление долевого финансирования отдел лесного хозяйства, жилищной политики, транспорта и связи администрации Богучанского района направляет в министерство строительства и архитектуры Красноярского края для участия в конкурсном отборе, следующие документы:</w:t>
      </w:r>
    </w:p>
    <w:p w:rsidR="00CA77E7" w:rsidRPr="00CA77E7" w:rsidRDefault="00CA77E7" w:rsidP="00490A36">
      <w:pPr>
        <w:widowControl w:val="0"/>
        <w:numPr>
          <w:ilvl w:val="0"/>
          <w:numId w:val="26"/>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hyperlink w:anchor="Par500" w:history="1">
        <w:r w:rsidRPr="00CA77E7">
          <w:rPr>
            <w:rFonts w:ascii="Times New Roman" w:eastAsia="Times New Roman" w:hAnsi="Times New Roman"/>
            <w:sz w:val="20"/>
            <w:szCs w:val="20"/>
            <w:lang w:eastAsia="ru-RU"/>
          </w:rPr>
          <w:t>заявку</w:t>
        </w:r>
      </w:hyperlink>
      <w:r w:rsidRPr="00CA77E7">
        <w:rPr>
          <w:rFonts w:ascii="Times New Roman" w:eastAsia="Times New Roman" w:hAnsi="Times New Roman"/>
          <w:sz w:val="20"/>
          <w:szCs w:val="20"/>
          <w:lang w:eastAsia="ru-RU"/>
        </w:rPr>
        <w:t xml:space="preserve"> на предоставление субсидии;</w:t>
      </w:r>
    </w:p>
    <w:p w:rsidR="00CA77E7" w:rsidRPr="00CA77E7" w:rsidRDefault="00CA77E7" w:rsidP="00490A36">
      <w:pPr>
        <w:widowControl w:val="0"/>
        <w:numPr>
          <w:ilvl w:val="0"/>
          <w:numId w:val="26"/>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w:t>
      </w:r>
    </w:p>
    <w:p w:rsidR="00CA77E7" w:rsidRPr="00CA77E7" w:rsidRDefault="00CA77E7" w:rsidP="00490A36">
      <w:pPr>
        <w:widowControl w:val="0"/>
        <w:numPr>
          <w:ilvl w:val="0"/>
          <w:numId w:val="26"/>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гарантийное письмо о </w:t>
      </w:r>
      <w:proofErr w:type="spellStart"/>
      <w:r w:rsidRPr="00CA77E7">
        <w:rPr>
          <w:rFonts w:ascii="Times New Roman" w:eastAsia="Times New Roman" w:hAnsi="Times New Roman"/>
          <w:sz w:val="20"/>
          <w:szCs w:val="20"/>
          <w:lang w:eastAsia="ru-RU"/>
        </w:rPr>
        <w:t>софинансировании</w:t>
      </w:r>
      <w:proofErr w:type="spellEnd"/>
      <w:r w:rsidRPr="00CA77E7">
        <w:rPr>
          <w:rFonts w:ascii="Times New Roman" w:eastAsia="Times New Roman" w:hAnsi="Times New Roman"/>
          <w:sz w:val="20"/>
          <w:szCs w:val="20"/>
          <w:lang w:eastAsia="ru-RU"/>
        </w:rPr>
        <w:t xml:space="preserve"> реализации мероприятия или подпрограммы </w:t>
      </w:r>
      <w:proofErr w:type="gramStart"/>
      <w:r w:rsidRPr="00CA77E7">
        <w:rPr>
          <w:rFonts w:ascii="Times New Roman" w:eastAsia="Times New Roman" w:hAnsi="Times New Roman"/>
          <w:sz w:val="20"/>
          <w:szCs w:val="20"/>
          <w:lang w:eastAsia="ru-RU"/>
        </w:rPr>
        <w:t>по переселению граждан из аварийного жилищного фонда муниципальной программы в муниципальном образовании за счет средств местного бюджета в размере</w:t>
      </w:r>
      <w:proofErr w:type="gramEnd"/>
      <w:r w:rsidRPr="00CA77E7">
        <w:rPr>
          <w:rFonts w:ascii="Times New Roman" w:eastAsia="Times New Roman" w:hAnsi="Times New Roman"/>
          <w:sz w:val="20"/>
          <w:szCs w:val="20"/>
          <w:lang w:eastAsia="ru-RU"/>
        </w:rPr>
        <w:t>, предусмотренном программой;</w:t>
      </w:r>
    </w:p>
    <w:p w:rsidR="00CA77E7" w:rsidRPr="00CA77E7" w:rsidRDefault="00CA77E7" w:rsidP="00490A36">
      <w:pPr>
        <w:widowControl w:val="0"/>
        <w:numPr>
          <w:ilvl w:val="0"/>
          <w:numId w:val="26"/>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копию утвержденной проектной документации на строительство жилых домов (при наличии);</w:t>
      </w:r>
    </w:p>
    <w:p w:rsidR="00CA77E7" w:rsidRPr="00CA77E7" w:rsidRDefault="00CA77E7" w:rsidP="00490A36">
      <w:pPr>
        <w:widowControl w:val="0"/>
        <w:numPr>
          <w:ilvl w:val="0"/>
          <w:numId w:val="26"/>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копию положительного заключения государственной экспертизы на проектную документацию, полученной в установленном порядке в случаях, предусмотренных Градостроительным </w:t>
      </w:r>
      <w:hyperlink r:id="rId39" w:history="1">
        <w:r w:rsidRPr="00CA77E7">
          <w:rPr>
            <w:rFonts w:ascii="Times New Roman" w:eastAsia="Times New Roman" w:hAnsi="Times New Roman"/>
            <w:sz w:val="20"/>
            <w:szCs w:val="20"/>
            <w:lang w:eastAsia="ru-RU"/>
          </w:rPr>
          <w:t>кодексом</w:t>
        </w:r>
      </w:hyperlink>
      <w:r w:rsidRPr="00CA77E7">
        <w:rPr>
          <w:rFonts w:ascii="Times New Roman" w:eastAsia="Times New Roman" w:hAnsi="Times New Roman"/>
          <w:sz w:val="20"/>
          <w:szCs w:val="20"/>
          <w:lang w:eastAsia="ru-RU"/>
        </w:rPr>
        <w:t xml:space="preserve"> Российской Федерации (при наличии);</w:t>
      </w:r>
    </w:p>
    <w:p w:rsidR="00CA77E7" w:rsidRPr="00CA77E7" w:rsidRDefault="00CA77E7" w:rsidP="00490A36">
      <w:pPr>
        <w:widowControl w:val="0"/>
        <w:numPr>
          <w:ilvl w:val="0"/>
          <w:numId w:val="26"/>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копию муниципального контракта, заключенного на строительство жилого дома, </w:t>
      </w:r>
      <w:r w:rsidRPr="00CA77E7">
        <w:rPr>
          <w:rFonts w:ascii="Times New Roman" w:eastAsia="Times New Roman" w:hAnsi="Times New Roman"/>
          <w:sz w:val="20"/>
          <w:szCs w:val="20"/>
          <w:lang w:eastAsia="ru-RU"/>
        </w:rPr>
        <w:lastRenderedPageBreak/>
        <w:t xml:space="preserve">строительство которого начато, но не завершено в рамках долгосрочной целевой </w:t>
      </w:r>
      <w:hyperlink r:id="rId40" w:history="1">
        <w:r w:rsidRPr="00CA77E7">
          <w:rPr>
            <w:rFonts w:ascii="Times New Roman" w:eastAsia="Times New Roman" w:hAnsi="Times New Roman"/>
            <w:sz w:val="20"/>
            <w:szCs w:val="20"/>
            <w:lang w:eastAsia="ru-RU"/>
          </w:rPr>
          <w:t>программы</w:t>
        </w:r>
      </w:hyperlink>
      <w:r w:rsidRPr="00CA77E7">
        <w:rPr>
          <w:rFonts w:ascii="Times New Roman" w:eastAsia="Times New Roman" w:hAnsi="Times New Roman"/>
          <w:sz w:val="20"/>
          <w:szCs w:val="20"/>
          <w:lang w:eastAsia="ru-RU"/>
        </w:rPr>
        <w:t xml:space="preserve"> «Дом» на 2010-2012 годы, утвержденной Постановлением Правительства Красноярского края от 27.01.2010 г. № 33-п (при наличии).</w:t>
      </w:r>
    </w:p>
    <w:p w:rsidR="00CA77E7" w:rsidRPr="00CA77E7" w:rsidRDefault="00CA77E7" w:rsidP="00CA77E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Копии документов представляются надлежащим образом заверенными главой Богучанского района.</w:t>
      </w:r>
    </w:p>
    <w:p w:rsidR="00CA77E7" w:rsidRPr="00CA77E7" w:rsidRDefault="00CA77E7" w:rsidP="00490A36">
      <w:pPr>
        <w:numPr>
          <w:ilvl w:val="2"/>
          <w:numId w:val="28"/>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Получателем субсидий на строительство жилья, для переселения граждан, проживающих в жилых домах, признанных в установленном порядке аварийными, является муниципальное образование </w:t>
      </w:r>
      <w:proofErr w:type="spellStart"/>
      <w:r w:rsidRPr="00CA77E7">
        <w:rPr>
          <w:rFonts w:ascii="Times New Roman" w:eastAsia="Times New Roman" w:hAnsi="Times New Roman"/>
          <w:sz w:val="20"/>
          <w:szCs w:val="20"/>
          <w:lang w:eastAsia="ru-RU"/>
        </w:rPr>
        <w:t>Богучанский</w:t>
      </w:r>
      <w:proofErr w:type="spellEnd"/>
      <w:r w:rsidRPr="00CA77E7">
        <w:rPr>
          <w:rFonts w:ascii="Times New Roman" w:eastAsia="Times New Roman" w:hAnsi="Times New Roman"/>
          <w:sz w:val="20"/>
          <w:szCs w:val="20"/>
          <w:lang w:eastAsia="ru-RU"/>
        </w:rPr>
        <w:t xml:space="preserve"> район.</w:t>
      </w:r>
    </w:p>
    <w:p w:rsidR="00CA77E7" w:rsidRPr="00CA77E7" w:rsidRDefault="00CA77E7" w:rsidP="00490A36">
      <w:pPr>
        <w:numPr>
          <w:ilvl w:val="2"/>
          <w:numId w:val="28"/>
        </w:numPr>
        <w:tabs>
          <w:tab w:val="left" w:pos="1560"/>
        </w:tabs>
        <w:autoSpaceDE w:val="0"/>
        <w:autoSpaceDN w:val="0"/>
        <w:adjustRightInd w:val="0"/>
        <w:spacing w:after="0" w:line="240" w:lineRule="auto"/>
        <w:ind w:left="0" w:firstLine="709"/>
        <w:jc w:val="both"/>
        <w:outlineLvl w:val="1"/>
        <w:rPr>
          <w:rFonts w:ascii="Times New Roman" w:eastAsia="Times New Roman" w:hAnsi="Times New Roman" w:cs="Arial"/>
          <w:sz w:val="20"/>
          <w:szCs w:val="20"/>
          <w:lang w:eastAsia="ru-RU"/>
        </w:rPr>
      </w:pPr>
      <w:r w:rsidRPr="00CA77E7">
        <w:rPr>
          <w:rFonts w:ascii="Times New Roman" w:eastAsia="Times New Roman" w:hAnsi="Times New Roman" w:cs="Arial"/>
          <w:sz w:val="20"/>
          <w:szCs w:val="20"/>
          <w:lang w:eastAsia="ru-RU"/>
        </w:rPr>
        <w:t>Субсидии, предусмотренные подпрограммой, направляются главному распорядителю бюджетных средств «Службе Заказчика» на строительство жилья.</w:t>
      </w:r>
    </w:p>
    <w:p w:rsidR="00CA77E7" w:rsidRPr="00CA77E7" w:rsidRDefault="00CA77E7" w:rsidP="00CA77E7">
      <w:pPr>
        <w:autoSpaceDE w:val="0"/>
        <w:autoSpaceDN w:val="0"/>
        <w:adjustRightInd w:val="0"/>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«Служба Заказчика» для перечисления субсидий направляет в министерство строительства и архитектуры Красноярского края (далее Министерство) документы, перечень которых определяется в рамках механизма реализации государственной программе «Создание условий для обеспечения доступным и комфортным жильем граждан Красноярского края» на 2014-2018 годы.</w:t>
      </w:r>
    </w:p>
    <w:p w:rsidR="00CA77E7" w:rsidRPr="00CA77E7" w:rsidRDefault="00CA77E7" w:rsidP="00490A36">
      <w:pPr>
        <w:numPr>
          <w:ilvl w:val="2"/>
          <w:numId w:val="28"/>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«Служба Заказчика» в течение месяца после переселения граждан из жилищного фонда, признанного в установленном порядке аварийным, но не позднее трех месяцев со дня выдачи разрешения на ввод жилых домов в эксплуатацию, представляют в Министерство, следующие документы:</w:t>
      </w:r>
    </w:p>
    <w:p w:rsidR="00CA77E7" w:rsidRPr="00CA77E7" w:rsidRDefault="00CA77E7" w:rsidP="00490A36">
      <w:pPr>
        <w:numPr>
          <w:ilvl w:val="0"/>
          <w:numId w:val="2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перечень снесённых домов по форме, утверждённой приказом Министерства;</w:t>
      </w:r>
    </w:p>
    <w:p w:rsidR="00CA77E7" w:rsidRPr="00CA77E7" w:rsidRDefault="00CA77E7" w:rsidP="00490A36">
      <w:pPr>
        <w:numPr>
          <w:ilvl w:val="0"/>
          <w:numId w:val="2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перечень предоставленного жилья по форме, утверждённой приказом Министерства;</w:t>
      </w:r>
    </w:p>
    <w:p w:rsidR="00CA77E7" w:rsidRPr="00CA77E7" w:rsidRDefault="00CA77E7" w:rsidP="00490A36">
      <w:pPr>
        <w:numPr>
          <w:ilvl w:val="0"/>
          <w:numId w:val="2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копии договоров социального найма, заключённых между муниципальными образованиями Богучанского района и гражданами, переселёнными в рамках подпрограммы, заверенные уполномоченным лицом;</w:t>
      </w:r>
    </w:p>
    <w:p w:rsidR="00CA77E7" w:rsidRPr="00CA77E7" w:rsidRDefault="00CA77E7" w:rsidP="00490A36">
      <w:pPr>
        <w:numPr>
          <w:ilvl w:val="0"/>
          <w:numId w:val="29"/>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копии договоров мены, заключённых между муниципальными образованиями Богучанского района и гражданами-собственниками, переселёнными в рамках программы, заверенные уполномоченным лицом.</w:t>
      </w:r>
    </w:p>
    <w:p w:rsidR="00CA77E7" w:rsidRPr="00CA77E7" w:rsidRDefault="00CA77E7" w:rsidP="00CA77E7">
      <w:pPr>
        <w:autoSpaceDE w:val="0"/>
        <w:autoSpaceDN w:val="0"/>
        <w:adjustRightInd w:val="0"/>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Ответственность за нецелевое и неэффективное использование средств, предоставленных субсидий, а также за недостоверность сведений, представляемых в Министерство, возлагается на «Службу Заказчика».</w:t>
      </w:r>
    </w:p>
    <w:p w:rsidR="00CA77E7" w:rsidRPr="00CA77E7" w:rsidRDefault="00CA77E7" w:rsidP="00CA77E7">
      <w:pPr>
        <w:autoSpaceDE w:val="0"/>
        <w:autoSpaceDN w:val="0"/>
        <w:adjustRightInd w:val="0"/>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В случае нецелевого использования средств субсидий данные субсидии подлежат возврату в краевой бюджет.</w:t>
      </w:r>
    </w:p>
    <w:p w:rsidR="00CA77E7" w:rsidRPr="00CA77E7" w:rsidRDefault="00CA77E7" w:rsidP="00490A36">
      <w:pPr>
        <w:numPr>
          <w:ilvl w:val="2"/>
          <w:numId w:val="28"/>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Финансирование мероприятий по приобретению у застройщиков жилых помещений и приобретению жилых помещений у лиц, не являющихся застройщиками, для последующего предоставления жилых помещений гражданам, переселяемым из аварийного жилищного фонда, выплате возмещения осуществляется за счёт средств Фонда содействия реформированию жилищно-коммунального хозяйства и сре</w:t>
      </w:r>
      <w:proofErr w:type="gramStart"/>
      <w:r w:rsidRPr="00CA77E7">
        <w:rPr>
          <w:rFonts w:ascii="Times New Roman" w:eastAsia="Times New Roman" w:hAnsi="Times New Roman"/>
          <w:sz w:val="20"/>
          <w:szCs w:val="20"/>
          <w:lang w:eastAsia="ru-RU"/>
        </w:rPr>
        <w:t>дств кр</w:t>
      </w:r>
      <w:proofErr w:type="gramEnd"/>
      <w:r w:rsidRPr="00CA77E7">
        <w:rPr>
          <w:rFonts w:ascii="Times New Roman" w:eastAsia="Times New Roman" w:hAnsi="Times New Roman"/>
          <w:sz w:val="20"/>
          <w:szCs w:val="20"/>
          <w:lang w:eastAsia="ru-RU"/>
        </w:rPr>
        <w:t>аевого бюджета (далее – субсидии).</w:t>
      </w:r>
    </w:p>
    <w:p w:rsidR="00CA77E7" w:rsidRPr="00CA77E7" w:rsidRDefault="00CA77E7" w:rsidP="00490A36">
      <w:pPr>
        <w:numPr>
          <w:ilvl w:val="2"/>
          <w:numId w:val="28"/>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Перечисление субсидий муниципальному образованию </w:t>
      </w:r>
      <w:proofErr w:type="spellStart"/>
      <w:r w:rsidRPr="00CA77E7">
        <w:rPr>
          <w:rFonts w:ascii="Times New Roman" w:eastAsia="Times New Roman" w:hAnsi="Times New Roman"/>
          <w:sz w:val="20"/>
          <w:szCs w:val="20"/>
          <w:lang w:eastAsia="ru-RU"/>
        </w:rPr>
        <w:t>Богучанский</w:t>
      </w:r>
      <w:proofErr w:type="spellEnd"/>
      <w:r w:rsidRPr="00CA77E7">
        <w:rPr>
          <w:rFonts w:ascii="Times New Roman" w:eastAsia="Times New Roman" w:hAnsi="Times New Roman"/>
          <w:sz w:val="20"/>
          <w:szCs w:val="20"/>
          <w:lang w:eastAsia="ru-RU"/>
        </w:rPr>
        <w:t xml:space="preserve"> район осуществляет Министерство строительства и жилищно-коммунального хозяйства Красноярского края (далее – министерство) в соответствии со сводной бюджетной росписью краевого бюджета в пределах лимитов бюджетных обязательств, предусмотренных министерству.</w:t>
      </w:r>
    </w:p>
    <w:p w:rsidR="00CA77E7" w:rsidRPr="00CA77E7" w:rsidRDefault="00CA77E7" w:rsidP="00CA77E7">
      <w:pPr>
        <w:autoSpaceDE w:val="0"/>
        <w:autoSpaceDN w:val="0"/>
        <w:adjustRightInd w:val="0"/>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Министерство перечисляет субсидии в бюджет муниципального образования </w:t>
      </w:r>
      <w:proofErr w:type="spellStart"/>
      <w:r w:rsidRPr="00CA77E7">
        <w:rPr>
          <w:rFonts w:ascii="Times New Roman" w:eastAsia="Times New Roman" w:hAnsi="Times New Roman"/>
          <w:sz w:val="20"/>
          <w:szCs w:val="20"/>
          <w:lang w:eastAsia="ru-RU"/>
        </w:rPr>
        <w:t>Богучанский</w:t>
      </w:r>
      <w:proofErr w:type="spellEnd"/>
      <w:r w:rsidRPr="00CA77E7">
        <w:rPr>
          <w:rFonts w:ascii="Times New Roman" w:eastAsia="Times New Roman" w:hAnsi="Times New Roman"/>
          <w:sz w:val="20"/>
          <w:szCs w:val="20"/>
          <w:lang w:eastAsia="ru-RU"/>
        </w:rPr>
        <w:t xml:space="preserve"> район на основании соглашения, заключенного между министерством и администрацией Богучанского района.</w:t>
      </w:r>
    </w:p>
    <w:p w:rsidR="00CA77E7" w:rsidRPr="00CA77E7" w:rsidRDefault="00CA77E7" w:rsidP="00CA77E7">
      <w:pPr>
        <w:autoSpaceDE w:val="0"/>
        <w:autoSpaceDN w:val="0"/>
        <w:adjustRightInd w:val="0"/>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Получателем субсидий является бюджет муниципального образования </w:t>
      </w:r>
      <w:proofErr w:type="spellStart"/>
      <w:r w:rsidRPr="00CA77E7">
        <w:rPr>
          <w:rFonts w:ascii="Times New Roman" w:eastAsia="Times New Roman" w:hAnsi="Times New Roman"/>
          <w:sz w:val="20"/>
          <w:szCs w:val="20"/>
          <w:lang w:eastAsia="ru-RU"/>
        </w:rPr>
        <w:t>Богучанский</w:t>
      </w:r>
      <w:proofErr w:type="spellEnd"/>
      <w:r w:rsidRPr="00CA77E7">
        <w:rPr>
          <w:rFonts w:ascii="Times New Roman" w:eastAsia="Times New Roman" w:hAnsi="Times New Roman"/>
          <w:sz w:val="20"/>
          <w:szCs w:val="20"/>
          <w:lang w:eastAsia="ru-RU"/>
        </w:rPr>
        <w:t xml:space="preserve"> район.</w:t>
      </w:r>
    </w:p>
    <w:p w:rsidR="00CA77E7" w:rsidRPr="00CA77E7" w:rsidRDefault="00CA77E7" w:rsidP="00CA77E7">
      <w:pPr>
        <w:autoSpaceDE w:val="0"/>
        <w:autoSpaceDN w:val="0"/>
        <w:adjustRightInd w:val="0"/>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Финансовое управление администрации Богучанского района в течение 3 (трёх) рабочих дней со дня получения субсидий перечисляет субсидии бюджетам Богучанского сельсовета и </w:t>
      </w:r>
      <w:proofErr w:type="spellStart"/>
      <w:r w:rsidRPr="00CA77E7">
        <w:rPr>
          <w:rFonts w:ascii="Times New Roman" w:eastAsia="Times New Roman" w:hAnsi="Times New Roman"/>
          <w:sz w:val="20"/>
          <w:szCs w:val="20"/>
          <w:lang w:eastAsia="ru-RU"/>
        </w:rPr>
        <w:t>Пинчугского</w:t>
      </w:r>
      <w:proofErr w:type="spellEnd"/>
      <w:r w:rsidRPr="00CA77E7">
        <w:rPr>
          <w:rFonts w:ascii="Times New Roman" w:eastAsia="Times New Roman" w:hAnsi="Times New Roman"/>
          <w:sz w:val="20"/>
          <w:szCs w:val="20"/>
          <w:lang w:eastAsia="ru-RU"/>
        </w:rPr>
        <w:t xml:space="preserve"> сельсовета.</w:t>
      </w:r>
    </w:p>
    <w:p w:rsidR="00CA77E7" w:rsidRPr="00CA77E7" w:rsidRDefault="00CA77E7" w:rsidP="00490A36">
      <w:pPr>
        <w:numPr>
          <w:ilvl w:val="2"/>
          <w:numId w:val="28"/>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bookmarkStart w:id="9" w:name="Par18"/>
      <w:bookmarkEnd w:id="9"/>
      <w:r w:rsidRPr="00CA77E7">
        <w:rPr>
          <w:rFonts w:ascii="Times New Roman" w:eastAsia="Times New Roman" w:hAnsi="Times New Roman"/>
          <w:sz w:val="20"/>
          <w:szCs w:val="20"/>
          <w:lang w:eastAsia="ru-RU"/>
        </w:rPr>
        <w:t>Для получения субсидий финансовое управление администрации Богучанского района при приобретении жилых помещений у застройщиков, приобретении жилых помещений у лиц, не являющихся застройщиками, выплате возмещения, представляют в министерство следующие документы:</w:t>
      </w:r>
    </w:p>
    <w:p w:rsidR="00CA77E7" w:rsidRPr="00CA77E7" w:rsidRDefault="00CA77E7" w:rsidP="00CA77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CA77E7">
        <w:rPr>
          <w:rFonts w:ascii="Times New Roman" w:eastAsia="Times New Roman" w:hAnsi="Times New Roman"/>
          <w:sz w:val="20"/>
          <w:szCs w:val="20"/>
          <w:lang w:eastAsia="ru-RU"/>
        </w:rP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CA77E7" w:rsidRPr="00CA77E7" w:rsidRDefault="00CA77E7" w:rsidP="00CA77E7">
      <w:pPr>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w:t>
      </w:r>
      <w:r w:rsidRPr="00CA77E7">
        <w:rPr>
          <w:rFonts w:ascii="Times New Roman" w:eastAsia="Times New Roman" w:hAnsi="Times New Roman"/>
          <w:sz w:val="20"/>
          <w:szCs w:val="20"/>
          <w:lang w:eastAsia="ru-RU"/>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CA77E7" w:rsidRPr="00CA77E7" w:rsidRDefault="00CA77E7" w:rsidP="00CA77E7">
      <w:pPr>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CA77E7">
        <w:rPr>
          <w:rFonts w:ascii="Times New Roman" w:eastAsia="Times New Roman" w:hAnsi="Times New Roman"/>
          <w:sz w:val="20"/>
          <w:szCs w:val="20"/>
          <w:lang w:eastAsia="ru-RU"/>
        </w:rPr>
        <w:t>копии разрешений на ввод объекта в эксплуатацию (при приобретении жилых помещений у застройщиков);</w:t>
      </w:r>
    </w:p>
    <w:p w:rsidR="00CA77E7" w:rsidRPr="00CA77E7" w:rsidRDefault="00CA77E7" w:rsidP="00CA77E7">
      <w:pPr>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w:t>
      </w:r>
      <w:r w:rsidRPr="00CA77E7">
        <w:rPr>
          <w:rFonts w:ascii="Times New Roman" w:eastAsia="Times New Roman" w:hAnsi="Times New Roman"/>
          <w:sz w:val="20"/>
          <w:szCs w:val="20"/>
          <w:lang w:eastAsia="ru-RU"/>
        </w:rPr>
        <w:t>копию соглашения об изъятии недвижимости для государственных или муниципальных нужд или решение суда об изъятии жилого помещения (при выплате возмещения);</w:t>
      </w:r>
    </w:p>
    <w:p w:rsidR="00CA77E7" w:rsidRPr="00CA77E7" w:rsidRDefault="00CA77E7" w:rsidP="00CA77E7">
      <w:pPr>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w:t>
      </w:r>
      <w:r w:rsidRPr="00CA77E7">
        <w:rPr>
          <w:rFonts w:ascii="Times New Roman" w:eastAsia="Times New Roman" w:hAnsi="Times New Roman"/>
          <w:sz w:val="20"/>
          <w:szCs w:val="20"/>
          <w:lang w:eastAsia="ru-RU"/>
        </w:rPr>
        <w:t xml:space="preserve">копии платежных документов, подтверждающих расходование в первый год </w:t>
      </w:r>
      <w:proofErr w:type="gramStart"/>
      <w:r w:rsidRPr="00CA77E7">
        <w:rPr>
          <w:rFonts w:ascii="Times New Roman" w:eastAsia="Times New Roman" w:hAnsi="Times New Roman"/>
          <w:sz w:val="20"/>
          <w:szCs w:val="20"/>
          <w:lang w:eastAsia="ru-RU"/>
        </w:rPr>
        <w:t>реализации этапа программы средств местного бюджета</w:t>
      </w:r>
      <w:proofErr w:type="gramEnd"/>
      <w:r w:rsidRPr="00CA77E7">
        <w:rPr>
          <w:rFonts w:ascii="Times New Roman" w:eastAsia="Times New Roman" w:hAnsi="Times New Roman"/>
          <w:sz w:val="20"/>
          <w:szCs w:val="20"/>
          <w:lang w:eastAsia="ru-RU"/>
        </w:rPr>
        <w:t xml:space="preserve">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CA77E7" w:rsidRPr="00CA77E7" w:rsidRDefault="00CA77E7" w:rsidP="00490A36">
      <w:pPr>
        <w:numPr>
          <w:ilvl w:val="2"/>
          <w:numId w:val="28"/>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lastRenderedPageBreak/>
        <w:t>Финансовое управление администрации Богучанского района ежеквартально до 20-го числа месяца, следующего за отчётным кварталом, при приобретении жилых помещений у застройщиков, приобретении жилых помещений у лиц, не являющихся застройщиками, представляют в министерство следующие документы:</w:t>
      </w:r>
    </w:p>
    <w:p w:rsidR="00CA77E7" w:rsidRPr="00CA77E7" w:rsidRDefault="00CA77E7" w:rsidP="00CA77E7">
      <w:pPr>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w:t>
      </w:r>
      <w:r w:rsidRPr="00CA77E7">
        <w:rPr>
          <w:rFonts w:ascii="Times New Roman" w:eastAsia="Times New Roman" w:hAnsi="Times New Roman"/>
          <w:sz w:val="20"/>
          <w:szCs w:val="20"/>
          <w:lang w:eastAsia="ru-RU"/>
        </w:rP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CA77E7" w:rsidRPr="00CA77E7" w:rsidRDefault="00CA77E7" w:rsidP="00CA77E7">
      <w:pPr>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w:t>
      </w:r>
      <w:r w:rsidRPr="00CA77E7">
        <w:rPr>
          <w:rFonts w:ascii="Times New Roman" w:eastAsia="Times New Roman" w:hAnsi="Times New Roman"/>
          <w:sz w:val="20"/>
          <w:szCs w:val="20"/>
          <w:lang w:eastAsia="ru-RU"/>
        </w:rPr>
        <w:t>копии разрешений на ввод объекта в эксплуатацию (при приобретении жилых помещений у застройщиков);</w:t>
      </w:r>
    </w:p>
    <w:p w:rsidR="00CA77E7" w:rsidRPr="00CA77E7" w:rsidRDefault="00CA77E7" w:rsidP="00CA77E7">
      <w:pPr>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w:t>
      </w:r>
      <w:r w:rsidRPr="00CA77E7">
        <w:rPr>
          <w:rFonts w:ascii="Times New Roman" w:eastAsia="Times New Roman" w:hAnsi="Times New Roman"/>
          <w:sz w:val="20"/>
          <w:szCs w:val="20"/>
          <w:lang w:eastAsia="ru-RU"/>
        </w:rPr>
        <w:t>копии свидетельств о государственной регистрации права собственности на жилые помещения;</w:t>
      </w:r>
    </w:p>
    <w:p w:rsidR="00CA77E7" w:rsidRPr="00CA77E7" w:rsidRDefault="00CA77E7" w:rsidP="00CA77E7">
      <w:pPr>
        <w:tabs>
          <w:tab w:val="left" w:pos="1560"/>
        </w:tabs>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t>-</w:t>
      </w:r>
      <w:r w:rsidRPr="00CA77E7">
        <w:rPr>
          <w:rFonts w:ascii="Times New Roman" w:eastAsia="Times New Roman" w:hAnsi="Times New Roman"/>
          <w:sz w:val="20"/>
          <w:szCs w:val="20"/>
          <w:lang w:eastAsia="ru-RU"/>
        </w:rPr>
        <w:t>копии платежных документов, подтверждающих расходование сельскими поселениями сре</w:t>
      </w:r>
      <w:proofErr w:type="gramStart"/>
      <w:r w:rsidRPr="00CA77E7">
        <w:rPr>
          <w:rFonts w:ascii="Times New Roman" w:eastAsia="Times New Roman" w:hAnsi="Times New Roman"/>
          <w:sz w:val="20"/>
          <w:szCs w:val="20"/>
          <w:lang w:eastAsia="ru-RU"/>
        </w:rPr>
        <w:t>дств в с</w:t>
      </w:r>
      <w:proofErr w:type="gramEnd"/>
      <w:r w:rsidRPr="00CA77E7">
        <w:rPr>
          <w:rFonts w:ascii="Times New Roman" w:eastAsia="Times New Roman" w:hAnsi="Times New Roman"/>
          <w:sz w:val="20"/>
          <w:szCs w:val="20"/>
          <w:lang w:eastAsia="ru-RU"/>
        </w:rPr>
        <w:t>оответствии с программой.</w:t>
      </w:r>
    </w:p>
    <w:p w:rsidR="00CA77E7" w:rsidRPr="00CA77E7" w:rsidRDefault="00CA77E7" w:rsidP="00CA77E7">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Копии документов представляются заверенными надлежащим образом главой администрации Богучанского сельсовета, главой администрации </w:t>
      </w:r>
      <w:proofErr w:type="spellStart"/>
      <w:r w:rsidRPr="00CA77E7">
        <w:rPr>
          <w:rFonts w:ascii="Times New Roman" w:eastAsia="Times New Roman" w:hAnsi="Times New Roman"/>
          <w:sz w:val="20"/>
          <w:szCs w:val="20"/>
          <w:lang w:eastAsia="ru-RU"/>
        </w:rPr>
        <w:t>Пинчугского</w:t>
      </w:r>
      <w:proofErr w:type="spellEnd"/>
      <w:r w:rsidRPr="00CA77E7">
        <w:rPr>
          <w:rFonts w:ascii="Times New Roman" w:eastAsia="Times New Roman" w:hAnsi="Times New Roman"/>
          <w:sz w:val="20"/>
          <w:szCs w:val="20"/>
          <w:lang w:eastAsia="ru-RU"/>
        </w:rPr>
        <w:t xml:space="preserve"> сельсовета или уполномоченными ими лицами.</w:t>
      </w:r>
    </w:p>
    <w:p w:rsidR="00CA77E7" w:rsidRPr="00CA77E7" w:rsidRDefault="00CA77E7" w:rsidP="00490A36">
      <w:pPr>
        <w:numPr>
          <w:ilvl w:val="2"/>
          <w:numId w:val="28"/>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Администрация Богучанского сельсовета, администрация </w:t>
      </w:r>
      <w:proofErr w:type="spellStart"/>
      <w:r w:rsidRPr="00CA77E7">
        <w:rPr>
          <w:rFonts w:ascii="Times New Roman" w:eastAsia="Times New Roman" w:hAnsi="Times New Roman"/>
          <w:sz w:val="20"/>
          <w:szCs w:val="20"/>
          <w:lang w:eastAsia="ru-RU"/>
        </w:rPr>
        <w:t>Пинчугского</w:t>
      </w:r>
      <w:proofErr w:type="spellEnd"/>
      <w:r w:rsidRPr="00CA77E7">
        <w:rPr>
          <w:rFonts w:ascii="Times New Roman" w:eastAsia="Times New Roman" w:hAnsi="Times New Roman"/>
          <w:sz w:val="20"/>
          <w:szCs w:val="20"/>
          <w:lang w:eastAsia="ru-RU"/>
        </w:rPr>
        <w:t xml:space="preserve"> сельсовета – получатели субсидий на реализацию подпрограммы – расходуют субсидии на переселение граждан из аварийного жилищного фонда, в порядке, установленном Федеральным законом, региональной адресной программой по переселению граждан из аварийного жилищного фонда, муниципальной адресной программой по переселению граждан из аварийного жилищного фонда.</w:t>
      </w:r>
    </w:p>
    <w:p w:rsidR="00CA77E7" w:rsidRPr="00CA77E7" w:rsidRDefault="00CA77E7" w:rsidP="00490A36">
      <w:pPr>
        <w:widowControl w:val="0"/>
        <w:numPr>
          <w:ilvl w:val="2"/>
          <w:numId w:val="28"/>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Ответственность за нецелевое использование предоставленных субсидий, несвоевременное предоставление отчётов, а также недостоверность сведений, предоставляемых в министерство, возлагается на финансовое управление администрации Богучанского района.</w:t>
      </w:r>
    </w:p>
    <w:p w:rsidR="00CA77E7" w:rsidRPr="00CA77E7" w:rsidRDefault="00CA77E7" w:rsidP="00CA77E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A77E7" w:rsidRPr="00CA77E7" w:rsidRDefault="00CA77E7" w:rsidP="00490A36">
      <w:pPr>
        <w:widowControl w:val="0"/>
        <w:numPr>
          <w:ilvl w:val="1"/>
          <w:numId w:val="28"/>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Управление подпрограммой и </w:t>
      </w:r>
      <w:proofErr w:type="gramStart"/>
      <w:r w:rsidRPr="00CA77E7">
        <w:rPr>
          <w:rFonts w:ascii="Times New Roman" w:eastAsia="Times New Roman" w:hAnsi="Times New Roman"/>
          <w:sz w:val="20"/>
          <w:szCs w:val="20"/>
          <w:lang w:eastAsia="ru-RU"/>
        </w:rPr>
        <w:t>контроль за</w:t>
      </w:r>
      <w:proofErr w:type="gramEnd"/>
      <w:r w:rsidRPr="00CA77E7">
        <w:rPr>
          <w:rFonts w:ascii="Times New Roman" w:eastAsia="Times New Roman" w:hAnsi="Times New Roman"/>
          <w:sz w:val="20"/>
          <w:szCs w:val="20"/>
          <w:lang w:eastAsia="ru-RU"/>
        </w:rPr>
        <w:t xml:space="preserve"> ходом её выполнения</w:t>
      </w:r>
    </w:p>
    <w:p w:rsidR="00CA77E7" w:rsidRPr="00CA77E7" w:rsidRDefault="00CA77E7" w:rsidP="00CA77E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A77E7" w:rsidRPr="00CA77E7" w:rsidRDefault="00CA77E7" w:rsidP="00490A36">
      <w:pPr>
        <w:widowControl w:val="0"/>
        <w:numPr>
          <w:ilvl w:val="2"/>
          <w:numId w:val="28"/>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«Служба Заказчика» и администрация Богучанского района (отдел лесного хозяйства, жилищной политики, транспорта и связи) осуществляют управление и текущий </w:t>
      </w:r>
      <w:proofErr w:type="gramStart"/>
      <w:r w:rsidRPr="00CA77E7">
        <w:rPr>
          <w:rFonts w:ascii="Times New Roman" w:eastAsia="Times New Roman" w:hAnsi="Times New Roman"/>
          <w:sz w:val="20"/>
          <w:szCs w:val="20"/>
          <w:lang w:eastAsia="ru-RU"/>
        </w:rPr>
        <w:t>контроль за</w:t>
      </w:r>
      <w:proofErr w:type="gramEnd"/>
      <w:r w:rsidRPr="00CA77E7">
        <w:rPr>
          <w:rFonts w:ascii="Times New Roman" w:eastAsia="Times New Roman" w:hAnsi="Times New Roman"/>
          <w:sz w:val="20"/>
          <w:szCs w:val="20"/>
          <w:lang w:eastAsia="ru-RU"/>
        </w:rPr>
        <w:t xml:space="preserve"> ходом выполнения подпрограммы, определяют промежуточные результаты, и производят оценку реализации подпрограммы.</w:t>
      </w:r>
    </w:p>
    <w:p w:rsidR="00CA77E7" w:rsidRPr="00CA77E7" w:rsidRDefault="00CA77E7" w:rsidP="00490A36">
      <w:pPr>
        <w:widowControl w:val="0"/>
        <w:numPr>
          <w:ilvl w:val="2"/>
          <w:numId w:val="28"/>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Контроль за целевым и эффективным расходованием средств, предусмотренных на реализацию подпрограммы, осуществляет финансовое управление администрации Богучанского района.</w:t>
      </w:r>
    </w:p>
    <w:p w:rsidR="00CA77E7" w:rsidRPr="00CA77E7" w:rsidRDefault="00CA77E7" w:rsidP="00490A36">
      <w:pPr>
        <w:widowControl w:val="0"/>
        <w:numPr>
          <w:ilvl w:val="2"/>
          <w:numId w:val="28"/>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«Служба Заказчика» представляет в Министерство </w:t>
      </w:r>
      <w:hyperlink r:id="rId41" w:history="1">
        <w:r w:rsidRPr="00CA77E7">
          <w:rPr>
            <w:rFonts w:ascii="Times New Roman" w:eastAsia="Times New Roman" w:hAnsi="Times New Roman"/>
            <w:sz w:val="20"/>
            <w:szCs w:val="20"/>
            <w:lang w:eastAsia="ru-RU"/>
          </w:rPr>
          <w:t>отчёт</w:t>
        </w:r>
      </w:hyperlink>
      <w:r w:rsidRPr="00CA77E7">
        <w:rPr>
          <w:rFonts w:ascii="Times New Roman" w:eastAsia="Times New Roman" w:hAnsi="Times New Roman"/>
          <w:sz w:val="20"/>
          <w:szCs w:val="20"/>
          <w:lang w:eastAsia="ru-RU"/>
        </w:rPr>
        <w:t xml:space="preserve"> о расходовании средств субсидии по форме, утвержденной Министерством, ежеквартально до 15-го числа месяца, следующего за отчетным кварталом.</w:t>
      </w:r>
    </w:p>
    <w:p w:rsidR="00CA77E7" w:rsidRPr="00CA77E7" w:rsidRDefault="00CA77E7" w:rsidP="00490A36">
      <w:pPr>
        <w:widowControl w:val="0"/>
        <w:numPr>
          <w:ilvl w:val="2"/>
          <w:numId w:val="28"/>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CA77E7">
        <w:rPr>
          <w:rFonts w:ascii="Times New Roman" w:eastAsia="Times New Roman" w:hAnsi="Times New Roman"/>
          <w:sz w:val="20"/>
          <w:szCs w:val="20"/>
          <w:lang w:eastAsia="ru-RU"/>
        </w:rPr>
        <w:t>Финансовое управление администрации Богучанского района представляет в министерство отчёт о расходовании субсидий в соответствии с порядком, утвержденным правлением Фонда, ежемесячно не позднее 3-го числа месяца, следующего за отчётным, ежегодно не позднее 12 января года, следующего за отчётным, с приложением копий платёжных документов и реестра платёжных документов, подтверждающих расходование средств субсидий в соответствии с подпрограммой;</w:t>
      </w:r>
      <w:proofErr w:type="gramEnd"/>
    </w:p>
    <w:p w:rsidR="00CA77E7" w:rsidRPr="00CA77E7" w:rsidRDefault="00CA77E7" w:rsidP="00490A36">
      <w:pPr>
        <w:widowControl w:val="0"/>
        <w:numPr>
          <w:ilvl w:val="2"/>
          <w:numId w:val="28"/>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proofErr w:type="gramStart"/>
      <w:r w:rsidRPr="00CA77E7">
        <w:rPr>
          <w:rFonts w:ascii="Times New Roman" w:eastAsia="Times New Roman" w:hAnsi="Times New Roman"/>
          <w:sz w:val="20"/>
          <w:szCs w:val="20"/>
          <w:lang w:eastAsia="ru-RU"/>
        </w:rPr>
        <w:t>«Служба Заказчика» и администрация Богучанского района (отдел лесного хозяйства, жилищной политики, транспорта и связи) ежеквартально до 20-го числа месяца, следующего за отчётным периодом, направляют в управление экономики и планирования администрации Богучанского района доклад о ходе реализации подпрограммы и отчётность в соответствии с Постановлением администрации Богучанского района от 17.07.2013 г. № 849-п «Об утверждении Порядка принятия решения о разработке муниципальных программ, их</w:t>
      </w:r>
      <w:proofErr w:type="gramEnd"/>
      <w:r w:rsidRPr="00CA77E7">
        <w:rPr>
          <w:rFonts w:ascii="Times New Roman" w:eastAsia="Times New Roman" w:hAnsi="Times New Roman"/>
          <w:sz w:val="20"/>
          <w:szCs w:val="20"/>
          <w:lang w:eastAsia="ru-RU"/>
        </w:rPr>
        <w:t xml:space="preserve"> формирования и реализации».</w:t>
      </w:r>
    </w:p>
    <w:p w:rsidR="00CA77E7" w:rsidRPr="00CA77E7" w:rsidRDefault="00CA77E7" w:rsidP="00CA77E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CA77E7" w:rsidRPr="00CA77E7" w:rsidRDefault="00CA77E7" w:rsidP="00490A36">
      <w:pPr>
        <w:widowControl w:val="0"/>
        <w:numPr>
          <w:ilvl w:val="1"/>
          <w:numId w:val="28"/>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Оценка социально-экономической эффективности</w:t>
      </w:r>
    </w:p>
    <w:p w:rsidR="00CA77E7" w:rsidRPr="00CA77E7" w:rsidRDefault="00CA77E7" w:rsidP="00CA77E7">
      <w:pPr>
        <w:spacing w:after="0" w:line="240" w:lineRule="auto"/>
        <w:jc w:val="both"/>
        <w:rPr>
          <w:rFonts w:ascii="Times New Roman" w:eastAsia="Times New Roman" w:hAnsi="Times New Roman"/>
          <w:sz w:val="20"/>
          <w:szCs w:val="20"/>
          <w:lang w:eastAsia="ru-RU"/>
        </w:rPr>
      </w:pPr>
    </w:p>
    <w:p w:rsidR="00CA77E7" w:rsidRPr="00CA77E7" w:rsidRDefault="00CA77E7" w:rsidP="00CA77E7">
      <w:pPr>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Оценка социально-экономической эффективности проводится «Службой Заказчика» и администрацией Богучанского района (отдел лесного хозяйства, жилищной политики, транспорта и связи).</w:t>
      </w:r>
    </w:p>
    <w:p w:rsidR="00CA77E7" w:rsidRPr="00CA77E7" w:rsidRDefault="00CA77E7" w:rsidP="00CA77E7">
      <w:pPr>
        <w:spacing w:after="0" w:line="240" w:lineRule="auto"/>
        <w:jc w:val="both"/>
        <w:rPr>
          <w:rFonts w:ascii="Times New Roman" w:hAnsi="Times New Roman"/>
          <w:sz w:val="20"/>
          <w:szCs w:val="20"/>
        </w:rPr>
      </w:pPr>
      <w:r w:rsidRPr="00CA77E7">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CA77E7">
        <w:rPr>
          <w:rFonts w:ascii="Times New Roman" w:hAnsi="Times New Roman"/>
          <w:sz w:val="20"/>
          <w:szCs w:val="20"/>
        </w:rPr>
        <w:t>целевых индикаторов и показателей подпрограммы, а также мероприятий в установленные сроки.</w:t>
      </w:r>
    </w:p>
    <w:p w:rsidR="00CA77E7" w:rsidRPr="00CA77E7" w:rsidRDefault="00CA77E7" w:rsidP="00CA77E7">
      <w:pPr>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В ходе реализации подпрограммы будут выполнены следующие показатели к 2018 году, в том числе:</w:t>
      </w:r>
    </w:p>
    <w:p w:rsidR="00CA77E7" w:rsidRPr="00CA77E7" w:rsidRDefault="00CA77E7" w:rsidP="00490A36">
      <w:pPr>
        <w:numPr>
          <w:ilvl w:val="0"/>
          <w:numId w:val="33"/>
        </w:numPr>
        <w:tabs>
          <w:tab w:val="left" w:pos="1560"/>
        </w:tabs>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доля ветхого и аварийного жилищного фонда в общем объёме жилищного фонда – 5,0 %.</w:t>
      </w:r>
    </w:p>
    <w:p w:rsidR="00CA77E7" w:rsidRPr="00CA77E7" w:rsidRDefault="00CA77E7" w:rsidP="00490A36">
      <w:pPr>
        <w:numPr>
          <w:ilvl w:val="0"/>
          <w:numId w:val="33"/>
        </w:numPr>
        <w:tabs>
          <w:tab w:val="left" w:pos="1560"/>
        </w:tabs>
        <w:spacing w:after="0" w:line="240" w:lineRule="auto"/>
        <w:ind w:left="0" w:firstLine="709"/>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доля аварийного жилищного фонда в общем объеме жилищного фонда – 0,1 %.</w:t>
      </w:r>
    </w:p>
    <w:p w:rsidR="00CA77E7" w:rsidRPr="00CA77E7" w:rsidRDefault="00CA77E7" w:rsidP="00CA77E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В результате реализации мероприятий подпрограммы будет улучшено качество жизни населения в том числе: будет осуществлено строительство жилых домов общей площадью 2 828 кв. м для переселения граждан, проживающих в жилых домах, признанных аварийными в установленном порядке и подлежащих сносу, улучшат жилищные условия 142 жителя Богучанского района. Снос 3 (трёх) расселенных жилых домов общей площадью 246,8 кв. м и образование земельных участков для последующего предоставления </w:t>
      </w:r>
      <w:r w:rsidRPr="00CA77E7">
        <w:rPr>
          <w:rFonts w:ascii="Times New Roman" w:eastAsia="Times New Roman" w:hAnsi="Times New Roman"/>
          <w:sz w:val="20"/>
          <w:szCs w:val="20"/>
          <w:lang w:eastAsia="ru-RU"/>
        </w:rPr>
        <w:lastRenderedPageBreak/>
        <w:t xml:space="preserve">под жилищное строительство. В 2015 году снос 3 (трёх) расселённых жилых домов общей площадью 248,1 кв. м и образование земельных участков для последующего предоставления под жилищное строительство. Снос 1 (одного) расселённого жилого дома общей площадью 82,1 кв. м в п. </w:t>
      </w:r>
      <w:proofErr w:type="spellStart"/>
      <w:r w:rsidRPr="00CA77E7">
        <w:rPr>
          <w:rFonts w:ascii="Times New Roman" w:eastAsia="Times New Roman" w:hAnsi="Times New Roman"/>
          <w:sz w:val="20"/>
          <w:szCs w:val="20"/>
          <w:lang w:eastAsia="ru-RU"/>
        </w:rPr>
        <w:t>Пинчуга</w:t>
      </w:r>
      <w:proofErr w:type="spellEnd"/>
      <w:r w:rsidRPr="00CA77E7">
        <w:rPr>
          <w:rFonts w:ascii="Times New Roman" w:eastAsia="Times New Roman" w:hAnsi="Times New Roman"/>
          <w:sz w:val="20"/>
          <w:szCs w:val="20"/>
          <w:lang w:eastAsia="ru-RU"/>
        </w:rPr>
        <w:t xml:space="preserve"> в 2016 году и образование земельных участков для последующего предоставления под жилищное строительство. Вследствие приобретения жилых помещений общей площадью 1 613,73 кв. м в муниципальных образованиях Богучанского района будет переселено 100 человек из 17 аварийных жилых домов.</w:t>
      </w:r>
    </w:p>
    <w:p w:rsidR="00CA77E7" w:rsidRPr="00CA77E7" w:rsidRDefault="00CA77E7" w:rsidP="00CA77E7">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Реализация мероприятий подпрограммы не повлечёт за собой негативных экологических последствий.</w:t>
      </w:r>
    </w:p>
    <w:p w:rsidR="00CA77E7" w:rsidRPr="00CA77E7" w:rsidRDefault="00CA77E7" w:rsidP="00CA77E7">
      <w:pPr>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Поступление доходов в районный бюджет от реализации данного мероприятия не предполагается.</w:t>
      </w:r>
    </w:p>
    <w:p w:rsidR="00CA77E7" w:rsidRPr="00CA77E7" w:rsidRDefault="00CA77E7" w:rsidP="00CA77E7">
      <w:pPr>
        <w:spacing w:after="0" w:line="240" w:lineRule="auto"/>
        <w:jc w:val="both"/>
        <w:rPr>
          <w:rFonts w:ascii="Times New Roman" w:eastAsia="Times New Roman" w:hAnsi="Times New Roman"/>
          <w:sz w:val="20"/>
          <w:szCs w:val="20"/>
          <w:lang w:eastAsia="ru-RU"/>
        </w:rPr>
      </w:pPr>
    </w:p>
    <w:p w:rsidR="00CA77E7" w:rsidRPr="00CA77E7" w:rsidRDefault="00CA77E7" w:rsidP="00490A36">
      <w:pPr>
        <w:numPr>
          <w:ilvl w:val="1"/>
          <w:numId w:val="28"/>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Мероприятия подпрограммы</w:t>
      </w:r>
    </w:p>
    <w:p w:rsidR="00CA77E7" w:rsidRPr="00CA77E7" w:rsidRDefault="00CA77E7" w:rsidP="00CA77E7">
      <w:pPr>
        <w:autoSpaceDE w:val="0"/>
        <w:autoSpaceDN w:val="0"/>
        <w:adjustRightInd w:val="0"/>
        <w:spacing w:after="0" w:line="240" w:lineRule="auto"/>
        <w:jc w:val="center"/>
        <w:rPr>
          <w:rFonts w:ascii="Times New Roman" w:eastAsia="Times New Roman" w:hAnsi="Times New Roman"/>
          <w:sz w:val="20"/>
          <w:szCs w:val="20"/>
          <w:lang w:eastAsia="ru-RU"/>
        </w:rPr>
      </w:pPr>
    </w:p>
    <w:p w:rsidR="00CA77E7" w:rsidRPr="00CA77E7" w:rsidRDefault="00CA77E7" w:rsidP="00CA77E7">
      <w:pPr>
        <w:autoSpaceDE w:val="0"/>
        <w:autoSpaceDN w:val="0"/>
        <w:adjustRightInd w:val="0"/>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CA77E7" w:rsidRPr="00CA77E7" w:rsidRDefault="00CA77E7" w:rsidP="00CA77E7">
      <w:pPr>
        <w:autoSpaceDE w:val="0"/>
        <w:autoSpaceDN w:val="0"/>
        <w:adjustRightInd w:val="0"/>
        <w:spacing w:after="0" w:line="240" w:lineRule="auto"/>
        <w:jc w:val="both"/>
        <w:rPr>
          <w:rFonts w:ascii="Times New Roman" w:eastAsia="Times New Roman" w:hAnsi="Times New Roman"/>
          <w:sz w:val="20"/>
          <w:szCs w:val="20"/>
          <w:lang w:eastAsia="ru-RU"/>
        </w:rPr>
      </w:pPr>
    </w:p>
    <w:p w:rsidR="00CA77E7" w:rsidRPr="00CA77E7" w:rsidRDefault="00CA77E7" w:rsidP="00490A36">
      <w:pPr>
        <w:numPr>
          <w:ilvl w:val="1"/>
          <w:numId w:val="28"/>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CA77E7" w:rsidRPr="00CA77E7" w:rsidRDefault="00CA77E7" w:rsidP="00CA77E7">
      <w:pPr>
        <w:autoSpaceDE w:val="0"/>
        <w:autoSpaceDN w:val="0"/>
        <w:adjustRightInd w:val="0"/>
        <w:spacing w:after="0" w:line="240" w:lineRule="auto"/>
        <w:jc w:val="center"/>
        <w:rPr>
          <w:rFonts w:ascii="Times New Roman" w:eastAsia="Times New Roman" w:hAnsi="Times New Roman"/>
          <w:sz w:val="20"/>
          <w:szCs w:val="20"/>
          <w:lang w:eastAsia="ru-RU"/>
        </w:rPr>
      </w:pPr>
    </w:p>
    <w:p w:rsidR="00CA77E7" w:rsidRPr="00CA77E7" w:rsidRDefault="00CA77E7" w:rsidP="00CA77E7">
      <w:pPr>
        <w:autoSpaceDE w:val="0"/>
        <w:autoSpaceDN w:val="0"/>
        <w:adjustRightInd w:val="0"/>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Реализация подпрограммы в течение 2014-2018 годов осуществляется за счёт средств Фонда содействия реформированию жилищно-коммунального хозяйства, сре</w:t>
      </w:r>
      <w:proofErr w:type="gramStart"/>
      <w:r w:rsidRPr="00CA77E7">
        <w:rPr>
          <w:rFonts w:ascii="Times New Roman" w:eastAsia="Times New Roman" w:hAnsi="Times New Roman"/>
          <w:sz w:val="20"/>
          <w:szCs w:val="20"/>
          <w:lang w:eastAsia="ru-RU"/>
        </w:rPr>
        <w:t>дств кр</w:t>
      </w:r>
      <w:proofErr w:type="gramEnd"/>
      <w:r w:rsidRPr="00CA77E7">
        <w:rPr>
          <w:rFonts w:ascii="Times New Roman" w:eastAsia="Times New Roman" w:hAnsi="Times New Roman"/>
          <w:sz w:val="20"/>
          <w:szCs w:val="20"/>
          <w:lang w:eastAsia="ru-RU"/>
        </w:rPr>
        <w:t>аевого бюджета, районного бюджета.</w:t>
      </w:r>
    </w:p>
    <w:p w:rsidR="00CA77E7" w:rsidRPr="00CA77E7" w:rsidRDefault="00CA77E7" w:rsidP="00CA77E7">
      <w:pPr>
        <w:tabs>
          <w:tab w:val="left" w:pos="3780"/>
        </w:tabs>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Общий объём финансирования подпрограммы составляет 91 463 626,42 рублей, в том числе по годам:</w:t>
      </w:r>
    </w:p>
    <w:p w:rsidR="00CA77E7" w:rsidRPr="00CA77E7" w:rsidRDefault="00CA77E7" w:rsidP="00CA77E7">
      <w:pPr>
        <w:spacing w:after="0" w:line="240" w:lineRule="auto"/>
        <w:ind w:right="-108"/>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2014 год –      288 880,00 рублей;</w:t>
      </w:r>
    </w:p>
    <w:p w:rsidR="00CA77E7" w:rsidRPr="00CA77E7" w:rsidRDefault="00CA77E7" w:rsidP="00CA77E7">
      <w:pPr>
        <w:tabs>
          <w:tab w:val="left" w:pos="3780"/>
        </w:tabs>
        <w:spacing w:after="0" w:line="240" w:lineRule="auto"/>
        <w:ind w:right="-108"/>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2015 год –      473 531,64 рубль;</w:t>
      </w:r>
    </w:p>
    <w:p w:rsidR="00CA77E7" w:rsidRPr="00CA77E7" w:rsidRDefault="00CA77E7" w:rsidP="00CA77E7">
      <w:pPr>
        <w:spacing w:after="0" w:line="240" w:lineRule="auto"/>
        <w:ind w:right="-108"/>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2016 год – 82 438 018,17 рублей;</w:t>
      </w:r>
    </w:p>
    <w:p w:rsidR="00CA77E7" w:rsidRPr="00CA77E7" w:rsidRDefault="00CA77E7" w:rsidP="00CA77E7">
      <w:pPr>
        <w:spacing w:after="0" w:line="240" w:lineRule="auto"/>
        <w:ind w:right="-108"/>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2017 год –   8 263 196,61 рублей;</w:t>
      </w:r>
    </w:p>
    <w:p w:rsidR="00CA77E7" w:rsidRPr="00CA77E7" w:rsidRDefault="00CA77E7" w:rsidP="00CA77E7">
      <w:pPr>
        <w:spacing w:after="0" w:line="240" w:lineRule="auto"/>
        <w:ind w:right="-108"/>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2018 год –                 0,00 рублей.</w:t>
      </w:r>
    </w:p>
    <w:p w:rsidR="00CA77E7" w:rsidRPr="00CA77E7" w:rsidRDefault="00CA77E7" w:rsidP="00CA77E7">
      <w:pPr>
        <w:widowControl w:val="0"/>
        <w:autoSpaceDE w:val="0"/>
        <w:autoSpaceDN w:val="0"/>
        <w:adjustRightInd w:val="0"/>
        <w:spacing w:after="0" w:line="240" w:lineRule="auto"/>
        <w:ind w:right="-108"/>
        <w:jc w:val="both"/>
        <w:rPr>
          <w:rFonts w:ascii="Times New Roman" w:eastAsia="Times New Roman" w:hAnsi="Times New Roman"/>
          <w:bCs/>
          <w:sz w:val="20"/>
          <w:szCs w:val="20"/>
          <w:lang w:eastAsia="ru-RU"/>
        </w:rPr>
      </w:pPr>
      <w:r w:rsidRPr="00CA77E7">
        <w:rPr>
          <w:rFonts w:ascii="Times New Roman" w:eastAsia="Times New Roman" w:hAnsi="Times New Roman"/>
          <w:bCs/>
          <w:sz w:val="20"/>
          <w:szCs w:val="20"/>
          <w:lang w:eastAsia="ru-RU"/>
        </w:rPr>
        <w:t>в том числе:</w:t>
      </w:r>
    </w:p>
    <w:p w:rsidR="00CA77E7" w:rsidRPr="00CA77E7" w:rsidRDefault="00CA77E7" w:rsidP="00CA77E7">
      <w:pPr>
        <w:spacing w:after="0" w:line="240" w:lineRule="auto"/>
        <w:ind w:right="-108"/>
        <w:rPr>
          <w:rFonts w:ascii="Times New Roman" w:eastAsia="Times New Roman" w:hAnsi="Times New Roman"/>
          <w:bCs/>
          <w:sz w:val="20"/>
          <w:szCs w:val="20"/>
          <w:lang w:eastAsia="ru-RU"/>
        </w:rPr>
      </w:pPr>
      <w:r w:rsidRPr="00CA77E7">
        <w:rPr>
          <w:rFonts w:ascii="Times New Roman" w:eastAsia="Times New Roman" w:hAnsi="Times New Roman"/>
          <w:bCs/>
          <w:sz w:val="20"/>
          <w:szCs w:val="20"/>
          <w:lang w:eastAsia="ru-RU"/>
        </w:rPr>
        <w:t xml:space="preserve">средства </w:t>
      </w:r>
      <w:r w:rsidRPr="00CA77E7">
        <w:rPr>
          <w:rFonts w:ascii="Times New Roman" w:eastAsia="Times New Roman" w:hAnsi="Times New Roman"/>
          <w:sz w:val="20"/>
          <w:szCs w:val="20"/>
          <w:lang w:eastAsia="ru-RU"/>
        </w:rPr>
        <w:t xml:space="preserve">Фонда содействия реформированию жилищно-коммунального </w:t>
      </w:r>
      <w:r w:rsidRPr="00CA77E7">
        <w:rPr>
          <w:rFonts w:ascii="Times New Roman" w:eastAsia="Times New Roman" w:hAnsi="Times New Roman"/>
          <w:bCs/>
          <w:sz w:val="20"/>
          <w:szCs w:val="20"/>
          <w:lang w:eastAsia="ru-RU"/>
        </w:rPr>
        <w:t>хозяйства – 45 547 683,41 рубля, в том числе по годам:</w:t>
      </w:r>
    </w:p>
    <w:p w:rsidR="00CA77E7" w:rsidRPr="00CA77E7" w:rsidRDefault="00CA77E7" w:rsidP="00CA77E7">
      <w:pPr>
        <w:spacing w:after="0" w:line="240" w:lineRule="auto"/>
        <w:ind w:right="-108"/>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2014 год –                 0,00 рублей;</w:t>
      </w:r>
    </w:p>
    <w:p w:rsidR="00CA77E7" w:rsidRPr="00CA77E7" w:rsidRDefault="00CA77E7" w:rsidP="00CA77E7">
      <w:pPr>
        <w:tabs>
          <w:tab w:val="left" w:pos="3780"/>
        </w:tabs>
        <w:spacing w:after="0" w:line="240" w:lineRule="auto"/>
        <w:ind w:right="-108"/>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2015 год –                 0,00 рублей;</w:t>
      </w:r>
    </w:p>
    <w:p w:rsidR="00CA77E7" w:rsidRPr="00CA77E7" w:rsidRDefault="00CA77E7" w:rsidP="00CA77E7">
      <w:pPr>
        <w:spacing w:after="0" w:line="240" w:lineRule="auto"/>
        <w:ind w:right="-108"/>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2016 год – </w:t>
      </w:r>
      <w:r w:rsidRPr="00CA77E7">
        <w:rPr>
          <w:rFonts w:ascii="Times New Roman" w:eastAsia="Times New Roman" w:hAnsi="Times New Roman"/>
          <w:color w:val="000000"/>
          <w:sz w:val="20"/>
          <w:szCs w:val="20"/>
          <w:lang w:eastAsia="ru-RU"/>
        </w:rPr>
        <w:t>37 284 486,80</w:t>
      </w:r>
      <w:r w:rsidRPr="00CA77E7">
        <w:rPr>
          <w:rFonts w:ascii="Times New Roman" w:eastAsia="Times New Roman" w:hAnsi="Times New Roman"/>
          <w:sz w:val="20"/>
          <w:szCs w:val="20"/>
          <w:lang w:eastAsia="ru-RU"/>
        </w:rPr>
        <w:t xml:space="preserve"> рублей;</w:t>
      </w:r>
    </w:p>
    <w:p w:rsidR="00CA77E7" w:rsidRPr="00CA77E7" w:rsidRDefault="00CA77E7" w:rsidP="00CA77E7">
      <w:pPr>
        <w:spacing w:after="0" w:line="240" w:lineRule="auto"/>
        <w:ind w:right="-108"/>
        <w:rPr>
          <w:rFonts w:ascii="Times New Roman" w:eastAsia="Times New Roman" w:hAnsi="Times New Roman"/>
          <w:color w:val="000000"/>
          <w:sz w:val="20"/>
          <w:szCs w:val="20"/>
          <w:lang w:eastAsia="ru-RU"/>
        </w:rPr>
      </w:pPr>
      <w:r w:rsidRPr="00CA77E7">
        <w:rPr>
          <w:rFonts w:ascii="Times New Roman" w:eastAsia="Times New Roman" w:hAnsi="Times New Roman"/>
          <w:color w:val="000000"/>
          <w:sz w:val="20"/>
          <w:szCs w:val="20"/>
          <w:lang w:eastAsia="ru-RU"/>
        </w:rPr>
        <w:t>2017 год –   8 263 196,61 рублей;</w:t>
      </w:r>
    </w:p>
    <w:p w:rsidR="00CA77E7" w:rsidRPr="00CA77E7" w:rsidRDefault="00CA77E7" w:rsidP="00CA77E7">
      <w:pPr>
        <w:spacing w:after="0" w:line="240" w:lineRule="auto"/>
        <w:ind w:right="-108"/>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2018 год –                 0,00 рублей;</w:t>
      </w:r>
    </w:p>
    <w:p w:rsidR="00CA77E7" w:rsidRPr="00CA77E7" w:rsidRDefault="00CA77E7" w:rsidP="00CA77E7">
      <w:pPr>
        <w:widowControl w:val="0"/>
        <w:autoSpaceDE w:val="0"/>
        <w:autoSpaceDN w:val="0"/>
        <w:adjustRightInd w:val="0"/>
        <w:spacing w:after="0" w:line="240" w:lineRule="auto"/>
        <w:ind w:right="-108"/>
        <w:jc w:val="both"/>
        <w:rPr>
          <w:rFonts w:ascii="Times New Roman" w:eastAsia="Times New Roman" w:hAnsi="Times New Roman"/>
          <w:bCs/>
          <w:sz w:val="20"/>
          <w:szCs w:val="20"/>
          <w:lang w:eastAsia="ru-RU"/>
        </w:rPr>
      </w:pPr>
      <w:r w:rsidRPr="00CA77E7">
        <w:rPr>
          <w:rFonts w:ascii="Times New Roman" w:eastAsia="Times New Roman" w:hAnsi="Times New Roman"/>
          <w:bCs/>
          <w:sz w:val="20"/>
          <w:szCs w:val="20"/>
          <w:lang w:eastAsia="ru-RU"/>
        </w:rPr>
        <w:t>средства краевого бюджета – 45 053 787,15 рублей, в том числе по годам:</w:t>
      </w:r>
    </w:p>
    <w:p w:rsidR="00CA77E7" w:rsidRPr="00CA77E7" w:rsidRDefault="00CA77E7" w:rsidP="00CA77E7">
      <w:pPr>
        <w:widowControl w:val="0"/>
        <w:autoSpaceDE w:val="0"/>
        <w:autoSpaceDN w:val="0"/>
        <w:adjustRightInd w:val="0"/>
        <w:spacing w:after="0" w:line="240" w:lineRule="auto"/>
        <w:ind w:right="-108"/>
        <w:jc w:val="both"/>
        <w:rPr>
          <w:rFonts w:ascii="Times New Roman" w:eastAsia="Times New Roman" w:hAnsi="Times New Roman"/>
          <w:bCs/>
          <w:sz w:val="20"/>
          <w:szCs w:val="20"/>
          <w:lang w:eastAsia="ru-RU"/>
        </w:rPr>
      </w:pPr>
      <w:r w:rsidRPr="00CA77E7">
        <w:rPr>
          <w:rFonts w:ascii="Times New Roman" w:eastAsia="Times New Roman" w:hAnsi="Times New Roman"/>
          <w:bCs/>
          <w:sz w:val="20"/>
          <w:szCs w:val="20"/>
          <w:lang w:eastAsia="ru-RU"/>
        </w:rPr>
        <w:t>2014 год –                  0,00 рублей;</w:t>
      </w:r>
    </w:p>
    <w:p w:rsidR="00CA77E7" w:rsidRPr="00CA77E7" w:rsidRDefault="00CA77E7" w:rsidP="00CA77E7">
      <w:pPr>
        <w:widowControl w:val="0"/>
        <w:autoSpaceDE w:val="0"/>
        <w:autoSpaceDN w:val="0"/>
        <w:adjustRightInd w:val="0"/>
        <w:spacing w:after="0" w:line="240" w:lineRule="auto"/>
        <w:ind w:right="-108"/>
        <w:jc w:val="both"/>
        <w:rPr>
          <w:rFonts w:ascii="Times New Roman" w:eastAsia="Times New Roman" w:hAnsi="Times New Roman"/>
          <w:bCs/>
          <w:sz w:val="20"/>
          <w:szCs w:val="20"/>
          <w:lang w:eastAsia="ru-RU"/>
        </w:rPr>
      </w:pPr>
      <w:r w:rsidRPr="00CA77E7">
        <w:rPr>
          <w:rFonts w:ascii="Times New Roman" w:eastAsia="Times New Roman" w:hAnsi="Times New Roman"/>
          <w:bCs/>
          <w:sz w:val="20"/>
          <w:szCs w:val="20"/>
          <w:lang w:eastAsia="ru-RU"/>
        </w:rPr>
        <w:t>2015 год –                  0,00 рублей;</w:t>
      </w:r>
    </w:p>
    <w:p w:rsidR="00CA77E7" w:rsidRPr="00CA77E7" w:rsidRDefault="00CA77E7" w:rsidP="00CA77E7">
      <w:pPr>
        <w:widowControl w:val="0"/>
        <w:autoSpaceDE w:val="0"/>
        <w:autoSpaceDN w:val="0"/>
        <w:adjustRightInd w:val="0"/>
        <w:spacing w:after="0" w:line="240" w:lineRule="auto"/>
        <w:ind w:right="-108"/>
        <w:jc w:val="both"/>
        <w:rPr>
          <w:rFonts w:ascii="Times New Roman" w:eastAsia="Times New Roman" w:hAnsi="Times New Roman"/>
          <w:bCs/>
          <w:sz w:val="20"/>
          <w:szCs w:val="20"/>
          <w:lang w:eastAsia="ru-RU"/>
        </w:rPr>
      </w:pPr>
      <w:r w:rsidRPr="00CA77E7">
        <w:rPr>
          <w:rFonts w:ascii="Times New Roman" w:eastAsia="Times New Roman" w:hAnsi="Times New Roman"/>
          <w:bCs/>
          <w:sz w:val="20"/>
          <w:szCs w:val="20"/>
          <w:lang w:eastAsia="ru-RU"/>
        </w:rPr>
        <w:t>2016 год – 45 053 787,15 рублей;</w:t>
      </w:r>
    </w:p>
    <w:p w:rsidR="00CA77E7" w:rsidRPr="00CA77E7" w:rsidRDefault="00CA77E7" w:rsidP="00CA77E7">
      <w:pPr>
        <w:spacing w:after="0" w:line="240" w:lineRule="auto"/>
        <w:ind w:right="-108"/>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2017 год –                  0,00 рублей;</w:t>
      </w:r>
    </w:p>
    <w:p w:rsidR="00CA77E7" w:rsidRPr="00CA77E7" w:rsidRDefault="00CA77E7" w:rsidP="00CA77E7">
      <w:pPr>
        <w:spacing w:after="0" w:line="240" w:lineRule="auto"/>
        <w:ind w:right="-108"/>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2018 год –                  0,00 рублей;</w:t>
      </w:r>
    </w:p>
    <w:p w:rsidR="00CA77E7" w:rsidRPr="00CA77E7" w:rsidRDefault="00CA77E7" w:rsidP="00CA77E7">
      <w:pPr>
        <w:widowControl w:val="0"/>
        <w:autoSpaceDE w:val="0"/>
        <w:autoSpaceDN w:val="0"/>
        <w:adjustRightInd w:val="0"/>
        <w:spacing w:after="0" w:line="240" w:lineRule="auto"/>
        <w:ind w:right="-108"/>
        <w:jc w:val="both"/>
        <w:rPr>
          <w:rFonts w:ascii="Times New Roman" w:eastAsia="Times New Roman" w:hAnsi="Times New Roman"/>
          <w:bCs/>
          <w:sz w:val="20"/>
          <w:szCs w:val="20"/>
          <w:lang w:eastAsia="ru-RU"/>
        </w:rPr>
      </w:pPr>
      <w:r w:rsidRPr="00CA77E7">
        <w:rPr>
          <w:rFonts w:ascii="Times New Roman" w:eastAsia="Times New Roman" w:hAnsi="Times New Roman"/>
          <w:bCs/>
          <w:sz w:val="20"/>
          <w:szCs w:val="20"/>
          <w:lang w:eastAsia="ru-RU"/>
        </w:rPr>
        <w:t xml:space="preserve">средства районного бюджета – </w:t>
      </w:r>
      <w:r w:rsidRPr="00CA77E7">
        <w:rPr>
          <w:rFonts w:ascii="Times New Roman" w:eastAsia="Times New Roman" w:hAnsi="Times New Roman"/>
          <w:color w:val="000000"/>
          <w:sz w:val="20"/>
          <w:szCs w:val="20"/>
          <w:lang w:eastAsia="ru-RU"/>
        </w:rPr>
        <w:t>862 155,86</w:t>
      </w:r>
      <w:r w:rsidRPr="00CA77E7">
        <w:rPr>
          <w:rFonts w:ascii="Times New Roman" w:eastAsia="Times New Roman" w:hAnsi="Times New Roman"/>
          <w:bCs/>
          <w:sz w:val="20"/>
          <w:szCs w:val="20"/>
          <w:lang w:eastAsia="ru-RU"/>
        </w:rPr>
        <w:t xml:space="preserve"> рублей, в том числе по годам:</w:t>
      </w:r>
    </w:p>
    <w:p w:rsidR="00CA77E7" w:rsidRPr="00CA77E7" w:rsidRDefault="00CA77E7" w:rsidP="00CA77E7">
      <w:pPr>
        <w:spacing w:after="0" w:line="240" w:lineRule="auto"/>
        <w:ind w:right="-108"/>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2014 год –      288 880,00 рублей;</w:t>
      </w:r>
    </w:p>
    <w:p w:rsidR="00CA77E7" w:rsidRPr="00CA77E7" w:rsidRDefault="00CA77E7" w:rsidP="00CA77E7">
      <w:pPr>
        <w:tabs>
          <w:tab w:val="left" w:pos="3780"/>
        </w:tabs>
        <w:spacing w:after="0" w:line="240" w:lineRule="auto"/>
        <w:ind w:right="-108"/>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2015 год –      473 531,64 рубль;</w:t>
      </w:r>
    </w:p>
    <w:p w:rsidR="00CA77E7" w:rsidRPr="00CA77E7" w:rsidRDefault="00CA77E7" w:rsidP="00CA77E7">
      <w:pPr>
        <w:spacing w:after="0" w:line="240" w:lineRule="auto"/>
        <w:ind w:right="-108"/>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2016 год –        </w:t>
      </w:r>
      <w:r w:rsidRPr="00CA77E7">
        <w:rPr>
          <w:rFonts w:ascii="Times New Roman" w:eastAsia="Times New Roman" w:hAnsi="Times New Roman"/>
          <w:color w:val="000000"/>
          <w:sz w:val="20"/>
          <w:szCs w:val="20"/>
          <w:lang w:eastAsia="ru-RU"/>
        </w:rPr>
        <w:t>99 744,22</w:t>
      </w:r>
      <w:r w:rsidRPr="00CA77E7">
        <w:rPr>
          <w:rFonts w:ascii="Times New Roman" w:eastAsia="Times New Roman" w:hAnsi="Times New Roman"/>
          <w:sz w:val="20"/>
          <w:szCs w:val="20"/>
          <w:lang w:eastAsia="ru-RU"/>
        </w:rPr>
        <w:t xml:space="preserve"> рубля;</w:t>
      </w:r>
    </w:p>
    <w:p w:rsidR="00CA77E7" w:rsidRPr="00CA77E7" w:rsidRDefault="00CA77E7" w:rsidP="00CA77E7">
      <w:pPr>
        <w:spacing w:after="0" w:line="240" w:lineRule="auto"/>
        <w:ind w:right="-108"/>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2017 год –                 0,00 рублей;</w:t>
      </w:r>
    </w:p>
    <w:p w:rsidR="00CA77E7" w:rsidRPr="00CA77E7" w:rsidRDefault="00CA77E7" w:rsidP="00CA77E7">
      <w:pPr>
        <w:autoSpaceDE w:val="0"/>
        <w:autoSpaceDN w:val="0"/>
        <w:adjustRightInd w:val="0"/>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2018 год –                 0,00 рублей.</w:t>
      </w:r>
    </w:p>
    <w:p w:rsidR="00CA77E7" w:rsidRDefault="00CA77E7" w:rsidP="00CA77E7">
      <w:pPr>
        <w:autoSpaceDE w:val="0"/>
        <w:autoSpaceDN w:val="0"/>
        <w:adjustRightInd w:val="0"/>
        <w:spacing w:after="0" w:line="240" w:lineRule="auto"/>
        <w:jc w:val="both"/>
        <w:rPr>
          <w:rFonts w:ascii="Times New Roman" w:eastAsia="Times New Roman" w:hAnsi="Times New Roman"/>
          <w:sz w:val="20"/>
          <w:szCs w:val="20"/>
          <w:lang w:eastAsia="ru-RU"/>
        </w:rPr>
      </w:pPr>
      <w:r w:rsidRPr="00CA77E7">
        <w:rPr>
          <w:rFonts w:ascii="Times New Roman" w:eastAsia="Times New Roman" w:hAnsi="Times New Roman"/>
          <w:sz w:val="20"/>
          <w:szCs w:val="20"/>
          <w:lang w:eastAsia="ru-RU"/>
        </w:rPr>
        <w:t xml:space="preserve">Материалы и трудовые затраты в рамках подпрограмм не предусмотрены. </w:t>
      </w:r>
      <w:proofErr w:type="gramStart"/>
      <w:r w:rsidRPr="00CA77E7">
        <w:rPr>
          <w:rFonts w:ascii="Times New Roman" w:eastAsia="Times New Roman" w:hAnsi="Times New Roman"/>
          <w:sz w:val="20"/>
          <w:szCs w:val="20"/>
          <w:lang w:eastAsia="ru-RU"/>
        </w:rPr>
        <w:t>Для участие в конкурсом отборе по государственной «Создание условий для обеспечения доступным и комфортным жильём граждан Красноярского края» необходимо финансирование из районного бюджета в размере не менее 1 процента от лимитов капитальных вложений на строительство жилых домов, признанных аварийными в установленном порядке и подлежащих сносу.</w:t>
      </w:r>
      <w:proofErr w:type="gramEnd"/>
    </w:p>
    <w:p w:rsidR="00CA77E7" w:rsidRPr="00CA77E7" w:rsidRDefault="00CA77E7" w:rsidP="00CA77E7">
      <w:pPr>
        <w:autoSpaceDE w:val="0"/>
        <w:autoSpaceDN w:val="0"/>
        <w:adjustRightInd w:val="0"/>
        <w:spacing w:after="0" w:line="240" w:lineRule="auto"/>
        <w:jc w:val="both"/>
        <w:rPr>
          <w:rFonts w:ascii="Times New Roman" w:eastAsia="Times New Roman" w:hAnsi="Times New Roman"/>
          <w:sz w:val="20"/>
          <w:szCs w:val="20"/>
          <w:lang w:eastAsia="ru-RU"/>
        </w:rPr>
      </w:pPr>
    </w:p>
    <w:p w:rsidR="00CA77E7" w:rsidRPr="00CA77E7" w:rsidRDefault="00CA77E7" w:rsidP="00CA77E7">
      <w:pPr>
        <w:tabs>
          <w:tab w:val="left" w:pos="10632"/>
        </w:tabs>
        <w:autoSpaceDE w:val="0"/>
        <w:autoSpaceDN w:val="0"/>
        <w:adjustRightInd w:val="0"/>
        <w:spacing w:after="0" w:line="240" w:lineRule="auto"/>
        <w:jc w:val="right"/>
        <w:rPr>
          <w:rFonts w:ascii="Times New Roman" w:eastAsia="Times New Roman" w:hAnsi="Times New Roman"/>
          <w:sz w:val="18"/>
          <w:szCs w:val="18"/>
          <w:lang w:eastAsia="ru-RU"/>
        </w:rPr>
      </w:pPr>
      <w:r w:rsidRPr="00CA77E7">
        <w:rPr>
          <w:rFonts w:ascii="Times New Roman" w:eastAsia="Times New Roman" w:hAnsi="Times New Roman"/>
          <w:sz w:val="18"/>
          <w:szCs w:val="18"/>
          <w:lang w:eastAsia="ru-RU"/>
        </w:rPr>
        <w:t>Приложение № 4</w:t>
      </w:r>
    </w:p>
    <w:p w:rsidR="00CA77E7" w:rsidRPr="00CA77E7" w:rsidRDefault="00CA77E7" w:rsidP="00CA77E7">
      <w:pPr>
        <w:tabs>
          <w:tab w:val="left" w:pos="10632"/>
        </w:tabs>
        <w:autoSpaceDE w:val="0"/>
        <w:autoSpaceDN w:val="0"/>
        <w:adjustRightInd w:val="0"/>
        <w:spacing w:after="0" w:line="240" w:lineRule="auto"/>
        <w:jc w:val="right"/>
        <w:rPr>
          <w:rFonts w:ascii="Times New Roman" w:eastAsia="Times New Roman" w:hAnsi="Times New Roman"/>
          <w:sz w:val="18"/>
          <w:szCs w:val="18"/>
          <w:lang w:eastAsia="ru-RU"/>
        </w:rPr>
      </w:pPr>
      <w:r w:rsidRPr="00CA77E7">
        <w:rPr>
          <w:rFonts w:ascii="Times New Roman" w:eastAsia="Times New Roman" w:hAnsi="Times New Roman"/>
          <w:sz w:val="18"/>
          <w:szCs w:val="18"/>
          <w:lang w:eastAsia="ru-RU"/>
        </w:rPr>
        <w:t>к постановлению администрации Богучанского района</w:t>
      </w:r>
    </w:p>
    <w:p w:rsidR="00CA77E7" w:rsidRPr="00CA77E7" w:rsidRDefault="00CA77E7" w:rsidP="00CA77E7">
      <w:pPr>
        <w:autoSpaceDE w:val="0"/>
        <w:autoSpaceDN w:val="0"/>
        <w:adjustRightInd w:val="0"/>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29.04.</w:t>
      </w:r>
      <w:r w:rsidRPr="00CA77E7">
        <w:rPr>
          <w:rFonts w:ascii="Times New Roman" w:eastAsia="Times New Roman" w:hAnsi="Times New Roman"/>
          <w:sz w:val="18"/>
          <w:szCs w:val="18"/>
          <w:lang w:eastAsia="ru-RU"/>
        </w:rPr>
        <w:t>2016 г. № 329-п</w:t>
      </w:r>
    </w:p>
    <w:p w:rsidR="00CA77E7" w:rsidRPr="00CA77E7" w:rsidRDefault="00CA77E7" w:rsidP="00CA77E7">
      <w:pPr>
        <w:autoSpaceDE w:val="0"/>
        <w:autoSpaceDN w:val="0"/>
        <w:adjustRightInd w:val="0"/>
        <w:spacing w:after="0" w:line="240" w:lineRule="auto"/>
        <w:jc w:val="right"/>
        <w:rPr>
          <w:rFonts w:ascii="Times New Roman" w:eastAsia="Times New Roman" w:hAnsi="Times New Roman"/>
          <w:sz w:val="18"/>
          <w:szCs w:val="18"/>
          <w:lang w:eastAsia="ru-RU"/>
        </w:rPr>
      </w:pPr>
    </w:p>
    <w:p w:rsidR="00CA77E7" w:rsidRPr="00CA77E7" w:rsidRDefault="00CA77E7" w:rsidP="00CA77E7">
      <w:pPr>
        <w:tabs>
          <w:tab w:val="left" w:pos="1620"/>
        </w:tabs>
        <w:spacing w:after="0" w:line="240" w:lineRule="auto"/>
        <w:jc w:val="right"/>
        <w:rPr>
          <w:rFonts w:ascii="Times New Roman" w:eastAsia="Times New Roman" w:hAnsi="Times New Roman"/>
          <w:sz w:val="18"/>
          <w:szCs w:val="18"/>
          <w:lang w:eastAsia="ru-RU"/>
        </w:rPr>
      </w:pPr>
      <w:r w:rsidRPr="00CA77E7">
        <w:rPr>
          <w:rFonts w:ascii="Times New Roman" w:eastAsia="Times New Roman" w:hAnsi="Times New Roman"/>
          <w:sz w:val="18"/>
          <w:szCs w:val="18"/>
          <w:lang w:eastAsia="ru-RU"/>
        </w:rPr>
        <w:t>Приложение № 2</w:t>
      </w:r>
    </w:p>
    <w:p w:rsidR="00CA77E7" w:rsidRDefault="00CA77E7" w:rsidP="00CA77E7">
      <w:pPr>
        <w:tabs>
          <w:tab w:val="left" w:pos="7797"/>
        </w:tabs>
        <w:autoSpaceDE w:val="0"/>
        <w:autoSpaceDN w:val="0"/>
        <w:adjustRightInd w:val="0"/>
        <w:spacing w:after="0" w:line="240" w:lineRule="auto"/>
        <w:jc w:val="right"/>
        <w:rPr>
          <w:rFonts w:ascii="Times New Roman" w:eastAsia="Times New Roman" w:hAnsi="Times New Roman"/>
          <w:sz w:val="18"/>
          <w:szCs w:val="18"/>
          <w:lang w:eastAsia="ru-RU"/>
        </w:rPr>
      </w:pPr>
      <w:r w:rsidRPr="00CA77E7">
        <w:rPr>
          <w:rFonts w:ascii="Times New Roman" w:eastAsia="Times New Roman" w:hAnsi="Times New Roman"/>
          <w:sz w:val="18"/>
          <w:szCs w:val="18"/>
          <w:lang w:eastAsia="ru-RU"/>
        </w:rPr>
        <w:t>к подпрограмме Богучанского района</w:t>
      </w:r>
    </w:p>
    <w:p w:rsidR="00CA77E7" w:rsidRDefault="00CA77E7" w:rsidP="00CA77E7">
      <w:pPr>
        <w:tabs>
          <w:tab w:val="left" w:pos="7797"/>
        </w:tabs>
        <w:autoSpaceDE w:val="0"/>
        <w:autoSpaceDN w:val="0"/>
        <w:adjustRightInd w:val="0"/>
        <w:spacing w:after="0" w:line="240" w:lineRule="auto"/>
        <w:jc w:val="right"/>
        <w:rPr>
          <w:rFonts w:ascii="Times New Roman" w:eastAsia="Times New Roman" w:hAnsi="Times New Roman"/>
          <w:sz w:val="18"/>
          <w:szCs w:val="18"/>
          <w:lang w:eastAsia="ru-RU"/>
        </w:rPr>
      </w:pPr>
      <w:r w:rsidRPr="00CA77E7">
        <w:rPr>
          <w:rFonts w:ascii="Times New Roman" w:eastAsia="Times New Roman" w:hAnsi="Times New Roman"/>
          <w:sz w:val="18"/>
          <w:szCs w:val="18"/>
          <w:lang w:eastAsia="ru-RU"/>
        </w:rPr>
        <w:t xml:space="preserve"> «Переселение граждан из аварийного жилищного фонда</w:t>
      </w:r>
    </w:p>
    <w:p w:rsidR="00CA77E7" w:rsidRPr="00CA77E7" w:rsidRDefault="00CA77E7" w:rsidP="00CA77E7">
      <w:pPr>
        <w:tabs>
          <w:tab w:val="left" w:pos="7797"/>
        </w:tabs>
        <w:autoSpaceDE w:val="0"/>
        <w:autoSpaceDN w:val="0"/>
        <w:adjustRightInd w:val="0"/>
        <w:spacing w:after="0" w:line="240" w:lineRule="auto"/>
        <w:jc w:val="right"/>
        <w:rPr>
          <w:rFonts w:ascii="Times New Roman" w:eastAsia="Times New Roman" w:hAnsi="Times New Roman"/>
          <w:sz w:val="18"/>
          <w:szCs w:val="18"/>
          <w:lang w:eastAsia="ru-RU"/>
        </w:rPr>
      </w:pPr>
      <w:r w:rsidRPr="00CA77E7">
        <w:rPr>
          <w:rFonts w:ascii="Times New Roman" w:eastAsia="Times New Roman" w:hAnsi="Times New Roman"/>
          <w:sz w:val="18"/>
          <w:szCs w:val="18"/>
          <w:lang w:eastAsia="ru-RU"/>
        </w:rPr>
        <w:t xml:space="preserve"> в Богучанском районе» на 2014-2018 годы</w:t>
      </w:r>
    </w:p>
    <w:p w:rsidR="00CA77E7" w:rsidRPr="00CA77E7" w:rsidRDefault="00CA77E7" w:rsidP="00CA77E7">
      <w:pPr>
        <w:tabs>
          <w:tab w:val="left" w:pos="1620"/>
        </w:tabs>
        <w:spacing w:after="0" w:line="240" w:lineRule="auto"/>
        <w:rPr>
          <w:rFonts w:ascii="Times New Roman" w:eastAsia="Times New Roman" w:hAnsi="Times New Roman"/>
          <w:sz w:val="28"/>
          <w:szCs w:val="28"/>
          <w:lang w:eastAsia="ru-RU"/>
        </w:rPr>
      </w:pPr>
    </w:p>
    <w:p w:rsidR="00CA77E7" w:rsidRPr="00CA77E7" w:rsidRDefault="00CA77E7" w:rsidP="00CA77E7">
      <w:pPr>
        <w:spacing w:after="0" w:line="240" w:lineRule="auto"/>
        <w:jc w:val="center"/>
        <w:rPr>
          <w:rFonts w:ascii="Times New Roman" w:eastAsia="Times New Roman" w:hAnsi="Times New Roman"/>
          <w:color w:val="000000"/>
          <w:sz w:val="20"/>
          <w:szCs w:val="20"/>
          <w:lang w:eastAsia="ru-RU"/>
        </w:rPr>
      </w:pPr>
      <w:r w:rsidRPr="00CA77E7">
        <w:rPr>
          <w:rFonts w:ascii="Times New Roman" w:eastAsia="Times New Roman" w:hAnsi="Times New Roman"/>
          <w:color w:val="000000"/>
          <w:sz w:val="20"/>
          <w:szCs w:val="20"/>
          <w:lang w:eastAsia="ru-RU"/>
        </w:rPr>
        <w:t>Перечень мероприятий подпрограммы с указанием объёма средств на их реализацию и ожидаемых результатов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1"/>
        <w:gridCol w:w="1079"/>
        <w:gridCol w:w="450"/>
        <w:gridCol w:w="401"/>
        <w:gridCol w:w="767"/>
        <w:gridCol w:w="363"/>
        <w:gridCol w:w="702"/>
        <w:gridCol w:w="702"/>
        <w:gridCol w:w="864"/>
        <w:gridCol w:w="799"/>
        <w:gridCol w:w="377"/>
        <w:gridCol w:w="864"/>
        <w:gridCol w:w="1111"/>
      </w:tblGrid>
      <w:tr w:rsidR="00CA77E7" w:rsidRPr="00CA77E7" w:rsidTr="00CA77E7">
        <w:trPr>
          <w:trHeight w:val="20"/>
        </w:trPr>
        <w:tc>
          <w:tcPr>
            <w:tcW w:w="922" w:type="pct"/>
            <w:vMerge w:val="restar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Наименование программы, подпрограммы</w:t>
            </w:r>
          </w:p>
        </w:tc>
        <w:tc>
          <w:tcPr>
            <w:tcW w:w="484" w:type="pct"/>
            <w:vMerge w:val="restar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ГРБС</w:t>
            </w:r>
          </w:p>
        </w:tc>
        <w:tc>
          <w:tcPr>
            <w:tcW w:w="875" w:type="pct"/>
            <w:gridSpan w:val="4"/>
            <w:vMerge w:val="restar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Код бюджетной классификации</w:t>
            </w:r>
          </w:p>
        </w:tc>
        <w:tc>
          <w:tcPr>
            <w:tcW w:w="1892" w:type="pct"/>
            <w:gridSpan w:val="6"/>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Расходы</w:t>
            </w:r>
          </w:p>
        </w:tc>
        <w:tc>
          <w:tcPr>
            <w:tcW w:w="827" w:type="pct"/>
            <w:vMerge w:val="restar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 xml:space="preserve">Ожидаемый результат от реализации </w:t>
            </w:r>
            <w:r w:rsidRPr="00CA77E7">
              <w:rPr>
                <w:rFonts w:ascii="Times New Roman" w:eastAsia="Times New Roman" w:hAnsi="Times New Roman"/>
                <w:color w:val="000000"/>
                <w:sz w:val="14"/>
                <w:szCs w:val="14"/>
                <w:lang w:eastAsia="ru-RU"/>
              </w:rPr>
              <w:lastRenderedPageBreak/>
              <w:t>подпрограммного мероприятия (в натуральном выражении)</w:t>
            </w:r>
          </w:p>
        </w:tc>
      </w:tr>
      <w:tr w:rsidR="00CA77E7" w:rsidRPr="00CA77E7" w:rsidTr="00CA77E7">
        <w:trPr>
          <w:trHeight w:val="20"/>
        </w:trPr>
        <w:tc>
          <w:tcPr>
            <w:tcW w:w="922" w:type="pct"/>
            <w:vMerge/>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p>
        </w:tc>
        <w:tc>
          <w:tcPr>
            <w:tcW w:w="484" w:type="pct"/>
            <w:vMerge/>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p>
        </w:tc>
        <w:tc>
          <w:tcPr>
            <w:tcW w:w="875" w:type="pct"/>
            <w:gridSpan w:val="4"/>
            <w:vMerge/>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p>
        </w:tc>
        <w:tc>
          <w:tcPr>
            <w:tcW w:w="1892" w:type="pct"/>
            <w:gridSpan w:val="6"/>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(рублей), годы</w:t>
            </w:r>
          </w:p>
        </w:tc>
        <w:tc>
          <w:tcPr>
            <w:tcW w:w="827" w:type="pct"/>
            <w:vMerge/>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p>
        </w:tc>
      </w:tr>
      <w:tr w:rsidR="00CA77E7" w:rsidRPr="00CA77E7" w:rsidTr="00CA77E7">
        <w:trPr>
          <w:trHeight w:val="20"/>
        </w:trPr>
        <w:tc>
          <w:tcPr>
            <w:tcW w:w="922" w:type="pct"/>
            <w:vMerge/>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p>
        </w:tc>
        <w:tc>
          <w:tcPr>
            <w:tcW w:w="484" w:type="pct"/>
            <w:vMerge/>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КВС</w:t>
            </w:r>
            <w:r w:rsidRPr="00CA77E7">
              <w:rPr>
                <w:rFonts w:ascii="Times New Roman" w:eastAsia="Times New Roman" w:hAnsi="Times New Roman"/>
                <w:color w:val="000000"/>
                <w:sz w:val="14"/>
                <w:szCs w:val="14"/>
                <w:lang w:eastAsia="ru-RU"/>
              </w:rPr>
              <w:lastRenderedPageBreak/>
              <w:t>Р</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roofErr w:type="spellStart"/>
            <w:r w:rsidRPr="00CA77E7">
              <w:rPr>
                <w:rFonts w:ascii="Times New Roman" w:eastAsia="Times New Roman" w:hAnsi="Times New Roman"/>
                <w:color w:val="000000"/>
                <w:sz w:val="14"/>
                <w:szCs w:val="14"/>
                <w:lang w:eastAsia="ru-RU"/>
              </w:rPr>
              <w:lastRenderedPageBreak/>
              <w:t>РзП</w:t>
            </w:r>
            <w:r w:rsidRPr="00CA77E7">
              <w:rPr>
                <w:rFonts w:ascii="Times New Roman" w:eastAsia="Times New Roman" w:hAnsi="Times New Roman"/>
                <w:color w:val="000000"/>
                <w:sz w:val="14"/>
                <w:szCs w:val="14"/>
                <w:lang w:eastAsia="ru-RU"/>
              </w:rPr>
              <w:lastRenderedPageBreak/>
              <w:t>р</w:t>
            </w:r>
            <w:proofErr w:type="spellEnd"/>
          </w:p>
        </w:tc>
        <w:tc>
          <w:tcPr>
            <w:tcW w:w="34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lastRenderedPageBreak/>
              <w:t>КЦСР</w:t>
            </w:r>
          </w:p>
        </w:tc>
        <w:tc>
          <w:tcPr>
            <w:tcW w:w="146"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КВ</w:t>
            </w:r>
            <w:r w:rsidRPr="00CA77E7">
              <w:rPr>
                <w:rFonts w:ascii="Times New Roman" w:eastAsia="Times New Roman" w:hAnsi="Times New Roman"/>
                <w:color w:val="000000"/>
                <w:sz w:val="14"/>
                <w:szCs w:val="14"/>
                <w:lang w:eastAsia="ru-RU"/>
              </w:rPr>
              <w:lastRenderedPageBreak/>
              <w:t>Р</w:t>
            </w:r>
          </w:p>
        </w:tc>
        <w:tc>
          <w:tcPr>
            <w:tcW w:w="291" w:type="pct"/>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lastRenderedPageBreak/>
              <w:t>2014</w:t>
            </w: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2015</w:t>
            </w:r>
          </w:p>
        </w:tc>
        <w:tc>
          <w:tcPr>
            <w:tcW w:w="388"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2016</w:t>
            </w:r>
          </w:p>
        </w:tc>
        <w:tc>
          <w:tcPr>
            <w:tcW w:w="340"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2017</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201</w:t>
            </w:r>
            <w:r w:rsidRPr="00CA77E7">
              <w:rPr>
                <w:rFonts w:ascii="Times New Roman" w:eastAsia="Times New Roman" w:hAnsi="Times New Roman"/>
                <w:color w:val="000000"/>
                <w:sz w:val="14"/>
                <w:szCs w:val="14"/>
                <w:lang w:eastAsia="ru-RU"/>
              </w:rPr>
              <w:lastRenderedPageBreak/>
              <w:t>8</w:t>
            </w:r>
          </w:p>
        </w:tc>
        <w:tc>
          <w:tcPr>
            <w:tcW w:w="388"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lastRenderedPageBreak/>
              <w:t xml:space="preserve">Итого на </w:t>
            </w:r>
            <w:r w:rsidRPr="00CA77E7">
              <w:rPr>
                <w:rFonts w:ascii="Times New Roman" w:eastAsia="Times New Roman" w:hAnsi="Times New Roman"/>
                <w:color w:val="000000"/>
                <w:sz w:val="14"/>
                <w:szCs w:val="14"/>
                <w:lang w:eastAsia="ru-RU"/>
              </w:rPr>
              <w:lastRenderedPageBreak/>
              <w:t>2014-2018 годы</w:t>
            </w:r>
          </w:p>
        </w:tc>
        <w:tc>
          <w:tcPr>
            <w:tcW w:w="827" w:type="pct"/>
            <w:vMerge/>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p>
        </w:tc>
      </w:tr>
      <w:tr w:rsidR="00CA77E7" w:rsidRPr="00CA77E7" w:rsidTr="00CA77E7">
        <w:trPr>
          <w:trHeight w:val="20"/>
        </w:trPr>
        <w:tc>
          <w:tcPr>
            <w:tcW w:w="5000" w:type="pct"/>
            <w:gridSpan w:val="13"/>
            <w:shd w:val="clear" w:color="auto" w:fill="auto"/>
            <w:vAlign w:val="center"/>
          </w:tcPr>
          <w:p w:rsidR="00CA77E7" w:rsidRPr="00CA77E7" w:rsidRDefault="00CA77E7" w:rsidP="00CA77E7">
            <w:pPr>
              <w:spacing w:after="0" w:line="240" w:lineRule="auto"/>
              <w:ind w:right="-106"/>
              <w:jc w:val="both"/>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lastRenderedPageBreak/>
              <w:t>Муниципальная программа: «Обеспечение доступным и комфортным жильём граждан Богучанского района»</w:t>
            </w:r>
          </w:p>
        </w:tc>
      </w:tr>
      <w:tr w:rsidR="00CA77E7" w:rsidRPr="00CA77E7" w:rsidTr="00CA77E7">
        <w:trPr>
          <w:trHeight w:val="20"/>
        </w:trPr>
        <w:tc>
          <w:tcPr>
            <w:tcW w:w="5000" w:type="pct"/>
            <w:gridSpan w:val="13"/>
            <w:shd w:val="clear" w:color="auto" w:fill="auto"/>
            <w:vAlign w:val="center"/>
          </w:tcPr>
          <w:p w:rsidR="00CA77E7" w:rsidRPr="00CA77E7" w:rsidRDefault="00CA77E7" w:rsidP="00CA77E7">
            <w:pPr>
              <w:spacing w:after="0" w:line="240" w:lineRule="auto"/>
              <w:ind w:right="-106"/>
              <w:jc w:val="both"/>
              <w:rPr>
                <w:rFonts w:ascii="Times New Roman" w:eastAsia="Times New Roman" w:hAnsi="Times New Roman"/>
                <w:sz w:val="14"/>
                <w:szCs w:val="14"/>
                <w:lang w:eastAsia="ru-RU"/>
              </w:rPr>
            </w:pPr>
            <w:r w:rsidRPr="00CA77E7">
              <w:rPr>
                <w:rFonts w:ascii="Times New Roman" w:eastAsia="Times New Roman" w:hAnsi="Times New Roman"/>
                <w:color w:val="000000"/>
                <w:sz w:val="14"/>
                <w:szCs w:val="14"/>
                <w:lang w:eastAsia="ru-RU"/>
              </w:rPr>
              <w:t xml:space="preserve">Подпрограмма: </w:t>
            </w:r>
            <w:r w:rsidRPr="00CA77E7">
              <w:rPr>
                <w:rFonts w:ascii="Times New Roman" w:eastAsia="Times New Roman" w:hAnsi="Times New Roman"/>
                <w:sz w:val="14"/>
                <w:szCs w:val="14"/>
                <w:lang w:eastAsia="ru-RU"/>
              </w:rPr>
              <w:t>«Переселение граждан из аварийного жилищного фонда в Богучанском районе» на 2014-2018 годы</w:t>
            </w:r>
          </w:p>
        </w:tc>
      </w:tr>
      <w:tr w:rsidR="00CA77E7" w:rsidRPr="00CA77E7" w:rsidTr="00CA77E7">
        <w:trPr>
          <w:trHeight w:val="20"/>
        </w:trPr>
        <w:tc>
          <w:tcPr>
            <w:tcW w:w="5000" w:type="pct"/>
            <w:gridSpan w:val="13"/>
            <w:shd w:val="clear" w:color="auto" w:fill="auto"/>
            <w:vAlign w:val="center"/>
          </w:tcPr>
          <w:p w:rsidR="00CA77E7" w:rsidRPr="00CA77E7" w:rsidRDefault="00CA77E7" w:rsidP="00CA77E7">
            <w:pPr>
              <w:autoSpaceDE w:val="0"/>
              <w:autoSpaceDN w:val="0"/>
              <w:adjustRightInd w:val="0"/>
              <w:spacing w:after="0" w:line="240" w:lineRule="auto"/>
              <w:ind w:right="-106"/>
              <w:jc w:val="both"/>
              <w:rPr>
                <w:rFonts w:ascii="Times New Roman" w:eastAsia="Times New Roman" w:hAnsi="Times New Roman"/>
                <w:sz w:val="14"/>
                <w:szCs w:val="14"/>
                <w:lang w:eastAsia="ru-RU"/>
              </w:rPr>
            </w:pPr>
            <w:r w:rsidRPr="00CA77E7">
              <w:rPr>
                <w:rFonts w:ascii="Times New Roman" w:eastAsia="Times New Roman" w:hAnsi="Times New Roman"/>
                <w:color w:val="000000"/>
                <w:sz w:val="14"/>
                <w:szCs w:val="14"/>
                <w:lang w:eastAsia="ru-RU"/>
              </w:rPr>
              <w:t xml:space="preserve">Цель подпрограммы: </w:t>
            </w:r>
            <w:r w:rsidRPr="00CA77E7">
              <w:rPr>
                <w:rFonts w:ascii="Times New Roman" w:eastAsia="Times New Roman" w:hAnsi="Times New Roman"/>
                <w:sz w:val="14"/>
                <w:szCs w:val="14"/>
                <w:lang w:eastAsia="ru-RU"/>
              </w:rPr>
              <w:t>Расселение граждан из аварийного жилищного фонда муниципальных образований Богучанского района</w:t>
            </w:r>
          </w:p>
        </w:tc>
      </w:tr>
      <w:tr w:rsidR="00CA77E7" w:rsidRPr="00CA77E7" w:rsidTr="00CA77E7">
        <w:trPr>
          <w:trHeight w:val="20"/>
        </w:trPr>
        <w:tc>
          <w:tcPr>
            <w:tcW w:w="5000" w:type="pct"/>
            <w:gridSpan w:val="13"/>
            <w:shd w:val="clear" w:color="auto" w:fill="auto"/>
            <w:vAlign w:val="center"/>
          </w:tcPr>
          <w:p w:rsidR="00CA77E7" w:rsidRPr="00CA77E7" w:rsidRDefault="00CA77E7" w:rsidP="00CA77E7">
            <w:pPr>
              <w:spacing w:after="0" w:line="240" w:lineRule="auto"/>
              <w:ind w:right="-106"/>
              <w:jc w:val="both"/>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 xml:space="preserve">Задача 1: </w:t>
            </w:r>
            <w:r w:rsidRPr="00CA77E7">
              <w:rPr>
                <w:rFonts w:ascii="Times New Roman" w:eastAsia="Times New Roman" w:hAnsi="Times New Roman"/>
                <w:sz w:val="14"/>
                <w:szCs w:val="14"/>
                <w:lang w:eastAsia="ru-RU"/>
              </w:rPr>
              <w:t>Строительство (приобретение)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 или реконструкции.</w:t>
            </w:r>
          </w:p>
        </w:tc>
      </w:tr>
      <w:tr w:rsidR="00CA77E7" w:rsidRPr="00CA77E7" w:rsidTr="00CA77E7">
        <w:trPr>
          <w:trHeight w:val="20"/>
        </w:trPr>
        <w:tc>
          <w:tcPr>
            <w:tcW w:w="922" w:type="pct"/>
            <w:shd w:val="clear" w:color="auto" w:fill="auto"/>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 xml:space="preserve">Мероприятие 1. </w:t>
            </w:r>
            <w:r w:rsidRPr="00CA77E7">
              <w:rPr>
                <w:rFonts w:ascii="Times New Roman" w:eastAsia="Times New Roman" w:hAnsi="Times New Roman"/>
                <w:sz w:val="14"/>
                <w:szCs w:val="14"/>
                <w:lang w:eastAsia="ru-RU"/>
              </w:rPr>
              <w:t>Строительство жилья для переселения граждан, проживающих в жилых домах муниципальных образований Богучанского района, признанных в установленном порядке аварийными и подлежащими сносу</w:t>
            </w:r>
          </w:p>
        </w:tc>
        <w:tc>
          <w:tcPr>
            <w:tcW w:w="48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МКУ «Муниципальная служба Заказчика»</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830</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0501</w:t>
            </w:r>
          </w:p>
        </w:tc>
        <w:tc>
          <w:tcPr>
            <w:tcW w:w="34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1018210</w:t>
            </w:r>
          </w:p>
        </w:tc>
        <w:tc>
          <w:tcPr>
            <w:tcW w:w="146"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414</w:t>
            </w: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388" w:type="pct"/>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340"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w:t>
            </w:r>
          </w:p>
        </w:tc>
        <w:tc>
          <w:tcPr>
            <w:tcW w:w="388"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827" w:type="pct"/>
            <w:shd w:val="clear" w:color="auto" w:fill="auto"/>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r w:rsidRPr="00CA77E7">
              <w:rPr>
                <w:rFonts w:ascii="Times New Roman" w:eastAsia="Times New Roman" w:hAnsi="Times New Roman"/>
                <w:sz w:val="14"/>
                <w:szCs w:val="14"/>
                <w:lang w:eastAsia="ru-RU"/>
              </w:rPr>
              <w:t>Строительство жилых домов для переселения граждан, проживающих в жилых домах, признанных аварийными в установленном порядке и подлежащих сносу общей площадью 2828 кв. м и обеспечение жилыми помещениями 142 человек, переселяемых из жилищного фонда, признанного в установленном порядке аварийным и подлежащим сносу</w:t>
            </w:r>
          </w:p>
        </w:tc>
      </w:tr>
      <w:tr w:rsidR="00CA77E7" w:rsidRPr="00CA77E7" w:rsidTr="00CA77E7">
        <w:trPr>
          <w:trHeight w:val="20"/>
        </w:trPr>
        <w:tc>
          <w:tcPr>
            <w:tcW w:w="922" w:type="pct"/>
            <w:vMerge w:val="restart"/>
            <w:shd w:val="clear" w:color="auto" w:fill="auto"/>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Мероприятие 2. Снос расселенных жилых домов,</w:t>
            </w:r>
            <w:r w:rsidRPr="00CA77E7">
              <w:rPr>
                <w:rFonts w:ascii="Times New Roman" w:eastAsia="Times New Roman" w:hAnsi="Times New Roman"/>
                <w:sz w:val="14"/>
                <w:szCs w:val="14"/>
                <w:lang w:eastAsia="ru-RU"/>
              </w:rPr>
              <w:t xml:space="preserve"> признанных в установленном порядке аварийными и подлежащими сносу</w:t>
            </w:r>
          </w:p>
        </w:tc>
        <w:tc>
          <w:tcPr>
            <w:tcW w:w="484" w:type="pct"/>
            <w:vMerge w:val="restar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МКУ «Муниципальная служба Заказчика»</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830</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0501</w:t>
            </w:r>
          </w:p>
        </w:tc>
        <w:tc>
          <w:tcPr>
            <w:tcW w:w="34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1018001</w:t>
            </w:r>
          </w:p>
        </w:tc>
        <w:tc>
          <w:tcPr>
            <w:tcW w:w="146"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243</w:t>
            </w: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288 880,00</w:t>
            </w: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473 531,64</w:t>
            </w:r>
          </w:p>
        </w:tc>
        <w:tc>
          <w:tcPr>
            <w:tcW w:w="388" w:type="pct"/>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340"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388"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762 411,64</w:t>
            </w:r>
          </w:p>
        </w:tc>
        <w:tc>
          <w:tcPr>
            <w:tcW w:w="827" w:type="pct"/>
            <w:vMerge w:val="restart"/>
            <w:shd w:val="clear" w:color="auto" w:fill="auto"/>
            <w:vAlign w:val="center"/>
          </w:tcPr>
          <w:p w:rsidR="00CA77E7" w:rsidRPr="00CA77E7" w:rsidRDefault="00CA77E7" w:rsidP="00CA77E7">
            <w:pPr>
              <w:spacing w:after="0" w:line="240" w:lineRule="auto"/>
              <w:ind w:right="-106"/>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В 2014 году снос 3 (трёх) расселенных жилых домов общей площадью 246,8 кв. м и образование земельных участков для последующего предоставления под жилищное строительство</w:t>
            </w:r>
          </w:p>
          <w:p w:rsidR="00CA77E7" w:rsidRPr="00CA77E7" w:rsidRDefault="00CA77E7" w:rsidP="00CA77E7">
            <w:pPr>
              <w:spacing w:after="0" w:line="240" w:lineRule="auto"/>
              <w:ind w:right="-106"/>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В 2015 году снос 3 (трёх) расселенных жилых домов общей площадью 248,1 кв. м и образование земельных участков для последующего предоставления под жилищное строительство</w:t>
            </w:r>
          </w:p>
          <w:p w:rsidR="00CA77E7" w:rsidRPr="00CA77E7" w:rsidRDefault="00CA77E7" w:rsidP="00CA77E7">
            <w:pPr>
              <w:spacing w:after="0" w:line="240" w:lineRule="auto"/>
              <w:ind w:right="-103"/>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 xml:space="preserve">Снос 1 (одного) расселённого жилого дома в п. </w:t>
            </w:r>
            <w:proofErr w:type="spellStart"/>
            <w:r w:rsidRPr="00CA77E7">
              <w:rPr>
                <w:rFonts w:ascii="Times New Roman" w:eastAsia="Times New Roman" w:hAnsi="Times New Roman"/>
                <w:sz w:val="14"/>
                <w:szCs w:val="14"/>
                <w:lang w:eastAsia="ru-RU"/>
              </w:rPr>
              <w:t>Пинчуга</w:t>
            </w:r>
            <w:proofErr w:type="spellEnd"/>
            <w:r w:rsidRPr="00CA77E7">
              <w:rPr>
                <w:rFonts w:ascii="Times New Roman" w:eastAsia="Times New Roman" w:hAnsi="Times New Roman"/>
                <w:sz w:val="14"/>
                <w:szCs w:val="14"/>
                <w:lang w:eastAsia="ru-RU"/>
              </w:rPr>
              <w:t xml:space="preserve"> в 2016 году и образование земельных участков для последующего предоставления под жилищное строительство</w:t>
            </w:r>
          </w:p>
        </w:tc>
      </w:tr>
      <w:tr w:rsidR="00CA77E7" w:rsidRPr="00CA77E7" w:rsidTr="00CA77E7">
        <w:trPr>
          <w:trHeight w:val="20"/>
        </w:trPr>
        <w:tc>
          <w:tcPr>
            <w:tcW w:w="922" w:type="pct"/>
            <w:vMerge/>
            <w:shd w:val="clear" w:color="auto" w:fill="auto"/>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p>
        </w:tc>
        <w:tc>
          <w:tcPr>
            <w:tcW w:w="484" w:type="pct"/>
            <w:vMerge/>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830</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0501</w:t>
            </w:r>
          </w:p>
        </w:tc>
        <w:tc>
          <w:tcPr>
            <w:tcW w:w="34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1010080010</w:t>
            </w:r>
          </w:p>
        </w:tc>
        <w:tc>
          <w:tcPr>
            <w:tcW w:w="146"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243</w:t>
            </w: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388" w:type="pct"/>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99 744,22</w:t>
            </w:r>
          </w:p>
        </w:tc>
        <w:tc>
          <w:tcPr>
            <w:tcW w:w="340"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388"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99 744,22</w:t>
            </w:r>
          </w:p>
        </w:tc>
        <w:tc>
          <w:tcPr>
            <w:tcW w:w="827" w:type="pct"/>
            <w:vMerge/>
            <w:shd w:val="clear" w:color="auto" w:fill="auto"/>
            <w:vAlign w:val="center"/>
          </w:tcPr>
          <w:p w:rsidR="00CA77E7" w:rsidRPr="00CA77E7" w:rsidRDefault="00CA77E7" w:rsidP="00CA77E7">
            <w:pPr>
              <w:spacing w:after="0" w:line="240" w:lineRule="auto"/>
              <w:ind w:right="-106"/>
              <w:rPr>
                <w:rFonts w:ascii="Times New Roman" w:eastAsia="Times New Roman" w:hAnsi="Times New Roman"/>
                <w:sz w:val="14"/>
                <w:szCs w:val="14"/>
                <w:lang w:eastAsia="ru-RU"/>
              </w:rPr>
            </w:pPr>
          </w:p>
        </w:tc>
      </w:tr>
      <w:tr w:rsidR="00CA77E7" w:rsidRPr="00CA77E7" w:rsidTr="00CA77E7">
        <w:trPr>
          <w:trHeight w:val="20"/>
        </w:trPr>
        <w:tc>
          <w:tcPr>
            <w:tcW w:w="922" w:type="pct"/>
            <w:vMerge w:val="restart"/>
            <w:shd w:val="clear" w:color="auto" w:fill="auto"/>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 xml:space="preserve">Мероприятие 3. </w:t>
            </w:r>
            <w:r w:rsidRPr="00CA77E7">
              <w:rPr>
                <w:rFonts w:ascii="Times New Roman" w:eastAsia="Times New Roman" w:hAnsi="Times New Roman"/>
                <w:sz w:val="14"/>
                <w:szCs w:val="14"/>
                <w:lang w:eastAsia="ru-RU"/>
              </w:rPr>
              <w:t xml:space="preserve">Приобретение жилья для переселения граждан, проживающих в жилых домах муниципальных образований Богучанского района, признанных в установленном </w:t>
            </w:r>
            <w:r w:rsidRPr="00CA77E7">
              <w:rPr>
                <w:rFonts w:ascii="Times New Roman" w:eastAsia="Times New Roman" w:hAnsi="Times New Roman"/>
                <w:sz w:val="14"/>
                <w:szCs w:val="14"/>
                <w:lang w:eastAsia="ru-RU"/>
              </w:rPr>
              <w:lastRenderedPageBreak/>
              <w:t>порядке аварийными и подлежащими сносу</w:t>
            </w:r>
          </w:p>
        </w:tc>
        <w:tc>
          <w:tcPr>
            <w:tcW w:w="484" w:type="pct"/>
            <w:vMerge w:val="restar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lastRenderedPageBreak/>
              <w:t>Финансовое управление администрации Богучанского района</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890</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0501</w:t>
            </w:r>
          </w:p>
        </w:tc>
        <w:tc>
          <w:tcPr>
            <w:tcW w:w="34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1010009502</w:t>
            </w:r>
          </w:p>
        </w:tc>
        <w:tc>
          <w:tcPr>
            <w:tcW w:w="146"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540</w:t>
            </w: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388" w:type="pct"/>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37 284 486,80</w:t>
            </w:r>
          </w:p>
        </w:tc>
        <w:tc>
          <w:tcPr>
            <w:tcW w:w="340"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8 263 196,61</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388"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45 547 683,41</w:t>
            </w:r>
          </w:p>
        </w:tc>
        <w:tc>
          <w:tcPr>
            <w:tcW w:w="827" w:type="pct"/>
            <w:vMerge w:val="restart"/>
            <w:shd w:val="clear" w:color="auto" w:fill="auto"/>
            <w:vAlign w:val="center"/>
          </w:tcPr>
          <w:p w:rsidR="00CA77E7" w:rsidRPr="00CA77E7" w:rsidRDefault="00CA77E7" w:rsidP="00CA77E7">
            <w:pPr>
              <w:spacing w:after="0" w:line="240" w:lineRule="auto"/>
              <w:ind w:right="-106"/>
              <w:rPr>
                <w:rFonts w:ascii="Times New Roman" w:eastAsia="Times New Roman" w:hAnsi="Times New Roman"/>
                <w:sz w:val="14"/>
                <w:szCs w:val="14"/>
                <w:lang w:eastAsia="ru-RU"/>
              </w:rPr>
            </w:pPr>
            <w:r w:rsidRPr="00CA77E7">
              <w:rPr>
                <w:rFonts w:ascii="Times New Roman" w:eastAsia="Times New Roman" w:hAnsi="Times New Roman"/>
                <w:sz w:val="14"/>
                <w:szCs w:val="14"/>
                <w:lang w:eastAsia="ru-RU"/>
              </w:rPr>
              <w:t xml:space="preserve">В результате приобретения жилых помещений для переселения граждан общей площадью 1 613,73 кв. м в муниципальных образованиях Богучанского района будет переселено 100 </w:t>
            </w:r>
            <w:r w:rsidRPr="00CA77E7">
              <w:rPr>
                <w:rFonts w:ascii="Times New Roman" w:eastAsia="Times New Roman" w:hAnsi="Times New Roman"/>
                <w:sz w:val="14"/>
                <w:szCs w:val="14"/>
                <w:lang w:eastAsia="ru-RU"/>
              </w:rPr>
              <w:lastRenderedPageBreak/>
              <w:t>человек из 17 аварийных жилых домов</w:t>
            </w:r>
          </w:p>
        </w:tc>
      </w:tr>
      <w:tr w:rsidR="00CA77E7" w:rsidRPr="00CA77E7" w:rsidTr="00CA77E7">
        <w:trPr>
          <w:trHeight w:val="20"/>
        </w:trPr>
        <w:tc>
          <w:tcPr>
            <w:tcW w:w="922" w:type="pct"/>
            <w:vMerge/>
            <w:shd w:val="clear" w:color="auto" w:fill="auto"/>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p>
        </w:tc>
        <w:tc>
          <w:tcPr>
            <w:tcW w:w="484" w:type="pct"/>
            <w:vMerge/>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890</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0501</w:t>
            </w:r>
          </w:p>
        </w:tc>
        <w:tc>
          <w:tcPr>
            <w:tcW w:w="34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1010009602</w:t>
            </w:r>
          </w:p>
        </w:tc>
        <w:tc>
          <w:tcPr>
            <w:tcW w:w="146"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540</w:t>
            </w: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388" w:type="pct"/>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45 053 787,15</w:t>
            </w:r>
          </w:p>
        </w:tc>
        <w:tc>
          <w:tcPr>
            <w:tcW w:w="340"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388"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45 053 787,15</w:t>
            </w:r>
          </w:p>
        </w:tc>
        <w:tc>
          <w:tcPr>
            <w:tcW w:w="827" w:type="pct"/>
            <w:vMerge/>
            <w:shd w:val="clear" w:color="auto" w:fill="auto"/>
            <w:vAlign w:val="center"/>
          </w:tcPr>
          <w:p w:rsidR="00CA77E7" w:rsidRPr="00CA77E7" w:rsidRDefault="00CA77E7" w:rsidP="00CA77E7">
            <w:pPr>
              <w:spacing w:after="0" w:line="240" w:lineRule="auto"/>
              <w:ind w:right="-106"/>
              <w:rPr>
                <w:rFonts w:ascii="Times New Roman" w:eastAsia="Times New Roman" w:hAnsi="Times New Roman"/>
                <w:sz w:val="14"/>
                <w:szCs w:val="14"/>
                <w:lang w:eastAsia="ru-RU"/>
              </w:rPr>
            </w:pPr>
          </w:p>
        </w:tc>
      </w:tr>
      <w:tr w:rsidR="00CA77E7" w:rsidRPr="00CA77E7" w:rsidTr="00CA77E7">
        <w:trPr>
          <w:trHeight w:val="20"/>
        </w:trPr>
        <w:tc>
          <w:tcPr>
            <w:tcW w:w="922" w:type="pct"/>
            <w:shd w:val="clear" w:color="auto" w:fill="auto"/>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lastRenderedPageBreak/>
              <w:t>Итого по задаче 1.</w:t>
            </w:r>
          </w:p>
        </w:tc>
        <w:tc>
          <w:tcPr>
            <w:tcW w:w="484" w:type="pct"/>
            <w:shd w:val="clear" w:color="auto" w:fill="auto"/>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34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46"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288 880,00</w:t>
            </w: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473 531,64</w:t>
            </w:r>
          </w:p>
        </w:tc>
        <w:tc>
          <w:tcPr>
            <w:tcW w:w="388" w:type="pct"/>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82 438 018,17</w:t>
            </w:r>
          </w:p>
        </w:tc>
        <w:tc>
          <w:tcPr>
            <w:tcW w:w="340"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highlight w:val="yellow"/>
                <w:lang w:eastAsia="ru-RU"/>
              </w:rPr>
            </w:pPr>
            <w:r w:rsidRPr="00CA77E7">
              <w:rPr>
                <w:rFonts w:ascii="Times New Roman" w:eastAsia="Times New Roman" w:hAnsi="Times New Roman"/>
                <w:color w:val="000000"/>
                <w:sz w:val="14"/>
                <w:szCs w:val="14"/>
                <w:lang w:eastAsia="ru-RU"/>
              </w:rPr>
              <w:t>8 263 196,61</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388"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91 463 626,42</w:t>
            </w:r>
          </w:p>
        </w:tc>
        <w:tc>
          <w:tcPr>
            <w:tcW w:w="827" w:type="pct"/>
            <w:shd w:val="clear" w:color="auto" w:fill="auto"/>
            <w:vAlign w:val="center"/>
          </w:tcPr>
          <w:p w:rsidR="00CA77E7" w:rsidRPr="00CA77E7" w:rsidRDefault="00CA77E7" w:rsidP="00CA77E7">
            <w:pPr>
              <w:spacing w:after="0" w:line="240" w:lineRule="auto"/>
              <w:ind w:right="-106"/>
              <w:rPr>
                <w:rFonts w:ascii="Times New Roman" w:eastAsia="Times New Roman" w:hAnsi="Times New Roman"/>
                <w:sz w:val="14"/>
                <w:szCs w:val="14"/>
                <w:lang w:eastAsia="ru-RU"/>
              </w:rPr>
            </w:pPr>
          </w:p>
        </w:tc>
      </w:tr>
      <w:tr w:rsidR="00CA77E7" w:rsidRPr="00CA77E7" w:rsidTr="00CA77E7">
        <w:trPr>
          <w:trHeight w:val="20"/>
        </w:trPr>
        <w:tc>
          <w:tcPr>
            <w:tcW w:w="922" w:type="pct"/>
            <w:shd w:val="clear" w:color="auto" w:fill="auto"/>
            <w:vAlign w:val="center"/>
          </w:tcPr>
          <w:p w:rsidR="00CA77E7" w:rsidRPr="00687348" w:rsidRDefault="00CA77E7" w:rsidP="00CA77E7">
            <w:pPr>
              <w:spacing w:after="0" w:line="240" w:lineRule="auto"/>
              <w:ind w:right="-106"/>
              <w:rPr>
                <w:rFonts w:ascii="Times New Roman" w:eastAsia="Times New Roman" w:hAnsi="Times New Roman"/>
                <w:color w:val="000000"/>
                <w:sz w:val="14"/>
                <w:szCs w:val="14"/>
                <w:lang w:eastAsia="ru-RU"/>
              </w:rPr>
            </w:pPr>
            <w:r w:rsidRPr="00687348">
              <w:rPr>
                <w:rFonts w:ascii="Times New Roman" w:eastAsia="Times New Roman" w:hAnsi="Times New Roman"/>
                <w:color w:val="000000"/>
                <w:sz w:val="14"/>
                <w:szCs w:val="14"/>
                <w:lang w:eastAsia="ru-RU"/>
              </w:rPr>
              <w:t>Всего по подпрограмме</w:t>
            </w:r>
          </w:p>
        </w:tc>
        <w:tc>
          <w:tcPr>
            <w:tcW w:w="484" w:type="pct"/>
            <w:shd w:val="clear" w:color="auto" w:fill="auto"/>
          </w:tcPr>
          <w:p w:rsidR="00CA77E7" w:rsidRPr="00687348"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94" w:type="pct"/>
            <w:shd w:val="clear" w:color="auto" w:fill="auto"/>
            <w:vAlign w:val="center"/>
          </w:tcPr>
          <w:p w:rsidR="00CA77E7" w:rsidRPr="00687348"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94" w:type="pct"/>
            <w:shd w:val="clear" w:color="auto" w:fill="auto"/>
            <w:vAlign w:val="center"/>
          </w:tcPr>
          <w:p w:rsidR="00CA77E7" w:rsidRPr="00687348"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341" w:type="pct"/>
            <w:shd w:val="clear" w:color="auto" w:fill="auto"/>
            <w:vAlign w:val="center"/>
          </w:tcPr>
          <w:p w:rsidR="00CA77E7" w:rsidRPr="00687348"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46" w:type="pct"/>
            <w:shd w:val="clear" w:color="auto" w:fill="auto"/>
            <w:vAlign w:val="center"/>
          </w:tcPr>
          <w:p w:rsidR="00CA77E7" w:rsidRPr="00687348"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291" w:type="pct"/>
            <w:shd w:val="clear" w:color="auto" w:fill="auto"/>
            <w:vAlign w:val="center"/>
          </w:tcPr>
          <w:p w:rsidR="00CA77E7" w:rsidRPr="00687348"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687348">
              <w:rPr>
                <w:rFonts w:ascii="Times New Roman" w:eastAsia="Times New Roman" w:hAnsi="Times New Roman"/>
                <w:color w:val="000000"/>
                <w:sz w:val="14"/>
                <w:szCs w:val="14"/>
                <w:lang w:eastAsia="ru-RU"/>
              </w:rPr>
              <w:t>288 880,00</w:t>
            </w:r>
          </w:p>
        </w:tc>
        <w:tc>
          <w:tcPr>
            <w:tcW w:w="291" w:type="pct"/>
            <w:shd w:val="clear" w:color="auto" w:fill="auto"/>
            <w:vAlign w:val="center"/>
          </w:tcPr>
          <w:p w:rsidR="00CA77E7" w:rsidRPr="00687348"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687348">
              <w:rPr>
                <w:rFonts w:ascii="Times New Roman" w:eastAsia="Times New Roman" w:hAnsi="Times New Roman"/>
                <w:color w:val="000000"/>
                <w:sz w:val="14"/>
                <w:szCs w:val="14"/>
                <w:lang w:eastAsia="ru-RU"/>
              </w:rPr>
              <w:t>473 531,64</w:t>
            </w:r>
          </w:p>
        </w:tc>
        <w:tc>
          <w:tcPr>
            <w:tcW w:w="388" w:type="pct"/>
            <w:vAlign w:val="center"/>
          </w:tcPr>
          <w:p w:rsidR="00CA77E7" w:rsidRPr="00687348"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687348">
              <w:rPr>
                <w:rFonts w:ascii="Times New Roman" w:eastAsia="Times New Roman" w:hAnsi="Times New Roman"/>
                <w:color w:val="000000"/>
                <w:sz w:val="14"/>
                <w:szCs w:val="14"/>
                <w:lang w:eastAsia="ru-RU"/>
              </w:rPr>
              <w:t>82 438 018,17</w:t>
            </w:r>
          </w:p>
        </w:tc>
        <w:tc>
          <w:tcPr>
            <w:tcW w:w="340" w:type="pct"/>
            <w:shd w:val="clear" w:color="auto" w:fill="auto"/>
            <w:vAlign w:val="center"/>
          </w:tcPr>
          <w:p w:rsidR="00CA77E7" w:rsidRPr="00687348" w:rsidRDefault="00CA77E7" w:rsidP="00CA77E7">
            <w:pPr>
              <w:spacing w:after="0" w:line="240" w:lineRule="auto"/>
              <w:ind w:right="-106"/>
              <w:jc w:val="center"/>
              <w:rPr>
                <w:rFonts w:ascii="Times New Roman" w:eastAsia="Times New Roman" w:hAnsi="Times New Roman"/>
                <w:color w:val="000000"/>
                <w:sz w:val="14"/>
                <w:szCs w:val="14"/>
                <w:highlight w:val="yellow"/>
                <w:lang w:eastAsia="ru-RU"/>
              </w:rPr>
            </w:pPr>
            <w:r w:rsidRPr="00687348">
              <w:rPr>
                <w:rFonts w:ascii="Times New Roman" w:eastAsia="Times New Roman" w:hAnsi="Times New Roman"/>
                <w:color w:val="000000"/>
                <w:sz w:val="14"/>
                <w:szCs w:val="14"/>
                <w:lang w:eastAsia="ru-RU"/>
              </w:rPr>
              <w:t>8 263 196,61</w:t>
            </w:r>
          </w:p>
        </w:tc>
        <w:tc>
          <w:tcPr>
            <w:tcW w:w="194" w:type="pct"/>
            <w:shd w:val="clear" w:color="auto" w:fill="auto"/>
            <w:vAlign w:val="center"/>
          </w:tcPr>
          <w:p w:rsidR="00CA77E7" w:rsidRPr="00687348"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687348">
              <w:rPr>
                <w:rFonts w:ascii="Times New Roman" w:eastAsia="Times New Roman" w:hAnsi="Times New Roman"/>
                <w:color w:val="000000"/>
                <w:sz w:val="14"/>
                <w:szCs w:val="14"/>
                <w:lang w:eastAsia="ru-RU"/>
              </w:rPr>
              <w:t>0,00</w:t>
            </w:r>
          </w:p>
        </w:tc>
        <w:tc>
          <w:tcPr>
            <w:tcW w:w="388" w:type="pct"/>
            <w:shd w:val="clear" w:color="auto" w:fill="auto"/>
            <w:vAlign w:val="center"/>
          </w:tcPr>
          <w:p w:rsidR="00CA77E7" w:rsidRPr="00687348"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687348">
              <w:rPr>
                <w:rFonts w:ascii="Times New Roman" w:eastAsia="Times New Roman" w:hAnsi="Times New Roman"/>
                <w:color w:val="000000"/>
                <w:sz w:val="14"/>
                <w:szCs w:val="14"/>
                <w:lang w:eastAsia="ru-RU"/>
              </w:rPr>
              <w:t>91 463 626,42</w:t>
            </w:r>
          </w:p>
        </w:tc>
        <w:tc>
          <w:tcPr>
            <w:tcW w:w="827" w:type="pct"/>
            <w:shd w:val="clear" w:color="auto" w:fill="auto"/>
            <w:vAlign w:val="center"/>
          </w:tcPr>
          <w:p w:rsidR="00CA77E7" w:rsidRPr="00687348" w:rsidRDefault="00CA77E7" w:rsidP="00CA77E7">
            <w:pPr>
              <w:spacing w:after="0" w:line="240" w:lineRule="auto"/>
              <w:ind w:right="-106"/>
              <w:rPr>
                <w:rFonts w:ascii="Times New Roman" w:eastAsia="Times New Roman" w:hAnsi="Times New Roman"/>
                <w:sz w:val="14"/>
                <w:szCs w:val="14"/>
                <w:lang w:eastAsia="ru-RU"/>
              </w:rPr>
            </w:pPr>
          </w:p>
        </w:tc>
      </w:tr>
      <w:tr w:rsidR="00CA77E7" w:rsidRPr="00CA77E7" w:rsidTr="00CA77E7">
        <w:trPr>
          <w:trHeight w:val="20"/>
        </w:trPr>
        <w:tc>
          <w:tcPr>
            <w:tcW w:w="922" w:type="pct"/>
            <w:shd w:val="clear" w:color="auto" w:fill="auto"/>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в том числе:</w:t>
            </w:r>
          </w:p>
        </w:tc>
        <w:tc>
          <w:tcPr>
            <w:tcW w:w="484" w:type="pct"/>
            <w:shd w:val="clear" w:color="auto" w:fill="auto"/>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34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46"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388" w:type="pct"/>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340"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388"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827" w:type="pct"/>
            <w:shd w:val="clear" w:color="auto" w:fill="auto"/>
            <w:vAlign w:val="center"/>
          </w:tcPr>
          <w:p w:rsidR="00CA77E7" w:rsidRPr="00CA77E7" w:rsidRDefault="00CA77E7" w:rsidP="00CA77E7">
            <w:pPr>
              <w:spacing w:after="0" w:line="240" w:lineRule="auto"/>
              <w:ind w:right="-106"/>
              <w:rPr>
                <w:rFonts w:ascii="Times New Roman" w:eastAsia="Times New Roman" w:hAnsi="Times New Roman"/>
                <w:sz w:val="14"/>
                <w:szCs w:val="14"/>
                <w:lang w:eastAsia="ru-RU"/>
              </w:rPr>
            </w:pPr>
          </w:p>
        </w:tc>
      </w:tr>
      <w:tr w:rsidR="00CA77E7" w:rsidRPr="00CA77E7" w:rsidTr="00CA77E7">
        <w:trPr>
          <w:trHeight w:val="20"/>
        </w:trPr>
        <w:tc>
          <w:tcPr>
            <w:tcW w:w="922" w:type="pct"/>
            <w:shd w:val="clear" w:color="auto" w:fill="auto"/>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средства Фонда содействия реформированию жилищно-коммунального хозяйства</w:t>
            </w:r>
          </w:p>
        </w:tc>
        <w:tc>
          <w:tcPr>
            <w:tcW w:w="48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34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46"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388" w:type="pct"/>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37 284 486,80</w:t>
            </w:r>
          </w:p>
        </w:tc>
        <w:tc>
          <w:tcPr>
            <w:tcW w:w="340"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8 263 196,61</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388"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45 547 683,41</w:t>
            </w:r>
          </w:p>
        </w:tc>
        <w:tc>
          <w:tcPr>
            <w:tcW w:w="827" w:type="pct"/>
            <w:shd w:val="clear" w:color="auto" w:fill="auto"/>
            <w:vAlign w:val="center"/>
          </w:tcPr>
          <w:p w:rsidR="00CA77E7" w:rsidRPr="00CA77E7" w:rsidRDefault="00CA77E7" w:rsidP="00CA77E7">
            <w:pPr>
              <w:spacing w:after="0" w:line="240" w:lineRule="auto"/>
              <w:ind w:right="-106"/>
              <w:rPr>
                <w:rFonts w:ascii="Times New Roman" w:eastAsia="Times New Roman" w:hAnsi="Times New Roman"/>
                <w:sz w:val="14"/>
                <w:szCs w:val="14"/>
                <w:lang w:eastAsia="ru-RU"/>
              </w:rPr>
            </w:pPr>
          </w:p>
        </w:tc>
      </w:tr>
      <w:tr w:rsidR="00CA77E7" w:rsidRPr="00CA77E7" w:rsidTr="00CA77E7">
        <w:trPr>
          <w:trHeight w:val="20"/>
        </w:trPr>
        <w:tc>
          <w:tcPr>
            <w:tcW w:w="922" w:type="pct"/>
            <w:shd w:val="clear" w:color="auto" w:fill="auto"/>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краевой бюджет</w:t>
            </w:r>
          </w:p>
        </w:tc>
        <w:tc>
          <w:tcPr>
            <w:tcW w:w="484" w:type="pct"/>
            <w:shd w:val="clear" w:color="auto" w:fill="auto"/>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34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46"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291" w:type="pct"/>
            <w:shd w:val="clear" w:color="auto" w:fill="auto"/>
            <w:vAlign w:val="bottom"/>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291" w:type="pct"/>
            <w:shd w:val="clear" w:color="auto" w:fill="auto"/>
            <w:vAlign w:val="bottom"/>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388" w:type="pct"/>
            <w:vAlign w:val="bottom"/>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45 053 787,15</w:t>
            </w:r>
          </w:p>
        </w:tc>
        <w:tc>
          <w:tcPr>
            <w:tcW w:w="340" w:type="pct"/>
            <w:shd w:val="clear" w:color="auto" w:fill="auto"/>
            <w:vAlign w:val="bottom"/>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194" w:type="pct"/>
            <w:shd w:val="clear" w:color="auto" w:fill="auto"/>
            <w:vAlign w:val="bottom"/>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388" w:type="pct"/>
            <w:shd w:val="clear" w:color="auto" w:fill="auto"/>
            <w:vAlign w:val="bottom"/>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45 053 787,15</w:t>
            </w:r>
          </w:p>
        </w:tc>
        <w:tc>
          <w:tcPr>
            <w:tcW w:w="827" w:type="pct"/>
            <w:shd w:val="clear" w:color="auto" w:fill="auto"/>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p>
        </w:tc>
      </w:tr>
      <w:tr w:rsidR="00CA77E7" w:rsidRPr="00CA77E7" w:rsidTr="00CA77E7">
        <w:trPr>
          <w:trHeight w:val="20"/>
        </w:trPr>
        <w:tc>
          <w:tcPr>
            <w:tcW w:w="922" w:type="pct"/>
            <w:shd w:val="clear" w:color="auto" w:fill="auto"/>
            <w:vAlign w:val="center"/>
          </w:tcPr>
          <w:p w:rsidR="00CA77E7" w:rsidRPr="00CA77E7" w:rsidRDefault="00CA77E7" w:rsidP="00CA77E7">
            <w:pPr>
              <w:spacing w:after="0" w:line="240" w:lineRule="auto"/>
              <w:ind w:right="-106"/>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районный бюджет</w:t>
            </w:r>
          </w:p>
        </w:tc>
        <w:tc>
          <w:tcPr>
            <w:tcW w:w="48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34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146"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288 880,00</w:t>
            </w:r>
          </w:p>
        </w:tc>
        <w:tc>
          <w:tcPr>
            <w:tcW w:w="291"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473 531,64</w:t>
            </w:r>
          </w:p>
        </w:tc>
        <w:tc>
          <w:tcPr>
            <w:tcW w:w="388" w:type="pct"/>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99 744,22</w:t>
            </w:r>
          </w:p>
        </w:tc>
        <w:tc>
          <w:tcPr>
            <w:tcW w:w="340"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194"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0,00</w:t>
            </w:r>
          </w:p>
        </w:tc>
        <w:tc>
          <w:tcPr>
            <w:tcW w:w="388" w:type="pct"/>
            <w:shd w:val="clear" w:color="auto" w:fill="auto"/>
            <w:vAlign w:val="center"/>
          </w:tcPr>
          <w:p w:rsidR="00CA77E7" w:rsidRPr="00CA77E7" w:rsidRDefault="00CA77E7" w:rsidP="00CA77E7">
            <w:pPr>
              <w:spacing w:after="0" w:line="240" w:lineRule="auto"/>
              <w:ind w:right="-106"/>
              <w:jc w:val="center"/>
              <w:rPr>
                <w:rFonts w:ascii="Times New Roman" w:eastAsia="Times New Roman" w:hAnsi="Times New Roman"/>
                <w:color w:val="000000"/>
                <w:sz w:val="14"/>
                <w:szCs w:val="14"/>
                <w:lang w:eastAsia="ru-RU"/>
              </w:rPr>
            </w:pPr>
            <w:r w:rsidRPr="00CA77E7">
              <w:rPr>
                <w:rFonts w:ascii="Times New Roman" w:eastAsia="Times New Roman" w:hAnsi="Times New Roman"/>
                <w:color w:val="000000"/>
                <w:sz w:val="14"/>
                <w:szCs w:val="14"/>
                <w:lang w:eastAsia="ru-RU"/>
              </w:rPr>
              <w:t>862 155,86</w:t>
            </w:r>
          </w:p>
        </w:tc>
        <w:tc>
          <w:tcPr>
            <w:tcW w:w="827" w:type="pct"/>
            <w:shd w:val="clear" w:color="auto" w:fill="auto"/>
            <w:vAlign w:val="center"/>
          </w:tcPr>
          <w:p w:rsidR="00CA77E7" w:rsidRPr="00CA77E7" w:rsidRDefault="00CA77E7" w:rsidP="00CA77E7">
            <w:pPr>
              <w:spacing w:after="0" w:line="240" w:lineRule="auto"/>
              <w:ind w:right="-106"/>
              <w:rPr>
                <w:rFonts w:ascii="Times New Roman" w:eastAsia="Times New Roman" w:hAnsi="Times New Roman"/>
                <w:sz w:val="14"/>
                <w:szCs w:val="14"/>
                <w:lang w:eastAsia="ru-RU"/>
              </w:rPr>
            </w:pPr>
          </w:p>
        </w:tc>
      </w:tr>
    </w:tbl>
    <w:p w:rsidR="00CA77E7" w:rsidRPr="00CA77E7" w:rsidRDefault="00CA77E7" w:rsidP="00CA77E7">
      <w:pPr>
        <w:tabs>
          <w:tab w:val="left" w:pos="1620"/>
        </w:tabs>
        <w:spacing w:after="0" w:line="240" w:lineRule="auto"/>
        <w:rPr>
          <w:rFonts w:ascii="Times New Roman" w:eastAsia="Times New Roman" w:hAnsi="Times New Roman"/>
          <w:sz w:val="28"/>
          <w:szCs w:val="28"/>
          <w:lang w:eastAsia="ru-RU"/>
        </w:rPr>
      </w:pPr>
    </w:p>
    <w:p w:rsidR="008F0193" w:rsidRPr="008F0193" w:rsidRDefault="008F0193" w:rsidP="008F0193">
      <w:pPr>
        <w:spacing w:after="0" w:line="240" w:lineRule="auto"/>
        <w:ind w:left="4962"/>
        <w:jc w:val="right"/>
        <w:rPr>
          <w:rFonts w:ascii="Times New Roman" w:eastAsia="Times New Roman" w:hAnsi="Times New Roman"/>
          <w:sz w:val="18"/>
          <w:szCs w:val="18"/>
          <w:lang w:eastAsia="ru-RU"/>
        </w:rPr>
      </w:pPr>
      <w:r w:rsidRPr="008F0193">
        <w:rPr>
          <w:rFonts w:ascii="Times New Roman" w:eastAsia="Times New Roman" w:hAnsi="Times New Roman"/>
          <w:sz w:val="18"/>
          <w:szCs w:val="18"/>
          <w:lang w:eastAsia="ru-RU"/>
        </w:rPr>
        <w:t>Приложение № 5</w:t>
      </w:r>
    </w:p>
    <w:p w:rsidR="008F0193" w:rsidRPr="008F0193" w:rsidRDefault="008F0193" w:rsidP="008F0193">
      <w:pPr>
        <w:spacing w:after="0" w:line="240" w:lineRule="auto"/>
        <w:ind w:left="4962"/>
        <w:jc w:val="right"/>
        <w:rPr>
          <w:rFonts w:ascii="Times New Roman" w:eastAsia="Times New Roman" w:hAnsi="Times New Roman"/>
          <w:sz w:val="18"/>
          <w:szCs w:val="18"/>
          <w:lang w:eastAsia="ru-RU"/>
        </w:rPr>
      </w:pPr>
      <w:r w:rsidRPr="008F0193">
        <w:rPr>
          <w:rFonts w:ascii="Times New Roman" w:eastAsia="Times New Roman" w:hAnsi="Times New Roman"/>
          <w:sz w:val="18"/>
          <w:szCs w:val="18"/>
          <w:lang w:eastAsia="ru-RU"/>
        </w:rPr>
        <w:t>к постановлению администрации Богучанского района</w:t>
      </w:r>
    </w:p>
    <w:p w:rsidR="008F0193" w:rsidRPr="008F0193" w:rsidRDefault="008F0193" w:rsidP="008F0193">
      <w:pPr>
        <w:spacing w:after="0" w:line="240" w:lineRule="auto"/>
        <w:ind w:left="4962"/>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28.04.</w:t>
      </w:r>
      <w:r w:rsidRPr="008F0193">
        <w:rPr>
          <w:rFonts w:ascii="Times New Roman" w:eastAsia="Times New Roman" w:hAnsi="Times New Roman"/>
          <w:sz w:val="18"/>
          <w:szCs w:val="18"/>
          <w:lang w:eastAsia="ru-RU"/>
        </w:rPr>
        <w:t>2016 г. № 329-п</w:t>
      </w:r>
    </w:p>
    <w:p w:rsidR="008F0193" w:rsidRPr="008F0193" w:rsidRDefault="008F0193" w:rsidP="008F0193">
      <w:pPr>
        <w:spacing w:after="0" w:line="240" w:lineRule="auto"/>
        <w:ind w:left="4962"/>
        <w:jc w:val="right"/>
        <w:rPr>
          <w:rFonts w:ascii="Times New Roman" w:eastAsia="Times New Roman" w:hAnsi="Times New Roman"/>
          <w:sz w:val="18"/>
          <w:szCs w:val="18"/>
          <w:lang w:eastAsia="ru-RU"/>
        </w:rPr>
      </w:pPr>
    </w:p>
    <w:p w:rsidR="008F0193" w:rsidRPr="008F0193" w:rsidRDefault="008F0193" w:rsidP="008F0193">
      <w:pPr>
        <w:spacing w:after="0" w:line="240" w:lineRule="auto"/>
        <w:ind w:left="4962"/>
        <w:jc w:val="right"/>
        <w:rPr>
          <w:rFonts w:ascii="Times New Roman" w:eastAsia="Times New Roman" w:hAnsi="Times New Roman"/>
          <w:sz w:val="18"/>
          <w:szCs w:val="18"/>
          <w:lang w:eastAsia="ru-RU"/>
        </w:rPr>
      </w:pPr>
      <w:r w:rsidRPr="008F0193">
        <w:rPr>
          <w:rFonts w:ascii="Times New Roman" w:eastAsia="Times New Roman" w:hAnsi="Times New Roman"/>
          <w:sz w:val="18"/>
          <w:szCs w:val="18"/>
          <w:lang w:eastAsia="ru-RU"/>
        </w:rPr>
        <w:t>Приложение № 9</w:t>
      </w:r>
    </w:p>
    <w:p w:rsidR="008F0193" w:rsidRPr="008F0193" w:rsidRDefault="008F0193" w:rsidP="008F0193">
      <w:pPr>
        <w:spacing w:after="0" w:line="240" w:lineRule="auto"/>
        <w:ind w:left="4962"/>
        <w:jc w:val="right"/>
        <w:rPr>
          <w:rFonts w:ascii="Times New Roman" w:eastAsia="Times New Roman" w:hAnsi="Times New Roman"/>
          <w:sz w:val="18"/>
          <w:szCs w:val="18"/>
          <w:lang w:eastAsia="ru-RU"/>
        </w:rPr>
      </w:pPr>
      <w:r w:rsidRPr="008F0193">
        <w:rPr>
          <w:rFonts w:ascii="Times New Roman" w:eastAsia="Times New Roman" w:hAnsi="Times New Roman"/>
          <w:sz w:val="18"/>
          <w:szCs w:val="18"/>
          <w:lang w:eastAsia="ru-RU"/>
        </w:rPr>
        <w:t xml:space="preserve">к муниципальной программе Богучанского района «Обеспечение доступным и комфортным жильем граждан Богучанского района» </w:t>
      </w:r>
    </w:p>
    <w:p w:rsidR="008F0193" w:rsidRPr="008F0193" w:rsidRDefault="008F0193" w:rsidP="008F0193">
      <w:pPr>
        <w:autoSpaceDE w:val="0"/>
        <w:autoSpaceDN w:val="0"/>
        <w:adjustRightInd w:val="0"/>
        <w:spacing w:after="0" w:line="240" w:lineRule="auto"/>
        <w:rPr>
          <w:rFonts w:ascii="Times New Roman" w:eastAsia="Times New Roman" w:hAnsi="Times New Roman"/>
          <w:sz w:val="20"/>
          <w:szCs w:val="20"/>
          <w:lang w:eastAsia="ru-RU"/>
        </w:rPr>
      </w:pPr>
    </w:p>
    <w:p w:rsidR="008F0193" w:rsidRPr="008F0193" w:rsidRDefault="008F0193" w:rsidP="008F0193">
      <w:pPr>
        <w:autoSpaceDE w:val="0"/>
        <w:autoSpaceDN w:val="0"/>
        <w:adjustRightInd w:val="0"/>
        <w:spacing w:after="0" w:line="240" w:lineRule="auto"/>
        <w:ind w:firstLine="540"/>
        <w:jc w:val="center"/>
        <w:outlineLvl w:val="0"/>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Подпрограмма Богучанского района</w:t>
      </w:r>
      <w:r>
        <w:rPr>
          <w:rFonts w:ascii="Times New Roman" w:eastAsia="Times New Roman" w:hAnsi="Times New Roman"/>
          <w:sz w:val="20"/>
          <w:szCs w:val="20"/>
          <w:lang w:eastAsia="ru-RU"/>
        </w:rPr>
        <w:t xml:space="preserve"> </w:t>
      </w:r>
      <w:r w:rsidRPr="008F0193">
        <w:rPr>
          <w:rFonts w:ascii="Times New Roman" w:eastAsia="Arial" w:hAnsi="Times New Roman"/>
          <w:bCs/>
          <w:sz w:val="20"/>
          <w:szCs w:val="20"/>
          <w:lang w:eastAsia="ar-SA"/>
        </w:rPr>
        <w:t>«Приобретение жилых помещений работникам бюджетной сферы Богучанского района» на 2014-2018 годы</w:t>
      </w:r>
    </w:p>
    <w:p w:rsidR="008F0193" w:rsidRPr="008F0193" w:rsidRDefault="008F0193" w:rsidP="008F0193">
      <w:pPr>
        <w:spacing w:after="0" w:line="240" w:lineRule="auto"/>
        <w:jc w:val="center"/>
        <w:rPr>
          <w:rFonts w:ascii="Times New Roman" w:eastAsia="Times New Roman" w:hAnsi="Times New Roman"/>
          <w:sz w:val="20"/>
          <w:szCs w:val="20"/>
          <w:lang w:eastAsia="ru-RU"/>
        </w:rPr>
      </w:pPr>
    </w:p>
    <w:p w:rsidR="008F0193" w:rsidRPr="008F0193" w:rsidRDefault="008F0193" w:rsidP="00490A36">
      <w:pPr>
        <w:numPr>
          <w:ilvl w:val="0"/>
          <w:numId w:val="35"/>
        </w:numPr>
        <w:tabs>
          <w:tab w:val="left" w:pos="567"/>
        </w:tabs>
        <w:spacing w:after="0" w:line="240" w:lineRule="auto"/>
        <w:ind w:left="0" w:firstLine="0"/>
        <w:jc w:val="center"/>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Паспорт подпрограммы</w:t>
      </w:r>
    </w:p>
    <w:p w:rsidR="008F0193" w:rsidRPr="008F0193" w:rsidRDefault="008F0193" w:rsidP="008F0193">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1"/>
        <w:gridCol w:w="5799"/>
      </w:tblGrid>
      <w:tr w:rsidR="008F0193" w:rsidRPr="008F0193" w:rsidTr="008F0193">
        <w:tc>
          <w:tcPr>
            <w:tcW w:w="197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Наименование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2014-2018 годы (далее – подпрограмма)</w:t>
            </w:r>
          </w:p>
        </w:tc>
      </w:tr>
      <w:tr w:rsidR="008F0193" w:rsidRPr="008F0193" w:rsidTr="008F0193">
        <w:tc>
          <w:tcPr>
            <w:tcW w:w="197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03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autoSpaceDE w:val="0"/>
              <w:autoSpaceDN w:val="0"/>
              <w:adjustRightInd w:val="0"/>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«Обеспечение доступным и комфортным жильем граждан Богучанского района»</w:t>
            </w:r>
          </w:p>
        </w:tc>
      </w:tr>
      <w:tr w:rsidR="008F0193" w:rsidRPr="008F0193" w:rsidTr="008F0193">
        <w:tc>
          <w:tcPr>
            <w:tcW w:w="197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Муниципальный заказчик-координатор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autoSpaceDE w:val="0"/>
              <w:autoSpaceDN w:val="0"/>
              <w:adjustRightInd w:val="0"/>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Управление муниципальной собственностью Богучанского района</w:t>
            </w:r>
          </w:p>
        </w:tc>
      </w:tr>
      <w:tr w:rsidR="008F0193" w:rsidRPr="008F0193" w:rsidTr="008F0193">
        <w:tc>
          <w:tcPr>
            <w:tcW w:w="197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autoSpaceDE w:val="0"/>
              <w:autoSpaceDN w:val="0"/>
              <w:adjustRightInd w:val="0"/>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03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Управление муниципальной собственностью Богучанского района</w:t>
            </w:r>
          </w:p>
        </w:tc>
      </w:tr>
      <w:tr w:rsidR="008F0193" w:rsidRPr="008F0193" w:rsidTr="008F0193">
        <w:tc>
          <w:tcPr>
            <w:tcW w:w="197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Цель и задачи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tabs>
                <w:tab w:val="left" w:pos="-540"/>
              </w:tabs>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Цель – стабилизация кадровой ситуации в учреждениях системы общего образования, здравоохранения, культуры Богучанского района.</w:t>
            </w:r>
          </w:p>
          <w:p w:rsidR="008F0193" w:rsidRPr="008F0193" w:rsidRDefault="008F0193" w:rsidP="008F0193">
            <w:pPr>
              <w:tabs>
                <w:tab w:val="left" w:pos="-540"/>
              </w:tabs>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Задача –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8F0193" w:rsidRPr="008F0193" w:rsidTr="008F0193">
        <w:tc>
          <w:tcPr>
            <w:tcW w:w="197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tabs>
                <w:tab w:val="center" w:pos="4677"/>
                <w:tab w:val="right" w:pos="9355"/>
              </w:tabs>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Целевые индикаторы</w:t>
            </w:r>
          </w:p>
        </w:tc>
        <w:tc>
          <w:tcPr>
            <w:tcW w:w="303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tabs>
                <w:tab w:val="center" w:pos="4677"/>
                <w:tab w:val="right" w:pos="9355"/>
              </w:tabs>
              <w:spacing w:after="0" w:line="240" w:lineRule="auto"/>
              <w:ind w:left="-108" w:right="-108"/>
              <w:rPr>
                <w:rFonts w:ascii="Times New Roman" w:eastAsia="Times New Roman" w:hAnsi="Times New Roman"/>
                <w:bCs/>
                <w:sz w:val="14"/>
                <w:szCs w:val="14"/>
                <w:lang w:eastAsia="ru-RU"/>
              </w:rPr>
            </w:pPr>
            <w:r w:rsidRPr="008F0193">
              <w:rPr>
                <w:rFonts w:ascii="Times New Roman" w:eastAsia="Times New Roman" w:hAnsi="Times New Roman"/>
                <w:bCs/>
                <w:sz w:val="14"/>
                <w:szCs w:val="14"/>
                <w:lang w:eastAsia="ru-RU"/>
              </w:rPr>
              <w:t xml:space="preserve">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w:t>
            </w:r>
            <w:proofErr w:type="spellStart"/>
            <w:r w:rsidRPr="008F0193">
              <w:rPr>
                <w:rFonts w:ascii="Times New Roman" w:eastAsia="Times New Roman" w:hAnsi="Times New Roman"/>
                <w:bCs/>
                <w:sz w:val="14"/>
                <w:szCs w:val="14"/>
                <w:lang w:eastAsia="ru-RU"/>
              </w:rPr>
              <w:t>Богучанский</w:t>
            </w:r>
            <w:proofErr w:type="spellEnd"/>
            <w:r w:rsidRPr="008F0193">
              <w:rPr>
                <w:rFonts w:ascii="Times New Roman" w:eastAsia="Times New Roman" w:hAnsi="Times New Roman"/>
                <w:bCs/>
                <w:sz w:val="14"/>
                <w:szCs w:val="14"/>
                <w:lang w:eastAsia="ru-RU"/>
              </w:rPr>
              <w:t xml:space="preserve"> район, составит к 2018 году 11 %.</w:t>
            </w:r>
          </w:p>
          <w:p w:rsidR="008F0193" w:rsidRPr="008F0193" w:rsidRDefault="008F0193" w:rsidP="008F0193">
            <w:pPr>
              <w:tabs>
                <w:tab w:val="center" w:pos="4677"/>
                <w:tab w:val="right" w:pos="9355"/>
              </w:tabs>
              <w:spacing w:after="0" w:line="240" w:lineRule="auto"/>
              <w:ind w:left="-108" w:right="-108"/>
              <w:rPr>
                <w:rFonts w:ascii="Times New Roman" w:eastAsia="Times New Roman" w:hAnsi="Times New Roman"/>
                <w:bCs/>
                <w:sz w:val="14"/>
                <w:szCs w:val="14"/>
                <w:lang w:eastAsia="ru-RU"/>
              </w:rPr>
            </w:pPr>
            <w:r w:rsidRPr="008F0193">
              <w:rPr>
                <w:rFonts w:ascii="Times New Roman" w:eastAsia="Times New Roman" w:hAnsi="Times New Roman"/>
                <w:bCs/>
                <w:sz w:val="14"/>
                <w:szCs w:val="14"/>
                <w:lang w:eastAsia="ru-RU"/>
              </w:rPr>
              <w:t>По годам информация представлена в приложении 1 к настоящей подпрограмме</w:t>
            </w:r>
          </w:p>
        </w:tc>
      </w:tr>
      <w:tr w:rsidR="008F0193" w:rsidRPr="008F0193" w:rsidTr="008F0193">
        <w:tc>
          <w:tcPr>
            <w:tcW w:w="197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Сроки реализации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2014-2018 годы</w:t>
            </w:r>
          </w:p>
        </w:tc>
      </w:tr>
      <w:tr w:rsidR="008F0193" w:rsidRPr="008F0193" w:rsidTr="008F0193">
        <w:tc>
          <w:tcPr>
            <w:tcW w:w="197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jc w:val="both"/>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 xml:space="preserve">Общий объём финансирования подпрограммы за счет средств районного бюджета составляет               </w:t>
            </w:r>
            <w:r w:rsidRPr="008F0193">
              <w:rPr>
                <w:rFonts w:ascii="Times New Roman" w:eastAsia="Times New Roman" w:hAnsi="Times New Roman"/>
                <w:color w:val="000000"/>
                <w:sz w:val="14"/>
                <w:szCs w:val="14"/>
                <w:lang w:eastAsia="ru-RU"/>
              </w:rPr>
              <w:t xml:space="preserve">11 012 258,07 </w:t>
            </w:r>
            <w:r w:rsidRPr="008F0193">
              <w:rPr>
                <w:rFonts w:ascii="Times New Roman" w:eastAsia="Times New Roman" w:hAnsi="Times New Roman"/>
                <w:sz w:val="14"/>
                <w:szCs w:val="14"/>
                <w:lang w:eastAsia="ru-RU"/>
              </w:rPr>
              <w:t>рублей, в том числе по годам:</w:t>
            </w:r>
          </w:p>
          <w:p w:rsidR="008F0193" w:rsidRPr="008F0193" w:rsidRDefault="008F0193" w:rsidP="008F0193">
            <w:pPr>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2014 год – 2 700 000,00 рублей;</w:t>
            </w:r>
          </w:p>
          <w:p w:rsidR="008F0193" w:rsidRPr="008F0193" w:rsidRDefault="008F0193" w:rsidP="008F0193">
            <w:pPr>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 xml:space="preserve">2015 год – </w:t>
            </w:r>
            <w:r w:rsidRPr="008F0193">
              <w:rPr>
                <w:rFonts w:ascii="Times New Roman" w:eastAsia="Times New Roman" w:hAnsi="Times New Roman"/>
                <w:color w:val="000000"/>
                <w:sz w:val="14"/>
                <w:szCs w:val="14"/>
                <w:lang w:eastAsia="ru-RU"/>
              </w:rPr>
              <w:t>3 572 258,07</w:t>
            </w:r>
            <w:r w:rsidRPr="008F0193">
              <w:rPr>
                <w:rFonts w:ascii="Times New Roman" w:eastAsia="Times New Roman" w:hAnsi="Times New Roman"/>
                <w:sz w:val="14"/>
                <w:szCs w:val="14"/>
                <w:lang w:eastAsia="ru-RU"/>
              </w:rPr>
              <w:t xml:space="preserve"> рублей;</w:t>
            </w:r>
          </w:p>
          <w:p w:rsidR="008F0193" w:rsidRPr="008F0193" w:rsidRDefault="008F0193" w:rsidP="008F0193">
            <w:pPr>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2016 год – 2 740 000,00 рублей;</w:t>
            </w:r>
          </w:p>
          <w:p w:rsidR="008F0193" w:rsidRPr="008F0193" w:rsidRDefault="008F0193" w:rsidP="008F0193">
            <w:pPr>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2017 год – 1 000 000,00 рублей;</w:t>
            </w:r>
          </w:p>
          <w:p w:rsidR="008F0193" w:rsidRPr="008F0193" w:rsidRDefault="008F0193" w:rsidP="008F0193">
            <w:pPr>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2018 год – 1 000 000,00 рублей.</w:t>
            </w:r>
          </w:p>
        </w:tc>
      </w:tr>
      <w:tr w:rsidR="008F0193" w:rsidRPr="008F0193" w:rsidTr="008F0193">
        <w:tc>
          <w:tcPr>
            <w:tcW w:w="197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 xml:space="preserve">Система организации </w:t>
            </w:r>
            <w:proofErr w:type="gramStart"/>
            <w:r w:rsidRPr="008F0193">
              <w:rPr>
                <w:rFonts w:ascii="Times New Roman" w:eastAsia="Times New Roman" w:hAnsi="Times New Roman"/>
                <w:sz w:val="14"/>
                <w:szCs w:val="14"/>
                <w:lang w:eastAsia="ru-RU"/>
              </w:rPr>
              <w:t>контроля за</w:t>
            </w:r>
            <w:proofErr w:type="gramEnd"/>
            <w:r w:rsidRPr="008F0193">
              <w:rPr>
                <w:rFonts w:ascii="Times New Roman" w:eastAsia="Times New Roman" w:hAnsi="Times New Roman"/>
                <w:sz w:val="14"/>
                <w:szCs w:val="14"/>
                <w:lang w:eastAsia="ru-RU"/>
              </w:rPr>
              <w:t xml:space="preserve"> исполнением подпрограммы</w:t>
            </w:r>
          </w:p>
        </w:tc>
        <w:tc>
          <w:tcPr>
            <w:tcW w:w="3030" w:type="pct"/>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Управление муниципальной собственностью Богучанского района;</w:t>
            </w:r>
          </w:p>
          <w:p w:rsidR="008F0193" w:rsidRPr="008F0193" w:rsidRDefault="008F0193" w:rsidP="008F0193">
            <w:pPr>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финансовое управление администрации Богучанского района.</w:t>
            </w:r>
          </w:p>
        </w:tc>
      </w:tr>
    </w:tbl>
    <w:p w:rsidR="008F0193" w:rsidRPr="008F0193" w:rsidRDefault="008F0193" w:rsidP="008F0193">
      <w:pPr>
        <w:spacing w:after="0" w:line="240" w:lineRule="auto"/>
        <w:ind w:left="360"/>
        <w:jc w:val="center"/>
        <w:rPr>
          <w:rFonts w:ascii="Times New Roman" w:eastAsia="Times New Roman" w:hAnsi="Times New Roman"/>
          <w:sz w:val="20"/>
          <w:szCs w:val="20"/>
          <w:lang w:eastAsia="ru-RU"/>
        </w:rPr>
      </w:pPr>
    </w:p>
    <w:p w:rsidR="008F0193" w:rsidRPr="008F0193" w:rsidRDefault="008F0193" w:rsidP="00490A36">
      <w:pPr>
        <w:numPr>
          <w:ilvl w:val="0"/>
          <w:numId w:val="35"/>
        </w:numPr>
        <w:tabs>
          <w:tab w:val="left" w:pos="567"/>
        </w:tabs>
        <w:spacing w:after="0" w:line="240" w:lineRule="auto"/>
        <w:ind w:left="0" w:firstLine="0"/>
        <w:jc w:val="center"/>
        <w:rPr>
          <w:rFonts w:ascii="Times New Roman" w:eastAsia="Times New Roman" w:hAnsi="Times New Roman"/>
          <w:bCs/>
          <w:sz w:val="20"/>
          <w:szCs w:val="20"/>
          <w:lang w:eastAsia="ru-RU"/>
        </w:rPr>
      </w:pPr>
      <w:r w:rsidRPr="008F0193">
        <w:rPr>
          <w:rFonts w:ascii="Times New Roman" w:eastAsia="Times New Roman" w:hAnsi="Times New Roman"/>
          <w:sz w:val="20"/>
          <w:szCs w:val="20"/>
          <w:lang w:eastAsia="ru-RU"/>
        </w:rPr>
        <w:t>Основные разделы подпрограммы</w:t>
      </w:r>
    </w:p>
    <w:p w:rsidR="008F0193" w:rsidRPr="008F0193" w:rsidRDefault="008F0193" w:rsidP="008F0193">
      <w:pPr>
        <w:tabs>
          <w:tab w:val="left" w:pos="3780"/>
        </w:tabs>
        <w:spacing w:after="0" w:line="240" w:lineRule="auto"/>
        <w:ind w:firstLine="709"/>
        <w:jc w:val="both"/>
        <w:rPr>
          <w:rFonts w:ascii="Times New Roman" w:eastAsia="Times New Roman" w:hAnsi="Times New Roman"/>
          <w:sz w:val="20"/>
          <w:szCs w:val="20"/>
          <w:lang w:eastAsia="ru-RU"/>
        </w:rPr>
      </w:pPr>
    </w:p>
    <w:p w:rsidR="008F0193" w:rsidRPr="008F0193" w:rsidRDefault="008F0193" w:rsidP="00490A36">
      <w:pPr>
        <w:numPr>
          <w:ilvl w:val="1"/>
          <w:numId w:val="35"/>
        </w:numPr>
        <w:tabs>
          <w:tab w:val="left" w:pos="567"/>
        </w:tabs>
        <w:spacing w:after="0" w:line="240" w:lineRule="auto"/>
        <w:ind w:left="0" w:firstLine="0"/>
        <w:jc w:val="center"/>
        <w:rPr>
          <w:rFonts w:ascii="Times New Roman" w:eastAsia="Times New Roman" w:hAnsi="Times New Roman"/>
          <w:bCs/>
          <w:sz w:val="20"/>
          <w:szCs w:val="20"/>
          <w:lang w:eastAsia="ru-RU"/>
        </w:rPr>
      </w:pPr>
      <w:r w:rsidRPr="008F0193">
        <w:rPr>
          <w:rFonts w:ascii="Times New Roman" w:eastAsia="Times New Roman" w:hAnsi="Times New Roman"/>
          <w:sz w:val="20"/>
          <w:szCs w:val="20"/>
          <w:lang w:eastAsia="ru-RU"/>
        </w:rPr>
        <w:t xml:space="preserve">Постановка </w:t>
      </w:r>
      <w:proofErr w:type="spellStart"/>
      <w:r w:rsidRPr="008F0193">
        <w:rPr>
          <w:rFonts w:ascii="Times New Roman" w:eastAsia="Times New Roman" w:hAnsi="Times New Roman"/>
          <w:sz w:val="20"/>
          <w:szCs w:val="20"/>
          <w:lang w:eastAsia="ru-RU"/>
        </w:rPr>
        <w:t>общерайонной</w:t>
      </w:r>
      <w:proofErr w:type="spellEnd"/>
      <w:r w:rsidRPr="008F0193">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8F0193" w:rsidRPr="008F0193" w:rsidRDefault="008F0193" w:rsidP="008F0193">
      <w:pPr>
        <w:tabs>
          <w:tab w:val="left" w:pos="3780"/>
        </w:tabs>
        <w:spacing w:after="0" w:line="240" w:lineRule="auto"/>
        <w:ind w:firstLine="709"/>
        <w:jc w:val="both"/>
        <w:rPr>
          <w:rFonts w:ascii="Times New Roman" w:eastAsia="Times New Roman" w:hAnsi="Times New Roman"/>
          <w:sz w:val="20"/>
          <w:szCs w:val="20"/>
          <w:lang w:eastAsia="ru-RU"/>
        </w:rPr>
      </w:pPr>
    </w:p>
    <w:p w:rsidR="008F0193" w:rsidRPr="008F0193" w:rsidRDefault="008F0193" w:rsidP="008F019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F0193">
        <w:rPr>
          <w:rFonts w:ascii="Times New Roman" w:eastAsia="Times New Roman" w:hAnsi="Times New Roman"/>
          <w:sz w:val="20"/>
          <w:szCs w:val="20"/>
          <w:lang w:eastAsia="ru-RU"/>
        </w:rPr>
        <w:t xml:space="preserve">Приоритеты и цели государственной политики в жилищной сфере определены в соответствии с </w:t>
      </w:r>
      <w:hyperlink r:id="rId42" w:history="1">
        <w:r w:rsidRPr="008F0193">
          <w:rPr>
            <w:rFonts w:ascii="Times New Roman" w:eastAsia="Times New Roman" w:hAnsi="Times New Roman"/>
            <w:sz w:val="20"/>
            <w:szCs w:val="20"/>
            <w:lang w:eastAsia="ru-RU"/>
          </w:rPr>
          <w:t>Указом</w:t>
        </w:r>
      </w:hyperlink>
      <w:r w:rsidRPr="008F0193">
        <w:rPr>
          <w:rFonts w:ascii="Times New Roman" w:eastAsia="Times New Roman" w:hAnsi="Times New Roman"/>
          <w:sz w:val="20"/>
          <w:szCs w:val="20"/>
          <w:lang w:eastAsia="ru-RU"/>
        </w:rPr>
        <w:t xml:space="preserve"> Президента Российской Федерации от 07.05.2012 г.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43" w:history="1">
        <w:r w:rsidRPr="008F0193">
          <w:rPr>
            <w:rFonts w:ascii="Times New Roman" w:eastAsia="Times New Roman" w:hAnsi="Times New Roman"/>
            <w:sz w:val="20"/>
            <w:szCs w:val="20"/>
            <w:lang w:eastAsia="ru-RU"/>
          </w:rPr>
          <w:t>Концепцией</w:t>
        </w:r>
      </w:hyperlink>
      <w:r w:rsidRPr="008F0193">
        <w:rPr>
          <w:rFonts w:ascii="Times New Roman" w:eastAsia="Times New Roman" w:hAnsi="Times New Roman"/>
          <w:sz w:val="20"/>
          <w:szCs w:val="20"/>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 № 1662-р.</w:t>
      </w:r>
      <w:proofErr w:type="gramEnd"/>
    </w:p>
    <w:p w:rsidR="008F0193" w:rsidRPr="008F0193" w:rsidRDefault="008F0193" w:rsidP="008F019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Стратегическая цель государственной политики в жилищной сфере на период до 2018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8F0193" w:rsidRPr="008F0193" w:rsidRDefault="008F0193" w:rsidP="008F0193">
      <w:pPr>
        <w:tabs>
          <w:tab w:val="left" w:pos="3780"/>
        </w:tabs>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lastRenderedPageBreak/>
        <w:t>Одним из приоритетов государственной политики в жилищной сфере, является повышение доступности жилья и качества жилищного обеспечения населения, в том числе с учетом исполнения государственных обязательств по улучшению жилищных условий.</w:t>
      </w:r>
    </w:p>
    <w:p w:rsidR="008F0193" w:rsidRPr="008F0193" w:rsidRDefault="008F0193" w:rsidP="008F0193">
      <w:pPr>
        <w:tabs>
          <w:tab w:val="left" w:pos="3780"/>
        </w:tabs>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 xml:space="preserve">Острота проблем в жилищной сфере в Богучанском районе и важность их решения для социально-экономического развития Нижнего </w:t>
      </w:r>
      <w:proofErr w:type="spellStart"/>
      <w:r w:rsidRPr="008F0193">
        <w:rPr>
          <w:rFonts w:ascii="Times New Roman" w:eastAsia="Times New Roman" w:hAnsi="Times New Roman"/>
          <w:sz w:val="20"/>
          <w:szCs w:val="20"/>
          <w:lang w:eastAsia="ru-RU"/>
        </w:rPr>
        <w:t>Приангарья</w:t>
      </w:r>
      <w:proofErr w:type="spellEnd"/>
      <w:r w:rsidRPr="008F0193">
        <w:rPr>
          <w:rFonts w:ascii="Times New Roman" w:eastAsia="Times New Roman" w:hAnsi="Times New Roman"/>
          <w:sz w:val="20"/>
          <w:szCs w:val="20"/>
          <w:lang w:eastAsia="ru-RU"/>
        </w:rPr>
        <w:t xml:space="preserve"> требуют реализации комплекса мер в рамках подпрограммы.</w:t>
      </w:r>
    </w:p>
    <w:p w:rsidR="008F0193" w:rsidRPr="008F0193" w:rsidRDefault="008F0193" w:rsidP="008F0193">
      <w:pPr>
        <w:tabs>
          <w:tab w:val="left" w:pos="3780"/>
        </w:tabs>
        <w:spacing w:after="0" w:line="240" w:lineRule="auto"/>
        <w:ind w:firstLine="709"/>
        <w:jc w:val="both"/>
        <w:rPr>
          <w:rFonts w:ascii="Times New Roman" w:eastAsia="Times New Roman" w:hAnsi="Times New Roman"/>
          <w:sz w:val="20"/>
          <w:szCs w:val="20"/>
          <w:lang w:eastAsia="ru-RU"/>
        </w:rPr>
      </w:pPr>
      <w:proofErr w:type="gramStart"/>
      <w:r w:rsidRPr="008F0193">
        <w:rPr>
          <w:rFonts w:ascii="Times New Roman" w:eastAsia="Times New Roman" w:hAnsi="Times New Roman"/>
          <w:sz w:val="20"/>
          <w:szCs w:val="20"/>
          <w:lang w:eastAsia="ru-RU"/>
        </w:rPr>
        <w:t>В последние годы всестороннее развитие и инвестирование экономики Богучанского района является одной из важнейших задач, как на федеральном, так и на региональном уровнях.</w:t>
      </w:r>
      <w:proofErr w:type="gramEnd"/>
      <w:r w:rsidRPr="008F0193">
        <w:rPr>
          <w:rFonts w:ascii="Times New Roman" w:eastAsia="Times New Roman" w:hAnsi="Times New Roman"/>
          <w:sz w:val="20"/>
          <w:szCs w:val="20"/>
          <w:lang w:eastAsia="ru-RU"/>
        </w:rPr>
        <w:t xml:space="preserve"> В связи с этим, для привлечения в район квалифицированных специалистов, в частности бюджетной сферы, а также для закрепления кадров на местах, необходим стимул – достойное комфортное жилье.</w:t>
      </w:r>
    </w:p>
    <w:p w:rsidR="008F0193" w:rsidRPr="008F0193" w:rsidRDefault="008F0193" w:rsidP="008F0193">
      <w:pPr>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Проблема обеспечения жильем работников отраслей бюджетной сферы остается одной из самых актуальных в Российской Федерации, в том числе и на территории Богучанского района.</w:t>
      </w:r>
    </w:p>
    <w:p w:rsidR="008F0193" w:rsidRPr="008F0193" w:rsidRDefault="008F0193" w:rsidP="008F019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 xml:space="preserve">Отсутствие возможности приобретения собственного жилья является серьезным фактором, обуславливающим отток квалифицированных кадров из бюджетной сферы муниципального образования </w:t>
      </w:r>
      <w:proofErr w:type="spellStart"/>
      <w:r w:rsidRPr="008F0193">
        <w:rPr>
          <w:rFonts w:ascii="Times New Roman" w:eastAsia="Times New Roman" w:hAnsi="Times New Roman"/>
          <w:sz w:val="20"/>
          <w:szCs w:val="20"/>
          <w:lang w:eastAsia="ru-RU"/>
        </w:rPr>
        <w:t>Богучанский</w:t>
      </w:r>
      <w:proofErr w:type="spellEnd"/>
      <w:r w:rsidRPr="008F0193">
        <w:rPr>
          <w:rFonts w:ascii="Times New Roman" w:eastAsia="Times New Roman" w:hAnsi="Times New Roman"/>
          <w:sz w:val="20"/>
          <w:szCs w:val="20"/>
          <w:lang w:eastAsia="ru-RU"/>
        </w:rPr>
        <w:t xml:space="preserve"> район и сдерживающим фактором замещения рабочих мест молодыми перспективными специалистам.</w:t>
      </w:r>
    </w:p>
    <w:p w:rsidR="008F0193" w:rsidRPr="008F0193" w:rsidRDefault="008F0193" w:rsidP="008F0193">
      <w:pPr>
        <w:tabs>
          <w:tab w:val="left" w:pos="3780"/>
        </w:tabs>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Кроме того, в течение ряда лет в учреждениях бюджетной сферы района, особенно расположенных в поселках, удаленных от райцентра, сохраняются долгосрочные вакансии в количестве 15 единиц.</w:t>
      </w:r>
    </w:p>
    <w:p w:rsidR="008F0193" w:rsidRPr="008F0193" w:rsidRDefault="008F0193" w:rsidP="008F0193">
      <w:pPr>
        <w:tabs>
          <w:tab w:val="left" w:pos="3780"/>
        </w:tabs>
        <w:spacing w:after="0" w:line="240" w:lineRule="auto"/>
        <w:ind w:firstLine="709"/>
        <w:jc w:val="both"/>
        <w:rPr>
          <w:rFonts w:ascii="Times New Roman" w:eastAsia="Times New Roman" w:hAnsi="Times New Roman"/>
          <w:sz w:val="20"/>
          <w:szCs w:val="20"/>
          <w:lang w:eastAsia="ru-RU"/>
        </w:rPr>
      </w:pPr>
      <w:proofErr w:type="gramStart"/>
      <w:r w:rsidRPr="008F0193">
        <w:rPr>
          <w:rFonts w:ascii="Times New Roman" w:eastAsia="Times New Roman" w:hAnsi="Times New Roman"/>
          <w:sz w:val="20"/>
          <w:szCs w:val="20"/>
          <w:lang w:eastAsia="ru-RU"/>
        </w:rPr>
        <w:t>Настоящая подпрограмма направлена, с одной стороны, на стабилизацию кадровой ситуации в учреждениях системы общего образования, здравоохранения, культуры Богучанского района за счёт оказания государственной помощи отдельным категориям работников в виде приобретения и возмещения расходов на оплату стоимости найма (поднайма) жилых помещений, с другой стороны – на социальную защиту (трудоустройство и обеспечение жилыми помещениями) работников бюджетной сферы Богучанского района, привлечение в район специалистов</w:t>
      </w:r>
      <w:proofErr w:type="gramEnd"/>
      <w:r w:rsidRPr="008F0193">
        <w:rPr>
          <w:rFonts w:ascii="Times New Roman" w:eastAsia="Times New Roman" w:hAnsi="Times New Roman"/>
          <w:sz w:val="20"/>
          <w:szCs w:val="20"/>
          <w:lang w:eastAsia="ru-RU"/>
        </w:rPr>
        <w:t xml:space="preserve"> бюджетной сферы, закрепление кадров на местах. К 2018 году улучшат жилищные условия 10 работников бюджетной сферы.</w:t>
      </w:r>
    </w:p>
    <w:p w:rsidR="008F0193" w:rsidRPr="008F0193" w:rsidRDefault="008F0193" w:rsidP="008F01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F0193" w:rsidRPr="008F0193" w:rsidRDefault="008F0193" w:rsidP="00490A36">
      <w:pPr>
        <w:widowControl w:val="0"/>
        <w:numPr>
          <w:ilvl w:val="1"/>
          <w:numId w:val="35"/>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Основная цель, задачи, этапы и сроки выполнения подпрограммы, целевые индикаторы</w:t>
      </w:r>
    </w:p>
    <w:p w:rsidR="008F0193" w:rsidRPr="008F0193" w:rsidRDefault="008F0193" w:rsidP="008F01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F0193" w:rsidRPr="008F0193" w:rsidRDefault="008F0193" w:rsidP="008F0193">
      <w:pPr>
        <w:widowControl w:val="0"/>
        <w:suppressAutoHyphens/>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8F0193">
        <w:rPr>
          <w:rFonts w:ascii="Times New Roman" w:eastAsia="Times New Roman" w:hAnsi="Times New Roman"/>
          <w:sz w:val="20"/>
          <w:szCs w:val="20"/>
          <w:lang w:eastAsia="ru-RU"/>
        </w:rPr>
        <w:t>Муниципальным заказчиком-координатором подпрограммы является управление муниципальной собственностью Богучанского района), которое осуществляет общую координацию по исполнению мероприятий подпрограммы.</w:t>
      </w:r>
      <w:proofErr w:type="gramEnd"/>
    </w:p>
    <w:p w:rsidR="008F0193" w:rsidRPr="008F0193" w:rsidRDefault="008F0193" w:rsidP="008F0193">
      <w:pPr>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Цель – стабилизация кадровой ситуации в учреждениях системы общего образования, здравоохранения, культуры Богучанского района.</w:t>
      </w:r>
    </w:p>
    <w:p w:rsidR="008F0193" w:rsidRPr="008F0193" w:rsidRDefault="008F0193" w:rsidP="008F0193">
      <w:pPr>
        <w:tabs>
          <w:tab w:val="left" w:pos="3780"/>
        </w:tabs>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Задачей подпрограммы является 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p w:rsidR="008F0193" w:rsidRPr="008F0193" w:rsidRDefault="008F0193" w:rsidP="008F019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Подпрограмма реализуется в течение 2014-2018 годов.</w:t>
      </w:r>
    </w:p>
    <w:p w:rsidR="008F0193" w:rsidRPr="008F0193" w:rsidRDefault="008F0193" w:rsidP="008F019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Перечень целевых индикаторов подпрограммы указан в приложение № 1 к настоящей подпрограмме.</w:t>
      </w:r>
    </w:p>
    <w:p w:rsidR="008F0193" w:rsidRPr="008F0193" w:rsidRDefault="008F0193" w:rsidP="008F0193">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8F0193" w:rsidRPr="008F0193" w:rsidRDefault="008F0193" w:rsidP="00490A36">
      <w:pPr>
        <w:widowControl w:val="0"/>
        <w:numPr>
          <w:ilvl w:val="1"/>
          <w:numId w:val="35"/>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Механизм реализации подпрограммы</w:t>
      </w:r>
    </w:p>
    <w:p w:rsidR="008F0193" w:rsidRPr="008F0193" w:rsidRDefault="008F0193" w:rsidP="008F0193">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F0193" w:rsidRPr="008F0193" w:rsidRDefault="008F0193" w:rsidP="00490A36">
      <w:pPr>
        <w:numPr>
          <w:ilvl w:val="2"/>
          <w:numId w:val="35"/>
        </w:numPr>
        <w:tabs>
          <w:tab w:val="left" w:pos="1560"/>
        </w:tabs>
        <w:spacing w:after="0" w:line="240" w:lineRule="auto"/>
        <w:ind w:left="0"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Главным распорядителем бюджетных средств, предусмотренных на реализацию мероприятий подпрограммы, является управление муниципальной собственностью Богучанского района.</w:t>
      </w:r>
    </w:p>
    <w:p w:rsidR="008F0193" w:rsidRPr="008F0193" w:rsidRDefault="008F0193" w:rsidP="008F0193">
      <w:pPr>
        <w:spacing w:after="0" w:line="240" w:lineRule="auto"/>
        <w:ind w:firstLine="720"/>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8F0193" w:rsidRPr="008F0193" w:rsidRDefault="008F0193" w:rsidP="008F0193">
      <w:pPr>
        <w:spacing w:after="0" w:line="240" w:lineRule="auto"/>
        <w:ind w:firstLine="720"/>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При поступлении средств на лицевой счет распорядителя, производятся кассовые расходы.</w:t>
      </w:r>
    </w:p>
    <w:p w:rsidR="008F0193" w:rsidRPr="008F0193" w:rsidRDefault="008F0193" w:rsidP="00490A36">
      <w:pPr>
        <w:numPr>
          <w:ilvl w:val="2"/>
          <w:numId w:val="35"/>
        </w:numPr>
        <w:tabs>
          <w:tab w:val="left" w:pos="1560"/>
        </w:tabs>
        <w:spacing w:after="0" w:line="240" w:lineRule="auto"/>
        <w:ind w:left="0"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Приобретаемые жилые помещения относятся к специализированному жилищному фонду Богучанского района и предоставляются работникам бюджетной сферы Богучанского района, относящимся к одной из категорий, указанных в настоящей подпрограмме и в соответствии с порядком, предусмотренном администрацией Богучанского района.</w:t>
      </w:r>
    </w:p>
    <w:p w:rsidR="008F0193" w:rsidRPr="008F0193" w:rsidRDefault="008F0193" w:rsidP="008F0193">
      <w:pPr>
        <w:spacing w:after="0" w:line="240" w:lineRule="auto"/>
        <w:ind w:firstLine="720"/>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Решение о предоставлении жилых помещений работникам бюджетной сферы, относящимся к одной из категорий, указанных в подпрограмме,  и нуждающихся в улучшении жилищных условий, принимает управление муниципальной собственностью Богучанского района на основании ходатайств управления образования, управления культуры администрации Богучанского района, КГБУЗ «</w:t>
      </w:r>
      <w:proofErr w:type="spellStart"/>
      <w:r w:rsidRPr="008F0193">
        <w:rPr>
          <w:rFonts w:ascii="Times New Roman" w:eastAsia="Times New Roman" w:hAnsi="Times New Roman"/>
          <w:sz w:val="20"/>
          <w:szCs w:val="20"/>
          <w:lang w:eastAsia="ru-RU"/>
        </w:rPr>
        <w:t>Богучанская</w:t>
      </w:r>
      <w:proofErr w:type="spellEnd"/>
      <w:r w:rsidRPr="008F0193">
        <w:rPr>
          <w:rFonts w:ascii="Times New Roman" w:eastAsia="Times New Roman" w:hAnsi="Times New Roman"/>
          <w:sz w:val="20"/>
          <w:szCs w:val="20"/>
          <w:lang w:eastAsia="ru-RU"/>
        </w:rPr>
        <w:t xml:space="preserve"> РБ» и других учреждений бюджетной сферы.</w:t>
      </w:r>
    </w:p>
    <w:p w:rsidR="008F0193" w:rsidRPr="008F0193" w:rsidRDefault="008F0193" w:rsidP="008F0193">
      <w:pPr>
        <w:tabs>
          <w:tab w:val="left" w:pos="3780"/>
        </w:tabs>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Возмещение расходов на оплату стоимости найма (поднайма) жилых помещений работникам бюджетной сферы Богучанского района осуществляется в порядке, предусмотренном администрацией Богучанского района.</w:t>
      </w:r>
    </w:p>
    <w:p w:rsidR="008F0193" w:rsidRPr="008F0193" w:rsidRDefault="008F0193" w:rsidP="008F019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F0193" w:rsidRPr="008F0193" w:rsidRDefault="008F0193" w:rsidP="00490A36">
      <w:pPr>
        <w:widowControl w:val="0"/>
        <w:numPr>
          <w:ilvl w:val="1"/>
          <w:numId w:val="35"/>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 xml:space="preserve">Управление подпрограммой и </w:t>
      </w:r>
      <w:proofErr w:type="gramStart"/>
      <w:r w:rsidRPr="008F0193">
        <w:rPr>
          <w:rFonts w:ascii="Times New Roman" w:eastAsia="Times New Roman" w:hAnsi="Times New Roman"/>
          <w:sz w:val="20"/>
          <w:szCs w:val="20"/>
          <w:lang w:eastAsia="ru-RU"/>
        </w:rPr>
        <w:t>контроль за</w:t>
      </w:r>
      <w:proofErr w:type="gramEnd"/>
      <w:r w:rsidRPr="008F0193">
        <w:rPr>
          <w:rFonts w:ascii="Times New Roman" w:eastAsia="Times New Roman" w:hAnsi="Times New Roman"/>
          <w:sz w:val="20"/>
          <w:szCs w:val="20"/>
          <w:lang w:eastAsia="ru-RU"/>
        </w:rPr>
        <w:t xml:space="preserve"> ходом ее выполнения</w:t>
      </w:r>
    </w:p>
    <w:p w:rsidR="008F0193" w:rsidRPr="008F0193" w:rsidRDefault="008F0193" w:rsidP="008F0193">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8F0193" w:rsidRPr="008F0193" w:rsidRDefault="008F0193" w:rsidP="00490A36">
      <w:pPr>
        <w:numPr>
          <w:ilvl w:val="2"/>
          <w:numId w:val="35"/>
        </w:numPr>
        <w:tabs>
          <w:tab w:val="left" w:pos="1560"/>
        </w:tabs>
        <w:spacing w:after="0" w:line="240" w:lineRule="auto"/>
        <w:ind w:left="0"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lastRenderedPageBreak/>
        <w:t xml:space="preserve">Управление муниципальной собственностью Богучанского района осуществляет управление и текущий </w:t>
      </w:r>
      <w:proofErr w:type="gramStart"/>
      <w:r w:rsidRPr="008F0193">
        <w:rPr>
          <w:rFonts w:ascii="Times New Roman" w:eastAsia="Times New Roman" w:hAnsi="Times New Roman"/>
          <w:sz w:val="20"/>
          <w:szCs w:val="20"/>
          <w:lang w:eastAsia="ru-RU"/>
        </w:rPr>
        <w:t>контроль за</w:t>
      </w:r>
      <w:proofErr w:type="gramEnd"/>
      <w:r w:rsidRPr="008F0193">
        <w:rPr>
          <w:rFonts w:ascii="Times New Roman" w:eastAsia="Times New Roman" w:hAnsi="Times New Roman"/>
          <w:sz w:val="20"/>
          <w:szCs w:val="20"/>
          <w:lang w:eastAsia="ru-RU"/>
        </w:rPr>
        <w:t xml:space="preserve"> ходом выполнения подпрограммы, определяет промежуточные результаты и производит оценку реализации подпрограммы.</w:t>
      </w:r>
    </w:p>
    <w:p w:rsidR="008F0193" w:rsidRPr="008F0193" w:rsidRDefault="008F0193" w:rsidP="00490A36">
      <w:pPr>
        <w:numPr>
          <w:ilvl w:val="2"/>
          <w:numId w:val="35"/>
        </w:numPr>
        <w:tabs>
          <w:tab w:val="left" w:pos="1560"/>
        </w:tabs>
        <w:spacing w:after="0" w:line="240" w:lineRule="auto"/>
        <w:ind w:left="0" w:firstLine="709"/>
        <w:jc w:val="both"/>
        <w:rPr>
          <w:rFonts w:ascii="Times New Roman" w:eastAsia="Times New Roman" w:hAnsi="Times New Roman"/>
          <w:sz w:val="20"/>
          <w:szCs w:val="20"/>
          <w:lang w:eastAsia="ru-RU"/>
        </w:rPr>
      </w:pPr>
      <w:proofErr w:type="gramStart"/>
      <w:r w:rsidRPr="008F0193">
        <w:rPr>
          <w:rFonts w:ascii="Times New Roman" w:eastAsia="Times New Roman" w:hAnsi="Times New Roman"/>
          <w:sz w:val="20"/>
          <w:szCs w:val="20"/>
          <w:lang w:eastAsia="ru-RU"/>
        </w:rPr>
        <w:t>Управление муниципальной собственностью Богучанского района направляет ежеквартально до 20-го числа месяца, следующего за отчетным периодом, в управление экономики и планирования администрации Богучанского района доклад о ходе реализации подпрограммы и отчетность в соответствии с Постановлением администрации Богучанского района от 17.07.2013 г. № 849-п «Об утверждении Порядка принятия решения о разработке муниципальных программ, их формировании и реализации».</w:t>
      </w:r>
      <w:proofErr w:type="gramEnd"/>
    </w:p>
    <w:p w:rsidR="008F0193" w:rsidRPr="008F0193" w:rsidRDefault="008F0193" w:rsidP="00490A36">
      <w:pPr>
        <w:numPr>
          <w:ilvl w:val="2"/>
          <w:numId w:val="35"/>
        </w:numPr>
        <w:tabs>
          <w:tab w:val="left" w:pos="1560"/>
        </w:tabs>
        <w:spacing w:after="0" w:line="240" w:lineRule="auto"/>
        <w:ind w:left="0"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 xml:space="preserve">Ответственность за достоверность предоставляемых сведений возлагается на руководителя Главного распорядителя бюджетных средств. </w:t>
      </w:r>
    </w:p>
    <w:p w:rsidR="008F0193" w:rsidRPr="008F0193" w:rsidRDefault="008F0193" w:rsidP="008F0193">
      <w:pPr>
        <w:spacing w:after="0" w:line="240" w:lineRule="auto"/>
        <w:ind w:firstLine="720"/>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Главный распорядитель бюджетных сре</w:t>
      </w:r>
      <w:proofErr w:type="gramStart"/>
      <w:r w:rsidRPr="008F0193">
        <w:rPr>
          <w:rFonts w:ascii="Times New Roman" w:eastAsia="Times New Roman" w:hAnsi="Times New Roman"/>
          <w:sz w:val="20"/>
          <w:szCs w:val="20"/>
          <w:lang w:eastAsia="ru-RU"/>
        </w:rPr>
        <w:t>дств пр</w:t>
      </w:r>
      <w:proofErr w:type="gramEnd"/>
      <w:r w:rsidRPr="008F0193">
        <w:rPr>
          <w:rFonts w:ascii="Times New Roman" w:eastAsia="Times New Roman" w:hAnsi="Times New Roman"/>
          <w:sz w:val="20"/>
          <w:szCs w:val="20"/>
          <w:lang w:eastAsia="ru-RU"/>
        </w:rPr>
        <w:t>оизводит возврат неиспользованных средств в районный бюджет до 25 декабря текущего года.</w:t>
      </w:r>
    </w:p>
    <w:p w:rsidR="008F0193" w:rsidRPr="008F0193" w:rsidRDefault="008F0193" w:rsidP="00490A36">
      <w:pPr>
        <w:numPr>
          <w:ilvl w:val="2"/>
          <w:numId w:val="35"/>
        </w:numPr>
        <w:tabs>
          <w:tab w:val="left" w:pos="1560"/>
        </w:tabs>
        <w:spacing w:after="0" w:line="240" w:lineRule="auto"/>
        <w:ind w:left="0"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Контроль за целевым и эффективным расходованием средств районного бюджета, предусмотренных на реализацию подпрограммы, осуществляет, финансовое управление администрации Богучанского района.</w:t>
      </w:r>
    </w:p>
    <w:p w:rsidR="008F0193" w:rsidRPr="008F0193" w:rsidRDefault="008F0193" w:rsidP="008F019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F0193" w:rsidRPr="008F0193" w:rsidRDefault="008F0193" w:rsidP="00490A36">
      <w:pPr>
        <w:widowControl w:val="0"/>
        <w:numPr>
          <w:ilvl w:val="1"/>
          <w:numId w:val="35"/>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Оценка социально-экономической эффективности</w:t>
      </w:r>
    </w:p>
    <w:p w:rsidR="008F0193" w:rsidRPr="008F0193" w:rsidRDefault="008F0193" w:rsidP="008F0193">
      <w:pPr>
        <w:spacing w:after="0" w:line="240" w:lineRule="auto"/>
        <w:ind w:firstLine="709"/>
        <w:jc w:val="both"/>
        <w:rPr>
          <w:rFonts w:ascii="Times New Roman" w:eastAsia="Times New Roman" w:hAnsi="Times New Roman"/>
          <w:sz w:val="20"/>
          <w:szCs w:val="20"/>
          <w:lang w:eastAsia="ru-RU"/>
        </w:rPr>
      </w:pPr>
    </w:p>
    <w:p w:rsidR="008F0193" w:rsidRPr="008F0193" w:rsidRDefault="008F0193" w:rsidP="00490A36">
      <w:pPr>
        <w:numPr>
          <w:ilvl w:val="2"/>
          <w:numId w:val="35"/>
        </w:numPr>
        <w:tabs>
          <w:tab w:val="left" w:pos="1560"/>
        </w:tabs>
        <w:spacing w:after="0" w:line="240" w:lineRule="auto"/>
        <w:ind w:left="0"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Социальная эффективность подпрограммы заключается в снижении существующей напряженности по обеспечению бюджетных учреждений системы общего образования, здравоохранения, культуры Богучанского района квалифицированными специалистами.</w:t>
      </w:r>
    </w:p>
    <w:p w:rsidR="008F0193" w:rsidRPr="008F0193" w:rsidRDefault="008F0193" w:rsidP="008F0193">
      <w:pPr>
        <w:tabs>
          <w:tab w:val="left" w:pos="3780"/>
        </w:tabs>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Приобретение и возмещения расходов на оплату стоимости найма (поднайма) жилых помещений для специалистов бюджетной сферы является стимулом и гарантом государственной поддержки отдельной категории граждан, нуждающихся в улучшении жилищных условий.</w:t>
      </w:r>
    </w:p>
    <w:p w:rsidR="008F0193" w:rsidRPr="008F0193" w:rsidRDefault="008F0193" w:rsidP="00490A36">
      <w:pPr>
        <w:numPr>
          <w:ilvl w:val="2"/>
          <w:numId w:val="35"/>
        </w:numPr>
        <w:tabs>
          <w:tab w:val="left" w:pos="1560"/>
        </w:tabs>
        <w:spacing w:after="0" w:line="240" w:lineRule="auto"/>
        <w:ind w:left="0"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В результате реализации подпрограммы:</w:t>
      </w:r>
    </w:p>
    <w:p w:rsidR="008F0193" w:rsidRPr="008F0193" w:rsidRDefault="008F0193" w:rsidP="00490A36">
      <w:pPr>
        <w:numPr>
          <w:ilvl w:val="0"/>
          <w:numId w:val="36"/>
        </w:numPr>
        <w:tabs>
          <w:tab w:val="left" w:pos="1560"/>
        </w:tabs>
        <w:spacing w:after="0" w:line="240" w:lineRule="auto"/>
        <w:ind w:left="0" w:firstLine="709"/>
        <w:jc w:val="both"/>
        <w:rPr>
          <w:rFonts w:ascii="Times New Roman" w:eastAsia="Times New Roman" w:hAnsi="Times New Roman"/>
          <w:bCs/>
          <w:sz w:val="20"/>
          <w:szCs w:val="20"/>
          <w:lang w:eastAsia="ru-RU"/>
        </w:rPr>
      </w:pPr>
      <w:r w:rsidRPr="008F0193">
        <w:rPr>
          <w:rFonts w:ascii="Times New Roman" w:eastAsia="Times New Roman" w:hAnsi="Times New Roman"/>
          <w:bCs/>
          <w:sz w:val="20"/>
          <w:szCs w:val="20"/>
          <w:lang w:eastAsia="ru-RU"/>
        </w:rPr>
        <w:t>улучшат жилищные условия 10 работников бюджетной сферы в том числе: в 2014 году – 3 работника; в 2015 году – 3 работника; в 2016 году – 2 работника; в 2017 году – 1 работник; в 2018 году – 1 работник;</w:t>
      </w:r>
    </w:p>
    <w:p w:rsidR="008F0193" w:rsidRPr="008F0193" w:rsidRDefault="008F0193" w:rsidP="00490A36">
      <w:pPr>
        <w:numPr>
          <w:ilvl w:val="0"/>
          <w:numId w:val="36"/>
        </w:numPr>
        <w:tabs>
          <w:tab w:val="left" w:pos="1560"/>
        </w:tabs>
        <w:spacing w:after="0" w:line="240" w:lineRule="auto"/>
        <w:ind w:left="0" w:firstLine="709"/>
        <w:jc w:val="both"/>
        <w:rPr>
          <w:rFonts w:ascii="Times New Roman" w:eastAsia="Times New Roman" w:hAnsi="Times New Roman"/>
          <w:bCs/>
          <w:sz w:val="20"/>
          <w:szCs w:val="20"/>
          <w:lang w:eastAsia="ru-RU"/>
        </w:rPr>
      </w:pPr>
      <w:r w:rsidRPr="008F0193">
        <w:rPr>
          <w:rFonts w:ascii="Times New Roman" w:eastAsia="Times New Roman" w:hAnsi="Times New Roman"/>
          <w:bCs/>
          <w:sz w:val="20"/>
          <w:szCs w:val="20"/>
          <w:lang w:eastAsia="ru-RU"/>
        </w:rPr>
        <w:t>обеспечение временных комфортных жилищных условий для специалистов (возмещение расходов на оплату стоимости найма (поднайма) жилых помещений): в 2014 году – 0 работников; в 2015 году – 10 работников; в 2016 году – 5 работников; в 2017 году – 0 работников; в 2018 году – 0 работников.</w:t>
      </w:r>
    </w:p>
    <w:p w:rsidR="008F0193" w:rsidRPr="008F0193" w:rsidRDefault="008F0193" w:rsidP="00490A36">
      <w:pPr>
        <w:numPr>
          <w:ilvl w:val="2"/>
          <w:numId w:val="35"/>
        </w:numPr>
        <w:tabs>
          <w:tab w:val="left" w:pos="1560"/>
        </w:tabs>
        <w:spacing w:after="0" w:line="240" w:lineRule="auto"/>
        <w:ind w:left="0" w:firstLine="709"/>
        <w:jc w:val="both"/>
        <w:rPr>
          <w:rFonts w:ascii="Times New Roman" w:eastAsia="Times New Roman" w:hAnsi="Times New Roman"/>
          <w:bCs/>
          <w:sz w:val="20"/>
          <w:szCs w:val="20"/>
          <w:lang w:eastAsia="ru-RU"/>
        </w:rPr>
      </w:pPr>
      <w:r w:rsidRPr="008F0193">
        <w:rPr>
          <w:rFonts w:ascii="Times New Roman" w:eastAsia="Times New Roman" w:hAnsi="Times New Roman"/>
          <w:bCs/>
          <w:sz w:val="20"/>
          <w:szCs w:val="20"/>
          <w:lang w:eastAsia="ru-RU"/>
        </w:rPr>
        <w:t xml:space="preserve">Доля работников бюджетной сферы, обеспеченных жильем, в общем количестве работников бюджетной сферы, нуждающихся в служебных жилых помещениях в муниципальном образовании </w:t>
      </w:r>
      <w:proofErr w:type="spellStart"/>
      <w:r w:rsidRPr="008F0193">
        <w:rPr>
          <w:rFonts w:ascii="Times New Roman" w:eastAsia="Times New Roman" w:hAnsi="Times New Roman"/>
          <w:bCs/>
          <w:sz w:val="20"/>
          <w:szCs w:val="20"/>
          <w:lang w:eastAsia="ru-RU"/>
        </w:rPr>
        <w:t>Богучанский</w:t>
      </w:r>
      <w:proofErr w:type="spellEnd"/>
      <w:r w:rsidRPr="008F0193">
        <w:rPr>
          <w:rFonts w:ascii="Times New Roman" w:eastAsia="Times New Roman" w:hAnsi="Times New Roman"/>
          <w:bCs/>
          <w:sz w:val="20"/>
          <w:szCs w:val="20"/>
          <w:lang w:eastAsia="ru-RU"/>
        </w:rPr>
        <w:t xml:space="preserve"> район, составит к 2018 году 11%.</w:t>
      </w:r>
    </w:p>
    <w:p w:rsidR="008F0193" w:rsidRPr="008F0193" w:rsidRDefault="008F0193" w:rsidP="00490A36">
      <w:pPr>
        <w:widowControl w:val="0"/>
        <w:numPr>
          <w:ilvl w:val="2"/>
          <w:numId w:val="35"/>
        </w:numPr>
        <w:tabs>
          <w:tab w:val="left" w:pos="156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Реализация мероприятий подпрограммы не повлечет за собой негативных экологических последствий.</w:t>
      </w:r>
    </w:p>
    <w:p w:rsidR="008F0193" w:rsidRPr="008F0193" w:rsidRDefault="008F0193" w:rsidP="00490A36">
      <w:pPr>
        <w:numPr>
          <w:ilvl w:val="2"/>
          <w:numId w:val="35"/>
        </w:numPr>
        <w:tabs>
          <w:tab w:val="left" w:pos="1560"/>
        </w:tabs>
        <w:spacing w:after="0" w:line="240" w:lineRule="auto"/>
        <w:ind w:left="0"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Поступление доходов в районный бюджет от реализации данного мероприятия не предполагается.</w:t>
      </w:r>
    </w:p>
    <w:p w:rsidR="008F0193" w:rsidRPr="008F0193" w:rsidRDefault="008F0193" w:rsidP="008F0193">
      <w:pPr>
        <w:autoSpaceDE w:val="0"/>
        <w:autoSpaceDN w:val="0"/>
        <w:adjustRightInd w:val="0"/>
        <w:spacing w:after="0" w:line="240" w:lineRule="auto"/>
        <w:jc w:val="center"/>
        <w:rPr>
          <w:rFonts w:ascii="Times New Roman" w:eastAsia="Times New Roman" w:hAnsi="Times New Roman"/>
          <w:sz w:val="20"/>
          <w:szCs w:val="20"/>
          <w:lang w:eastAsia="ru-RU"/>
        </w:rPr>
      </w:pPr>
    </w:p>
    <w:p w:rsidR="008F0193" w:rsidRPr="008F0193" w:rsidRDefault="008F0193" w:rsidP="00490A36">
      <w:pPr>
        <w:numPr>
          <w:ilvl w:val="1"/>
          <w:numId w:val="35"/>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Мероприятия подпрограммы</w:t>
      </w:r>
    </w:p>
    <w:p w:rsidR="008F0193" w:rsidRPr="008F0193" w:rsidRDefault="008F0193" w:rsidP="008F0193">
      <w:pPr>
        <w:autoSpaceDE w:val="0"/>
        <w:autoSpaceDN w:val="0"/>
        <w:adjustRightInd w:val="0"/>
        <w:spacing w:after="0" w:line="240" w:lineRule="auto"/>
        <w:jc w:val="center"/>
        <w:rPr>
          <w:rFonts w:ascii="Times New Roman" w:eastAsia="Times New Roman" w:hAnsi="Times New Roman"/>
          <w:sz w:val="20"/>
          <w:szCs w:val="20"/>
          <w:lang w:eastAsia="ru-RU"/>
        </w:rPr>
      </w:pPr>
    </w:p>
    <w:p w:rsidR="008F0193" w:rsidRPr="008F0193" w:rsidRDefault="008F0193" w:rsidP="008F019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Перечень подпрограммных мероприятий указан в приложении № 2 к настоящей подпрограмме.</w:t>
      </w:r>
    </w:p>
    <w:p w:rsidR="008F0193" w:rsidRPr="008F0193" w:rsidRDefault="008F0193" w:rsidP="008F0193">
      <w:pPr>
        <w:autoSpaceDE w:val="0"/>
        <w:autoSpaceDN w:val="0"/>
        <w:adjustRightInd w:val="0"/>
        <w:spacing w:after="0" w:line="240" w:lineRule="auto"/>
        <w:jc w:val="center"/>
        <w:rPr>
          <w:rFonts w:ascii="Times New Roman" w:eastAsia="Times New Roman" w:hAnsi="Times New Roman"/>
          <w:sz w:val="20"/>
          <w:szCs w:val="20"/>
          <w:lang w:eastAsia="ru-RU"/>
        </w:rPr>
      </w:pPr>
    </w:p>
    <w:p w:rsidR="008F0193" w:rsidRPr="008F0193" w:rsidRDefault="008F0193" w:rsidP="00490A36">
      <w:pPr>
        <w:numPr>
          <w:ilvl w:val="1"/>
          <w:numId w:val="35"/>
        </w:numPr>
        <w:tabs>
          <w:tab w:val="left" w:pos="567"/>
        </w:tabs>
        <w:autoSpaceDE w:val="0"/>
        <w:autoSpaceDN w:val="0"/>
        <w:adjustRightInd w:val="0"/>
        <w:spacing w:after="0" w:line="240" w:lineRule="auto"/>
        <w:ind w:left="0" w:firstLine="0"/>
        <w:jc w:val="center"/>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8F0193" w:rsidRPr="008F0193" w:rsidRDefault="008F0193" w:rsidP="008F0193">
      <w:pPr>
        <w:autoSpaceDE w:val="0"/>
        <w:autoSpaceDN w:val="0"/>
        <w:adjustRightInd w:val="0"/>
        <w:spacing w:after="0" w:line="240" w:lineRule="auto"/>
        <w:jc w:val="center"/>
        <w:rPr>
          <w:rFonts w:ascii="Times New Roman" w:eastAsia="Times New Roman" w:hAnsi="Times New Roman"/>
          <w:sz w:val="20"/>
          <w:szCs w:val="20"/>
          <w:lang w:eastAsia="ru-RU"/>
        </w:rPr>
      </w:pPr>
    </w:p>
    <w:p w:rsidR="008F0193" w:rsidRPr="008F0193" w:rsidRDefault="008F0193" w:rsidP="008F0193">
      <w:pPr>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 xml:space="preserve">Общий объём финансирования подпрограммы за счёт средств районного бюджета составляет </w:t>
      </w:r>
      <w:r w:rsidRPr="008F0193">
        <w:rPr>
          <w:rFonts w:ascii="Times New Roman" w:eastAsia="Times New Roman" w:hAnsi="Times New Roman"/>
          <w:color w:val="000000"/>
          <w:sz w:val="20"/>
          <w:szCs w:val="20"/>
          <w:lang w:eastAsia="ru-RU"/>
        </w:rPr>
        <w:t>11 012 258,07</w:t>
      </w:r>
      <w:r w:rsidRPr="008F0193">
        <w:rPr>
          <w:rFonts w:ascii="Times New Roman" w:eastAsia="Times New Roman" w:hAnsi="Times New Roman"/>
          <w:sz w:val="20"/>
          <w:szCs w:val="20"/>
          <w:lang w:eastAsia="ru-RU"/>
        </w:rPr>
        <w:t xml:space="preserve"> рублей, в том числе по годам:</w:t>
      </w:r>
    </w:p>
    <w:p w:rsidR="008F0193" w:rsidRPr="008F0193" w:rsidRDefault="008F0193" w:rsidP="008F0193">
      <w:pPr>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2014 год – 2 700 000,00 рублей;</w:t>
      </w:r>
    </w:p>
    <w:p w:rsidR="008F0193" w:rsidRPr="008F0193" w:rsidRDefault="008F0193" w:rsidP="008F0193">
      <w:pPr>
        <w:tabs>
          <w:tab w:val="left" w:pos="3780"/>
        </w:tabs>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 xml:space="preserve">2015 год – </w:t>
      </w:r>
      <w:r w:rsidRPr="008F0193">
        <w:rPr>
          <w:rFonts w:ascii="Times New Roman" w:eastAsia="Times New Roman" w:hAnsi="Times New Roman"/>
          <w:color w:val="000000"/>
          <w:sz w:val="20"/>
          <w:szCs w:val="20"/>
          <w:lang w:eastAsia="ru-RU"/>
        </w:rPr>
        <w:t>3 572 258,07</w:t>
      </w:r>
      <w:r w:rsidRPr="008F0193">
        <w:rPr>
          <w:rFonts w:ascii="Times New Roman" w:eastAsia="Times New Roman" w:hAnsi="Times New Roman"/>
          <w:sz w:val="20"/>
          <w:szCs w:val="20"/>
          <w:lang w:eastAsia="ru-RU"/>
        </w:rPr>
        <w:t xml:space="preserve"> рублей;</w:t>
      </w:r>
    </w:p>
    <w:p w:rsidR="008F0193" w:rsidRPr="008F0193" w:rsidRDefault="008F0193" w:rsidP="008F019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2016 год – 2 740 000,00 рублей;</w:t>
      </w:r>
    </w:p>
    <w:p w:rsidR="008F0193" w:rsidRPr="008F0193" w:rsidRDefault="008F0193" w:rsidP="008F019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2017 год – 1 000 000,00 рублей.</w:t>
      </w:r>
    </w:p>
    <w:p w:rsidR="008F0193" w:rsidRPr="008F0193" w:rsidRDefault="008F0193" w:rsidP="008F019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2018 год – 1 000 000,00 рублей.</w:t>
      </w:r>
    </w:p>
    <w:p w:rsidR="008F0193" w:rsidRDefault="008F0193" w:rsidP="008F019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F0193">
        <w:rPr>
          <w:rFonts w:ascii="Times New Roman" w:eastAsia="Times New Roman" w:hAnsi="Times New Roman"/>
          <w:sz w:val="20"/>
          <w:szCs w:val="20"/>
          <w:lang w:eastAsia="ru-RU"/>
        </w:rPr>
        <w:t xml:space="preserve">Материалы и трудовые затраты в рамках подпрограммы не предусмотрены. </w:t>
      </w:r>
    </w:p>
    <w:p w:rsidR="002B6AED" w:rsidRPr="00671087" w:rsidRDefault="008F0193" w:rsidP="00671087">
      <w:pPr>
        <w:spacing w:after="0" w:line="240" w:lineRule="auto"/>
        <w:ind w:left="10206"/>
        <w:rPr>
          <w:rFonts w:ascii="Times New Roman" w:eastAsia="Times New Roman" w:hAnsi="Times New Roman"/>
          <w:sz w:val="24"/>
          <w:szCs w:val="24"/>
          <w:lang w:eastAsia="ru-RU"/>
        </w:rPr>
      </w:pPr>
      <w:proofErr w:type="gramStart"/>
      <w:r w:rsidRPr="008F0193">
        <w:rPr>
          <w:rFonts w:ascii="Times New Roman" w:eastAsia="Times New Roman" w:hAnsi="Times New Roman"/>
          <w:sz w:val="24"/>
          <w:szCs w:val="24"/>
          <w:lang w:eastAsia="ru-RU"/>
        </w:rPr>
        <w:t>П</w:t>
      </w:r>
      <w:proofErr w:type="gramEnd"/>
    </w:p>
    <w:p w:rsidR="002B6AED" w:rsidRPr="008F0193" w:rsidRDefault="002B6AED" w:rsidP="002B6AED">
      <w:pPr>
        <w:spacing w:after="0" w:line="240" w:lineRule="auto"/>
        <w:ind w:left="4962"/>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Приложение № 6</w:t>
      </w:r>
    </w:p>
    <w:p w:rsidR="002B6AED" w:rsidRPr="008F0193" w:rsidRDefault="002B6AED" w:rsidP="002B6AED">
      <w:pPr>
        <w:spacing w:after="0" w:line="240" w:lineRule="auto"/>
        <w:ind w:left="4962"/>
        <w:jc w:val="right"/>
        <w:rPr>
          <w:rFonts w:ascii="Times New Roman" w:eastAsia="Times New Roman" w:hAnsi="Times New Roman"/>
          <w:sz w:val="18"/>
          <w:szCs w:val="18"/>
          <w:lang w:eastAsia="ru-RU"/>
        </w:rPr>
      </w:pPr>
      <w:r w:rsidRPr="008F0193">
        <w:rPr>
          <w:rFonts w:ascii="Times New Roman" w:eastAsia="Times New Roman" w:hAnsi="Times New Roman"/>
          <w:sz w:val="18"/>
          <w:szCs w:val="18"/>
          <w:lang w:eastAsia="ru-RU"/>
        </w:rPr>
        <w:t>к постановлению администрации Богучанского района</w:t>
      </w:r>
    </w:p>
    <w:p w:rsidR="002B6AED" w:rsidRPr="008F0193" w:rsidRDefault="002B6AED" w:rsidP="002B6AED">
      <w:pPr>
        <w:spacing w:after="0" w:line="240" w:lineRule="auto"/>
        <w:ind w:left="4962"/>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28.04.</w:t>
      </w:r>
      <w:r w:rsidRPr="008F0193">
        <w:rPr>
          <w:rFonts w:ascii="Times New Roman" w:eastAsia="Times New Roman" w:hAnsi="Times New Roman"/>
          <w:sz w:val="18"/>
          <w:szCs w:val="18"/>
          <w:lang w:eastAsia="ru-RU"/>
        </w:rPr>
        <w:t>2016 г. № 329-п</w:t>
      </w:r>
    </w:p>
    <w:p w:rsidR="002B6AED" w:rsidRPr="008F0193" w:rsidRDefault="002B6AED" w:rsidP="002B6AED">
      <w:pPr>
        <w:spacing w:after="0" w:line="240" w:lineRule="auto"/>
        <w:ind w:left="4962"/>
        <w:jc w:val="right"/>
        <w:rPr>
          <w:rFonts w:ascii="Times New Roman" w:eastAsia="Times New Roman" w:hAnsi="Times New Roman"/>
          <w:sz w:val="18"/>
          <w:szCs w:val="18"/>
          <w:lang w:eastAsia="ru-RU"/>
        </w:rPr>
      </w:pPr>
    </w:p>
    <w:p w:rsidR="002B6AED" w:rsidRPr="008F0193" w:rsidRDefault="002B6AED" w:rsidP="002B6AED">
      <w:pPr>
        <w:spacing w:after="0" w:line="240" w:lineRule="auto"/>
        <w:ind w:left="4962"/>
        <w:jc w:val="right"/>
        <w:rPr>
          <w:rFonts w:ascii="Times New Roman" w:eastAsia="Times New Roman" w:hAnsi="Times New Roman"/>
          <w:sz w:val="18"/>
          <w:szCs w:val="18"/>
          <w:lang w:eastAsia="ru-RU"/>
        </w:rPr>
      </w:pPr>
      <w:r w:rsidRPr="008F0193">
        <w:rPr>
          <w:rFonts w:ascii="Times New Roman" w:eastAsia="Times New Roman" w:hAnsi="Times New Roman"/>
          <w:sz w:val="18"/>
          <w:szCs w:val="18"/>
          <w:lang w:eastAsia="ru-RU"/>
        </w:rPr>
        <w:t xml:space="preserve">Приложение № </w:t>
      </w:r>
      <w:r>
        <w:rPr>
          <w:rFonts w:ascii="Times New Roman" w:eastAsia="Times New Roman" w:hAnsi="Times New Roman"/>
          <w:sz w:val="18"/>
          <w:szCs w:val="18"/>
          <w:lang w:eastAsia="ru-RU"/>
        </w:rPr>
        <w:t>2</w:t>
      </w:r>
    </w:p>
    <w:p w:rsidR="002B6AED" w:rsidRPr="008F0193" w:rsidRDefault="002B6AED" w:rsidP="002B6AED">
      <w:pPr>
        <w:spacing w:after="0" w:line="240" w:lineRule="auto"/>
        <w:ind w:left="4962"/>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к под</w:t>
      </w:r>
      <w:r w:rsidRPr="008F0193">
        <w:rPr>
          <w:rFonts w:ascii="Times New Roman" w:eastAsia="Times New Roman" w:hAnsi="Times New Roman"/>
          <w:sz w:val="18"/>
          <w:szCs w:val="18"/>
          <w:lang w:eastAsia="ru-RU"/>
        </w:rPr>
        <w:t>программе Богучанского района «</w:t>
      </w:r>
      <w:r>
        <w:rPr>
          <w:rFonts w:ascii="Times New Roman" w:eastAsia="Times New Roman" w:hAnsi="Times New Roman"/>
          <w:sz w:val="18"/>
          <w:szCs w:val="18"/>
          <w:lang w:eastAsia="ru-RU"/>
        </w:rPr>
        <w:t>Приобретение жилых помещений работникам бюджетной сферы Богучанского района» на 2014-2018 годы</w:t>
      </w:r>
      <w:r w:rsidRPr="008F0193">
        <w:rPr>
          <w:rFonts w:ascii="Times New Roman" w:eastAsia="Times New Roman" w:hAnsi="Times New Roman"/>
          <w:sz w:val="18"/>
          <w:szCs w:val="18"/>
          <w:lang w:eastAsia="ru-RU"/>
        </w:rPr>
        <w:t xml:space="preserve">» </w:t>
      </w:r>
    </w:p>
    <w:p w:rsidR="002B6AED" w:rsidRDefault="002B6AED" w:rsidP="00671087">
      <w:pPr>
        <w:spacing w:after="0" w:line="240" w:lineRule="auto"/>
        <w:rPr>
          <w:rFonts w:ascii="Times New Roman" w:eastAsia="Times New Roman" w:hAnsi="Times New Roman"/>
          <w:color w:val="000000"/>
          <w:sz w:val="20"/>
          <w:szCs w:val="20"/>
          <w:lang w:eastAsia="ru-RU"/>
        </w:rPr>
      </w:pPr>
    </w:p>
    <w:p w:rsidR="008F0193" w:rsidRPr="008F0193" w:rsidRDefault="008F0193" w:rsidP="008F0193">
      <w:pPr>
        <w:spacing w:after="0" w:line="240" w:lineRule="auto"/>
        <w:jc w:val="center"/>
        <w:rPr>
          <w:rFonts w:ascii="Times New Roman" w:eastAsia="Times New Roman" w:hAnsi="Times New Roman"/>
          <w:color w:val="000000"/>
          <w:sz w:val="20"/>
          <w:szCs w:val="20"/>
          <w:lang w:eastAsia="ru-RU"/>
        </w:rPr>
      </w:pPr>
      <w:r w:rsidRPr="008F0193">
        <w:rPr>
          <w:rFonts w:ascii="Times New Roman" w:eastAsia="Times New Roman" w:hAnsi="Times New Roman"/>
          <w:color w:val="000000"/>
          <w:sz w:val="20"/>
          <w:szCs w:val="20"/>
          <w:lang w:eastAsia="ru-RU"/>
        </w:rPr>
        <w:t>Перечень мероприятий подпрограммы с указанием объема средств на их реализацию и ожидаемых результатов</w:t>
      </w:r>
    </w:p>
    <w:p w:rsidR="008F0193" w:rsidRPr="008F0193" w:rsidRDefault="008F0193" w:rsidP="008F0193">
      <w:pPr>
        <w:spacing w:after="0" w:line="240" w:lineRule="auto"/>
        <w:rPr>
          <w:rFonts w:ascii="Times New Roman" w:eastAsia="Times New Roman" w:hAnsi="Times New Roman"/>
          <w:sz w:val="28"/>
          <w:szCs w:val="28"/>
          <w:lang w:eastAsia="ru-RU"/>
        </w:rPr>
      </w:pPr>
    </w:p>
    <w:tbl>
      <w:tblPr>
        <w:tblW w:w="5000" w:type="pct"/>
        <w:tblLook w:val="0000"/>
      </w:tblPr>
      <w:tblGrid>
        <w:gridCol w:w="1369"/>
        <w:gridCol w:w="967"/>
        <w:gridCol w:w="347"/>
        <w:gridCol w:w="348"/>
        <w:gridCol w:w="722"/>
        <w:gridCol w:w="265"/>
        <w:gridCol w:w="735"/>
        <w:gridCol w:w="735"/>
        <w:gridCol w:w="735"/>
        <w:gridCol w:w="735"/>
        <w:gridCol w:w="735"/>
        <w:gridCol w:w="806"/>
        <w:gridCol w:w="1071"/>
      </w:tblGrid>
      <w:tr w:rsidR="008F0193" w:rsidRPr="008F0193" w:rsidTr="00671087">
        <w:trPr>
          <w:trHeight w:val="20"/>
        </w:trPr>
        <w:tc>
          <w:tcPr>
            <w:tcW w:w="71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Наименование мероприятия подпрограммы</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ГРБС</w:t>
            </w:r>
          </w:p>
        </w:tc>
        <w:tc>
          <w:tcPr>
            <w:tcW w:w="879"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Код бюджетной классификации</w:t>
            </w:r>
          </w:p>
        </w:tc>
        <w:tc>
          <w:tcPr>
            <w:tcW w:w="2341" w:type="pct"/>
            <w:gridSpan w:val="6"/>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Расходы</w:t>
            </w:r>
          </w:p>
        </w:tc>
        <w:tc>
          <w:tcPr>
            <w:tcW w:w="560" w:type="pct"/>
            <w:vMerge w:val="restart"/>
            <w:tcBorders>
              <w:top w:val="single" w:sz="4" w:space="0" w:color="auto"/>
              <w:left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8F0193" w:rsidRPr="008F0193" w:rsidTr="00671087">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879" w:type="pct"/>
            <w:gridSpan w:val="4"/>
            <w:vMerge/>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2341" w:type="pct"/>
            <w:gridSpan w:val="6"/>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(рублей), годы</w:t>
            </w:r>
          </w:p>
        </w:tc>
        <w:tc>
          <w:tcPr>
            <w:tcW w:w="560" w:type="pct"/>
            <w:vMerge/>
            <w:tcBorders>
              <w:left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r>
      <w:tr w:rsidR="008F0193" w:rsidRPr="008F0193" w:rsidTr="00671087">
        <w:trPr>
          <w:trHeight w:val="20"/>
        </w:trPr>
        <w:tc>
          <w:tcPr>
            <w:tcW w:w="716" w:type="pct"/>
            <w:vMerge/>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505" w:type="pct"/>
            <w:vMerge/>
            <w:tcBorders>
              <w:top w:val="single" w:sz="4" w:space="0" w:color="auto"/>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ГРБС</w:t>
            </w: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roofErr w:type="spellStart"/>
            <w:r w:rsidRPr="008F0193">
              <w:rPr>
                <w:rFonts w:ascii="Times New Roman" w:eastAsia="Times New Roman" w:hAnsi="Times New Roman"/>
                <w:color w:val="000000"/>
                <w:sz w:val="14"/>
                <w:szCs w:val="14"/>
                <w:lang w:eastAsia="ru-RU"/>
              </w:rPr>
              <w:t>РзПр</w:t>
            </w:r>
            <w:proofErr w:type="spellEnd"/>
          </w:p>
        </w:tc>
        <w:tc>
          <w:tcPr>
            <w:tcW w:w="377"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КЦСР</w:t>
            </w:r>
          </w:p>
        </w:tc>
        <w:tc>
          <w:tcPr>
            <w:tcW w:w="138"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КВР</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2014</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2015</w:t>
            </w:r>
          </w:p>
        </w:tc>
        <w:tc>
          <w:tcPr>
            <w:tcW w:w="384" w:type="pct"/>
            <w:tcBorders>
              <w:top w:val="single" w:sz="4" w:space="0" w:color="auto"/>
              <w:left w:val="nil"/>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2016</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2017</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2018</w:t>
            </w:r>
          </w:p>
        </w:tc>
        <w:tc>
          <w:tcPr>
            <w:tcW w:w="421"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Итого на 2014-2018 годы</w:t>
            </w:r>
          </w:p>
        </w:tc>
        <w:tc>
          <w:tcPr>
            <w:tcW w:w="560" w:type="pct"/>
            <w:vMerge/>
            <w:tcBorders>
              <w:left w:val="single" w:sz="4" w:space="0" w:color="auto"/>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r>
      <w:tr w:rsidR="008F0193" w:rsidRPr="008F0193" w:rsidTr="00671087">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 xml:space="preserve">Муниципальная программа: «Обеспечение доступным и комфортным жильем граждан Богучанского района» </w:t>
            </w:r>
          </w:p>
        </w:tc>
      </w:tr>
      <w:tr w:rsidR="008F0193" w:rsidRPr="008F0193" w:rsidTr="00671087">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tabs>
                <w:tab w:val="left" w:pos="7797"/>
              </w:tabs>
              <w:autoSpaceDE w:val="0"/>
              <w:autoSpaceDN w:val="0"/>
              <w:adjustRightInd w:val="0"/>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color w:val="000000"/>
                <w:sz w:val="14"/>
                <w:szCs w:val="14"/>
                <w:lang w:eastAsia="ru-RU"/>
              </w:rPr>
              <w:t xml:space="preserve">Подпрограмма: </w:t>
            </w:r>
            <w:r w:rsidRPr="008F0193">
              <w:rPr>
                <w:rFonts w:ascii="Times New Roman" w:eastAsia="Times New Roman" w:hAnsi="Times New Roman"/>
                <w:sz w:val="14"/>
                <w:szCs w:val="14"/>
                <w:lang w:eastAsia="ru-RU"/>
              </w:rPr>
              <w:t>«Приобретение жилых помещений работникам бюджетной сферы Богучанского района» на 2014-2018 годы</w:t>
            </w:r>
          </w:p>
        </w:tc>
      </w:tr>
      <w:tr w:rsidR="008F0193" w:rsidRPr="008F0193" w:rsidTr="00671087">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tabs>
                <w:tab w:val="left" w:pos="-540"/>
              </w:tabs>
              <w:spacing w:after="0" w:line="240" w:lineRule="auto"/>
              <w:ind w:left="-108" w:right="-108"/>
              <w:rPr>
                <w:rFonts w:ascii="Times New Roman" w:eastAsia="Times New Roman" w:hAnsi="Times New Roman"/>
                <w:sz w:val="14"/>
                <w:szCs w:val="14"/>
                <w:lang w:eastAsia="ru-RU"/>
              </w:rPr>
            </w:pPr>
            <w:r w:rsidRPr="008F0193">
              <w:rPr>
                <w:rFonts w:ascii="Times New Roman" w:eastAsia="Times New Roman" w:hAnsi="Times New Roman"/>
                <w:sz w:val="14"/>
                <w:szCs w:val="14"/>
                <w:lang w:eastAsia="ru-RU"/>
              </w:rPr>
              <w:t>Цель – стабилизация кадровой ситуации в учреждениях системы общего образования, здравоохранения, культуры Богучанского района</w:t>
            </w:r>
          </w:p>
        </w:tc>
      </w:tr>
      <w:tr w:rsidR="008F0193" w:rsidRPr="008F0193" w:rsidTr="00671087">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both"/>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 xml:space="preserve">Задача 1: </w:t>
            </w:r>
            <w:r w:rsidRPr="008F0193">
              <w:rPr>
                <w:rFonts w:ascii="Times New Roman" w:eastAsia="Times New Roman" w:hAnsi="Times New Roman"/>
                <w:sz w:val="14"/>
                <w:szCs w:val="14"/>
                <w:lang w:eastAsia="ru-RU"/>
              </w:rPr>
              <w:t>Приобретение жилых помещений работникам бюджетной сферы Богучанского района и возмещение расходов на оплату стоимости найма (поднайма) жилых помещений</w:t>
            </w:r>
          </w:p>
        </w:tc>
      </w:tr>
      <w:tr w:rsidR="008F0193" w:rsidRPr="008F0193" w:rsidTr="00671087">
        <w:trPr>
          <w:trHeight w:val="20"/>
        </w:trPr>
        <w:tc>
          <w:tcPr>
            <w:tcW w:w="716" w:type="pct"/>
            <w:vMerge w:val="restart"/>
            <w:tcBorders>
              <w:top w:val="single" w:sz="4" w:space="0" w:color="auto"/>
              <w:left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 xml:space="preserve">Мероприятие 1.1. Приобретение жилого помещения </w:t>
            </w:r>
            <w:proofErr w:type="gramStart"/>
            <w:r w:rsidRPr="008F0193">
              <w:rPr>
                <w:rFonts w:ascii="Times New Roman" w:eastAsia="Times New Roman" w:hAnsi="Times New Roman"/>
                <w:color w:val="000000"/>
                <w:sz w:val="14"/>
                <w:szCs w:val="14"/>
                <w:lang w:eastAsia="ru-RU"/>
              </w:rPr>
              <w:t>в</w:t>
            </w:r>
            <w:proofErr w:type="gramEnd"/>
            <w:r w:rsidRPr="008F0193">
              <w:rPr>
                <w:rFonts w:ascii="Times New Roman" w:eastAsia="Times New Roman" w:hAnsi="Times New Roman"/>
                <w:color w:val="000000"/>
                <w:sz w:val="14"/>
                <w:szCs w:val="14"/>
                <w:lang w:eastAsia="ru-RU"/>
              </w:rPr>
              <w:t xml:space="preserve"> с. </w:t>
            </w:r>
            <w:proofErr w:type="spellStart"/>
            <w:r w:rsidRPr="008F0193">
              <w:rPr>
                <w:rFonts w:ascii="Times New Roman" w:eastAsia="Times New Roman" w:hAnsi="Times New Roman"/>
                <w:color w:val="000000"/>
                <w:sz w:val="14"/>
                <w:szCs w:val="14"/>
                <w:lang w:eastAsia="ru-RU"/>
              </w:rPr>
              <w:t>Богучаны</w:t>
            </w:r>
            <w:proofErr w:type="spellEnd"/>
            <w:r w:rsidRPr="008F0193">
              <w:rPr>
                <w:rFonts w:ascii="Times New Roman" w:eastAsia="Times New Roman" w:hAnsi="Times New Roman"/>
                <w:color w:val="000000"/>
                <w:sz w:val="14"/>
                <w:szCs w:val="14"/>
                <w:lang w:eastAsia="ru-RU"/>
              </w:rPr>
              <w:t>, Богучанского района.</w:t>
            </w:r>
          </w:p>
        </w:tc>
        <w:tc>
          <w:tcPr>
            <w:tcW w:w="505" w:type="pct"/>
            <w:vMerge w:val="restart"/>
            <w:tcBorders>
              <w:top w:val="single" w:sz="4" w:space="0" w:color="auto"/>
              <w:left w:val="nil"/>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863</w:t>
            </w: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0501</w:t>
            </w:r>
          </w:p>
        </w:tc>
        <w:tc>
          <w:tcPr>
            <w:tcW w:w="377"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1058000</w:t>
            </w:r>
          </w:p>
        </w:tc>
        <w:tc>
          <w:tcPr>
            <w:tcW w:w="138"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412</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1 100 000,00</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1 100 000,00</w:t>
            </w:r>
          </w:p>
        </w:tc>
        <w:tc>
          <w:tcPr>
            <w:tcW w:w="384" w:type="pct"/>
            <w:tcBorders>
              <w:top w:val="single" w:sz="4" w:space="0" w:color="auto"/>
              <w:left w:val="nil"/>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421"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2 200 000,00</w:t>
            </w:r>
          </w:p>
        </w:tc>
        <w:tc>
          <w:tcPr>
            <w:tcW w:w="560" w:type="pct"/>
            <w:vMerge w:val="restart"/>
            <w:tcBorders>
              <w:top w:val="single" w:sz="4" w:space="0" w:color="auto"/>
              <w:left w:val="nil"/>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Приобретение жилого помещения, всего 5 ед.</w:t>
            </w:r>
          </w:p>
        </w:tc>
      </w:tr>
      <w:tr w:rsidR="008F0193" w:rsidRPr="008F0193" w:rsidTr="00671087">
        <w:trPr>
          <w:trHeight w:val="20"/>
        </w:trPr>
        <w:tc>
          <w:tcPr>
            <w:tcW w:w="716" w:type="pct"/>
            <w:vMerge/>
            <w:tcBorders>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rPr>
                <w:rFonts w:ascii="Times New Roman" w:eastAsia="Times New Roman" w:hAnsi="Times New Roman"/>
                <w:color w:val="000000"/>
                <w:sz w:val="14"/>
                <w:szCs w:val="14"/>
                <w:lang w:eastAsia="ru-RU"/>
              </w:rPr>
            </w:pPr>
          </w:p>
        </w:tc>
        <w:tc>
          <w:tcPr>
            <w:tcW w:w="505" w:type="pct"/>
            <w:vMerge/>
            <w:tcBorders>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863</w:t>
            </w: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0501</w:t>
            </w:r>
          </w:p>
        </w:tc>
        <w:tc>
          <w:tcPr>
            <w:tcW w:w="377"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1050080000</w:t>
            </w:r>
          </w:p>
        </w:tc>
        <w:tc>
          <w:tcPr>
            <w:tcW w:w="138"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412</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nil"/>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2 200 000,00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1 000 000,00</w:t>
            </w:r>
          </w:p>
        </w:tc>
        <w:tc>
          <w:tcPr>
            <w:tcW w:w="421"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3 200 000,00</w:t>
            </w:r>
          </w:p>
        </w:tc>
        <w:tc>
          <w:tcPr>
            <w:tcW w:w="560" w:type="pct"/>
            <w:vMerge/>
            <w:tcBorders>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r>
      <w:tr w:rsidR="008F0193" w:rsidRPr="008F0193" w:rsidTr="00671087">
        <w:trPr>
          <w:trHeight w:val="20"/>
        </w:trPr>
        <w:tc>
          <w:tcPr>
            <w:tcW w:w="716" w:type="pct"/>
            <w:vMerge w:val="restart"/>
            <w:tcBorders>
              <w:top w:val="single" w:sz="4" w:space="0" w:color="auto"/>
              <w:left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Мероприятие 1.2. Приобретение жилого помещения в п. </w:t>
            </w:r>
            <w:proofErr w:type="gramStart"/>
            <w:r w:rsidRPr="008F0193">
              <w:rPr>
                <w:rFonts w:ascii="Times New Roman" w:eastAsia="Times New Roman" w:hAnsi="Times New Roman"/>
                <w:color w:val="000000"/>
                <w:sz w:val="14"/>
                <w:szCs w:val="14"/>
                <w:lang w:eastAsia="ru-RU"/>
              </w:rPr>
              <w:t>Таежный</w:t>
            </w:r>
            <w:proofErr w:type="gramEnd"/>
            <w:r w:rsidRPr="008F0193">
              <w:rPr>
                <w:rFonts w:ascii="Times New Roman" w:eastAsia="Times New Roman" w:hAnsi="Times New Roman"/>
                <w:color w:val="000000"/>
                <w:sz w:val="14"/>
                <w:szCs w:val="14"/>
                <w:lang w:eastAsia="ru-RU"/>
              </w:rPr>
              <w:t>, Богучанского района.</w:t>
            </w:r>
          </w:p>
        </w:tc>
        <w:tc>
          <w:tcPr>
            <w:tcW w:w="505" w:type="pct"/>
            <w:vMerge w:val="restart"/>
            <w:tcBorders>
              <w:top w:val="single" w:sz="4" w:space="0" w:color="auto"/>
              <w:left w:val="nil"/>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863</w:t>
            </w: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0501</w:t>
            </w:r>
          </w:p>
        </w:tc>
        <w:tc>
          <w:tcPr>
            <w:tcW w:w="377"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1058000</w:t>
            </w:r>
          </w:p>
        </w:tc>
        <w:tc>
          <w:tcPr>
            <w:tcW w:w="138"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412</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850 000,00</w:t>
            </w:r>
          </w:p>
        </w:tc>
        <w:tc>
          <w:tcPr>
            <w:tcW w:w="384" w:type="pct"/>
            <w:tcBorders>
              <w:top w:val="single" w:sz="4" w:space="0" w:color="auto"/>
              <w:left w:val="nil"/>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421"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850 000,00</w:t>
            </w:r>
          </w:p>
        </w:tc>
        <w:tc>
          <w:tcPr>
            <w:tcW w:w="560" w:type="pct"/>
            <w:vMerge w:val="restart"/>
            <w:tcBorders>
              <w:top w:val="single" w:sz="4" w:space="0" w:color="auto"/>
              <w:left w:val="nil"/>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Приобретение жилого помещения, всего 2 ед.</w:t>
            </w:r>
          </w:p>
        </w:tc>
      </w:tr>
      <w:tr w:rsidR="008F0193" w:rsidRPr="008F0193" w:rsidTr="00671087">
        <w:trPr>
          <w:trHeight w:val="20"/>
        </w:trPr>
        <w:tc>
          <w:tcPr>
            <w:tcW w:w="716" w:type="pct"/>
            <w:vMerge/>
            <w:tcBorders>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rPr>
                <w:rFonts w:ascii="Times New Roman" w:eastAsia="Times New Roman" w:hAnsi="Times New Roman"/>
                <w:color w:val="000000"/>
                <w:sz w:val="14"/>
                <w:szCs w:val="14"/>
                <w:lang w:eastAsia="ru-RU"/>
              </w:rPr>
            </w:pPr>
          </w:p>
        </w:tc>
        <w:tc>
          <w:tcPr>
            <w:tcW w:w="505" w:type="pct"/>
            <w:vMerge/>
            <w:tcBorders>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863</w:t>
            </w: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0501</w:t>
            </w:r>
          </w:p>
        </w:tc>
        <w:tc>
          <w:tcPr>
            <w:tcW w:w="377"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1050080000</w:t>
            </w:r>
          </w:p>
        </w:tc>
        <w:tc>
          <w:tcPr>
            <w:tcW w:w="138"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412</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nil"/>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1 000 000,00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421"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1 000 000,00</w:t>
            </w:r>
          </w:p>
        </w:tc>
        <w:tc>
          <w:tcPr>
            <w:tcW w:w="560" w:type="pct"/>
            <w:vMerge/>
            <w:tcBorders>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r>
      <w:tr w:rsidR="008F0193" w:rsidRPr="008F0193" w:rsidTr="00671087">
        <w:trPr>
          <w:trHeight w:val="20"/>
        </w:trPr>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Мероприятие 1.3. Приобретение жилого помещения в п. </w:t>
            </w:r>
            <w:proofErr w:type="spellStart"/>
            <w:r w:rsidRPr="008F0193">
              <w:rPr>
                <w:rFonts w:ascii="Times New Roman" w:eastAsia="Times New Roman" w:hAnsi="Times New Roman"/>
                <w:color w:val="000000"/>
                <w:sz w:val="14"/>
                <w:szCs w:val="14"/>
                <w:lang w:eastAsia="ru-RU"/>
              </w:rPr>
              <w:t>Невонка</w:t>
            </w:r>
            <w:proofErr w:type="spellEnd"/>
            <w:r w:rsidRPr="008F0193">
              <w:rPr>
                <w:rFonts w:ascii="Times New Roman" w:eastAsia="Times New Roman" w:hAnsi="Times New Roman"/>
                <w:color w:val="000000"/>
                <w:sz w:val="14"/>
                <w:szCs w:val="14"/>
                <w:lang w:eastAsia="ru-RU"/>
              </w:rPr>
              <w:t>, Богучанского района.</w:t>
            </w:r>
          </w:p>
        </w:tc>
        <w:tc>
          <w:tcPr>
            <w:tcW w:w="505"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863</w:t>
            </w: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0501</w:t>
            </w:r>
          </w:p>
        </w:tc>
        <w:tc>
          <w:tcPr>
            <w:tcW w:w="377"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1058000</w:t>
            </w:r>
          </w:p>
        </w:tc>
        <w:tc>
          <w:tcPr>
            <w:tcW w:w="138"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412</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1 050 000,00</w:t>
            </w:r>
          </w:p>
        </w:tc>
        <w:tc>
          <w:tcPr>
            <w:tcW w:w="384" w:type="pct"/>
            <w:tcBorders>
              <w:top w:val="single" w:sz="4" w:space="0" w:color="auto"/>
              <w:left w:val="nil"/>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421"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1 050 000,00</w:t>
            </w:r>
          </w:p>
        </w:tc>
        <w:tc>
          <w:tcPr>
            <w:tcW w:w="560"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Приобретение жилого помещения, всего 1 ед.</w:t>
            </w:r>
          </w:p>
        </w:tc>
      </w:tr>
      <w:tr w:rsidR="008F0193" w:rsidRPr="008F0193" w:rsidTr="00671087">
        <w:trPr>
          <w:trHeight w:val="20"/>
        </w:trPr>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 xml:space="preserve">Мероприятие 1.4. Приобретение жилого помещения в п. </w:t>
            </w:r>
            <w:proofErr w:type="spellStart"/>
            <w:r w:rsidRPr="008F0193">
              <w:rPr>
                <w:rFonts w:ascii="Times New Roman" w:eastAsia="Times New Roman" w:hAnsi="Times New Roman"/>
                <w:color w:val="000000"/>
                <w:sz w:val="14"/>
                <w:szCs w:val="14"/>
                <w:lang w:eastAsia="ru-RU"/>
              </w:rPr>
              <w:t>Нижнетерянск</w:t>
            </w:r>
            <w:proofErr w:type="spellEnd"/>
            <w:r w:rsidRPr="008F0193">
              <w:rPr>
                <w:rFonts w:ascii="Times New Roman" w:eastAsia="Times New Roman" w:hAnsi="Times New Roman"/>
                <w:color w:val="000000"/>
                <w:sz w:val="14"/>
                <w:szCs w:val="14"/>
                <w:lang w:eastAsia="ru-RU"/>
              </w:rPr>
              <w:t>, Богучанского района.</w:t>
            </w:r>
          </w:p>
        </w:tc>
        <w:tc>
          <w:tcPr>
            <w:tcW w:w="505"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863</w:t>
            </w: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0501</w:t>
            </w:r>
          </w:p>
        </w:tc>
        <w:tc>
          <w:tcPr>
            <w:tcW w:w="377"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1058000</w:t>
            </w:r>
          </w:p>
        </w:tc>
        <w:tc>
          <w:tcPr>
            <w:tcW w:w="138"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412</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400 000,00</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nil"/>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421"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400 000,00</w:t>
            </w:r>
          </w:p>
        </w:tc>
        <w:tc>
          <w:tcPr>
            <w:tcW w:w="560"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Приобретение жилого помещения, всего 1 ед.</w:t>
            </w:r>
          </w:p>
        </w:tc>
      </w:tr>
      <w:tr w:rsidR="008F0193" w:rsidRPr="008F0193" w:rsidTr="00671087">
        <w:trPr>
          <w:trHeight w:val="20"/>
        </w:trPr>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 xml:space="preserve">Мероприятие 1.5. Приобретение жилого помещения в п. </w:t>
            </w:r>
            <w:proofErr w:type="spellStart"/>
            <w:r w:rsidRPr="008F0193">
              <w:rPr>
                <w:rFonts w:ascii="Times New Roman" w:eastAsia="Times New Roman" w:hAnsi="Times New Roman"/>
                <w:color w:val="000000"/>
                <w:sz w:val="14"/>
                <w:szCs w:val="14"/>
                <w:lang w:eastAsia="ru-RU"/>
              </w:rPr>
              <w:t>Пинчуга</w:t>
            </w:r>
            <w:proofErr w:type="spellEnd"/>
            <w:r w:rsidRPr="008F0193">
              <w:rPr>
                <w:rFonts w:ascii="Times New Roman" w:eastAsia="Times New Roman" w:hAnsi="Times New Roman"/>
                <w:color w:val="000000"/>
                <w:sz w:val="14"/>
                <w:szCs w:val="14"/>
                <w:lang w:eastAsia="ru-RU"/>
              </w:rPr>
              <w:t>, Богучанского района.</w:t>
            </w:r>
          </w:p>
        </w:tc>
        <w:tc>
          <w:tcPr>
            <w:tcW w:w="505"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863</w:t>
            </w: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0501</w:t>
            </w:r>
          </w:p>
        </w:tc>
        <w:tc>
          <w:tcPr>
            <w:tcW w:w="377"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1058000</w:t>
            </w:r>
          </w:p>
        </w:tc>
        <w:tc>
          <w:tcPr>
            <w:tcW w:w="138"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412</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1 200 000,00</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w:t>
            </w:r>
          </w:p>
        </w:tc>
        <w:tc>
          <w:tcPr>
            <w:tcW w:w="384" w:type="pct"/>
            <w:tcBorders>
              <w:top w:val="single" w:sz="4" w:space="0" w:color="auto"/>
              <w:left w:val="nil"/>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421"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1 200 000,00</w:t>
            </w:r>
          </w:p>
        </w:tc>
        <w:tc>
          <w:tcPr>
            <w:tcW w:w="560"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Приобретение жилого помещения, всего 1 ед.</w:t>
            </w:r>
          </w:p>
        </w:tc>
      </w:tr>
      <w:tr w:rsidR="008F0193" w:rsidRPr="008F0193" w:rsidTr="00671087">
        <w:trPr>
          <w:trHeight w:val="20"/>
        </w:trPr>
        <w:tc>
          <w:tcPr>
            <w:tcW w:w="716" w:type="pct"/>
            <w:vMerge w:val="restart"/>
            <w:tcBorders>
              <w:top w:val="single" w:sz="4" w:space="0" w:color="auto"/>
              <w:left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Мероприятие 1.6. Возмещение расходов на оплату стоимости найма (поднайма) жилых помещений</w:t>
            </w:r>
          </w:p>
        </w:tc>
        <w:tc>
          <w:tcPr>
            <w:tcW w:w="505" w:type="pct"/>
            <w:vMerge w:val="restart"/>
            <w:tcBorders>
              <w:top w:val="single" w:sz="4" w:space="0" w:color="auto"/>
              <w:left w:val="nil"/>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863</w:t>
            </w: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0501</w:t>
            </w:r>
          </w:p>
        </w:tc>
        <w:tc>
          <w:tcPr>
            <w:tcW w:w="377"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1058000</w:t>
            </w:r>
          </w:p>
        </w:tc>
        <w:tc>
          <w:tcPr>
            <w:tcW w:w="138"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360</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572 258,07</w:t>
            </w:r>
          </w:p>
        </w:tc>
        <w:tc>
          <w:tcPr>
            <w:tcW w:w="384" w:type="pct"/>
            <w:tcBorders>
              <w:top w:val="single" w:sz="4" w:space="0" w:color="auto"/>
              <w:left w:val="nil"/>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421"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572 258,07</w:t>
            </w:r>
          </w:p>
        </w:tc>
        <w:tc>
          <w:tcPr>
            <w:tcW w:w="560" w:type="pct"/>
            <w:vMerge w:val="restart"/>
            <w:tcBorders>
              <w:top w:val="single" w:sz="4" w:space="0" w:color="auto"/>
              <w:left w:val="nil"/>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Обеспечение временных комфортных жилищных условий для специалистов (в 2015 году – 10 работников, в 2016 году – 5 работников)</w:t>
            </w:r>
          </w:p>
        </w:tc>
      </w:tr>
      <w:tr w:rsidR="008F0193" w:rsidRPr="008F0193" w:rsidTr="00671087">
        <w:trPr>
          <w:trHeight w:val="20"/>
        </w:trPr>
        <w:tc>
          <w:tcPr>
            <w:tcW w:w="716" w:type="pct"/>
            <w:vMerge/>
            <w:tcBorders>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rPr>
                <w:rFonts w:ascii="Times New Roman" w:eastAsia="Times New Roman" w:hAnsi="Times New Roman"/>
                <w:color w:val="000000"/>
                <w:sz w:val="14"/>
                <w:szCs w:val="14"/>
                <w:lang w:eastAsia="ru-RU"/>
              </w:rPr>
            </w:pPr>
          </w:p>
        </w:tc>
        <w:tc>
          <w:tcPr>
            <w:tcW w:w="505" w:type="pct"/>
            <w:vMerge/>
            <w:tcBorders>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863</w:t>
            </w: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0501</w:t>
            </w:r>
          </w:p>
        </w:tc>
        <w:tc>
          <w:tcPr>
            <w:tcW w:w="377"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1050080000</w:t>
            </w:r>
          </w:p>
        </w:tc>
        <w:tc>
          <w:tcPr>
            <w:tcW w:w="138"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360</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nil"/>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540 000,00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0,00</w:t>
            </w:r>
          </w:p>
        </w:tc>
        <w:tc>
          <w:tcPr>
            <w:tcW w:w="421"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540 000,00</w:t>
            </w:r>
          </w:p>
        </w:tc>
        <w:tc>
          <w:tcPr>
            <w:tcW w:w="560" w:type="pct"/>
            <w:vMerge/>
            <w:tcBorders>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r>
      <w:tr w:rsidR="008F0193" w:rsidRPr="008F0193" w:rsidTr="00671087">
        <w:trPr>
          <w:trHeight w:val="20"/>
        </w:trPr>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Итого по задаче 1.</w:t>
            </w:r>
          </w:p>
        </w:tc>
        <w:tc>
          <w:tcPr>
            <w:tcW w:w="505"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2 700 000,0</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3 572 258,07</w:t>
            </w:r>
          </w:p>
        </w:tc>
        <w:tc>
          <w:tcPr>
            <w:tcW w:w="384" w:type="pct"/>
            <w:tcBorders>
              <w:top w:val="single" w:sz="4" w:space="0" w:color="auto"/>
              <w:left w:val="nil"/>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2 740 000,0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1 000 000,0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1 000 000,0</w:t>
            </w:r>
          </w:p>
        </w:tc>
        <w:tc>
          <w:tcPr>
            <w:tcW w:w="421"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11 012 258,07</w:t>
            </w:r>
          </w:p>
        </w:tc>
        <w:tc>
          <w:tcPr>
            <w:tcW w:w="560"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r>
      <w:tr w:rsidR="008F0193" w:rsidRPr="008F0193" w:rsidTr="00671087">
        <w:trPr>
          <w:trHeight w:val="20"/>
        </w:trPr>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671087" w:rsidRDefault="008F0193" w:rsidP="008F0193">
            <w:pPr>
              <w:spacing w:after="0" w:line="240" w:lineRule="auto"/>
              <w:ind w:left="-108" w:right="-108"/>
              <w:rPr>
                <w:rFonts w:ascii="Times New Roman" w:eastAsia="Times New Roman" w:hAnsi="Times New Roman"/>
                <w:color w:val="000000"/>
                <w:sz w:val="14"/>
                <w:szCs w:val="14"/>
                <w:lang w:eastAsia="ru-RU"/>
              </w:rPr>
            </w:pPr>
            <w:r w:rsidRPr="00671087">
              <w:rPr>
                <w:rFonts w:ascii="Times New Roman" w:eastAsia="Times New Roman" w:hAnsi="Times New Roman"/>
                <w:color w:val="000000"/>
                <w:sz w:val="14"/>
                <w:szCs w:val="14"/>
                <w:lang w:eastAsia="ru-RU"/>
              </w:rPr>
              <w:t>Всего по подпрограмме:</w:t>
            </w:r>
          </w:p>
        </w:tc>
        <w:tc>
          <w:tcPr>
            <w:tcW w:w="505" w:type="pct"/>
            <w:tcBorders>
              <w:top w:val="single" w:sz="4" w:space="0" w:color="auto"/>
              <w:left w:val="nil"/>
              <w:bottom w:val="single" w:sz="4" w:space="0" w:color="auto"/>
              <w:right w:val="single" w:sz="4" w:space="0" w:color="auto"/>
            </w:tcBorders>
            <w:shd w:val="clear" w:color="auto" w:fill="auto"/>
            <w:vAlign w:val="center"/>
          </w:tcPr>
          <w:p w:rsidR="008F0193" w:rsidRPr="00671087"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671087"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671087"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F0193" w:rsidRPr="00671087"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8F0193" w:rsidRPr="00671087"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671087"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671087">
              <w:rPr>
                <w:rFonts w:ascii="Times New Roman" w:eastAsia="Times New Roman" w:hAnsi="Times New Roman"/>
                <w:color w:val="000000"/>
                <w:sz w:val="14"/>
                <w:szCs w:val="14"/>
                <w:lang w:eastAsia="ru-RU"/>
              </w:rPr>
              <w:t>2 700 000,0</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671087"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671087">
              <w:rPr>
                <w:rFonts w:ascii="Times New Roman" w:eastAsia="Times New Roman" w:hAnsi="Times New Roman"/>
                <w:color w:val="000000"/>
                <w:sz w:val="14"/>
                <w:szCs w:val="14"/>
                <w:lang w:eastAsia="ru-RU"/>
              </w:rPr>
              <w:t>3 572 258,07</w:t>
            </w:r>
          </w:p>
        </w:tc>
        <w:tc>
          <w:tcPr>
            <w:tcW w:w="384" w:type="pct"/>
            <w:tcBorders>
              <w:top w:val="single" w:sz="4" w:space="0" w:color="auto"/>
              <w:left w:val="nil"/>
              <w:bottom w:val="single" w:sz="4" w:space="0" w:color="auto"/>
              <w:right w:val="single" w:sz="4" w:space="0" w:color="auto"/>
            </w:tcBorders>
            <w:vAlign w:val="center"/>
          </w:tcPr>
          <w:p w:rsidR="008F0193" w:rsidRPr="00671087"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671087">
              <w:rPr>
                <w:rFonts w:ascii="Times New Roman" w:eastAsia="Times New Roman" w:hAnsi="Times New Roman"/>
                <w:color w:val="000000"/>
                <w:sz w:val="14"/>
                <w:szCs w:val="14"/>
                <w:lang w:eastAsia="ru-RU"/>
              </w:rPr>
              <w:t>2 740 000,0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671087"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671087">
              <w:rPr>
                <w:rFonts w:ascii="Times New Roman" w:eastAsia="Times New Roman" w:hAnsi="Times New Roman"/>
                <w:color w:val="000000"/>
                <w:sz w:val="14"/>
                <w:szCs w:val="14"/>
                <w:lang w:eastAsia="ru-RU"/>
              </w:rPr>
              <w:t>1 000 000,0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671087"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671087">
              <w:rPr>
                <w:rFonts w:ascii="Times New Roman" w:eastAsia="Times New Roman" w:hAnsi="Times New Roman"/>
                <w:color w:val="000000"/>
                <w:sz w:val="14"/>
                <w:szCs w:val="14"/>
                <w:lang w:eastAsia="ru-RU"/>
              </w:rPr>
              <w:t>1 000 000,0</w:t>
            </w:r>
          </w:p>
        </w:tc>
        <w:tc>
          <w:tcPr>
            <w:tcW w:w="421" w:type="pct"/>
            <w:tcBorders>
              <w:top w:val="single" w:sz="4" w:space="0" w:color="auto"/>
              <w:left w:val="nil"/>
              <w:bottom w:val="single" w:sz="4" w:space="0" w:color="auto"/>
              <w:right w:val="single" w:sz="4" w:space="0" w:color="auto"/>
            </w:tcBorders>
            <w:shd w:val="clear" w:color="auto" w:fill="auto"/>
            <w:vAlign w:val="center"/>
          </w:tcPr>
          <w:p w:rsidR="008F0193" w:rsidRPr="00671087"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671087">
              <w:rPr>
                <w:rFonts w:ascii="Times New Roman" w:eastAsia="Times New Roman" w:hAnsi="Times New Roman"/>
                <w:color w:val="000000"/>
                <w:sz w:val="14"/>
                <w:szCs w:val="14"/>
                <w:lang w:eastAsia="ru-RU"/>
              </w:rPr>
              <w:t>11 012 258,07</w:t>
            </w:r>
          </w:p>
        </w:tc>
        <w:tc>
          <w:tcPr>
            <w:tcW w:w="560" w:type="pct"/>
            <w:tcBorders>
              <w:top w:val="single" w:sz="4" w:space="0" w:color="auto"/>
              <w:left w:val="nil"/>
              <w:bottom w:val="single" w:sz="4" w:space="0" w:color="auto"/>
              <w:right w:val="single" w:sz="4" w:space="0" w:color="auto"/>
            </w:tcBorders>
            <w:shd w:val="clear" w:color="auto" w:fill="auto"/>
            <w:vAlign w:val="center"/>
          </w:tcPr>
          <w:p w:rsidR="008F0193" w:rsidRPr="00671087"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r>
      <w:tr w:rsidR="008F0193" w:rsidRPr="008F0193" w:rsidTr="00671087">
        <w:trPr>
          <w:trHeight w:val="20"/>
        </w:trPr>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в том числе:</w:t>
            </w:r>
          </w:p>
        </w:tc>
        <w:tc>
          <w:tcPr>
            <w:tcW w:w="505"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384" w:type="pct"/>
            <w:tcBorders>
              <w:top w:val="single" w:sz="4" w:space="0" w:color="auto"/>
              <w:left w:val="nil"/>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421"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560"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r>
      <w:tr w:rsidR="008F0193" w:rsidRPr="008F0193" w:rsidTr="00671087">
        <w:trPr>
          <w:trHeight w:val="20"/>
        </w:trPr>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районный бюджет</w:t>
            </w:r>
          </w:p>
        </w:tc>
        <w:tc>
          <w:tcPr>
            <w:tcW w:w="505"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182"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377"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138"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2 700 000,0</w:t>
            </w:r>
          </w:p>
        </w:tc>
        <w:tc>
          <w:tcPr>
            <w:tcW w:w="384"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3 572 258,07</w:t>
            </w:r>
          </w:p>
        </w:tc>
        <w:tc>
          <w:tcPr>
            <w:tcW w:w="384" w:type="pct"/>
            <w:tcBorders>
              <w:top w:val="single" w:sz="4" w:space="0" w:color="auto"/>
              <w:left w:val="nil"/>
              <w:bottom w:val="single" w:sz="4" w:space="0" w:color="auto"/>
              <w:right w:val="single" w:sz="4" w:space="0" w:color="auto"/>
            </w:tcBorders>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2 740 000,0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1 000 000,0</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1 000 000,0</w:t>
            </w:r>
          </w:p>
        </w:tc>
        <w:tc>
          <w:tcPr>
            <w:tcW w:w="421"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r w:rsidRPr="008F0193">
              <w:rPr>
                <w:rFonts w:ascii="Times New Roman" w:eastAsia="Times New Roman" w:hAnsi="Times New Roman"/>
                <w:color w:val="000000"/>
                <w:sz w:val="14"/>
                <w:szCs w:val="14"/>
                <w:lang w:eastAsia="ru-RU"/>
              </w:rPr>
              <w:t>11 012 258,07</w:t>
            </w:r>
          </w:p>
        </w:tc>
        <w:tc>
          <w:tcPr>
            <w:tcW w:w="560" w:type="pct"/>
            <w:tcBorders>
              <w:top w:val="single" w:sz="4" w:space="0" w:color="auto"/>
              <w:left w:val="nil"/>
              <w:bottom w:val="single" w:sz="4" w:space="0" w:color="auto"/>
              <w:right w:val="single" w:sz="4" w:space="0" w:color="auto"/>
            </w:tcBorders>
            <w:shd w:val="clear" w:color="auto" w:fill="auto"/>
            <w:vAlign w:val="center"/>
          </w:tcPr>
          <w:p w:rsidR="008F0193" w:rsidRPr="008F0193" w:rsidRDefault="008F0193" w:rsidP="008F0193">
            <w:pPr>
              <w:spacing w:after="0" w:line="240" w:lineRule="auto"/>
              <w:ind w:left="-108" w:right="-108"/>
              <w:jc w:val="center"/>
              <w:rPr>
                <w:rFonts w:ascii="Times New Roman" w:eastAsia="Times New Roman" w:hAnsi="Times New Roman"/>
                <w:color w:val="000000"/>
                <w:sz w:val="14"/>
                <w:szCs w:val="14"/>
                <w:lang w:eastAsia="ru-RU"/>
              </w:rPr>
            </w:pPr>
          </w:p>
        </w:tc>
      </w:tr>
    </w:tbl>
    <w:p w:rsidR="008F0193" w:rsidRPr="008F0193" w:rsidRDefault="008F0193" w:rsidP="008F0193">
      <w:pPr>
        <w:spacing w:after="0" w:line="240" w:lineRule="auto"/>
        <w:rPr>
          <w:rFonts w:ascii="Times New Roman" w:eastAsia="Times New Roman" w:hAnsi="Times New Roman"/>
          <w:sz w:val="28"/>
          <w:szCs w:val="28"/>
          <w:lang w:eastAsia="ru-RU"/>
        </w:rPr>
      </w:pPr>
    </w:p>
    <w:p w:rsidR="00917A64" w:rsidRPr="00917A64" w:rsidRDefault="00917A64" w:rsidP="00917A64">
      <w:pPr>
        <w:spacing w:after="0" w:line="240" w:lineRule="auto"/>
        <w:jc w:val="center"/>
        <w:rPr>
          <w:rFonts w:ascii="Times New Roman" w:eastAsia="Times New Roman" w:hAnsi="Times New Roman"/>
          <w:sz w:val="18"/>
          <w:szCs w:val="18"/>
          <w:lang w:eastAsia="ru-RU"/>
        </w:rPr>
      </w:pPr>
      <w:r w:rsidRPr="00917A64">
        <w:rPr>
          <w:rFonts w:ascii="Times New Roman" w:eastAsia="Times New Roman" w:hAnsi="Times New Roman"/>
          <w:sz w:val="18"/>
          <w:szCs w:val="18"/>
          <w:lang w:eastAsia="ru-RU"/>
        </w:rPr>
        <w:t>АДМИНИСТРАЦИЯ БОГУЧАНСКОГО РАЙОНА</w:t>
      </w:r>
    </w:p>
    <w:p w:rsidR="00917A64" w:rsidRPr="00917A64" w:rsidRDefault="00917A64" w:rsidP="00917A64">
      <w:pPr>
        <w:spacing w:after="0" w:line="240" w:lineRule="auto"/>
        <w:jc w:val="center"/>
        <w:rPr>
          <w:rFonts w:ascii="Times New Roman" w:eastAsia="Times New Roman" w:hAnsi="Times New Roman"/>
          <w:sz w:val="18"/>
          <w:szCs w:val="18"/>
          <w:lang w:eastAsia="ru-RU"/>
        </w:rPr>
      </w:pPr>
      <w:r w:rsidRPr="00917A64">
        <w:rPr>
          <w:rFonts w:ascii="Times New Roman" w:eastAsia="Times New Roman" w:hAnsi="Times New Roman"/>
          <w:sz w:val="18"/>
          <w:szCs w:val="18"/>
          <w:lang w:eastAsia="ru-RU"/>
        </w:rPr>
        <w:t>ПОСТАНОВЛЕНИЕ</w:t>
      </w:r>
    </w:p>
    <w:p w:rsidR="00917A64" w:rsidRPr="00917A64" w:rsidRDefault="00917A64" w:rsidP="00917A64">
      <w:pPr>
        <w:spacing w:after="0" w:line="240" w:lineRule="auto"/>
        <w:jc w:val="center"/>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 xml:space="preserve">29.04.2016   </w:t>
      </w:r>
      <w:r>
        <w:rPr>
          <w:rFonts w:ascii="Times New Roman" w:eastAsia="Times New Roman" w:hAnsi="Times New Roman"/>
          <w:sz w:val="20"/>
          <w:szCs w:val="20"/>
          <w:lang w:eastAsia="ru-RU"/>
        </w:rPr>
        <w:t xml:space="preserve">                   </w:t>
      </w:r>
      <w:r w:rsidRPr="00917A64">
        <w:rPr>
          <w:rFonts w:ascii="Times New Roman" w:eastAsia="Times New Roman" w:hAnsi="Times New Roman"/>
          <w:sz w:val="20"/>
          <w:szCs w:val="20"/>
          <w:lang w:eastAsia="ru-RU"/>
        </w:rPr>
        <w:t xml:space="preserve">          с. </w:t>
      </w:r>
      <w:proofErr w:type="spellStart"/>
      <w:r w:rsidRPr="00917A64">
        <w:rPr>
          <w:rFonts w:ascii="Times New Roman" w:eastAsia="Times New Roman" w:hAnsi="Times New Roman"/>
          <w:sz w:val="20"/>
          <w:szCs w:val="20"/>
          <w:lang w:eastAsia="ru-RU"/>
        </w:rPr>
        <w:t>Богучаны</w:t>
      </w:r>
      <w:proofErr w:type="spellEnd"/>
      <w:r w:rsidRPr="00917A64">
        <w:rPr>
          <w:rFonts w:ascii="Times New Roman" w:eastAsia="Times New Roman" w:hAnsi="Times New Roman"/>
          <w:sz w:val="20"/>
          <w:szCs w:val="20"/>
          <w:lang w:eastAsia="ru-RU"/>
        </w:rPr>
        <w:t xml:space="preserve">                                      № 330-п</w:t>
      </w:r>
    </w:p>
    <w:p w:rsidR="00917A64" w:rsidRPr="00917A64" w:rsidRDefault="00917A64" w:rsidP="00917A64">
      <w:pPr>
        <w:spacing w:after="0" w:line="240" w:lineRule="auto"/>
        <w:jc w:val="center"/>
        <w:rPr>
          <w:rFonts w:ascii="Times New Roman" w:eastAsia="Times New Roman" w:hAnsi="Times New Roman"/>
          <w:sz w:val="20"/>
          <w:szCs w:val="20"/>
          <w:lang w:eastAsia="ru-RU"/>
        </w:rPr>
      </w:pPr>
    </w:p>
    <w:p w:rsidR="00917A64" w:rsidRPr="00917A64" w:rsidRDefault="00917A64" w:rsidP="00917A64">
      <w:pPr>
        <w:spacing w:after="0" w:line="240" w:lineRule="auto"/>
        <w:jc w:val="center"/>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О внесении изменений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p>
    <w:p w:rsidR="00917A64" w:rsidRPr="00917A64" w:rsidRDefault="00917A64" w:rsidP="00917A64">
      <w:pPr>
        <w:spacing w:after="0" w:line="240" w:lineRule="auto"/>
        <w:ind w:firstLine="720"/>
        <w:jc w:val="both"/>
        <w:rPr>
          <w:rFonts w:ascii="Times New Roman" w:eastAsia="Times New Roman" w:hAnsi="Times New Roman"/>
          <w:sz w:val="20"/>
          <w:szCs w:val="20"/>
          <w:lang w:eastAsia="ru-RU"/>
        </w:rPr>
      </w:pPr>
    </w:p>
    <w:p w:rsidR="00917A64" w:rsidRDefault="00917A64" w:rsidP="00917A64">
      <w:pPr>
        <w:spacing w:after="0" w:line="240" w:lineRule="auto"/>
        <w:ind w:firstLine="720"/>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 8, 43, 47 Устава Богучан</w:t>
      </w:r>
      <w:r>
        <w:rPr>
          <w:rFonts w:ascii="Times New Roman" w:eastAsia="Times New Roman" w:hAnsi="Times New Roman"/>
          <w:sz w:val="20"/>
          <w:szCs w:val="20"/>
          <w:lang w:eastAsia="ru-RU"/>
        </w:rPr>
        <w:t>ского района Красноярского края,</w:t>
      </w:r>
    </w:p>
    <w:p w:rsidR="00917A64" w:rsidRPr="00917A64" w:rsidRDefault="00917A64" w:rsidP="00917A64">
      <w:pPr>
        <w:spacing w:after="0" w:line="240" w:lineRule="auto"/>
        <w:ind w:firstLine="720"/>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ПОСТАНОВЛЯЮ:</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 xml:space="preserve">1. Внести в приложение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roofErr w:type="gramStart"/>
      <w:r w:rsidRPr="00917A64">
        <w:rPr>
          <w:rFonts w:ascii="Times New Roman" w:eastAsia="Times New Roman" w:hAnsi="Times New Roman"/>
          <w:sz w:val="20"/>
          <w:szCs w:val="20"/>
          <w:lang w:eastAsia="ru-RU"/>
        </w:rPr>
        <w:lastRenderedPageBreak/>
        <w:t>утвержденную</w:t>
      </w:r>
      <w:proofErr w:type="gramEnd"/>
      <w:r w:rsidRPr="00917A64">
        <w:rPr>
          <w:rFonts w:ascii="Times New Roman" w:eastAsia="Times New Roman" w:hAnsi="Times New Roman"/>
          <w:sz w:val="20"/>
          <w:szCs w:val="20"/>
          <w:lang w:eastAsia="ru-RU"/>
        </w:rPr>
        <w:t xml:space="preserve"> постановлением   администрации Богучанского района  от 01.11.2013 № 1391-п  (далее – муниципальная программа), изменения следующего содержания:</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1.1. В разделе «Паспорт муниципальной программы»:</w:t>
      </w:r>
    </w:p>
    <w:p w:rsidR="00917A64" w:rsidRPr="00917A64" w:rsidRDefault="00917A64" w:rsidP="00917A64">
      <w:pPr>
        <w:spacing w:after="0" w:line="240" w:lineRule="auto"/>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 xml:space="preserve">В строке «Ресурсное обеспечение  программы»: </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 xml:space="preserve">в абзаце первом цифру «1233384658,65» заменить цифрой «1248742558,65»; </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в абзаце четвертом цифру «268425274,66» заменить цифрой «283783174,66»;</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 xml:space="preserve">в абзаце тринадцатом цифру «180734196,74» заменить цифрой «196092096,74»; </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 xml:space="preserve"> в абзаце шестнадцатом цифру «38608474,66» заменить цифрой «53966374,66». </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1.2. В разделе 6. «Перечень подпрограмм с указанием сроков их реализации  и ожидаемых результатов»:</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 xml:space="preserve">абзац 28 читать новой редакции: «- капитальный ремонт сетей </w:t>
      </w:r>
      <w:proofErr w:type="spellStart"/>
      <w:r w:rsidRPr="00917A64">
        <w:rPr>
          <w:rFonts w:ascii="Times New Roman" w:eastAsia="Times New Roman" w:hAnsi="Times New Roman"/>
          <w:sz w:val="20"/>
          <w:szCs w:val="20"/>
          <w:lang w:eastAsia="ru-RU"/>
        </w:rPr>
        <w:t>тепл</w:t>
      </w:r>
      <w:proofErr w:type="gramStart"/>
      <w:r w:rsidRPr="00917A64">
        <w:rPr>
          <w:rFonts w:ascii="Times New Roman" w:eastAsia="Times New Roman" w:hAnsi="Times New Roman"/>
          <w:sz w:val="20"/>
          <w:szCs w:val="20"/>
          <w:lang w:eastAsia="ru-RU"/>
        </w:rPr>
        <w:t>о-</w:t>
      </w:r>
      <w:proofErr w:type="gramEnd"/>
      <w:r w:rsidRPr="00917A64">
        <w:rPr>
          <w:rFonts w:ascii="Times New Roman" w:eastAsia="Times New Roman" w:hAnsi="Times New Roman"/>
          <w:sz w:val="20"/>
          <w:szCs w:val="20"/>
          <w:lang w:eastAsia="ru-RU"/>
        </w:rPr>
        <w:t>,водоснабжения</w:t>
      </w:r>
      <w:proofErr w:type="spellEnd"/>
      <w:r w:rsidRPr="00917A64">
        <w:rPr>
          <w:rFonts w:ascii="Times New Roman" w:eastAsia="Times New Roman" w:hAnsi="Times New Roman"/>
          <w:sz w:val="20"/>
          <w:szCs w:val="20"/>
          <w:lang w:eastAsia="ru-RU"/>
        </w:rPr>
        <w:t xml:space="preserve"> за период действия программы составит 5,018 км;</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 xml:space="preserve">абзац 30 читать новой редакции: «- капитальный ремонт котлов на котельных МО за период действия программы составит  13 </w:t>
      </w:r>
      <w:proofErr w:type="spellStart"/>
      <w:proofErr w:type="gramStart"/>
      <w:r w:rsidRPr="00917A64">
        <w:rPr>
          <w:rFonts w:ascii="Times New Roman" w:eastAsia="Times New Roman" w:hAnsi="Times New Roman"/>
          <w:sz w:val="20"/>
          <w:szCs w:val="20"/>
          <w:lang w:eastAsia="ru-RU"/>
        </w:rPr>
        <w:t>шт</w:t>
      </w:r>
      <w:proofErr w:type="spellEnd"/>
      <w:proofErr w:type="gramEnd"/>
      <w:r w:rsidRPr="00917A64">
        <w:rPr>
          <w:rFonts w:ascii="Times New Roman" w:eastAsia="Times New Roman" w:hAnsi="Times New Roman"/>
          <w:sz w:val="20"/>
          <w:szCs w:val="20"/>
          <w:lang w:eastAsia="ru-RU"/>
        </w:rPr>
        <w:t>;</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абзац 33 читать новой редакции: «- проектные, испытательные и монтажные работы на объектах коммунальной инфраструктуры в количестве 11 шт.»</w:t>
      </w:r>
    </w:p>
    <w:p w:rsidR="00917A64" w:rsidRPr="00917A64" w:rsidRDefault="00917A64" w:rsidP="00917A64">
      <w:pPr>
        <w:spacing w:after="0" w:line="240" w:lineRule="auto"/>
        <w:ind w:firstLine="708"/>
        <w:jc w:val="both"/>
        <w:rPr>
          <w:rFonts w:ascii="Times New Roman" w:eastAsia="Times New Roman" w:hAnsi="Times New Roman"/>
          <w:sz w:val="20"/>
          <w:szCs w:val="20"/>
          <w:highlight w:val="yellow"/>
          <w:lang w:eastAsia="ru-RU"/>
        </w:rPr>
      </w:pP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1.3. В разделе 10. «Информация о ресурсном обеспечении и прогнозной оценке расходов на реализацию целей программы с учетом источников финансирования»:</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 xml:space="preserve">в абзаце первом цифру «1233384658,65» заменить цифрой «1248742558,65»; </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в абзаце четвертом цифру «268425274,66» заменить цифрой «283783174,66»;</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 xml:space="preserve">в абзаце тринадцатом цифру «180734196,74» заменить цифрой «196092096,74»; </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 xml:space="preserve"> в абзаце шестнадцатом цифру «38608474,66» заменить цифрой «53966374,66».</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1.4. Приложение № 1 к муниципальной программе  изложить в новой редакции согласно приложению  № 1  к настоящему постановлению.</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1.5. Приложение № 2 к муниципальной программе  изложить в новой редакции согласно приложению  № 2  к настоящему постановлению.</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1.6. Приложение № 3 к муниципальной программе  изложить в новой редакции согласно приложению  № 3  к настоящему постановлению.</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1.7. Приложение № 7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 4  к настоящему постановлению.</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color w:val="000000"/>
          <w:sz w:val="20"/>
          <w:szCs w:val="20"/>
          <w:lang w:eastAsia="ru-RU"/>
        </w:rPr>
        <w:t>1.8. Приложение № 2 к подпрограмме «Организация проведения капитального ремонта общего имущества в многоквартирных домах, расположенных на территории  Богучанского района» на 2014-2018 годы читать в новой редакции, согласно приложению № 5</w:t>
      </w:r>
      <w:r w:rsidRPr="00917A64">
        <w:rPr>
          <w:rFonts w:ascii="Times New Roman" w:eastAsia="Times New Roman" w:hAnsi="Times New Roman"/>
          <w:sz w:val="20"/>
          <w:szCs w:val="20"/>
          <w:lang w:eastAsia="ru-RU"/>
        </w:rPr>
        <w:t xml:space="preserve"> к настоящему постановлению.</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1.9. Приложение № 9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 6  к настоящему постановлению.</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color w:val="000000"/>
          <w:sz w:val="20"/>
          <w:szCs w:val="20"/>
          <w:lang w:eastAsia="ru-RU"/>
        </w:rPr>
        <w:t xml:space="preserve">2.0. Приложение № 2 к подпрограмме «Реконструкция и капитальный ремонт объектов коммунальной инфраструктуры муниципального образования </w:t>
      </w:r>
      <w:proofErr w:type="spellStart"/>
      <w:r w:rsidRPr="00917A64">
        <w:rPr>
          <w:rFonts w:ascii="Times New Roman" w:eastAsia="Times New Roman" w:hAnsi="Times New Roman"/>
          <w:color w:val="000000"/>
          <w:sz w:val="20"/>
          <w:szCs w:val="20"/>
          <w:lang w:eastAsia="ru-RU"/>
        </w:rPr>
        <w:t>Богучанский</w:t>
      </w:r>
      <w:proofErr w:type="spellEnd"/>
      <w:r w:rsidRPr="00917A64">
        <w:rPr>
          <w:rFonts w:ascii="Times New Roman" w:eastAsia="Times New Roman" w:hAnsi="Times New Roman"/>
          <w:color w:val="000000"/>
          <w:sz w:val="20"/>
          <w:szCs w:val="20"/>
          <w:lang w:eastAsia="ru-RU"/>
        </w:rPr>
        <w:t xml:space="preserve"> район» на 2014-2018 годы читать в новой редакции, согласно приложению № 7</w:t>
      </w:r>
      <w:r w:rsidRPr="00917A64">
        <w:rPr>
          <w:rFonts w:ascii="Times New Roman" w:eastAsia="Times New Roman" w:hAnsi="Times New Roman"/>
          <w:sz w:val="20"/>
          <w:szCs w:val="20"/>
          <w:lang w:eastAsia="ru-RU"/>
        </w:rPr>
        <w:t xml:space="preserve"> к настоящему постановлению.</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2.1. Приложение № 10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 8  к настоящему постановлению.</w:t>
      </w:r>
    </w:p>
    <w:p w:rsidR="00917A64" w:rsidRPr="00917A64" w:rsidRDefault="00917A64" w:rsidP="00917A64">
      <w:pPr>
        <w:autoSpaceDE w:val="0"/>
        <w:autoSpaceDN w:val="0"/>
        <w:adjustRightInd w:val="0"/>
        <w:spacing w:after="0" w:line="240" w:lineRule="auto"/>
        <w:ind w:firstLine="708"/>
        <w:jc w:val="both"/>
        <w:rPr>
          <w:rFonts w:ascii="Times New Roman" w:eastAsia="Times New Roman" w:hAnsi="Times New Roman" w:cs="Arial"/>
          <w:sz w:val="20"/>
          <w:szCs w:val="20"/>
          <w:lang w:eastAsia="ru-RU"/>
        </w:rPr>
      </w:pPr>
      <w:r w:rsidRPr="00917A64">
        <w:rPr>
          <w:rFonts w:ascii="Times New Roman" w:eastAsia="Times New Roman" w:hAnsi="Times New Roman" w:cs="Arial"/>
          <w:color w:val="000000"/>
          <w:sz w:val="20"/>
          <w:szCs w:val="20"/>
          <w:lang w:eastAsia="ru-RU"/>
        </w:rPr>
        <w:t xml:space="preserve">2.2. Приложение № 2 к подпрограмме </w:t>
      </w:r>
      <w:r w:rsidRPr="00917A64">
        <w:rPr>
          <w:rFonts w:ascii="Times New Roman" w:eastAsia="Times New Roman" w:hAnsi="Times New Roman"/>
          <w:sz w:val="20"/>
          <w:szCs w:val="20"/>
          <w:lang w:eastAsia="ru-RU"/>
        </w:rPr>
        <w:t xml:space="preserve">«Обращение с отходами на территории Богучанского района» </w:t>
      </w:r>
      <w:r w:rsidRPr="00917A64">
        <w:rPr>
          <w:rFonts w:ascii="Times New Roman" w:eastAsia="Times New Roman" w:hAnsi="Times New Roman" w:cs="Arial"/>
          <w:color w:val="000000"/>
          <w:sz w:val="20"/>
          <w:szCs w:val="20"/>
          <w:lang w:eastAsia="ru-RU"/>
        </w:rPr>
        <w:t>читать в новой редакции, согласно приложению № 9</w:t>
      </w:r>
      <w:r w:rsidRPr="00917A64">
        <w:rPr>
          <w:rFonts w:ascii="Times New Roman" w:eastAsia="Times New Roman" w:hAnsi="Times New Roman" w:cs="Arial"/>
          <w:sz w:val="20"/>
          <w:szCs w:val="20"/>
          <w:lang w:eastAsia="ru-RU"/>
        </w:rPr>
        <w:t xml:space="preserve"> к настоящему постановлению.</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2.3. Приложение № 3 к паспорту муниципальной программы изложить в новой редакции согласно приложению  № 10  к настоящему постановлению.</w:t>
      </w:r>
    </w:p>
    <w:p w:rsidR="00917A64" w:rsidRPr="00917A64" w:rsidRDefault="00917A64" w:rsidP="00917A64">
      <w:pPr>
        <w:spacing w:after="0" w:line="240" w:lineRule="auto"/>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 xml:space="preserve">2. </w:t>
      </w:r>
      <w:proofErr w:type="gramStart"/>
      <w:r w:rsidRPr="00917A64">
        <w:rPr>
          <w:rFonts w:ascii="Times New Roman" w:eastAsia="Times New Roman" w:hAnsi="Times New Roman"/>
          <w:sz w:val="20"/>
          <w:szCs w:val="20"/>
          <w:lang w:eastAsia="ru-RU"/>
        </w:rPr>
        <w:t>Контроль за</w:t>
      </w:r>
      <w:proofErr w:type="gramEnd"/>
      <w:r w:rsidRPr="00917A64">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жизнеобеспечению А.Ю. </w:t>
      </w:r>
      <w:proofErr w:type="spellStart"/>
      <w:r w:rsidRPr="00917A64">
        <w:rPr>
          <w:rFonts w:ascii="Times New Roman" w:eastAsia="Times New Roman" w:hAnsi="Times New Roman"/>
          <w:sz w:val="20"/>
          <w:szCs w:val="20"/>
          <w:lang w:eastAsia="ru-RU"/>
        </w:rPr>
        <w:t>Машинистова</w:t>
      </w:r>
      <w:proofErr w:type="spellEnd"/>
      <w:r w:rsidRPr="00917A64">
        <w:rPr>
          <w:rFonts w:ascii="Times New Roman" w:eastAsia="Times New Roman" w:hAnsi="Times New Roman"/>
          <w:sz w:val="20"/>
          <w:szCs w:val="20"/>
          <w:lang w:eastAsia="ru-RU"/>
        </w:rPr>
        <w:t>.</w:t>
      </w:r>
    </w:p>
    <w:p w:rsidR="00917A64" w:rsidRPr="00917A64" w:rsidRDefault="00917A64" w:rsidP="00917A64">
      <w:pPr>
        <w:spacing w:after="0" w:line="240" w:lineRule="atLeast"/>
        <w:ind w:firstLine="708"/>
        <w:jc w:val="both"/>
        <w:rPr>
          <w:rFonts w:ascii="Times New Roman" w:eastAsia="Times New Roman" w:hAnsi="Times New Roman"/>
          <w:sz w:val="20"/>
          <w:szCs w:val="20"/>
          <w:lang w:eastAsia="ru-RU"/>
        </w:rPr>
      </w:pPr>
      <w:r w:rsidRPr="00917A64">
        <w:rPr>
          <w:rFonts w:ascii="Times New Roman" w:eastAsia="Times New Roman" w:hAnsi="Times New Roman"/>
          <w:sz w:val="20"/>
          <w:szCs w:val="20"/>
          <w:lang w:eastAsia="ru-RU"/>
        </w:rPr>
        <w:t>3. Постановление вступает в силу со дня, следующего за днем  опубликования в Официальном вестнике Богучанского района.</w:t>
      </w:r>
    </w:p>
    <w:p w:rsidR="00917A64" w:rsidRPr="00917A64" w:rsidRDefault="00917A64" w:rsidP="00917A64">
      <w:pPr>
        <w:spacing w:after="0" w:line="240" w:lineRule="atLeast"/>
        <w:rPr>
          <w:rFonts w:ascii="Times New Roman" w:eastAsia="Times New Roman" w:hAnsi="Times New Roman"/>
          <w:sz w:val="20"/>
          <w:szCs w:val="20"/>
          <w:lang w:eastAsia="ru-RU"/>
        </w:rPr>
      </w:pPr>
    </w:p>
    <w:p w:rsidR="00C85014" w:rsidRPr="00917A64" w:rsidRDefault="00917A64" w:rsidP="00917A64">
      <w:pPr>
        <w:spacing w:after="0" w:line="240" w:lineRule="auto"/>
        <w:ind w:firstLine="709"/>
        <w:jc w:val="both"/>
        <w:rPr>
          <w:rFonts w:ascii="Times New Roman" w:hAnsi="Times New Roman"/>
          <w:sz w:val="20"/>
          <w:szCs w:val="20"/>
        </w:rPr>
      </w:pPr>
      <w:r w:rsidRPr="00917A64">
        <w:rPr>
          <w:rFonts w:ascii="Times New Roman" w:eastAsia="Times New Roman" w:hAnsi="Times New Roman"/>
          <w:sz w:val="20"/>
          <w:szCs w:val="20"/>
          <w:lang w:eastAsia="ru-RU"/>
        </w:rPr>
        <w:t xml:space="preserve">И.о. Главы Богучанского района                                                    В.Ю. Карнаухов         </w:t>
      </w:r>
    </w:p>
    <w:p w:rsidR="00C85014" w:rsidRDefault="00C85014" w:rsidP="00A45B4D">
      <w:pPr>
        <w:spacing w:after="0" w:line="240" w:lineRule="auto"/>
        <w:ind w:firstLine="709"/>
        <w:jc w:val="both"/>
        <w:rPr>
          <w:rFonts w:ascii="Times New Roman" w:hAnsi="Times New Roman"/>
          <w:sz w:val="20"/>
          <w:szCs w:val="20"/>
        </w:rPr>
      </w:pPr>
    </w:p>
    <w:tbl>
      <w:tblPr>
        <w:tblW w:w="5000" w:type="pct"/>
        <w:tblLook w:val="04A0"/>
      </w:tblPr>
      <w:tblGrid>
        <w:gridCol w:w="812"/>
        <w:gridCol w:w="1730"/>
        <w:gridCol w:w="224"/>
        <w:gridCol w:w="6804"/>
      </w:tblGrid>
      <w:tr w:rsidR="0099711C" w:rsidRPr="00C06D49" w:rsidTr="0099711C">
        <w:trPr>
          <w:trHeight w:val="1064"/>
        </w:trPr>
        <w:tc>
          <w:tcPr>
            <w:tcW w:w="5000" w:type="pct"/>
            <w:gridSpan w:val="4"/>
            <w:shd w:val="clear" w:color="auto" w:fill="auto"/>
            <w:noWrap/>
            <w:vAlign w:val="center"/>
            <w:hideMark/>
          </w:tcPr>
          <w:p w:rsidR="0099711C" w:rsidRPr="00C06D49" w:rsidRDefault="0099711C" w:rsidP="00C06D49">
            <w:pPr>
              <w:spacing w:after="0" w:line="240" w:lineRule="auto"/>
              <w:jc w:val="right"/>
              <w:rPr>
                <w:rFonts w:ascii="Times New Roman" w:eastAsia="Times New Roman" w:hAnsi="Times New Roman"/>
                <w:sz w:val="18"/>
                <w:szCs w:val="18"/>
                <w:lang w:eastAsia="ru-RU"/>
              </w:rPr>
            </w:pPr>
            <w:r w:rsidRPr="00C06D49">
              <w:rPr>
                <w:rFonts w:ascii="Times New Roman" w:eastAsia="Times New Roman" w:hAnsi="Times New Roman"/>
                <w:sz w:val="18"/>
                <w:szCs w:val="18"/>
                <w:lang w:eastAsia="ru-RU"/>
              </w:rPr>
              <w:t>Приложение № 1</w:t>
            </w:r>
          </w:p>
          <w:p w:rsidR="0099711C" w:rsidRPr="00C06D49" w:rsidRDefault="0099711C" w:rsidP="00C06D49">
            <w:pPr>
              <w:spacing w:after="0" w:line="240" w:lineRule="auto"/>
              <w:jc w:val="right"/>
              <w:rPr>
                <w:rFonts w:ascii="Times New Roman" w:eastAsia="Times New Roman" w:hAnsi="Times New Roman"/>
                <w:sz w:val="18"/>
                <w:szCs w:val="18"/>
                <w:lang w:eastAsia="ru-RU"/>
              </w:rPr>
            </w:pPr>
            <w:r w:rsidRPr="00C06D49">
              <w:rPr>
                <w:rFonts w:ascii="Times New Roman" w:eastAsia="Times New Roman" w:hAnsi="Times New Roman"/>
                <w:sz w:val="18"/>
                <w:szCs w:val="18"/>
                <w:lang w:eastAsia="ru-RU"/>
              </w:rPr>
              <w:t>к постановлению администрации</w:t>
            </w:r>
          </w:p>
          <w:p w:rsidR="0099711C" w:rsidRPr="00C06D49" w:rsidRDefault="0099711C" w:rsidP="00C06D49">
            <w:pPr>
              <w:spacing w:after="0" w:line="240" w:lineRule="auto"/>
              <w:jc w:val="right"/>
              <w:rPr>
                <w:rFonts w:ascii="Times New Roman" w:eastAsia="Times New Roman" w:hAnsi="Times New Roman"/>
                <w:sz w:val="18"/>
                <w:szCs w:val="18"/>
                <w:lang w:eastAsia="ru-RU"/>
              </w:rPr>
            </w:pPr>
            <w:r w:rsidRPr="00C06D49">
              <w:rPr>
                <w:rFonts w:ascii="Times New Roman" w:eastAsia="Times New Roman" w:hAnsi="Times New Roman"/>
                <w:sz w:val="18"/>
                <w:szCs w:val="18"/>
                <w:lang w:eastAsia="ru-RU"/>
              </w:rPr>
              <w:t>Богучанского района</w:t>
            </w:r>
          </w:p>
          <w:p w:rsidR="0099711C" w:rsidRPr="00C06D49" w:rsidRDefault="0099711C" w:rsidP="00C06D49">
            <w:pPr>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от 29.04.</w:t>
            </w:r>
            <w:r w:rsidRPr="00C06D49">
              <w:rPr>
                <w:rFonts w:ascii="Times New Roman" w:eastAsia="Times New Roman" w:hAnsi="Times New Roman"/>
                <w:sz w:val="18"/>
                <w:szCs w:val="18"/>
                <w:lang w:eastAsia="ru-RU"/>
              </w:rPr>
              <w:t>2016г. №330-п</w:t>
            </w:r>
          </w:p>
        </w:tc>
      </w:tr>
      <w:tr w:rsidR="00C06D49" w:rsidRPr="00C06D49" w:rsidTr="0099711C">
        <w:trPr>
          <w:trHeight w:val="20"/>
        </w:trPr>
        <w:tc>
          <w:tcPr>
            <w:tcW w:w="424" w:type="pct"/>
            <w:shd w:val="clear" w:color="auto" w:fill="auto"/>
            <w:noWrap/>
            <w:vAlign w:val="center"/>
            <w:hideMark/>
          </w:tcPr>
          <w:p w:rsidR="00C06D49" w:rsidRPr="00C06D49" w:rsidRDefault="00C06D49" w:rsidP="00C06D49">
            <w:pPr>
              <w:spacing w:after="0" w:line="240" w:lineRule="auto"/>
              <w:rPr>
                <w:rFonts w:ascii="Times New Roman" w:eastAsia="Times New Roman" w:hAnsi="Times New Roman"/>
                <w:sz w:val="18"/>
                <w:szCs w:val="18"/>
                <w:lang w:eastAsia="ru-RU"/>
              </w:rPr>
            </w:pPr>
          </w:p>
        </w:tc>
        <w:tc>
          <w:tcPr>
            <w:tcW w:w="904" w:type="pct"/>
            <w:shd w:val="clear" w:color="auto" w:fill="auto"/>
            <w:noWrap/>
            <w:vAlign w:val="center"/>
            <w:hideMark/>
          </w:tcPr>
          <w:p w:rsidR="00C06D49" w:rsidRPr="00C06D49" w:rsidRDefault="00C06D49" w:rsidP="00C06D49">
            <w:pPr>
              <w:spacing w:after="0" w:line="240" w:lineRule="auto"/>
              <w:rPr>
                <w:rFonts w:ascii="Times New Roman" w:eastAsia="Times New Roman" w:hAnsi="Times New Roman"/>
                <w:color w:val="000000"/>
                <w:sz w:val="18"/>
                <w:szCs w:val="18"/>
                <w:lang w:eastAsia="ru-RU"/>
              </w:rPr>
            </w:pPr>
          </w:p>
        </w:tc>
        <w:tc>
          <w:tcPr>
            <w:tcW w:w="3672" w:type="pct"/>
            <w:gridSpan w:val="2"/>
            <w:shd w:val="clear" w:color="auto" w:fill="auto"/>
            <w:noWrap/>
            <w:vAlign w:val="center"/>
            <w:hideMark/>
          </w:tcPr>
          <w:p w:rsidR="00C06D49" w:rsidRPr="00C06D49" w:rsidRDefault="00C06D49" w:rsidP="00C06D49">
            <w:pPr>
              <w:spacing w:after="0" w:line="240" w:lineRule="auto"/>
              <w:rPr>
                <w:rFonts w:ascii="Times New Roman" w:eastAsia="Times New Roman" w:hAnsi="Times New Roman"/>
                <w:sz w:val="18"/>
                <w:szCs w:val="18"/>
                <w:lang w:eastAsia="ru-RU"/>
              </w:rPr>
            </w:pPr>
          </w:p>
        </w:tc>
      </w:tr>
      <w:tr w:rsidR="00C06D49" w:rsidRPr="00C06D49" w:rsidTr="0099711C">
        <w:trPr>
          <w:trHeight w:val="286"/>
        </w:trPr>
        <w:tc>
          <w:tcPr>
            <w:tcW w:w="424" w:type="pct"/>
            <w:shd w:val="clear" w:color="auto" w:fill="auto"/>
            <w:noWrap/>
            <w:vAlign w:val="center"/>
            <w:hideMark/>
          </w:tcPr>
          <w:p w:rsidR="00C06D49" w:rsidRPr="00C06D49" w:rsidRDefault="00C06D49" w:rsidP="00C06D49">
            <w:pPr>
              <w:spacing w:after="0" w:line="240" w:lineRule="auto"/>
              <w:rPr>
                <w:rFonts w:ascii="Times New Roman" w:eastAsia="Times New Roman" w:hAnsi="Times New Roman"/>
                <w:sz w:val="18"/>
                <w:szCs w:val="18"/>
                <w:lang w:eastAsia="ru-RU"/>
              </w:rPr>
            </w:pPr>
          </w:p>
        </w:tc>
        <w:tc>
          <w:tcPr>
            <w:tcW w:w="904" w:type="pct"/>
            <w:shd w:val="clear" w:color="auto" w:fill="auto"/>
            <w:noWrap/>
            <w:vAlign w:val="center"/>
            <w:hideMark/>
          </w:tcPr>
          <w:p w:rsidR="00C06D49" w:rsidRPr="00C06D49" w:rsidRDefault="00C06D49" w:rsidP="00C06D49">
            <w:pPr>
              <w:spacing w:after="0" w:line="240" w:lineRule="auto"/>
              <w:rPr>
                <w:rFonts w:ascii="Times New Roman" w:eastAsia="Times New Roman" w:hAnsi="Times New Roman"/>
                <w:color w:val="000000"/>
                <w:sz w:val="18"/>
                <w:szCs w:val="18"/>
                <w:lang w:eastAsia="ru-RU"/>
              </w:rPr>
            </w:pPr>
          </w:p>
        </w:tc>
        <w:tc>
          <w:tcPr>
            <w:tcW w:w="3672" w:type="pct"/>
            <w:gridSpan w:val="2"/>
            <w:shd w:val="clear" w:color="auto" w:fill="auto"/>
            <w:vAlign w:val="center"/>
            <w:hideMark/>
          </w:tcPr>
          <w:p w:rsidR="00C06D49" w:rsidRPr="00C06D49" w:rsidRDefault="00C06D49" w:rsidP="00C06D49">
            <w:pPr>
              <w:spacing w:after="280" w:line="240" w:lineRule="auto"/>
              <w:jc w:val="right"/>
              <w:rPr>
                <w:rFonts w:ascii="Times New Roman" w:eastAsia="Times New Roman" w:hAnsi="Times New Roman"/>
                <w:sz w:val="18"/>
                <w:szCs w:val="18"/>
                <w:lang w:eastAsia="ru-RU"/>
              </w:rPr>
            </w:pPr>
            <w:r w:rsidRPr="00C06D49">
              <w:rPr>
                <w:rFonts w:ascii="Times New Roman" w:eastAsia="Times New Roman" w:hAnsi="Times New Roman"/>
                <w:sz w:val="18"/>
                <w:szCs w:val="18"/>
                <w:lang w:eastAsia="ru-RU"/>
              </w:rPr>
              <w:t>Приложение № 1</w:t>
            </w:r>
            <w:r w:rsidRPr="00C06D49">
              <w:rPr>
                <w:rFonts w:ascii="Times New Roman" w:eastAsia="Times New Roman" w:hAnsi="Times New Roman"/>
                <w:sz w:val="18"/>
                <w:szCs w:val="18"/>
                <w:lang w:eastAsia="ru-RU"/>
              </w:rPr>
              <w:br/>
              <w:t xml:space="preserve">к муниципальной программе Богучанского района                                               «Реформирование и модернизация жилищно-коммунального                                                             </w:t>
            </w:r>
            <w:r w:rsidRPr="00C06D49">
              <w:rPr>
                <w:rFonts w:ascii="Times New Roman" w:eastAsia="Times New Roman" w:hAnsi="Times New Roman"/>
                <w:sz w:val="18"/>
                <w:szCs w:val="18"/>
                <w:lang w:eastAsia="ru-RU"/>
              </w:rPr>
              <w:lastRenderedPageBreak/>
              <w:t xml:space="preserve">хозяйства и повышение энергетической эффективности» </w:t>
            </w:r>
          </w:p>
        </w:tc>
      </w:tr>
      <w:tr w:rsidR="00C06D49" w:rsidRPr="00C06D49" w:rsidTr="0099711C">
        <w:trPr>
          <w:trHeight w:val="20"/>
        </w:trPr>
        <w:tc>
          <w:tcPr>
            <w:tcW w:w="424" w:type="pct"/>
            <w:shd w:val="clear" w:color="auto" w:fill="auto"/>
            <w:noWrap/>
            <w:vAlign w:val="center"/>
            <w:hideMark/>
          </w:tcPr>
          <w:p w:rsidR="00C06D49" w:rsidRPr="00C06D49" w:rsidRDefault="00C06D49" w:rsidP="00C06D49">
            <w:pPr>
              <w:spacing w:after="0" w:line="240" w:lineRule="auto"/>
              <w:rPr>
                <w:rFonts w:ascii="Times New Roman" w:eastAsia="Times New Roman" w:hAnsi="Times New Roman"/>
                <w:sz w:val="18"/>
                <w:szCs w:val="18"/>
                <w:lang w:eastAsia="ru-RU"/>
              </w:rPr>
            </w:pPr>
          </w:p>
        </w:tc>
        <w:tc>
          <w:tcPr>
            <w:tcW w:w="904" w:type="pct"/>
            <w:shd w:val="clear" w:color="auto" w:fill="auto"/>
            <w:noWrap/>
            <w:vAlign w:val="center"/>
            <w:hideMark/>
          </w:tcPr>
          <w:p w:rsidR="00C06D49" w:rsidRPr="00C06D49" w:rsidRDefault="00C06D49" w:rsidP="00C06D49">
            <w:pPr>
              <w:spacing w:after="0" w:line="240" w:lineRule="auto"/>
              <w:rPr>
                <w:rFonts w:ascii="Times New Roman" w:eastAsia="Times New Roman" w:hAnsi="Times New Roman"/>
                <w:color w:val="000000"/>
                <w:sz w:val="18"/>
                <w:szCs w:val="18"/>
                <w:lang w:eastAsia="ru-RU"/>
              </w:rPr>
            </w:pPr>
          </w:p>
        </w:tc>
        <w:tc>
          <w:tcPr>
            <w:tcW w:w="117" w:type="pct"/>
            <w:shd w:val="clear" w:color="auto" w:fill="auto"/>
            <w:noWrap/>
            <w:vAlign w:val="center"/>
            <w:hideMark/>
          </w:tcPr>
          <w:p w:rsidR="00C06D49" w:rsidRPr="00C06D49" w:rsidRDefault="00C06D49" w:rsidP="00C06D49">
            <w:pPr>
              <w:spacing w:after="0" w:line="240" w:lineRule="auto"/>
              <w:rPr>
                <w:rFonts w:ascii="Times New Roman" w:eastAsia="Times New Roman" w:hAnsi="Times New Roman"/>
                <w:sz w:val="18"/>
                <w:szCs w:val="18"/>
                <w:lang w:eastAsia="ru-RU"/>
              </w:rPr>
            </w:pPr>
          </w:p>
        </w:tc>
        <w:tc>
          <w:tcPr>
            <w:tcW w:w="3555" w:type="pct"/>
            <w:shd w:val="clear" w:color="auto" w:fill="auto"/>
            <w:noWrap/>
            <w:vAlign w:val="center"/>
            <w:hideMark/>
          </w:tcPr>
          <w:p w:rsidR="00C06D49" w:rsidRPr="00C06D49" w:rsidRDefault="00C06D49" w:rsidP="00C06D49">
            <w:pPr>
              <w:spacing w:after="0" w:line="240" w:lineRule="auto"/>
              <w:rPr>
                <w:rFonts w:ascii="Times New Roman" w:eastAsia="Times New Roman" w:hAnsi="Times New Roman"/>
                <w:sz w:val="18"/>
                <w:szCs w:val="18"/>
                <w:lang w:eastAsia="ru-RU"/>
              </w:rPr>
            </w:pPr>
          </w:p>
        </w:tc>
      </w:tr>
      <w:tr w:rsidR="00C06D49" w:rsidRPr="00C06D49" w:rsidTr="0099711C">
        <w:trPr>
          <w:trHeight w:val="20"/>
        </w:trPr>
        <w:tc>
          <w:tcPr>
            <w:tcW w:w="5000" w:type="pct"/>
            <w:gridSpan w:val="4"/>
            <w:shd w:val="clear" w:color="auto" w:fill="auto"/>
            <w:vAlign w:val="center"/>
            <w:hideMark/>
          </w:tcPr>
          <w:p w:rsidR="00C06D49" w:rsidRPr="00C06D49" w:rsidRDefault="00C06D49" w:rsidP="00C06D49">
            <w:pPr>
              <w:spacing w:after="0" w:line="240" w:lineRule="auto"/>
              <w:jc w:val="center"/>
              <w:rPr>
                <w:rFonts w:ascii="Times New Roman" w:eastAsia="Times New Roman" w:hAnsi="Times New Roman"/>
                <w:sz w:val="18"/>
                <w:szCs w:val="18"/>
                <w:lang w:eastAsia="ru-RU"/>
              </w:rPr>
            </w:pPr>
            <w:r w:rsidRPr="00C06D49">
              <w:rPr>
                <w:rFonts w:ascii="Times New Roman" w:eastAsia="Times New Roman" w:hAnsi="Times New Roman"/>
                <w:sz w:val="18"/>
                <w:szCs w:val="18"/>
                <w:lang w:eastAsia="ru-RU"/>
              </w:rPr>
              <w:t>Основны</w:t>
            </w:r>
            <w:r w:rsidR="0099711C">
              <w:rPr>
                <w:rFonts w:ascii="Times New Roman" w:eastAsia="Times New Roman" w:hAnsi="Times New Roman"/>
                <w:sz w:val="18"/>
                <w:szCs w:val="18"/>
                <w:lang w:eastAsia="ru-RU"/>
              </w:rPr>
              <w:t xml:space="preserve">е меры правового регулирования </w:t>
            </w:r>
            <w:r w:rsidRPr="00C06D49">
              <w:rPr>
                <w:rFonts w:ascii="Times New Roman" w:eastAsia="Times New Roman" w:hAnsi="Times New Roman"/>
                <w:sz w:val="18"/>
                <w:szCs w:val="18"/>
                <w:lang w:eastAsia="ru-RU"/>
              </w:rPr>
              <w:t xml:space="preserve">в сфере жилищно-коммунального хозяйства Богучанского района, </w:t>
            </w:r>
            <w:r w:rsidRPr="00C06D49">
              <w:rPr>
                <w:rFonts w:ascii="Times New Roman" w:eastAsia="Times New Roman" w:hAnsi="Times New Roman"/>
                <w:sz w:val="18"/>
                <w:szCs w:val="18"/>
                <w:lang w:eastAsia="ru-RU"/>
              </w:rPr>
              <w:br/>
              <w:t>направленные на достижение цели и (или) конечных результатов программы</w:t>
            </w:r>
          </w:p>
        </w:tc>
      </w:tr>
    </w:tbl>
    <w:p w:rsidR="00917A64" w:rsidRDefault="00917A64" w:rsidP="00A45B4D">
      <w:pPr>
        <w:spacing w:after="0" w:line="240" w:lineRule="auto"/>
        <w:ind w:firstLine="709"/>
        <w:jc w:val="both"/>
        <w:rPr>
          <w:rFonts w:ascii="Times New Roman" w:hAnsi="Times New Roman"/>
          <w:sz w:val="20"/>
          <w:szCs w:val="20"/>
        </w:rPr>
      </w:pPr>
    </w:p>
    <w:tbl>
      <w:tblPr>
        <w:tblW w:w="5000" w:type="pct"/>
        <w:tblLook w:val="04A0"/>
      </w:tblPr>
      <w:tblGrid>
        <w:gridCol w:w="843"/>
        <w:gridCol w:w="1770"/>
        <w:gridCol w:w="4743"/>
        <w:gridCol w:w="2214"/>
      </w:tblGrid>
      <w:tr w:rsidR="00191280" w:rsidRPr="00191280" w:rsidTr="00191280">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 </w:t>
            </w:r>
            <w:proofErr w:type="spellStart"/>
            <w:proofErr w:type="gramStart"/>
            <w:r w:rsidRPr="00191280">
              <w:rPr>
                <w:rFonts w:ascii="Times New Roman" w:eastAsia="Times New Roman" w:hAnsi="Times New Roman"/>
                <w:sz w:val="14"/>
                <w:szCs w:val="14"/>
                <w:lang w:eastAsia="ru-RU"/>
              </w:rPr>
              <w:t>п</w:t>
            </w:r>
            <w:proofErr w:type="spellEnd"/>
            <w:proofErr w:type="gramEnd"/>
            <w:r w:rsidRPr="00191280">
              <w:rPr>
                <w:rFonts w:ascii="Times New Roman" w:eastAsia="Times New Roman" w:hAnsi="Times New Roman"/>
                <w:sz w:val="14"/>
                <w:szCs w:val="14"/>
                <w:lang w:eastAsia="ru-RU"/>
              </w:rPr>
              <w:t>/</w:t>
            </w:r>
            <w:proofErr w:type="spellStart"/>
            <w:r w:rsidRPr="00191280">
              <w:rPr>
                <w:rFonts w:ascii="Times New Roman" w:eastAsia="Times New Roman" w:hAnsi="Times New Roman"/>
                <w:sz w:val="14"/>
                <w:szCs w:val="14"/>
                <w:lang w:eastAsia="ru-RU"/>
              </w:rPr>
              <w:t>п</w:t>
            </w:r>
            <w:proofErr w:type="spellEnd"/>
          </w:p>
        </w:tc>
        <w:tc>
          <w:tcPr>
            <w:tcW w:w="925" w:type="pct"/>
            <w:tcBorders>
              <w:top w:val="single" w:sz="4" w:space="0" w:color="auto"/>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color w:val="000000"/>
                <w:sz w:val="14"/>
                <w:szCs w:val="14"/>
                <w:lang w:eastAsia="ru-RU"/>
              </w:rPr>
            </w:pPr>
            <w:r w:rsidRPr="00191280">
              <w:rPr>
                <w:rFonts w:ascii="Times New Roman" w:eastAsia="Times New Roman" w:hAnsi="Times New Roman"/>
                <w:color w:val="000000"/>
                <w:sz w:val="14"/>
                <w:szCs w:val="14"/>
                <w:lang w:eastAsia="ru-RU"/>
              </w:rPr>
              <w:t>Наименование нормативного правового акта Богучанского района</w:t>
            </w:r>
          </w:p>
        </w:tc>
        <w:tc>
          <w:tcPr>
            <w:tcW w:w="2478" w:type="pct"/>
            <w:tcBorders>
              <w:top w:val="single" w:sz="4" w:space="0" w:color="auto"/>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Предмет регулирования, основное содержание</w:t>
            </w:r>
          </w:p>
        </w:tc>
        <w:tc>
          <w:tcPr>
            <w:tcW w:w="1157" w:type="pct"/>
            <w:tcBorders>
              <w:top w:val="single" w:sz="4" w:space="0" w:color="auto"/>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Срок принятия (год, квартал)</w:t>
            </w:r>
          </w:p>
        </w:tc>
      </w:tr>
      <w:tr w:rsidR="00191280" w:rsidRPr="00191280" w:rsidTr="00191280">
        <w:trPr>
          <w:trHeight w:val="20"/>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1</w:t>
            </w:r>
          </w:p>
        </w:tc>
        <w:tc>
          <w:tcPr>
            <w:tcW w:w="925"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Постановление </w:t>
            </w:r>
            <w:r w:rsidRPr="00191280">
              <w:rPr>
                <w:rFonts w:ascii="Times New Roman" w:eastAsia="Times New Roman" w:hAnsi="Times New Roman"/>
                <w:sz w:val="14"/>
                <w:szCs w:val="14"/>
                <w:lang w:eastAsia="ru-RU"/>
              </w:rPr>
              <w:br/>
              <w:t>221-п</w:t>
            </w:r>
          </w:p>
        </w:tc>
        <w:tc>
          <w:tcPr>
            <w:tcW w:w="2478"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Об утверждении </w:t>
            </w:r>
            <w:proofErr w:type="gramStart"/>
            <w:r w:rsidRPr="00191280">
              <w:rPr>
                <w:rFonts w:ascii="Times New Roman" w:eastAsia="Times New Roman" w:hAnsi="Times New Roman"/>
                <w:sz w:val="14"/>
                <w:szCs w:val="14"/>
                <w:lang w:eastAsia="ru-RU"/>
              </w:rPr>
              <w:t>Порядка предоставления компенсации части расходов граждан</w:t>
            </w:r>
            <w:proofErr w:type="gramEnd"/>
            <w:r w:rsidRPr="00191280">
              <w:rPr>
                <w:rFonts w:ascii="Times New Roman" w:eastAsia="Times New Roman" w:hAnsi="Times New Roman"/>
                <w:sz w:val="14"/>
                <w:szCs w:val="14"/>
                <w:lang w:eastAsia="ru-RU"/>
              </w:rPr>
              <w:t xml:space="preserve"> на оплату коммунальных услуг на территории Богучанского района, контроля за соблюдением условий предоставления компенсации и возврата субсидий в случае нарушения условий их предоставления</w:t>
            </w:r>
          </w:p>
        </w:tc>
        <w:tc>
          <w:tcPr>
            <w:tcW w:w="1157"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28.02.2013г.</w:t>
            </w:r>
          </w:p>
        </w:tc>
      </w:tr>
      <w:tr w:rsidR="00191280" w:rsidRPr="00191280" w:rsidTr="00191280">
        <w:trPr>
          <w:trHeight w:val="20"/>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2</w:t>
            </w:r>
          </w:p>
        </w:tc>
        <w:tc>
          <w:tcPr>
            <w:tcW w:w="925"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Постановление </w:t>
            </w:r>
            <w:r w:rsidRPr="00191280">
              <w:rPr>
                <w:rFonts w:ascii="Times New Roman" w:eastAsia="Times New Roman" w:hAnsi="Times New Roman"/>
                <w:sz w:val="14"/>
                <w:szCs w:val="14"/>
                <w:lang w:eastAsia="ru-RU"/>
              </w:rPr>
              <w:br/>
              <w:t>№ 27-п</w:t>
            </w:r>
          </w:p>
        </w:tc>
        <w:tc>
          <w:tcPr>
            <w:tcW w:w="2478"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О предоставлении исполнителям коммунальных услуг субсидий субсидии на компенсацию части расходов граждан на оплату коммунальных услуг в 2014 году</w:t>
            </w:r>
          </w:p>
        </w:tc>
        <w:tc>
          <w:tcPr>
            <w:tcW w:w="1157"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20.01.2014г.</w:t>
            </w:r>
          </w:p>
        </w:tc>
      </w:tr>
      <w:tr w:rsidR="00191280" w:rsidRPr="00191280" w:rsidTr="00191280">
        <w:trPr>
          <w:trHeight w:val="20"/>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3</w:t>
            </w:r>
          </w:p>
        </w:tc>
        <w:tc>
          <w:tcPr>
            <w:tcW w:w="925"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Постановление </w:t>
            </w:r>
            <w:r w:rsidRPr="00191280">
              <w:rPr>
                <w:rFonts w:ascii="Times New Roman" w:eastAsia="Times New Roman" w:hAnsi="Times New Roman"/>
                <w:sz w:val="14"/>
                <w:szCs w:val="14"/>
                <w:lang w:eastAsia="ru-RU"/>
              </w:rPr>
              <w:br/>
              <w:t>№ 223-п</w:t>
            </w:r>
          </w:p>
        </w:tc>
        <w:tc>
          <w:tcPr>
            <w:tcW w:w="2478"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Об утверждении перечня </w:t>
            </w:r>
            <w:proofErr w:type="spellStart"/>
            <w:r w:rsidRPr="00191280">
              <w:rPr>
                <w:rFonts w:ascii="Times New Roman" w:eastAsia="Times New Roman" w:hAnsi="Times New Roman"/>
                <w:sz w:val="14"/>
                <w:szCs w:val="14"/>
                <w:lang w:eastAsia="ru-RU"/>
              </w:rPr>
              <w:t>ресурсоснабжающих</w:t>
            </w:r>
            <w:proofErr w:type="spellEnd"/>
            <w:r w:rsidRPr="00191280">
              <w:rPr>
                <w:rFonts w:ascii="Times New Roman" w:eastAsia="Times New Roman" w:hAnsi="Times New Roman"/>
                <w:sz w:val="14"/>
                <w:szCs w:val="14"/>
                <w:lang w:eastAsia="ru-RU"/>
              </w:rPr>
              <w:t xml:space="preserve"> организаций, предоставляющих коммунальные услуги гражданам, размер которых в объеме совокупных платежей за коммунальные услуги составляет наибольшую долю</w:t>
            </w:r>
          </w:p>
        </w:tc>
        <w:tc>
          <w:tcPr>
            <w:tcW w:w="1157"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28.02.2013г.</w:t>
            </w:r>
          </w:p>
        </w:tc>
      </w:tr>
      <w:tr w:rsidR="00191280" w:rsidRPr="00191280" w:rsidTr="00191280">
        <w:trPr>
          <w:trHeight w:val="20"/>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4</w:t>
            </w:r>
          </w:p>
        </w:tc>
        <w:tc>
          <w:tcPr>
            <w:tcW w:w="925"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Постановление</w:t>
            </w:r>
            <w:r w:rsidRPr="00191280">
              <w:rPr>
                <w:rFonts w:ascii="Times New Roman" w:eastAsia="Times New Roman" w:hAnsi="Times New Roman"/>
                <w:sz w:val="14"/>
                <w:szCs w:val="14"/>
                <w:lang w:eastAsia="ru-RU"/>
              </w:rPr>
              <w:br/>
              <w:t>№ 266-п</w:t>
            </w:r>
          </w:p>
        </w:tc>
        <w:tc>
          <w:tcPr>
            <w:tcW w:w="2478"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Об утверждении Порядка предоставления </w:t>
            </w:r>
            <w:proofErr w:type="spellStart"/>
            <w:r w:rsidRPr="00191280">
              <w:rPr>
                <w:rFonts w:ascii="Times New Roman" w:eastAsia="Times New Roman" w:hAnsi="Times New Roman"/>
                <w:sz w:val="14"/>
                <w:szCs w:val="14"/>
                <w:lang w:eastAsia="ru-RU"/>
              </w:rPr>
              <w:t>энергоснабжающим</w:t>
            </w:r>
            <w:proofErr w:type="spellEnd"/>
            <w:r w:rsidRPr="00191280">
              <w:rPr>
                <w:rFonts w:ascii="Times New Roman" w:eastAsia="Times New Roman" w:hAnsi="Times New Roman"/>
                <w:sz w:val="14"/>
                <w:szCs w:val="14"/>
                <w:lang w:eastAsia="ru-RU"/>
              </w:rPr>
              <w:t xml:space="preserve"> организациям компенсации выпадающих доходов на территории Богучанского района, </w:t>
            </w:r>
            <w:proofErr w:type="gramStart"/>
            <w:r w:rsidRPr="00191280">
              <w:rPr>
                <w:rFonts w:ascii="Times New Roman" w:eastAsia="Times New Roman" w:hAnsi="Times New Roman"/>
                <w:sz w:val="14"/>
                <w:szCs w:val="14"/>
                <w:lang w:eastAsia="ru-RU"/>
              </w:rPr>
              <w:t>контроля за</w:t>
            </w:r>
            <w:proofErr w:type="gramEnd"/>
            <w:r w:rsidRPr="00191280">
              <w:rPr>
                <w:rFonts w:ascii="Times New Roman" w:eastAsia="Times New Roman" w:hAnsi="Times New Roman"/>
                <w:sz w:val="14"/>
                <w:szCs w:val="14"/>
                <w:lang w:eastAsia="ru-RU"/>
              </w:rPr>
              <w:t xml:space="preserve"> их использованием средств компенсации и возврата в случае нарушения условий их предоставления</w:t>
            </w:r>
          </w:p>
        </w:tc>
        <w:tc>
          <w:tcPr>
            <w:tcW w:w="1157"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07.03.2013г.</w:t>
            </w:r>
          </w:p>
        </w:tc>
      </w:tr>
      <w:tr w:rsidR="00191280" w:rsidRPr="00191280" w:rsidTr="00191280">
        <w:trPr>
          <w:trHeight w:val="20"/>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5</w:t>
            </w:r>
          </w:p>
        </w:tc>
        <w:tc>
          <w:tcPr>
            <w:tcW w:w="925"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Постановление </w:t>
            </w:r>
            <w:r w:rsidRPr="00191280">
              <w:rPr>
                <w:rFonts w:ascii="Times New Roman" w:eastAsia="Times New Roman" w:hAnsi="Times New Roman"/>
                <w:sz w:val="14"/>
                <w:szCs w:val="14"/>
                <w:lang w:eastAsia="ru-RU"/>
              </w:rPr>
              <w:br/>
              <w:t>№ 42-п</w:t>
            </w:r>
          </w:p>
        </w:tc>
        <w:tc>
          <w:tcPr>
            <w:tcW w:w="2478"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О предоставлении </w:t>
            </w:r>
            <w:proofErr w:type="spellStart"/>
            <w:r w:rsidRPr="00191280">
              <w:rPr>
                <w:rFonts w:ascii="Times New Roman" w:eastAsia="Times New Roman" w:hAnsi="Times New Roman"/>
                <w:sz w:val="14"/>
                <w:szCs w:val="14"/>
                <w:lang w:eastAsia="ru-RU"/>
              </w:rPr>
              <w:t>энергоснабжающим</w:t>
            </w:r>
            <w:proofErr w:type="spellEnd"/>
            <w:r w:rsidRPr="00191280">
              <w:rPr>
                <w:rFonts w:ascii="Times New Roman" w:eastAsia="Times New Roman" w:hAnsi="Times New Roman"/>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157"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22.01.2014г.</w:t>
            </w:r>
          </w:p>
        </w:tc>
      </w:tr>
      <w:tr w:rsidR="00191280" w:rsidRPr="00191280" w:rsidTr="00191280">
        <w:trPr>
          <w:trHeight w:val="2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6</w:t>
            </w:r>
          </w:p>
        </w:tc>
        <w:tc>
          <w:tcPr>
            <w:tcW w:w="925"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Постановление </w:t>
            </w:r>
            <w:r w:rsidRPr="00191280">
              <w:rPr>
                <w:rFonts w:ascii="Times New Roman" w:eastAsia="Times New Roman" w:hAnsi="Times New Roman"/>
                <w:sz w:val="14"/>
                <w:szCs w:val="14"/>
                <w:lang w:eastAsia="ru-RU"/>
              </w:rPr>
              <w:br/>
              <w:t>№ 147-п</w:t>
            </w:r>
          </w:p>
        </w:tc>
        <w:tc>
          <w:tcPr>
            <w:tcW w:w="2478"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О предоставлении </w:t>
            </w:r>
            <w:proofErr w:type="spellStart"/>
            <w:r w:rsidRPr="00191280">
              <w:rPr>
                <w:rFonts w:ascii="Times New Roman" w:eastAsia="Times New Roman" w:hAnsi="Times New Roman"/>
                <w:sz w:val="14"/>
                <w:szCs w:val="14"/>
                <w:lang w:eastAsia="ru-RU"/>
              </w:rPr>
              <w:t>энергоснабжающим</w:t>
            </w:r>
            <w:proofErr w:type="spellEnd"/>
            <w:r w:rsidRPr="00191280">
              <w:rPr>
                <w:rFonts w:ascii="Times New Roman" w:eastAsia="Times New Roman" w:hAnsi="Times New Roman"/>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157"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09.02.2015г.</w:t>
            </w:r>
          </w:p>
        </w:tc>
      </w:tr>
      <w:tr w:rsidR="00191280" w:rsidRPr="00191280" w:rsidTr="00191280">
        <w:trPr>
          <w:trHeight w:val="20"/>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7</w:t>
            </w:r>
          </w:p>
        </w:tc>
        <w:tc>
          <w:tcPr>
            <w:tcW w:w="925"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Постановление </w:t>
            </w:r>
            <w:r w:rsidRPr="00191280">
              <w:rPr>
                <w:rFonts w:ascii="Times New Roman" w:eastAsia="Times New Roman" w:hAnsi="Times New Roman"/>
                <w:sz w:val="14"/>
                <w:szCs w:val="14"/>
                <w:lang w:eastAsia="ru-RU"/>
              </w:rPr>
              <w:br/>
              <w:t>№ 431-п</w:t>
            </w:r>
          </w:p>
        </w:tc>
        <w:tc>
          <w:tcPr>
            <w:tcW w:w="2478"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Об утверждении Порядка предоставления компенсации части платы граждан за коммунальные услуги на территории Богучанского района, контроля за </w:t>
            </w:r>
            <w:proofErr w:type="spellStart"/>
            <w:r w:rsidRPr="00191280">
              <w:rPr>
                <w:rFonts w:ascii="Times New Roman" w:eastAsia="Times New Roman" w:hAnsi="Times New Roman"/>
                <w:sz w:val="14"/>
                <w:szCs w:val="14"/>
                <w:lang w:eastAsia="ru-RU"/>
              </w:rPr>
              <w:t>слоблюдением</w:t>
            </w:r>
            <w:proofErr w:type="spellEnd"/>
            <w:r w:rsidRPr="00191280">
              <w:rPr>
                <w:rFonts w:ascii="Times New Roman" w:eastAsia="Times New Roman" w:hAnsi="Times New Roman"/>
                <w:sz w:val="14"/>
                <w:szCs w:val="14"/>
                <w:lang w:eastAsia="ru-RU"/>
              </w:rPr>
              <w:t xml:space="preserve"> условий предоставления компенсации и возврата субсидий в случае нарушения условий их предоставления</w:t>
            </w:r>
          </w:p>
        </w:tc>
        <w:tc>
          <w:tcPr>
            <w:tcW w:w="1157"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17.04.2015г.</w:t>
            </w:r>
          </w:p>
        </w:tc>
      </w:tr>
      <w:tr w:rsidR="00191280" w:rsidRPr="00191280" w:rsidTr="00191280">
        <w:trPr>
          <w:trHeight w:val="20"/>
        </w:trPr>
        <w:tc>
          <w:tcPr>
            <w:tcW w:w="440" w:type="pct"/>
            <w:tcBorders>
              <w:top w:val="nil"/>
              <w:left w:val="single" w:sz="4" w:space="0" w:color="auto"/>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8</w:t>
            </w:r>
          </w:p>
        </w:tc>
        <w:tc>
          <w:tcPr>
            <w:tcW w:w="925"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Постановление </w:t>
            </w:r>
            <w:r w:rsidRPr="00191280">
              <w:rPr>
                <w:rFonts w:ascii="Times New Roman" w:eastAsia="Times New Roman" w:hAnsi="Times New Roman"/>
                <w:sz w:val="14"/>
                <w:szCs w:val="14"/>
                <w:lang w:eastAsia="ru-RU"/>
              </w:rPr>
              <w:br/>
              <w:t>№ 432-п</w:t>
            </w:r>
          </w:p>
        </w:tc>
        <w:tc>
          <w:tcPr>
            <w:tcW w:w="2478"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О предоставлении исполнителям коммунальных услуг субсидии на компенсацию части платы граждан за коммунальные услуги в 2015 году</w:t>
            </w:r>
          </w:p>
        </w:tc>
        <w:tc>
          <w:tcPr>
            <w:tcW w:w="1157"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17.04.2015г.</w:t>
            </w:r>
          </w:p>
        </w:tc>
      </w:tr>
      <w:tr w:rsidR="00191280" w:rsidRPr="00191280" w:rsidTr="00191280">
        <w:trPr>
          <w:trHeight w:val="2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9</w:t>
            </w:r>
          </w:p>
        </w:tc>
        <w:tc>
          <w:tcPr>
            <w:tcW w:w="925"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Постановление </w:t>
            </w:r>
            <w:r w:rsidRPr="00191280">
              <w:rPr>
                <w:rFonts w:ascii="Times New Roman" w:eastAsia="Times New Roman" w:hAnsi="Times New Roman"/>
                <w:sz w:val="14"/>
                <w:szCs w:val="14"/>
                <w:lang w:eastAsia="ru-RU"/>
              </w:rPr>
              <w:br/>
              <w:t>№ 1020-п</w:t>
            </w:r>
          </w:p>
        </w:tc>
        <w:tc>
          <w:tcPr>
            <w:tcW w:w="2478"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О внесении изменений в постановление администрации Богучанского района от 17.04.2015г. №432-п "О предоставлении исполнителям коммунальных услуг субсидии на компенсацию части платы граждан за коммунальные услуги в 2015 году"</w:t>
            </w:r>
          </w:p>
        </w:tc>
        <w:tc>
          <w:tcPr>
            <w:tcW w:w="1157"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13.11.2015г.</w:t>
            </w:r>
          </w:p>
        </w:tc>
      </w:tr>
      <w:tr w:rsidR="00191280" w:rsidRPr="00191280" w:rsidTr="00191280">
        <w:trPr>
          <w:trHeight w:val="2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10</w:t>
            </w:r>
          </w:p>
        </w:tc>
        <w:tc>
          <w:tcPr>
            <w:tcW w:w="925"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Постановление </w:t>
            </w:r>
            <w:r w:rsidRPr="00191280">
              <w:rPr>
                <w:rFonts w:ascii="Times New Roman" w:eastAsia="Times New Roman" w:hAnsi="Times New Roman"/>
                <w:sz w:val="14"/>
                <w:szCs w:val="14"/>
                <w:lang w:eastAsia="ru-RU"/>
              </w:rPr>
              <w:br/>
              <w:t>№ 1021-п</w:t>
            </w:r>
          </w:p>
        </w:tc>
        <w:tc>
          <w:tcPr>
            <w:tcW w:w="2478"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О внесении изменений в постановление администрации Богучанского района от 09.02.2015г. №147-п "О предоставлении </w:t>
            </w:r>
            <w:proofErr w:type="spellStart"/>
            <w:r w:rsidRPr="00191280">
              <w:rPr>
                <w:rFonts w:ascii="Times New Roman" w:eastAsia="Times New Roman" w:hAnsi="Times New Roman"/>
                <w:sz w:val="14"/>
                <w:szCs w:val="14"/>
                <w:lang w:eastAsia="ru-RU"/>
              </w:rPr>
              <w:t>энергоснабжающим</w:t>
            </w:r>
            <w:proofErr w:type="spellEnd"/>
            <w:r w:rsidRPr="00191280">
              <w:rPr>
                <w:rFonts w:ascii="Times New Roman" w:eastAsia="Times New Roman" w:hAnsi="Times New Roman"/>
                <w:sz w:val="14"/>
                <w:szCs w:val="14"/>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tc>
        <w:tc>
          <w:tcPr>
            <w:tcW w:w="1157"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16.11.2015г.</w:t>
            </w:r>
          </w:p>
        </w:tc>
      </w:tr>
      <w:tr w:rsidR="00191280" w:rsidRPr="00191280" w:rsidTr="00191280">
        <w:trPr>
          <w:trHeight w:val="2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11</w:t>
            </w:r>
          </w:p>
        </w:tc>
        <w:tc>
          <w:tcPr>
            <w:tcW w:w="925"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Постановление </w:t>
            </w:r>
            <w:r w:rsidRPr="00191280">
              <w:rPr>
                <w:rFonts w:ascii="Times New Roman" w:eastAsia="Times New Roman" w:hAnsi="Times New Roman"/>
                <w:sz w:val="14"/>
                <w:szCs w:val="14"/>
                <w:lang w:eastAsia="ru-RU"/>
              </w:rPr>
              <w:br/>
              <w:t>№ 1157-п</w:t>
            </w:r>
          </w:p>
        </w:tc>
        <w:tc>
          <w:tcPr>
            <w:tcW w:w="2478"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О внесении изменений в постановление администрации Богучанского района от 17.04.2015г. №432-п "О предоставлении исполнителям коммунальных услуг субсидии на компенсацию части платы граждан за коммунальные услуги в 2015 году"</w:t>
            </w:r>
          </w:p>
        </w:tc>
        <w:tc>
          <w:tcPr>
            <w:tcW w:w="1157"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18.12.2015г.</w:t>
            </w:r>
          </w:p>
        </w:tc>
      </w:tr>
      <w:tr w:rsidR="00191280" w:rsidRPr="00191280" w:rsidTr="00191280">
        <w:trPr>
          <w:trHeight w:val="2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12</w:t>
            </w:r>
          </w:p>
        </w:tc>
        <w:tc>
          <w:tcPr>
            <w:tcW w:w="925"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Постановление                                                                  № 202-п </w:t>
            </w:r>
          </w:p>
        </w:tc>
        <w:tc>
          <w:tcPr>
            <w:tcW w:w="2478"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О предоставлении </w:t>
            </w:r>
            <w:proofErr w:type="spellStart"/>
            <w:r w:rsidRPr="00191280">
              <w:rPr>
                <w:rFonts w:ascii="Times New Roman" w:eastAsia="Times New Roman" w:hAnsi="Times New Roman"/>
                <w:sz w:val="14"/>
                <w:szCs w:val="14"/>
                <w:lang w:eastAsia="ru-RU"/>
              </w:rPr>
              <w:t>энергоснабжающим</w:t>
            </w:r>
            <w:proofErr w:type="spellEnd"/>
            <w:r w:rsidRPr="00191280">
              <w:rPr>
                <w:rFonts w:ascii="Times New Roman" w:eastAsia="Times New Roman" w:hAnsi="Times New Roman"/>
                <w:sz w:val="14"/>
                <w:szCs w:val="14"/>
                <w:lang w:eastAsia="ru-RU"/>
              </w:rPr>
              <w:t xml:space="preserve"> организациям компенсации выпадающих доходов, возникающих в результате поставки </w:t>
            </w:r>
            <w:proofErr w:type="spellStart"/>
            <w:r w:rsidRPr="00191280">
              <w:rPr>
                <w:rFonts w:ascii="Times New Roman" w:eastAsia="Times New Roman" w:hAnsi="Times New Roman"/>
                <w:sz w:val="14"/>
                <w:szCs w:val="14"/>
                <w:lang w:eastAsia="ru-RU"/>
              </w:rPr>
              <w:t>населениюпо</w:t>
            </w:r>
            <w:proofErr w:type="spellEnd"/>
            <w:r w:rsidRPr="00191280">
              <w:rPr>
                <w:rFonts w:ascii="Times New Roman" w:eastAsia="Times New Roman" w:hAnsi="Times New Roman"/>
                <w:sz w:val="14"/>
                <w:szCs w:val="14"/>
                <w:lang w:eastAsia="ru-RU"/>
              </w:rPr>
              <w:t xml:space="preserve"> регулируемым  ценам (тарифам) электрической энергии, вырабатываемой дизельными электростанциями на территории Богучанского района</w:t>
            </w:r>
          </w:p>
        </w:tc>
        <w:tc>
          <w:tcPr>
            <w:tcW w:w="1157"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15.03.2016г.</w:t>
            </w:r>
          </w:p>
        </w:tc>
      </w:tr>
      <w:tr w:rsidR="00191280" w:rsidRPr="00191280" w:rsidTr="00191280">
        <w:trPr>
          <w:trHeight w:val="2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13</w:t>
            </w:r>
          </w:p>
        </w:tc>
        <w:tc>
          <w:tcPr>
            <w:tcW w:w="925"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 xml:space="preserve">Постановление </w:t>
            </w:r>
            <w:r w:rsidRPr="00191280">
              <w:rPr>
                <w:rFonts w:ascii="Times New Roman" w:eastAsia="Times New Roman" w:hAnsi="Times New Roman"/>
                <w:sz w:val="14"/>
                <w:szCs w:val="14"/>
                <w:lang w:eastAsia="ru-RU"/>
              </w:rPr>
              <w:br/>
              <w:t>№ 240-п</w:t>
            </w:r>
          </w:p>
        </w:tc>
        <w:tc>
          <w:tcPr>
            <w:tcW w:w="2478"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О предоставлении исполнителям коммунальных услуг субсидии на компенсацию части платы граждан за коммунальные услуги в 2016 году.</w:t>
            </w:r>
          </w:p>
        </w:tc>
        <w:tc>
          <w:tcPr>
            <w:tcW w:w="1157" w:type="pct"/>
            <w:tcBorders>
              <w:top w:val="nil"/>
              <w:left w:val="nil"/>
              <w:bottom w:val="single" w:sz="4" w:space="0" w:color="auto"/>
              <w:right w:val="single" w:sz="4" w:space="0" w:color="auto"/>
            </w:tcBorders>
            <w:shd w:val="clear" w:color="auto" w:fill="auto"/>
            <w:vAlign w:val="center"/>
            <w:hideMark/>
          </w:tcPr>
          <w:p w:rsidR="00191280" w:rsidRPr="00191280" w:rsidRDefault="00191280" w:rsidP="00191280">
            <w:pPr>
              <w:spacing w:after="0" w:line="240" w:lineRule="auto"/>
              <w:jc w:val="center"/>
              <w:rPr>
                <w:rFonts w:ascii="Times New Roman" w:eastAsia="Times New Roman" w:hAnsi="Times New Roman"/>
                <w:sz w:val="14"/>
                <w:szCs w:val="14"/>
                <w:lang w:eastAsia="ru-RU"/>
              </w:rPr>
            </w:pPr>
            <w:r w:rsidRPr="00191280">
              <w:rPr>
                <w:rFonts w:ascii="Times New Roman" w:eastAsia="Times New Roman" w:hAnsi="Times New Roman"/>
                <w:sz w:val="14"/>
                <w:szCs w:val="14"/>
                <w:lang w:eastAsia="ru-RU"/>
              </w:rPr>
              <w:t>28.03.2016г.</w:t>
            </w:r>
          </w:p>
        </w:tc>
      </w:tr>
    </w:tbl>
    <w:p w:rsidR="00C85014" w:rsidRDefault="00C85014" w:rsidP="00A45B4D">
      <w:pPr>
        <w:spacing w:after="0" w:line="240" w:lineRule="auto"/>
        <w:ind w:firstLine="709"/>
        <w:jc w:val="both"/>
        <w:rPr>
          <w:rFonts w:ascii="Times New Roman" w:hAnsi="Times New Roman"/>
          <w:sz w:val="20"/>
          <w:szCs w:val="20"/>
        </w:rPr>
      </w:pPr>
    </w:p>
    <w:p w:rsidR="005E667D" w:rsidRPr="005E667D" w:rsidRDefault="005E667D" w:rsidP="005E667D">
      <w:pPr>
        <w:spacing w:after="0" w:line="240" w:lineRule="auto"/>
        <w:jc w:val="right"/>
        <w:rPr>
          <w:rFonts w:ascii="Times New Roman" w:eastAsia="Times New Roman" w:hAnsi="Times New Roman"/>
          <w:sz w:val="18"/>
          <w:szCs w:val="18"/>
          <w:lang w:eastAsia="ru-RU"/>
        </w:rPr>
      </w:pPr>
      <w:r w:rsidRPr="005E667D">
        <w:rPr>
          <w:rFonts w:ascii="Times New Roman" w:eastAsia="Times New Roman" w:hAnsi="Times New Roman"/>
          <w:sz w:val="18"/>
          <w:szCs w:val="18"/>
          <w:lang w:eastAsia="ru-RU"/>
        </w:rPr>
        <w:t>Приложение №2</w:t>
      </w:r>
    </w:p>
    <w:p w:rsidR="00C85014" w:rsidRPr="005E667D" w:rsidRDefault="005E667D" w:rsidP="005E667D">
      <w:pPr>
        <w:spacing w:after="0" w:line="240" w:lineRule="auto"/>
        <w:ind w:firstLine="709"/>
        <w:jc w:val="right"/>
        <w:rPr>
          <w:rFonts w:ascii="Times New Roman" w:hAnsi="Times New Roman"/>
          <w:sz w:val="18"/>
          <w:szCs w:val="18"/>
        </w:rPr>
      </w:pPr>
      <w:r w:rsidRPr="005E667D">
        <w:rPr>
          <w:rFonts w:ascii="Times New Roman" w:hAnsi="Times New Roman"/>
          <w:sz w:val="18"/>
          <w:szCs w:val="18"/>
        </w:rPr>
        <w:t>к постановлению администрации Богучанского района</w:t>
      </w:r>
    </w:p>
    <w:p w:rsidR="005E667D" w:rsidRDefault="005E667D" w:rsidP="005E667D">
      <w:pPr>
        <w:spacing w:after="0" w:line="240" w:lineRule="auto"/>
        <w:ind w:firstLine="709"/>
        <w:jc w:val="right"/>
        <w:rPr>
          <w:rFonts w:ascii="Times New Roman" w:hAnsi="Times New Roman"/>
          <w:sz w:val="18"/>
          <w:szCs w:val="18"/>
        </w:rPr>
      </w:pPr>
      <w:r w:rsidRPr="005E667D">
        <w:rPr>
          <w:rFonts w:ascii="Times New Roman" w:hAnsi="Times New Roman"/>
          <w:sz w:val="18"/>
          <w:szCs w:val="18"/>
        </w:rPr>
        <w:t>от 29.04. 2015 №330-п</w:t>
      </w:r>
    </w:p>
    <w:p w:rsidR="005E667D" w:rsidRPr="005E667D" w:rsidRDefault="005E667D" w:rsidP="005E667D">
      <w:pPr>
        <w:spacing w:after="0" w:line="240" w:lineRule="auto"/>
        <w:ind w:firstLine="709"/>
        <w:jc w:val="right"/>
        <w:rPr>
          <w:rFonts w:ascii="Times New Roman" w:hAnsi="Times New Roman"/>
          <w:sz w:val="18"/>
          <w:szCs w:val="18"/>
        </w:rPr>
      </w:pPr>
    </w:p>
    <w:p w:rsidR="005E667D" w:rsidRDefault="005E667D" w:rsidP="005E667D">
      <w:pPr>
        <w:spacing w:after="0" w:line="240" w:lineRule="auto"/>
        <w:jc w:val="right"/>
        <w:rPr>
          <w:rFonts w:ascii="Times New Roman" w:eastAsia="Times New Roman" w:hAnsi="Times New Roman"/>
          <w:sz w:val="18"/>
          <w:szCs w:val="18"/>
          <w:lang w:eastAsia="ru-RU"/>
        </w:rPr>
      </w:pPr>
      <w:r w:rsidRPr="005E667D">
        <w:rPr>
          <w:rFonts w:ascii="Times New Roman" w:eastAsia="Times New Roman" w:hAnsi="Times New Roman"/>
          <w:sz w:val="18"/>
          <w:szCs w:val="18"/>
          <w:lang w:eastAsia="ru-RU"/>
        </w:rPr>
        <w:t>Приложение № 2</w:t>
      </w:r>
      <w:r w:rsidRPr="005E667D">
        <w:rPr>
          <w:rFonts w:ascii="Times New Roman" w:eastAsia="Times New Roman" w:hAnsi="Times New Roman"/>
          <w:sz w:val="18"/>
          <w:szCs w:val="18"/>
          <w:lang w:eastAsia="ru-RU"/>
        </w:rPr>
        <w:br/>
        <w:t xml:space="preserve">к муниципальной программе Богучанского района </w:t>
      </w:r>
    </w:p>
    <w:p w:rsidR="005E667D" w:rsidRDefault="005E667D" w:rsidP="005E667D">
      <w:pPr>
        <w:spacing w:after="0" w:line="240" w:lineRule="auto"/>
        <w:jc w:val="right"/>
        <w:rPr>
          <w:rFonts w:ascii="Times New Roman" w:eastAsia="Times New Roman" w:hAnsi="Times New Roman"/>
          <w:sz w:val="18"/>
          <w:szCs w:val="18"/>
          <w:lang w:eastAsia="ru-RU"/>
        </w:rPr>
      </w:pPr>
      <w:r w:rsidRPr="005E667D">
        <w:rPr>
          <w:rFonts w:ascii="Times New Roman" w:eastAsia="Times New Roman" w:hAnsi="Times New Roman"/>
          <w:sz w:val="18"/>
          <w:szCs w:val="18"/>
          <w:lang w:eastAsia="ru-RU"/>
        </w:rPr>
        <w:t xml:space="preserve">"Реформирование и модернизация </w:t>
      </w:r>
      <w:proofErr w:type="gramStart"/>
      <w:r w:rsidRPr="005E667D">
        <w:rPr>
          <w:rFonts w:ascii="Times New Roman" w:eastAsia="Times New Roman" w:hAnsi="Times New Roman"/>
          <w:sz w:val="18"/>
          <w:szCs w:val="18"/>
          <w:lang w:eastAsia="ru-RU"/>
        </w:rPr>
        <w:t>жилищно-коммунального</w:t>
      </w:r>
      <w:proofErr w:type="gramEnd"/>
      <w:r w:rsidRPr="005E667D">
        <w:rPr>
          <w:rFonts w:ascii="Times New Roman" w:eastAsia="Times New Roman" w:hAnsi="Times New Roman"/>
          <w:sz w:val="18"/>
          <w:szCs w:val="18"/>
          <w:lang w:eastAsia="ru-RU"/>
        </w:rPr>
        <w:t xml:space="preserve"> </w:t>
      </w:r>
    </w:p>
    <w:p w:rsidR="005E667D" w:rsidRPr="005E667D" w:rsidRDefault="005E667D" w:rsidP="005E667D">
      <w:pPr>
        <w:spacing w:after="0" w:line="240" w:lineRule="auto"/>
        <w:jc w:val="right"/>
        <w:rPr>
          <w:rFonts w:ascii="Times New Roman" w:eastAsia="Times New Roman" w:hAnsi="Times New Roman"/>
          <w:sz w:val="18"/>
          <w:szCs w:val="18"/>
          <w:lang w:eastAsia="ru-RU"/>
        </w:rPr>
      </w:pPr>
      <w:r w:rsidRPr="005E667D">
        <w:rPr>
          <w:rFonts w:ascii="Times New Roman" w:eastAsia="Times New Roman" w:hAnsi="Times New Roman"/>
          <w:sz w:val="18"/>
          <w:szCs w:val="18"/>
          <w:lang w:eastAsia="ru-RU"/>
        </w:rPr>
        <w:t xml:space="preserve">хозяйства и повышение энергетической эффективности" </w:t>
      </w:r>
    </w:p>
    <w:p w:rsidR="005E667D" w:rsidRDefault="005E667D" w:rsidP="00A45B4D">
      <w:pPr>
        <w:spacing w:after="0" w:line="240" w:lineRule="auto"/>
        <w:ind w:firstLine="709"/>
        <w:jc w:val="both"/>
        <w:rPr>
          <w:rFonts w:ascii="Times New Roman" w:hAnsi="Times New Roman"/>
          <w:sz w:val="20"/>
          <w:szCs w:val="20"/>
        </w:rPr>
      </w:pPr>
    </w:p>
    <w:p w:rsidR="005E667D" w:rsidRPr="005E667D" w:rsidRDefault="005E667D" w:rsidP="005E667D">
      <w:pPr>
        <w:spacing w:after="0" w:line="240" w:lineRule="auto"/>
        <w:jc w:val="center"/>
        <w:rPr>
          <w:rFonts w:ascii="Times New Roman" w:eastAsia="Times New Roman" w:hAnsi="Times New Roman"/>
          <w:sz w:val="20"/>
          <w:szCs w:val="20"/>
          <w:lang w:eastAsia="ru-RU"/>
        </w:rPr>
      </w:pPr>
      <w:r w:rsidRPr="005E667D">
        <w:rPr>
          <w:rFonts w:ascii="Times New Roman" w:eastAsia="Times New Roman" w:hAnsi="Times New Roman"/>
          <w:sz w:val="20"/>
          <w:szCs w:val="20"/>
          <w:lang w:eastAsia="ru-RU"/>
        </w:rPr>
        <w:t>Распределение планируемых расходов за счет средств  бюджета по мероприятиям и подпрограммам  муниципальной программы</w:t>
      </w:r>
    </w:p>
    <w:p w:rsidR="005E667D" w:rsidRDefault="005E667D" w:rsidP="00A45B4D">
      <w:pPr>
        <w:spacing w:after="0" w:line="240" w:lineRule="auto"/>
        <w:ind w:firstLine="709"/>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1059"/>
        <w:gridCol w:w="946"/>
        <w:gridCol w:w="453"/>
        <w:gridCol w:w="339"/>
        <w:gridCol w:w="411"/>
        <w:gridCol w:w="339"/>
        <w:gridCol w:w="839"/>
        <w:gridCol w:w="839"/>
        <w:gridCol w:w="839"/>
        <w:gridCol w:w="839"/>
        <w:gridCol w:w="839"/>
        <w:gridCol w:w="914"/>
      </w:tblGrid>
      <w:tr w:rsidR="007C674A" w:rsidRPr="007C674A" w:rsidTr="007C674A">
        <w:trPr>
          <w:trHeight w:val="20"/>
        </w:trPr>
        <w:tc>
          <w:tcPr>
            <w:tcW w:w="345" w:type="pct"/>
            <w:vMerge w:val="restar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Статус (муниципальная программа, подпрограмма)</w:t>
            </w:r>
          </w:p>
        </w:tc>
        <w:tc>
          <w:tcPr>
            <w:tcW w:w="951" w:type="pct"/>
            <w:vMerge w:val="restar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Наименование  программы, подпрограммы</w:t>
            </w:r>
          </w:p>
        </w:tc>
        <w:tc>
          <w:tcPr>
            <w:tcW w:w="1164" w:type="pct"/>
            <w:vMerge w:val="restar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proofErr w:type="spellStart"/>
            <w:r w:rsidRPr="007C674A">
              <w:rPr>
                <w:rFonts w:ascii="Times New Roman" w:eastAsia="Times New Roman" w:hAnsi="Times New Roman"/>
                <w:sz w:val="14"/>
                <w:szCs w:val="14"/>
                <w:lang w:eastAsia="ru-RU"/>
              </w:rPr>
              <w:t>Наименовние</w:t>
            </w:r>
            <w:proofErr w:type="spellEnd"/>
            <w:r w:rsidRPr="007C674A">
              <w:rPr>
                <w:rFonts w:ascii="Times New Roman" w:eastAsia="Times New Roman" w:hAnsi="Times New Roman"/>
                <w:sz w:val="14"/>
                <w:szCs w:val="14"/>
                <w:lang w:eastAsia="ru-RU"/>
              </w:rPr>
              <w:t xml:space="preserve"> ГРБС</w:t>
            </w:r>
          </w:p>
        </w:tc>
        <w:tc>
          <w:tcPr>
            <w:tcW w:w="564" w:type="pct"/>
            <w:gridSpan w:val="4"/>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xml:space="preserve">Код бюджетной классификации </w:t>
            </w:r>
          </w:p>
        </w:tc>
        <w:tc>
          <w:tcPr>
            <w:tcW w:w="1976" w:type="pct"/>
            <w:gridSpan w:val="6"/>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Расходы (руб.), годы</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39"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ГРБС</w:t>
            </w:r>
          </w:p>
        </w:tc>
        <w:tc>
          <w:tcPr>
            <w:tcW w:w="139"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proofErr w:type="spellStart"/>
            <w:r w:rsidRPr="007C674A">
              <w:rPr>
                <w:rFonts w:ascii="Times New Roman" w:eastAsia="Times New Roman" w:hAnsi="Times New Roman"/>
                <w:sz w:val="14"/>
                <w:szCs w:val="14"/>
                <w:lang w:eastAsia="ru-RU"/>
              </w:rPr>
              <w:t>Рз</w:t>
            </w:r>
            <w:proofErr w:type="spellEnd"/>
            <w:r w:rsidRPr="007C674A">
              <w:rPr>
                <w:rFonts w:ascii="Times New Roman" w:eastAsia="Times New Roman" w:hAnsi="Times New Roman"/>
                <w:sz w:val="14"/>
                <w:szCs w:val="14"/>
                <w:lang w:eastAsia="ru-RU"/>
              </w:rPr>
              <w:t xml:space="preserve"> </w:t>
            </w:r>
            <w:proofErr w:type="spellStart"/>
            <w:proofErr w:type="gramStart"/>
            <w:r w:rsidRPr="007C674A">
              <w:rPr>
                <w:rFonts w:ascii="Times New Roman" w:eastAsia="Times New Roman" w:hAnsi="Times New Roman"/>
                <w:sz w:val="14"/>
                <w:szCs w:val="14"/>
                <w:lang w:eastAsia="ru-RU"/>
              </w:rPr>
              <w:t>Пр</w:t>
            </w:r>
            <w:proofErr w:type="spellEnd"/>
            <w:proofErr w:type="gramEnd"/>
          </w:p>
        </w:tc>
        <w:tc>
          <w:tcPr>
            <w:tcW w:w="170"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ЦСР</w:t>
            </w:r>
          </w:p>
        </w:tc>
        <w:tc>
          <w:tcPr>
            <w:tcW w:w="116"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ВР</w:t>
            </w:r>
          </w:p>
        </w:tc>
        <w:tc>
          <w:tcPr>
            <w:tcW w:w="322"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2014 год</w:t>
            </w:r>
          </w:p>
        </w:tc>
        <w:tc>
          <w:tcPr>
            <w:tcW w:w="322"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2015 год</w:t>
            </w:r>
          </w:p>
        </w:tc>
        <w:tc>
          <w:tcPr>
            <w:tcW w:w="322"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2016 год</w:t>
            </w:r>
          </w:p>
        </w:tc>
        <w:tc>
          <w:tcPr>
            <w:tcW w:w="322"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2017 год</w:t>
            </w:r>
          </w:p>
        </w:tc>
        <w:tc>
          <w:tcPr>
            <w:tcW w:w="322"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2018 год</w:t>
            </w:r>
          </w:p>
        </w:tc>
        <w:tc>
          <w:tcPr>
            <w:tcW w:w="366"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Итого на период</w:t>
            </w:r>
          </w:p>
        </w:tc>
      </w:tr>
      <w:tr w:rsidR="007C674A" w:rsidRPr="007C674A" w:rsidTr="007C674A">
        <w:trPr>
          <w:trHeight w:val="20"/>
        </w:trPr>
        <w:tc>
          <w:tcPr>
            <w:tcW w:w="345"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w:t>
            </w:r>
          </w:p>
        </w:tc>
        <w:tc>
          <w:tcPr>
            <w:tcW w:w="951"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w:t>
            </w:r>
          </w:p>
        </w:tc>
        <w:tc>
          <w:tcPr>
            <w:tcW w:w="1164"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3</w:t>
            </w:r>
          </w:p>
        </w:tc>
        <w:tc>
          <w:tcPr>
            <w:tcW w:w="139"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4</w:t>
            </w:r>
          </w:p>
        </w:tc>
        <w:tc>
          <w:tcPr>
            <w:tcW w:w="139"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5</w:t>
            </w:r>
          </w:p>
        </w:tc>
        <w:tc>
          <w:tcPr>
            <w:tcW w:w="170"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6</w:t>
            </w:r>
          </w:p>
        </w:tc>
        <w:tc>
          <w:tcPr>
            <w:tcW w:w="116"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7</w:t>
            </w:r>
          </w:p>
        </w:tc>
        <w:tc>
          <w:tcPr>
            <w:tcW w:w="322"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w:t>
            </w:r>
          </w:p>
        </w:tc>
        <w:tc>
          <w:tcPr>
            <w:tcW w:w="322"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9</w:t>
            </w:r>
          </w:p>
        </w:tc>
        <w:tc>
          <w:tcPr>
            <w:tcW w:w="322"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10</w:t>
            </w:r>
          </w:p>
        </w:tc>
        <w:tc>
          <w:tcPr>
            <w:tcW w:w="322"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11</w:t>
            </w:r>
          </w:p>
        </w:tc>
        <w:tc>
          <w:tcPr>
            <w:tcW w:w="322"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12</w:t>
            </w:r>
          </w:p>
        </w:tc>
        <w:tc>
          <w:tcPr>
            <w:tcW w:w="366" w:type="pc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13</w:t>
            </w:r>
          </w:p>
        </w:tc>
      </w:tr>
      <w:tr w:rsidR="007C674A" w:rsidRPr="007C674A" w:rsidTr="007C674A">
        <w:trPr>
          <w:trHeight w:val="20"/>
        </w:trPr>
        <w:tc>
          <w:tcPr>
            <w:tcW w:w="345" w:type="pct"/>
            <w:vMerge w:val="restar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Муниципальная программа</w:t>
            </w:r>
          </w:p>
        </w:tc>
        <w:tc>
          <w:tcPr>
            <w:tcW w:w="951" w:type="pct"/>
            <w:vMerge w:val="restar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"Реформирование и модернизация жилищно-коммунально</w:t>
            </w:r>
            <w:r w:rsidRPr="007C674A">
              <w:rPr>
                <w:rFonts w:ascii="Times New Roman" w:eastAsia="Times New Roman" w:hAnsi="Times New Roman"/>
                <w:sz w:val="14"/>
                <w:szCs w:val="14"/>
                <w:lang w:eastAsia="ru-RU"/>
              </w:rPr>
              <w:lastRenderedPageBreak/>
              <w:t xml:space="preserve">го хозяйства и повышение энергетической эффективности" </w:t>
            </w: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lastRenderedPageBreak/>
              <w:t>всего расходные обязательства  по программе</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278 890 459,97</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315 681 124,02</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283 783 174,66</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184 868 900,00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185 518 900,00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1 248 742 558,65</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в том числе по ГРБС:</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Администрация Богучанского района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806</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160 873 545,31</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179 748 017,00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170 116 800,00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169 816 800,00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169 816 800,00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850 371 962,31</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МКУ "Муниципальная служба Заказчика"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830</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109 935 510,88</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131 246 816,68</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112 956 374,66</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15 000 000,00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15 150 000,00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384 288 702,22</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Управление образования администрации Богучанского района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875</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4 576 343,57</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1 600 000,00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600 000,00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6 776 343,57</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МКУ "Управление культуры Богучанского района"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856</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240 414,00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240 414,00</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xml:space="preserve">УМС Богучанского района </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863</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8 300,00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99 290,34</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110 000,00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52 100,00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552 100,00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821 790,34</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Финансовое управление администрации Богучанского района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890</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3 223 346,21</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2 987 000,00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6 210 346,21</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Администрация Богучанского сельсовета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904</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25 000,00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25 000,00</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xml:space="preserve">Администрация </w:t>
            </w:r>
            <w:proofErr w:type="spellStart"/>
            <w:r w:rsidRPr="007C674A">
              <w:rPr>
                <w:rFonts w:ascii="Times New Roman" w:eastAsia="Times New Roman" w:hAnsi="Times New Roman"/>
                <w:sz w:val="14"/>
                <w:szCs w:val="14"/>
                <w:lang w:eastAsia="ru-RU"/>
              </w:rPr>
              <w:t>Таежнинского</w:t>
            </w:r>
            <w:proofErr w:type="spellEnd"/>
            <w:r w:rsidRPr="007C674A">
              <w:rPr>
                <w:rFonts w:ascii="Times New Roman" w:eastAsia="Times New Roman" w:hAnsi="Times New Roman"/>
                <w:sz w:val="14"/>
                <w:szCs w:val="14"/>
                <w:lang w:eastAsia="ru-RU"/>
              </w:rPr>
              <w:t xml:space="preserve"> сельсовета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914</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8 000,00</w:t>
            </w:r>
          </w:p>
        </w:tc>
      </w:tr>
      <w:tr w:rsidR="007C674A" w:rsidRPr="007C674A" w:rsidTr="007C674A">
        <w:trPr>
          <w:trHeight w:val="20"/>
        </w:trPr>
        <w:tc>
          <w:tcPr>
            <w:tcW w:w="345" w:type="pct"/>
            <w:vMerge w:val="restar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Подпрограмма 1</w:t>
            </w:r>
          </w:p>
        </w:tc>
        <w:tc>
          <w:tcPr>
            <w:tcW w:w="951" w:type="pct"/>
            <w:vMerge w:val="restar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"Развитие и модернизация объектов коммунальной инфраструктуры" на 2014-2018 годы</w:t>
            </w: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всего расходные обязательства  по подпрограмме</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17 433 949,00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12 701 478,28</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150 000,00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30 285 427,28</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в том числе по ГРБС:</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МКУ "Муниципальная служба Заказчика"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830</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17 433 949,00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12 701 478,28</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150 000,00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30 285 427,28</w:t>
            </w:r>
          </w:p>
        </w:tc>
      </w:tr>
      <w:tr w:rsidR="007C674A" w:rsidRPr="007C674A" w:rsidTr="007C674A">
        <w:trPr>
          <w:trHeight w:val="20"/>
        </w:trPr>
        <w:tc>
          <w:tcPr>
            <w:tcW w:w="345" w:type="pct"/>
            <w:vMerge w:val="restar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Подпрограмма 2</w:t>
            </w:r>
          </w:p>
        </w:tc>
        <w:tc>
          <w:tcPr>
            <w:tcW w:w="951" w:type="pct"/>
            <w:vMerge w:val="restar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 на 2014-2018 годы</w:t>
            </w: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всего расходные обязательства  по программе</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159 949 200,00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178 948 017,00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169 816 800,00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169 816 800,00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169 816 800,00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848 347 617,00</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в том числе по ГРБС:</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Администрация Богучанского района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806</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159 949 200,00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178 948 017,00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169 816 800,00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169 816 800,00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169 816 800,00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848 347 617,00</w:t>
            </w:r>
          </w:p>
        </w:tc>
      </w:tr>
      <w:tr w:rsidR="007C674A" w:rsidRPr="007C674A" w:rsidTr="007C674A">
        <w:trPr>
          <w:trHeight w:val="20"/>
        </w:trPr>
        <w:tc>
          <w:tcPr>
            <w:tcW w:w="345" w:type="pct"/>
            <w:vMerge w:val="restar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Подпрограмма 3</w:t>
            </w:r>
          </w:p>
        </w:tc>
        <w:tc>
          <w:tcPr>
            <w:tcW w:w="951" w:type="pct"/>
            <w:vMerge w:val="restar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"Организация проведения капитального ремонта общего имущества в многоквартирных домах, расположенных на территории Богучанского района" на 2014-2018 годы</w:t>
            </w: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всего расходные обязательства  по подпрограмме</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8 300,00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99 290,34</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110 000,00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52 100,00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52 100,00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321 790,34</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в том числе по ГРБС:</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xml:space="preserve">УМС Богучанского района </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863</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8 300,00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99 290,34</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110 000,00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52 100,00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52 100,00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321 790,34</w:t>
            </w:r>
          </w:p>
        </w:tc>
      </w:tr>
      <w:tr w:rsidR="007C674A" w:rsidRPr="007C674A" w:rsidTr="007C674A">
        <w:trPr>
          <w:trHeight w:val="20"/>
        </w:trPr>
        <w:tc>
          <w:tcPr>
            <w:tcW w:w="345" w:type="pct"/>
            <w:vMerge w:val="restar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Подпрограмма 4</w:t>
            </w:r>
          </w:p>
        </w:tc>
        <w:tc>
          <w:tcPr>
            <w:tcW w:w="951" w:type="pct"/>
            <w:vMerge w:val="restar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xml:space="preserve">"Энергосбережение и повышение энергетической </w:t>
            </w:r>
            <w:r w:rsidRPr="007C674A">
              <w:rPr>
                <w:rFonts w:ascii="Times New Roman" w:eastAsia="Times New Roman" w:hAnsi="Times New Roman"/>
                <w:sz w:val="14"/>
                <w:szCs w:val="14"/>
                <w:lang w:eastAsia="ru-RU"/>
              </w:rPr>
              <w:lastRenderedPageBreak/>
              <w:t>эффективности на территории Богучанского района" на 2014-2018 годы</w:t>
            </w: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lastRenderedPageBreak/>
              <w:t>всего расходные обязательства  по подпрограм</w:t>
            </w:r>
            <w:r w:rsidRPr="007C674A">
              <w:rPr>
                <w:rFonts w:ascii="Times New Roman" w:eastAsia="Times New Roman" w:hAnsi="Times New Roman"/>
                <w:sz w:val="14"/>
                <w:szCs w:val="14"/>
                <w:lang w:eastAsia="ru-RU"/>
              </w:rPr>
              <w:lastRenderedPageBreak/>
              <w:t>ме</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lastRenderedPageBreak/>
              <w:t>Х</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8 228 087,14</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2 600 000,00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600 000,00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11 428 087,14</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в том числе по ГРБС:</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color w:val="FF0000"/>
                <w:sz w:val="14"/>
                <w:szCs w:val="14"/>
                <w:lang w:eastAsia="ru-RU"/>
              </w:rPr>
            </w:pPr>
            <w:r w:rsidRPr="007C674A">
              <w:rPr>
                <w:rFonts w:ascii="Times New Roman" w:eastAsia="Times New Roman" w:hAnsi="Times New Roman"/>
                <w:color w:val="FF0000"/>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Управление образования администрации Богучанского района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875</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4 576 343,57</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1 600 000,00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600 000,00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6 776 343,57</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МКУ "Управление культуры Богучанского района"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856</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240 414,00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240 414,00</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МКУ "Муниципальная служба Заказчика"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830</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1 330 638,05</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1 000 000,00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2 330 638,05</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Администрация Богучанского района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806</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924 345,31</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924 345,31</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Финансовое управление администрации Богучанского района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890</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1 123 346,21</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1 123 346,21</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Администрация Богучанского сельсовета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904</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25 000,00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25 000,00</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xml:space="preserve">Администрация </w:t>
            </w:r>
            <w:proofErr w:type="spellStart"/>
            <w:r w:rsidRPr="007C674A">
              <w:rPr>
                <w:rFonts w:ascii="Times New Roman" w:eastAsia="Times New Roman" w:hAnsi="Times New Roman"/>
                <w:sz w:val="14"/>
                <w:szCs w:val="14"/>
                <w:lang w:eastAsia="ru-RU"/>
              </w:rPr>
              <w:t>Таежнинского</w:t>
            </w:r>
            <w:proofErr w:type="spellEnd"/>
            <w:r w:rsidRPr="007C674A">
              <w:rPr>
                <w:rFonts w:ascii="Times New Roman" w:eastAsia="Times New Roman" w:hAnsi="Times New Roman"/>
                <w:sz w:val="14"/>
                <w:szCs w:val="14"/>
                <w:lang w:eastAsia="ru-RU"/>
              </w:rPr>
              <w:t xml:space="preserve"> сельсовета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914</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8 000,00</w:t>
            </w:r>
          </w:p>
        </w:tc>
      </w:tr>
      <w:tr w:rsidR="007C674A" w:rsidRPr="007C674A" w:rsidTr="007C674A">
        <w:trPr>
          <w:trHeight w:val="20"/>
        </w:trPr>
        <w:tc>
          <w:tcPr>
            <w:tcW w:w="345" w:type="pct"/>
            <w:vMerge w:val="restar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Подпрограмма 5</w:t>
            </w:r>
          </w:p>
        </w:tc>
        <w:tc>
          <w:tcPr>
            <w:tcW w:w="951" w:type="pct"/>
            <w:vMerge w:val="restar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w:t>
            </w:r>
            <w:proofErr w:type="spellStart"/>
            <w:r w:rsidRPr="007C674A">
              <w:rPr>
                <w:rFonts w:ascii="Times New Roman" w:eastAsia="Times New Roman" w:hAnsi="Times New Roman"/>
                <w:sz w:val="14"/>
                <w:szCs w:val="14"/>
                <w:lang w:eastAsia="ru-RU"/>
              </w:rPr>
              <w:t>Богучанский</w:t>
            </w:r>
            <w:proofErr w:type="spellEnd"/>
            <w:r w:rsidRPr="007C674A">
              <w:rPr>
                <w:rFonts w:ascii="Times New Roman" w:eastAsia="Times New Roman" w:hAnsi="Times New Roman"/>
                <w:sz w:val="14"/>
                <w:szCs w:val="14"/>
                <w:lang w:eastAsia="ru-RU"/>
              </w:rPr>
              <w:t xml:space="preserve"> район" </w:t>
            </w:r>
            <w:r w:rsidRPr="007C674A">
              <w:rPr>
                <w:rFonts w:ascii="Times New Roman" w:eastAsia="Times New Roman" w:hAnsi="Times New Roman"/>
                <w:sz w:val="14"/>
                <w:szCs w:val="14"/>
                <w:lang w:eastAsia="ru-RU"/>
              </w:rPr>
              <w:br w:type="page"/>
              <w:t>на 2014-2018 годы</w:t>
            </w: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всего расходные обязательства  по подпрограмме</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31 170 833,83</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57 545 338,40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52 956 374,66</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15 000 000,00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15 000 000,00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171 672 546,89</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в том числе по ГРБС:</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МКУ "Муниципальная служба Заказчика"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830</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31 170 833,83</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57 545 338,40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52 956 374,66</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15 000 000,00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15 000 000,00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171 672 546,89</w:t>
            </w:r>
          </w:p>
        </w:tc>
      </w:tr>
      <w:tr w:rsidR="007C674A" w:rsidRPr="007C674A" w:rsidTr="007C674A">
        <w:trPr>
          <w:trHeight w:val="20"/>
        </w:trPr>
        <w:tc>
          <w:tcPr>
            <w:tcW w:w="345" w:type="pct"/>
            <w:vMerge w:val="restar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Подпрограмма 6</w:t>
            </w:r>
          </w:p>
        </w:tc>
        <w:tc>
          <w:tcPr>
            <w:tcW w:w="951" w:type="pct"/>
            <w:vMerge w:val="restar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xml:space="preserve">"Обращение с отходами на территории Богучанского района" </w:t>
            </w:r>
            <w:r w:rsidRPr="007C674A">
              <w:rPr>
                <w:rFonts w:ascii="Times New Roman" w:eastAsia="Times New Roman" w:hAnsi="Times New Roman"/>
                <w:sz w:val="14"/>
                <w:szCs w:val="14"/>
                <w:lang w:eastAsia="ru-RU"/>
              </w:rPr>
              <w:br/>
              <w:t>на 2014-2018 годы</w:t>
            </w: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всего расходные обязательства  по программе</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60 000 090,00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60 800 000,00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60 300 000,00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500 000,00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181 600 090,00</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в том числе по ГРБС:</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МКУ "Муниципальная служба Заказчика"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830</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60 000 090,00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60 000 000,00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60 000 000,00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180 000 090,00</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Администрация Богучанского района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806</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300 000,00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1 100 000,00</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xml:space="preserve">УМС Богучанского района </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863</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500 000,00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500 000,00</w:t>
            </w:r>
          </w:p>
        </w:tc>
      </w:tr>
      <w:tr w:rsidR="007C674A" w:rsidRPr="007C674A" w:rsidTr="007C674A">
        <w:trPr>
          <w:trHeight w:val="20"/>
        </w:trPr>
        <w:tc>
          <w:tcPr>
            <w:tcW w:w="345" w:type="pct"/>
            <w:vMerge w:val="restart"/>
            <w:shd w:val="clear" w:color="auto" w:fill="auto"/>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Подпрограмма 7</w:t>
            </w:r>
          </w:p>
        </w:tc>
        <w:tc>
          <w:tcPr>
            <w:tcW w:w="951" w:type="pct"/>
            <w:vMerge w:val="restar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xml:space="preserve">"&lt;Чистая вода&gt; на территории муниципального образования </w:t>
            </w:r>
            <w:proofErr w:type="spellStart"/>
            <w:r w:rsidRPr="007C674A">
              <w:rPr>
                <w:rFonts w:ascii="Times New Roman" w:eastAsia="Times New Roman" w:hAnsi="Times New Roman"/>
                <w:sz w:val="14"/>
                <w:szCs w:val="14"/>
                <w:lang w:eastAsia="ru-RU"/>
              </w:rPr>
              <w:t>Богучанский</w:t>
            </w:r>
            <w:proofErr w:type="spellEnd"/>
            <w:r w:rsidRPr="007C674A">
              <w:rPr>
                <w:rFonts w:ascii="Times New Roman" w:eastAsia="Times New Roman" w:hAnsi="Times New Roman"/>
                <w:sz w:val="14"/>
                <w:szCs w:val="14"/>
                <w:lang w:eastAsia="ru-RU"/>
              </w:rPr>
              <w:t xml:space="preserve"> район" на 2014-2018 годы</w:t>
            </w: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всего расходные обязательства  по подпрограмме</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2 100 000,00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2 987 000,00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5 087 000,00</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в том числе по ГРБС:</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 </w:t>
            </w:r>
          </w:p>
        </w:tc>
      </w:tr>
      <w:tr w:rsidR="007C674A" w:rsidRPr="007C674A" w:rsidTr="007C674A">
        <w:trPr>
          <w:trHeight w:val="20"/>
        </w:trPr>
        <w:tc>
          <w:tcPr>
            <w:tcW w:w="345"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951" w:type="pct"/>
            <w:vMerge/>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p>
        </w:tc>
        <w:tc>
          <w:tcPr>
            <w:tcW w:w="1164" w:type="pct"/>
            <w:shd w:val="clear" w:color="auto" w:fill="auto"/>
            <w:vAlign w:val="center"/>
            <w:hideMark/>
          </w:tcPr>
          <w:p w:rsidR="007C674A" w:rsidRPr="007C674A" w:rsidRDefault="007C674A" w:rsidP="007C674A">
            <w:pPr>
              <w:spacing w:after="0" w:line="240" w:lineRule="auto"/>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Финансовое управление администрации Богучанско</w:t>
            </w:r>
            <w:r w:rsidRPr="007C674A">
              <w:rPr>
                <w:rFonts w:ascii="Times New Roman" w:eastAsia="Times New Roman" w:hAnsi="Times New Roman"/>
                <w:sz w:val="14"/>
                <w:szCs w:val="14"/>
                <w:lang w:eastAsia="ru-RU"/>
              </w:rPr>
              <w:lastRenderedPageBreak/>
              <w:t>го района</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lastRenderedPageBreak/>
              <w:t>890</w:t>
            </w:r>
          </w:p>
        </w:tc>
        <w:tc>
          <w:tcPr>
            <w:tcW w:w="139"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70"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11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Х</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2 100 000,00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2 987 000,00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22"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0,00</w:t>
            </w:r>
          </w:p>
        </w:tc>
        <w:tc>
          <w:tcPr>
            <w:tcW w:w="366" w:type="pct"/>
            <w:shd w:val="clear" w:color="auto" w:fill="auto"/>
            <w:noWrap/>
            <w:vAlign w:val="center"/>
            <w:hideMark/>
          </w:tcPr>
          <w:p w:rsidR="007C674A" w:rsidRPr="007C674A" w:rsidRDefault="007C674A" w:rsidP="007C674A">
            <w:pPr>
              <w:spacing w:after="0" w:line="240" w:lineRule="auto"/>
              <w:jc w:val="center"/>
              <w:rPr>
                <w:rFonts w:ascii="Times New Roman" w:eastAsia="Times New Roman" w:hAnsi="Times New Roman"/>
                <w:sz w:val="14"/>
                <w:szCs w:val="14"/>
                <w:lang w:eastAsia="ru-RU"/>
              </w:rPr>
            </w:pPr>
            <w:r w:rsidRPr="007C674A">
              <w:rPr>
                <w:rFonts w:ascii="Times New Roman" w:eastAsia="Times New Roman" w:hAnsi="Times New Roman"/>
                <w:sz w:val="14"/>
                <w:szCs w:val="14"/>
                <w:lang w:eastAsia="ru-RU"/>
              </w:rPr>
              <w:t>5 087 000,00</w:t>
            </w:r>
          </w:p>
        </w:tc>
      </w:tr>
    </w:tbl>
    <w:p w:rsidR="00C85014" w:rsidRDefault="00C85014" w:rsidP="00A45B4D">
      <w:pPr>
        <w:spacing w:after="0" w:line="240" w:lineRule="auto"/>
        <w:ind w:firstLine="709"/>
        <w:jc w:val="both"/>
        <w:rPr>
          <w:rFonts w:ascii="Times New Roman" w:hAnsi="Times New Roman"/>
          <w:sz w:val="20"/>
          <w:szCs w:val="20"/>
        </w:rPr>
      </w:pPr>
    </w:p>
    <w:p w:rsidR="000962E3" w:rsidRPr="005E667D" w:rsidRDefault="000962E3" w:rsidP="000962E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Приложение №3</w:t>
      </w:r>
    </w:p>
    <w:p w:rsidR="000962E3" w:rsidRPr="005E667D" w:rsidRDefault="000962E3" w:rsidP="000962E3">
      <w:pPr>
        <w:spacing w:after="0" w:line="240" w:lineRule="auto"/>
        <w:ind w:firstLine="709"/>
        <w:jc w:val="right"/>
        <w:rPr>
          <w:rFonts w:ascii="Times New Roman" w:hAnsi="Times New Roman"/>
          <w:sz w:val="18"/>
          <w:szCs w:val="18"/>
        </w:rPr>
      </w:pPr>
      <w:r w:rsidRPr="005E667D">
        <w:rPr>
          <w:rFonts w:ascii="Times New Roman" w:hAnsi="Times New Roman"/>
          <w:sz w:val="18"/>
          <w:szCs w:val="18"/>
        </w:rPr>
        <w:t>к постановлению администрации Богучанского района</w:t>
      </w:r>
    </w:p>
    <w:p w:rsidR="000962E3" w:rsidRDefault="000962E3" w:rsidP="000962E3">
      <w:pPr>
        <w:spacing w:after="0" w:line="240" w:lineRule="auto"/>
        <w:ind w:firstLine="709"/>
        <w:jc w:val="right"/>
        <w:rPr>
          <w:rFonts w:ascii="Times New Roman" w:hAnsi="Times New Roman"/>
          <w:sz w:val="18"/>
          <w:szCs w:val="18"/>
        </w:rPr>
      </w:pPr>
      <w:r w:rsidRPr="005E667D">
        <w:rPr>
          <w:rFonts w:ascii="Times New Roman" w:hAnsi="Times New Roman"/>
          <w:sz w:val="18"/>
          <w:szCs w:val="18"/>
        </w:rPr>
        <w:t>от 29.04. 2015 №330-п</w:t>
      </w:r>
    </w:p>
    <w:p w:rsidR="000962E3" w:rsidRPr="005E667D" w:rsidRDefault="000962E3" w:rsidP="000962E3">
      <w:pPr>
        <w:spacing w:after="0" w:line="240" w:lineRule="auto"/>
        <w:ind w:firstLine="709"/>
        <w:jc w:val="right"/>
        <w:rPr>
          <w:rFonts w:ascii="Times New Roman" w:hAnsi="Times New Roman"/>
          <w:sz w:val="18"/>
          <w:szCs w:val="18"/>
        </w:rPr>
      </w:pPr>
    </w:p>
    <w:p w:rsidR="000962E3" w:rsidRDefault="00B630C9" w:rsidP="000962E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Приложение № 3</w:t>
      </w:r>
      <w:r w:rsidR="000962E3" w:rsidRPr="005E667D">
        <w:rPr>
          <w:rFonts w:ascii="Times New Roman" w:eastAsia="Times New Roman" w:hAnsi="Times New Roman"/>
          <w:sz w:val="18"/>
          <w:szCs w:val="18"/>
          <w:lang w:eastAsia="ru-RU"/>
        </w:rPr>
        <w:br/>
        <w:t xml:space="preserve">к муниципальной программе Богучанского района </w:t>
      </w:r>
    </w:p>
    <w:p w:rsidR="000962E3" w:rsidRDefault="000962E3" w:rsidP="000962E3">
      <w:pPr>
        <w:spacing w:after="0" w:line="240" w:lineRule="auto"/>
        <w:jc w:val="right"/>
        <w:rPr>
          <w:rFonts w:ascii="Times New Roman" w:eastAsia="Times New Roman" w:hAnsi="Times New Roman"/>
          <w:sz w:val="18"/>
          <w:szCs w:val="18"/>
          <w:lang w:eastAsia="ru-RU"/>
        </w:rPr>
      </w:pPr>
      <w:r w:rsidRPr="005E667D">
        <w:rPr>
          <w:rFonts w:ascii="Times New Roman" w:eastAsia="Times New Roman" w:hAnsi="Times New Roman"/>
          <w:sz w:val="18"/>
          <w:szCs w:val="18"/>
          <w:lang w:eastAsia="ru-RU"/>
        </w:rPr>
        <w:t xml:space="preserve">"Реформирование и модернизация </w:t>
      </w:r>
      <w:proofErr w:type="gramStart"/>
      <w:r w:rsidRPr="005E667D">
        <w:rPr>
          <w:rFonts w:ascii="Times New Roman" w:eastAsia="Times New Roman" w:hAnsi="Times New Roman"/>
          <w:sz w:val="18"/>
          <w:szCs w:val="18"/>
          <w:lang w:eastAsia="ru-RU"/>
        </w:rPr>
        <w:t>жилищно-коммунального</w:t>
      </w:r>
      <w:proofErr w:type="gramEnd"/>
      <w:r w:rsidRPr="005E667D">
        <w:rPr>
          <w:rFonts w:ascii="Times New Roman" w:eastAsia="Times New Roman" w:hAnsi="Times New Roman"/>
          <w:sz w:val="18"/>
          <w:szCs w:val="18"/>
          <w:lang w:eastAsia="ru-RU"/>
        </w:rPr>
        <w:t xml:space="preserve"> </w:t>
      </w:r>
    </w:p>
    <w:p w:rsidR="000962E3" w:rsidRPr="005E667D" w:rsidRDefault="000962E3" w:rsidP="000962E3">
      <w:pPr>
        <w:spacing w:after="0" w:line="240" w:lineRule="auto"/>
        <w:jc w:val="right"/>
        <w:rPr>
          <w:rFonts w:ascii="Times New Roman" w:eastAsia="Times New Roman" w:hAnsi="Times New Roman"/>
          <w:sz w:val="18"/>
          <w:szCs w:val="18"/>
          <w:lang w:eastAsia="ru-RU"/>
        </w:rPr>
      </w:pPr>
      <w:r w:rsidRPr="005E667D">
        <w:rPr>
          <w:rFonts w:ascii="Times New Roman" w:eastAsia="Times New Roman" w:hAnsi="Times New Roman"/>
          <w:sz w:val="18"/>
          <w:szCs w:val="18"/>
          <w:lang w:eastAsia="ru-RU"/>
        </w:rPr>
        <w:t xml:space="preserve">хозяйства и повышение энергетической эффективности" </w:t>
      </w:r>
    </w:p>
    <w:p w:rsidR="00C85014" w:rsidRDefault="00C85014" w:rsidP="00A45B4D">
      <w:pPr>
        <w:spacing w:after="0" w:line="240" w:lineRule="auto"/>
        <w:ind w:firstLine="709"/>
        <w:jc w:val="both"/>
        <w:rPr>
          <w:rFonts w:ascii="Times New Roman" w:hAnsi="Times New Roman"/>
          <w:sz w:val="20"/>
          <w:szCs w:val="20"/>
        </w:rPr>
      </w:pPr>
    </w:p>
    <w:p w:rsidR="000962E3" w:rsidRPr="000962E3" w:rsidRDefault="000962E3" w:rsidP="000962E3">
      <w:pPr>
        <w:spacing w:after="0" w:line="240" w:lineRule="auto"/>
        <w:jc w:val="center"/>
        <w:rPr>
          <w:rFonts w:ascii="Times New Roman" w:eastAsia="Times New Roman" w:hAnsi="Times New Roman"/>
          <w:sz w:val="20"/>
          <w:szCs w:val="20"/>
          <w:lang w:eastAsia="ru-RU"/>
        </w:rPr>
      </w:pPr>
      <w:r w:rsidRPr="000962E3">
        <w:rPr>
          <w:rFonts w:ascii="Times New Roman" w:eastAsia="Times New Roman" w:hAnsi="Times New Roman"/>
          <w:sz w:val="20"/>
          <w:szCs w:val="20"/>
          <w:lang w:eastAsia="ru-RU"/>
        </w:rPr>
        <w:t>Ресурсное обеспечение и прогнозная оценка расходов на реализацию целей муниципально</w:t>
      </w:r>
      <w:r>
        <w:rPr>
          <w:rFonts w:ascii="Times New Roman" w:eastAsia="Times New Roman" w:hAnsi="Times New Roman"/>
          <w:sz w:val="20"/>
          <w:szCs w:val="20"/>
          <w:lang w:eastAsia="ru-RU"/>
        </w:rPr>
        <w:t xml:space="preserve">й программы Богучанского района </w:t>
      </w:r>
      <w:r w:rsidRPr="000962E3">
        <w:rPr>
          <w:rFonts w:ascii="Times New Roman" w:eastAsia="Times New Roman" w:hAnsi="Times New Roman"/>
          <w:sz w:val="20"/>
          <w:szCs w:val="20"/>
          <w:lang w:eastAsia="ru-RU"/>
        </w:rPr>
        <w:t>с учетом источников финансирования, в том числе по уровням бюджетной системы</w:t>
      </w:r>
    </w:p>
    <w:p w:rsidR="000962E3" w:rsidRDefault="000962E3" w:rsidP="000962E3">
      <w:pPr>
        <w:spacing w:after="0" w:line="240" w:lineRule="auto"/>
        <w:ind w:firstLine="709"/>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8"/>
        <w:gridCol w:w="1399"/>
        <w:gridCol w:w="2247"/>
        <w:gridCol w:w="786"/>
        <w:gridCol w:w="786"/>
        <w:gridCol w:w="786"/>
        <w:gridCol w:w="787"/>
        <w:gridCol w:w="787"/>
        <w:gridCol w:w="784"/>
      </w:tblGrid>
      <w:tr w:rsidR="00D92EA0" w:rsidRPr="00D92EA0" w:rsidTr="003418F1">
        <w:trPr>
          <w:trHeight w:val="20"/>
        </w:trPr>
        <w:tc>
          <w:tcPr>
            <w:tcW w:w="489" w:type="pct"/>
            <w:vMerge w:val="restar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Статус</w:t>
            </w:r>
          </w:p>
        </w:tc>
        <w:tc>
          <w:tcPr>
            <w:tcW w:w="684" w:type="pct"/>
            <w:vMerge w:val="restart"/>
            <w:shd w:val="clear" w:color="auto" w:fill="auto"/>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201" w:type="pct"/>
            <w:vMerge w:val="restar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Ответственный исполнитель, соисполнители</w:t>
            </w:r>
          </w:p>
        </w:tc>
        <w:tc>
          <w:tcPr>
            <w:tcW w:w="2625" w:type="pct"/>
            <w:gridSpan w:val="6"/>
            <w:shd w:val="clear" w:color="auto" w:fill="auto"/>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Оценка расходов (рублей), годы</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438" w:type="pct"/>
            <w:shd w:val="clear" w:color="auto" w:fill="auto"/>
            <w:vAlign w:val="bottom"/>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2014 год</w:t>
            </w:r>
          </w:p>
        </w:tc>
        <w:tc>
          <w:tcPr>
            <w:tcW w:w="438" w:type="pct"/>
            <w:shd w:val="clear" w:color="auto" w:fill="auto"/>
            <w:vAlign w:val="bottom"/>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2015 год</w:t>
            </w:r>
          </w:p>
        </w:tc>
        <w:tc>
          <w:tcPr>
            <w:tcW w:w="438" w:type="pct"/>
            <w:shd w:val="clear" w:color="auto" w:fill="auto"/>
            <w:vAlign w:val="bottom"/>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2016 год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2017 год</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2018 год</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итого на период </w:t>
            </w:r>
          </w:p>
        </w:tc>
      </w:tr>
      <w:tr w:rsidR="00D92EA0" w:rsidRPr="00D92EA0" w:rsidTr="003418F1">
        <w:trPr>
          <w:trHeight w:val="20"/>
        </w:trPr>
        <w:tc>
          <w:tcPr>
            <w:tcW w:w="489" w:type="pct"/>
            <w:shd w:val="clear" w:color="auto" w:fill="auto"/>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w:t>
            </w:r>
          </w:p>
        </w:tc>
        <w:tc>
          <w:tcPr>
            <w:tcW w:w="684" w:type="pct"/>
            <w:shd w:val="clear" w:color="auto" w:fill="auto"/>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2</w:t>
            </w:r>
          </w:p>
        </w:tc>
        <w:tc>
          <w:tcPr>
            <w:tcW w:w="1201" w:type="pct"/>
            <w:shd w:val="clear" w:color="auto" w:fill="auto"/>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3</w:t>
            </w:r>
          </w:p>
        </w:tc>
        <w:tc>
          <w:tcPr>
            <w:tcW w:w="438" w:type="pct"/>
            <w:shd w:val="clear" w:color="auto" w:fill="auto"/>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4</w:t>
            </w:r>
          </w:p>
        </w:tc>
        <w:tc>
          <w:tcPr>
            <w:tcW w:w="438" w:type="pct"/>
            <w:shd w:val="clear" w:color="auto" w:fill="auto"/>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5</w:t>
            </w:r>
          </w:p>
        </w:tc>
        <w:tc>
          <w:tcPr>
            <w:tcW w:w="438" w:type="pct"/>
            <w:shd w:val="clear" w:color="auto" w:fill="auto"/>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6</w:t>
            </w:r>
          </w:p>
        </w:tc>
        <w:tc>
          <w:tcPr>
            <w:tcW w:w="438" w:type="pct"/>
            <w:shd w:val="clear" w:color="auto" w:fill="auto"/>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7</w:t>
            </w:r>
          </w:p>
        </w:tc>
        <w:tc>
          <w:tcPr>
            <w:tcW w:w="438" w:type="pct"/>
            <w:shd w:val="clear" w:color="auto" w:fill="auto"/>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8</w:t>
            </w:r>
          </w:p>
        </w:tc>
        <w:tc>
          <w:tcPr>
            <w:tcW w:w="438" w:type="pct"/>
            <w:shd w:val="clear" w:color="auto" w:fill="auto"/>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9</w:t>
            </w:r>
          </w:p>
        </w:tc>
      </w:tr>
      <w:tr w:rsidR="00D92EA0" w:rsidRPr="00D92EA0" w:rsidTr="003418F1">
        <w:trPr>
          <w:trHeight w:val="20"/>
        </w:trPr>
        <w:tc>
          <w:tcPr>
            <w:tcW w:w="489" w:type="pct"/>
            <w:vMerge w:val="restar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Муниципальная программа</w:t>
            </w:r>
          </w:p>
        </w:tc>
        <w:tc>
          <w:tcPr>
            <w:tcW w:w="684" w:type="pct"/>
            <w:vMerge w:val="restar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Всего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278 890 459,97</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315 681 124,02</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283 783 174,66</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184 868 900,00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185 518 900,00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1 248 742 558,65</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 том числе: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федеральный бюджет</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краевой бюджет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170 841 596,46</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192 325 465,45</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169 816 800,00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169 816 800,00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169 816 800,00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872 617 461,91</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районный бюджет</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48 015 863,51</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63 355 658,57</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53 966 374,66</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15 052 100,00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15 702 100,00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196 092 096,74</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внебюджетные  источники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60 000 000,00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60 000 000,00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60 000 000,00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180 000 000,00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бюджеты муниципальных   образований</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33 000,00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33 000,00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юридические лица</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restar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Подпрограмма 1</w:t>
            </w:r>
          </w:p>
        </w:tc>
        <w:tc>
          <w:tcPr>
            <w:tcW w:w="684" w:type="pct"/>
            <w:vMerge w:val="restar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                                                                                                                                                         "Развитие и модернизация объектов коммунальной инфраструктуры" на 2014-2018 годы</w:t>
            </w:r>
          </w:p>
        </w:tc>
        <w:tc>
          <w:tcPr>
            <w:tcW w:w="1201" w:type="pct"/>
            <w:shd w:val="clear" w:color="auto" w:fill="auto"/>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МКУ "Муниципальная служба Заказчика"</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Всего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17 433 949,00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12 701 478,28</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150 000,00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30 285 427,28</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 том числе: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федеральный бюджет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краевой бюджет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14 800 000,00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11 384 948,45</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26 184 948,45</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районный бюджет</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2 633 949,00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1 316 529,83</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150 000,00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4 100 478,83</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внебюджетные  источники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бюджеты муниципальных   образований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юридические лица</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restar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Подпрограмма 2</w:t>
            </w:r>
          </w:p>
        </w:tc>
        <w:tc>
          <w:tcPr>
            <w:tcW w:w="684" w:type="pct"/>
            <w:vMerge w:val="restar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 на 2014-2018 годы</w:t>
            </w: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администрация Богучанского района</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Всего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159 949 200,00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178 948 017,00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169 816 800,00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169 816 800,00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169 816 800,00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848 347 617,00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 том числе: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федеральный бюджет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краевой бюджет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149 949 200,00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178 948 017,00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169 816 800,00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169 816 800,00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169 816 800,00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838 347 617,00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районный бюджет</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10 000 000,00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10 000 000,00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внебюджетные  источники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бюджеты муниципальных   образований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юридические лица</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restar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Подпрограмма 3</w:t>
            </w:r>
          </w:p>
        </w:tc>
        <w:tc>
          <w:tcPr>
            <w:tcW w:w="684" w:type="pct"/>
            <w:vMerge w:val="restar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"Организация проведения капитального ремонта общего имущества в многоквартирных домах, расположенных на территории Богучанского района" на 2014-2018 годы</w:t>
            </w:r>
          </w:p>
        </w:tc>
        <w:tc>
          <w:tcPr>
            <w:tcW w:w="1201" w:type="pct"/>
            <w:shd w:val="clear" w:color="auto" w:fill="auto"/>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УМС Богучанского района</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Всего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8 300,00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99 290,34</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110 000,00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52 100,00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52 100,00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321 790,34</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 том числе: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федеральный бюджет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краевой бюджет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районный бюджет</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8 300,00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99 290,34</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110 000,00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52 100,00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52 100,00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321 790,34</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внебюджетные  источники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бюджеты муниципальных   образований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юридические лица</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restar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Подпрограмма 4</w:t>
            </w:r>
          </w:p>
        </w:tc>
        <w:tc>
          <w:tcPr>
            <w:tcW w:w="684" w:type="pct"/>
            <w:vMerge w:val="restar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"Энергосбережение и повышение энергетической эффективности </w:t>
            </w:r>
            <w:proofErr w:type="gramStart"/>
            <w:r w:rsidRPr="00D92EA0">
              <w:rPr>
                <w:rFonts w:ascii="Times New Roman" w:eastAsia="Times New Roman" w:hAnsi="Times New Roman"/>
                <w:sz w:val="14"/>
                <w:szCs w:val="14"/>
                <w:lang w:eastAsia="ru-RU"/>
              </w:rPr>
              <w:t>в</w:t>
            </w:r>
            <w:proofErr w:type="gramEnd"/>
            <w:r w:rsidRPr="00D92EA0">
              <w:rPr>
                <w:rFonts w:ascii="Times New Roman" w:eastAsia="Times New Roman" w:hAnsi="Times New Roman"/>
                <w:sz w:val="14"/>
                <w:szCs w:val="14"/>
                <w:lang w:eastAsia="ru-RU"/>
              </w:rPr>
              <w:t xml:space="preserve"> </w:t>
            </w:r>
            <w:proofErr w:type="gramStart"/>
            <w:r w:rsidRPr="00D92EA0">
              <w:rPr>
                <w:rFonts w:ascii="Times New Roman" w:eastAsia="Times New Roman" w:hAnsi="Times New Roman"/>
                <w:sz w:val="14"/>
                <w:szCs w:val="14"/>
                <w:lang w:eastAsia="ru-RU"/>
              </w:rPr>
              <w:t>на</w:t>
            </w:r>
            <w:proofErr w:type="gramEnd"/>
            <w:r w:rsidRPr="00D92EA0">
              <w:rPr>
                <w:rFonts w:ascii="Times New Roman" w:eastAsia="Times New Roman" w:hAnsi="Times New Roman"/>
                <w:sz w:val="14"/>
                <w:szCs w:val="14"/>
                <w:lang w:eastAsia="ru-RU"/>
              </w:rPr>
              <w:t xml:space="preserve"> территории Богучанского района" на 2014-2018 годы</w:t>
            </w:r>
          </w:p>
        </w:tc>
        <w:tc>
          <w:tcPr>
            <w:tcW w:w="1201" w:type="pct"/>
            <w:shd w:val="clear" w:color="auto" w:fill="auto"/>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Управление образования администрации Богучанского района;  МКУ "Управление культуры Богучанского района";</w:t>
            </w:r>
            <w:r w:rsidRPr="00D92EA0">
              <w:rPr>
                <w:rFonts w:ascii="Times New Roman" w:eastAsia="Times New Roman" w:hAnsi="Times New Roman"/>
                <w:sz w:val="14"/>
                <w:szCs w:val="14"/>
                <w:lang w:eastAsia="ru-RU"/>
              </w:rPr>
              <w:br/>
              <w:t xml:space="preserve">МКУ "Муниципальная служба Заказчика"; финансовое управление администрации Богучанского района; администрация Богучанского </w:t>
            </w:r>
            <w:r w:rsidRPr="00D92EA0">
              <w:rPr>
                <w:rFonts w:ascii="Times New Roman" w:eastAsia="Times New Roman" w:hAnsi="Times New Roman"/>
                <w:sz w:val="14"/>
                <w:szCs w:val="14"/>
                <w:lang w:eastAsia="ru-RU"/>
              </w:rPr>
              <w:lastRenderedPageBreak/>
              <w:t xml:space="preserve">района, администрация Богучанского сельсовета, администрация </w:t>
            </w:r>
            <w:proofErr w:type="spellStart"/>
            <w:r w:rsidRPr="00D92EA0">
              <w:rPr>
                <w:rFonts w:ascii="Times New Roman" w:eastAsia="Times New Roman" w:hAnsi="Times New Roman"/>
                <w:sz w:val="14"/>
                <w:szCs w:val="14"/>
                <w:lang w:eastAsia="ru-RU"/>
              </w:rPr>
              <w:t>Таежнинского</w:t>
            </w:r>
            <w:proofErr w:type="spellEnd"/>
            <w:r w:rsidRPr="00D92EA0">
              <w:rPr>
                <w:rFonts w:ascii="Times New Roman" w:eastAsia="Times New Roman" w:hAnsi="Times New Roman"/>
                <w:sz w:val="14"/>
                <w:szCs w:val="14"/>
                <w:lang w:eastAsia="ru-RU"/>
              </w:rPr>
              <w:t xml:space="preserve"> сельсовета.</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lastRenderedPageBreak/>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Всего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8 228 087,14</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2 600 000,00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600 000,00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11 428 087,14</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 том числе: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федеральный бюджет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краевой бюджет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6 092 396,46</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6 092 396,46</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районный бюджет</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2 102 690,68</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2 600 000,00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600 000,00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5 302 690,68</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внебюджетные  источники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бюджеты муниципальных   образований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33 000,00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33 000,00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юридические лица</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restar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Подпрограмма 5</w:t>
            </w:r>
          </w:p>
        </w:tc>
        <w:tc>
          <w:tcPr>
            <w:tcW w:w="684" w:type="pct"/>
            <w:vMerge w:val="restar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w:t>
            </w:r>
            <w:proofErr w:type="spellStart"/>
            <w:r w:rsidRPr="00D92EA0">
              <w:rPr>
                <w:rFonts w:ascii="Times New Roman" w:eastAsia="Times New Roman" w:hAnsi="Times New Roman"/>
                <w:sz w:val="14"/>
                <w:szCs w:val="14"/>
                <w:lang w:eastAsia="ru-RU"/>
              </w:rPr>
              <w:t>Богучанский</w:t>
            </w:r>
            <w:proofErr w:type="spellEnd"/>
            <w:r w:rsidRPr="00D92EA0">
              <w:rPr>
                <w:rFonts w:ascii="Times New Roman" w:eastAsia="Times New Roman" w:hAnsi="Times New Roman"/>
                <w:sz w:val="14"/>
                <w:szCs w:val="14"/>
                <w:lang w:eastAsia="ru-RU"/>
              </w:rPr>
              <w:t xml:space="preserve"> район" на 2014-2018 годы</w:t>
            </w:r>
          </w:p>
        </w:tc>
        <w:tc>
          <w:tcPr>
            <w:tcW w:w="1201" w:type="pct"/>
            <w:shd w:val="clear" w:color="auto" w:fill="auto"/>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МКУ "Муниципальная служба Заказчика"</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Всего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31 170 833,83</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57 545 338,40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52 956 374,66</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15 000 000,00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15 000 000,00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171 672 546,89</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 том числе: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федеральный бюджет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краевой бюджет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1 992 500,00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1 992 500,00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районный бюджет</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31 170 833,83</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55 552 838,40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52 956 374,66</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15 000 000,00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15 000 000,00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169 680 046,89</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внебюджетные  источники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бюджеты муниципальных   образований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юридические лица</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restart"/>
            <w:shd w:val="clear" w:color="auto" w:fill="auto"/>
            <w:noWrap/>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Подпрограмма 6</w:t>
            </w:r>
          </w:p>
        </w:tc>
        <w:tc>
          <w:tcPr>
            <w:tcW w:w="684" w:type="pct"/>
            <w:vMerge w:val="restar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"Обращение с отходами на территории Богучанского района" на 2014-2018 годы</w:t>
            </w:r>
          </w:p>
        </w:tc>
        <w:tc>
          <w:tcPr>
            <w:tcW w:w="1201" w:type="pct"/>
            <w:shd w:val="clear" w:color="auto" w:fill="auto"/>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МКУ "Муниципальная служба Заказчика";</w:t>
            </w:r>
            <w:r w:rsidRPr="00D92EA0">
              <w:rPr>
                <w:rFonts w:ascii="Times New Roman" w:eastAsia="Times New Roman" w:hAnsi="Times New Roman"/>
                <w:sz w:val="14"/>
                <w:szCs w:val="14"/>
                <w:lang w:eastAsia="ru-RU"/>
              </w:rPr>
              <w:br/>
              <w:t>УМС Богучанского района</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Всего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60 000 090,00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60 800 000,00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60 300 000,00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500 000,00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181 600 090,00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 том числе: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федеральный бюджет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краевой бюджет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районный бюджет</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90,00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800 000,00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300 000,00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500 000,00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1 600 090,00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внебюджетные  источники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60 000 000,00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60 000 000,00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60 000 000,00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180 000 000,00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бюджеты муниципальных   образований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юридические лица</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restar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Подпрограмма 7</w:t>
            </w:r>
          </w:p>
        </w:tc>
        <w:tc>
          <w:tcPr>
            <w:tcW w:w="684" w:type="pct"/>
            <w:vMerge w:val="restar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"&lt;Чистая вода&gt; на территории муниципального образования </w:t>
            </w:r>
            <w:proofErr w:type="spellStart"/>
            <w:r w:rsidRPr="00D92EA0">
              <w:rPr>
                <w:rFonts w:ascii="Times New Roman" w:eastAsia="Times New Roman" w:hAnsi="Times New Roman"/>
                <w:sz w:val="14"/>
                <w:szCs w:val="14"/>
                <w:lang w:eastAsia="ru-RU"/>
              </w:rPr>
              <w:t>Богучанский</w:t>
            </w:r>
            <w:proofErr w:type="spellEnd"/>
            <w:r w:rsidRPr="00D92EA0">
              <w:rPr>
                <w:rFonts w:ascii="Times New Roman" w:eastAsia="Times New Roman" w:hAnsi="Times New Roman"/>
                <w:sz w:val="14"/>
                <w:szCs w:val="14"/>
                <w:lang w:eastAsia="ru-RU"/>
              </w:rPr>
              <w:t xml:space="preserve"> район" на 2014-2018 годы</w:t>
            </w:r>
          </w:p>
        </w:tc>
        <w:tc>
          <w:tcPr>
            <w:tcW w:w="1201" w:type="pct"/>
            <w:shd w:val="clear" w:color="auto" w:fill="auto"/>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Финансовое управление администрации Богучанского района; МКУ "Муниципальная служба Заказчика".</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Всего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2 100 000,00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2 987 000,00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5 087 000,00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 том числе: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c>
          <w:tcPr>
            <w:tcW w:w="438" w:type="pct"/>
            <w:shd w:val="clear" w:color="auto" w:fill="auto"/>
            <w:vAlign w:val="center"/>
            <w:hideMark/>
          </w:tcPr>
          <w:p w:rsidR="00D92EA0" w:rsidRPr="00D92EA0" w:rsidRDefault="00D92EA0" w:rsidP="00D92EA0">
            <w:pPr>
              <w:spacing w:after="0" w:line="240" w:lineRule="auto"/>
              <w:jc w:val="center"/>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федеральный бюджет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краевой бюджет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районный бюджет</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2 100 000,00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2 987 000,00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5 087 000,00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внебюджетные  источники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 xml:space="preserve">бюджеты муниципальных   образований </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r w:rsidR="00D92EA0" w:rsidRPr="00D92EA0" w:rsidTr="003418F1">
        <w:trPr>
          <w:trHeight w:val="20"/>
        </w:trPr>
        <w:tc>
          <w:tcPr>
            <w:tcW w:w="489"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684" w:type="pct"/>
            <w:vMerge/>
            <w:vAlign w:val="center"/>
            <w:hideMark/>
          </w:tcPr>
          <w:p w:rsidR="00D92EA0" w:rsidRPr="00D92EA0" w:rsidRDefault="00D92EA0" w:rsidP="00D92EA0">
            <w:pPr>
              <w:spacing w:after="0" w:line="240" w:lineRule="auto"/>
              <w:rPr>
                <w:rFonts w:ascii="Times New Roman" w:eastAsia="Times New Roman" w:hAnsi="Times New Roman"/>
                <w:sz w:val="14"/>
                <w:szCs w:val="14"/>
                <w:lang w:eastAsia="ru-RU"/>
              </w:rPr>
            </w:pPr>
          </w:p>
        </w:tc>
        <w:tc>
          <w:tcPr>
            <w:tcW w:w="1201" w:type="pct"/>
            <w:shd w:val="clear" w:color="auto" w:fill="auto"/>
            <w:hideMark/>
          </w:tcPr>
          <w:p w:rsidR="00D92EA0" w:rsidRPr="00D92EA0" w:rsidRDefault="00D92EA0" w:rsidP="00D92EA0">
            <w:pPr>
              <w:spacing w:after="0" w:line="240" w:lineRule="auto"/>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юридические лица</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c>
          <w:tcPr>
            <w:tcW w:w="438" w:type="pct"/>
            <w:shd w:val="clear" w:color="auto" w:fill="auto"/>
            <w:vAlign w:val="center"/>
            <w:hideMark/>
          </w:tcPr>
          <w:p w:rsidR="00D92EA0" w:rsidRPr="00D92EA0" w:rsidRDefault="00D92EA0" w:rsidP="00D92EA0">
            <w:pPr>
              <w:spacing w:after="0" w:line="240" w:lineRule="auto"/>
              <w:jc w:val="right"/>
              <w:rPr>
                <w:rFonts w:ascii="Times New Roman" w:eastAsia="Times New Roman" w:hAnsi="Times New Roman"/>
                <w:sz w:val="14"/>
                <w:szCs w:val="14"/>
                <w:lang w:eastAsia="ru-RU"/>
              </w:rPr>
            </w:pPr>
            <w:r w:rsidRPr="00D92EA0">
              <w:rPr>
                <w:rFonts w:ascii="Times New Roman" w:eastAsia="Times New Roman" w:hAnsi="Times New Roman"/>
                <w:sz w:val="14"/>
                <w:szCs w:val="14"/>
                <w:lang w:eastAsia="ru-RU"/>
              </w:rPr>
              <w:t>0,00</w:t>
            </w:r>
          </w:p>
        </w:tc>
      </w:tr>
    </w:tbl>
    <w:p w:rsidR="000962E3" w:rsidRPr="000962E3" w:rsidRDefault="000962E3" w:rsidP="000962E3">
      <w:pPr>
        <w:spacing w:after="0" w:line="240" w:lineRule="auto"/>
        <w:ind w:firstLine="709"/>
        <w:jc w:val="center"/>
        <w:rPr>
          <w:rFonts w:ascii="Times New Roman" w:hAnsi="Times New Roman"/>
          <w:sz w:val="20"/>
          <w:szCs w:val="20"/>
        </w:rPr>
      </w:pPr>
    </w:p>
    <w:p w:rsidR="00F658F6" w:rsidRPr="00F658F6" w:rsidRDefault="00F658F6" w:rsidP="00F658F6">
      <w:pPr>
        <w:tabs>
          <w:tab w:val="left" w:pos="5670"/>
        </w:tabs>
        <w:autoSpaceDE w:val="0"/>
        <w:autoSpaceDN w:val="0"/>
        <w:adjustRightInd w:val="0"/>
        <w:spacing w:after="0" w:line="240" w:lineRule="auto"/>
        <w:jc w:val="right"/>
        <w:rPr>
          <w:rFonts w:ascii="Times New Roman" w:eastAsia="Times New Roman" w:hAnsi="Times New Roman"/>
          <w:sz w:val="18"/>
          <w:szCs w:val="18"/>
          <w:lang w:eastAsia="ru-RU"/>
        </w:rPr>
      </w:pPr>
      <w:r w:rsidRPr="00F658F6">
        <w:rPr>
          <w:rFonts w:ascii="Times New Roman" w:eastAsia="Times New Roman" w:hAnsi="Times New Roman"/>
          <w:sz w:val="18"/>
          <w:szCs w:val="18"/>
          <w:lang w:eastAsia="ru-RU"/>
        </w:rPr>
        <w:t xml:space="preserve">                                                                                             Приложение № 4</w:t>
      </w:r>
    </w:p>
    <w:p w:rsidR="00F658F6" w:rsidRPr="00F658F6" w:rsidRDefault="00F658F6" w:rsidP="00F658F6">
      <w:pPr>
        <w:tabs>
          <w:tab w:val="left" w:pos="5670"/>
        </w:tabs>
        <w:autoSpaceDE w:val="0"/>
        <w:autoSpaceDN w:val="0"/>
        <w:adjustRightInd w:val="0"/>
        <w:spacing w:after="0" w:line="240" w:lineRule="auto"/>
        <w:jc w:val="right"/>
        <w:rPr>
          <w:rFonts w:ascii="Times New Roman" w:eastAsia="Times New Roman" w:hAnsi="Times New Roman"/>
          <w:sz w:val="18"/>
          <w:szCs w:val="18"/>
          <w:lang w:eastAsia="ru-RU"/>
        </w:rPr>
      </w:pPr>
      <w:r w:rsidRPr="00F658F6">
        <w:rPr>
          <w:rFonts w:ascii="Times New Roman" w:eastAsia="Times New Roman" w:hAnsi="Times New Roman"/>
          <w:sz w:val="18"/>
          <w:szCs w:val="18"/>
          <w:lang w:eastAsia="ru-RU"/>
        </w:rPr>
        <w:t xml:space="preserve">                                                                                             к постановлению администрации</w:t>
      </w:r>
    </w:p>
    <w:p w:rsidR="00F658F6" w:rsidRPr="00F658F6" w:rsidRDefault="00F658F6" w:rsidP="00F658F6">
      <w:pPr>
        <w:tabs>
          <w:tab w:val="left" w:pos="5670"/>
        </w:tabs>
        <w:autoSpaceDE w:val="0"/>
        <w:autoSpaceDN w:val="0"/>
        <w:adjustRightInd w:val="0"/>
        <w:spacing w:after="0" w:line="240" w:lineRule="auto"/>
        <w:jc w:val="right"/>
        <w:rPr>
          <w:rFonts w:ascii="Times New Roman" w:eastAsia="Times New Roman" w:hAnsi="Times New Roman"/>
          <w:sz w:val="18"/>
          <w:szCs w:val="18"/>
          <w:lang w:eastAsia="ru-RU"/>
        </w:rPr>
      </w:pPr>
      <w:r w:rsidRPr="00F658F6">
        <w:rPr>
          <w:rFonts w:ascii="Times New Roman" w:eastAsia="Times New Roman" w:hAnsi="Times New Roman"/>
          <w:sz w:val="18"/>
          <w:szCs w:val="18"/>
          <w:lang w:eastAsia="ru-RU"/>
        </w:rPr>
        <w:t xml:space="preserve">                                                                                             Богучанского района</w:t>
      </w:r>
    </w:p>
    <w:p w:rsidR="00F658F6" w:rsidRPr="00F658F6" w:rsidRDefault="00F658F6" w:rsidP="00F658F6">
      <w:pPr>
        <w:tabs>
          <w:tab w:val="left" w:pos="5670"/>
        </w:tabs>
        <w:autoSpaceDE w:val="0"/>
        <w:autoSpaceDN w:val="0"/>
        <w:adjustRightInd w:val="0"/>
        <w:spacing w:after="0" w:line="240" w:lineRule="auto"/>
        <w:jc w:val="right"/>
        <w:rPr>
          <w:rFonts w:ascii="Times New Roman" w:eastAsia="Times New Roman" w:hAnsi="Times New Roman"/>
          <w:sz w:val="18"/>
          <w:szCs w:val="18"/>
          <w:lang w:eastAsia="ru-RU"/>
        </w:rPr>
      </w:pPr>
      <w:r w:rsidRPr="00F658F6">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от 29.04.</w:t>
      </w:r>
      <w:r w:rsidRPr="00F658F6">
        <w:rPr>
          <w:rFonts w:ascii="Times New Roman" w:eastAsia="Times New Roman" w:hAnsi="Times New Roman"/>
          <w:sz w:val="18"/>
          <w:szCs w:val="18"/>
          <w:lang w:eastAsia="ru-RU"/>
        </w:rPr>
        <w:t>2016г. №330-п</w:t>
      </w:r>
    </w:p>
    <w:p w:rsidR="00F658F6" w:rsidRPr="00F658F6" w:rsidRDefault="00F658F6" w:rsidP="00F658F6">
      <w:pPr>
        <w:tabs>
          <w:tab w:val="left" w:pos="5670"/>
        </w:tabs>
        <w:autoSpaceDE w:val="0"/>
        <w:autoSpaceDN w:val="0"/>
        <w:adjustRightInd w:val="0"/>
        <w:spacing w:after="0" w:line="240" w:lineRule="auto"/>
        <w:jc w:val="right"/>
        <w:rPr>
          <w:rFonts w:ascii="Times New Roman" w:eastAsia="Times New Roman" w:hAnsi="Times New Roman"/>
          <w:sz w:val="18"/>
          <w:szCs w:val="18"/>
          <w:lang w:eastAsia="ru-RU"/>
        </w:rPr>
      </w:pPr>
    </w:p>
    <w:p w:rsidR="00F658F6" w:rsidRPr="00F658F6" w:rsidRDefault="00F658F6" w:rsidP="00F658F6">
      <w:pPr>
        <w:tabs>
          <w:tab w:val="left" w:pos="5670"/>
        </w:tabs>
        <w:autoSpaceDE w:val="0"/>
        <w:autoSpaceDN w:val="0"/>
        <w:adjustRightInd w:val="0"/>
        <w:spacing w:after="0" w:line="240" w:lineRule="auto"/>
        <w:ind w:left="5670"/>
        <w:jc w:val="right"/>
        <w:rPr>
          <w:rFonts w:ascii="Times New Roman" w:eastAsia="Times New Roman" w:hAnsi="Times New Roman"/>
          <w:sz w:val="18"/>
          <w:szCs w:val="18"/>
          <w:lang w:eastAsia="ru-RU"/>
        </w:rPr>
      </w:pPr>
      <w:r w:rsidRPr="00F658F6">
        <w:rPr>
          <w:rFonts w:ascii="Times New Roman" w:eastAsia="Times New Roman" w:hAnsi="Times New Roman"/>
          <w:sz w:val="18"/>
          <w:szCs w:val="18"/>
          <w:lang w:eastAsia="ru-RU"/>
        </w:rPr>
        <w:t>Приложение  № 7</w:t>
      </w:r>
    </w:p>
    <w:p w:rsidR="00F658F6" w:rsidRPr="00F658F6" w:rsidRDefault="00F658F6" w:rsidP="00F658F6">
      <w:pPr>
        <w:tabs>
          <w:tab w:val="left" w:pos="5670"/>
        </w:tabs>
        <w:autoSpaceDE w:val="0"/>
        <w:autoSpaceDN w:val="0"/>
        <w:adjustRightInd w:val="0"/>
        <w:spacing w:after="0" w:line="240" w:lineRule="auto"/>
        <w:ind w:left="5670"/>
        <w:jc w:val="right"/>
        <w:rPr>
          <w:rFonts w:ascii="Times New Roman" w:eastAsia="Times New Roman" w:hAnsi="Times New Roman"/>
          <w:sz w:val="18"/>
          <w:szCs w:val="18"/>
          <w:lang w:eastAsia="ru-RU"/>
        </w:rPr>
      </w:pPr>
      <w:r w:rsidRPr="00F658F6">
        <w:rPr>
          <w:rFonts w:ascii="Times New Roman" w:eastAsia="Times New Roman" w:hAnsi="Times New Roman"/>
          <w:sz w:val="18"/>
          <w:szCs w:val="18"/>
          <w:lang w:eastAsia="ru-RU"/>
        </w:rPr>
        <w:t xml:space="preserve">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
    <w:p w:rsidR="00F658F6" w:rsidRPr="00F658F6" w:rsidRDefault="00F658F6" w:rsidP="00F658F6">
      <w:pPr>
        <w:autoSpaceDE w:val="0"/>
        <w:autoSpaceDN w:val="0"/>
        <w:adjustRightInd w:val="0"/>
        <w:spacing w:after="0" w:line="240" w:lineRule="auto"/>
        <w:jc w:val="center"/>
        <w:rPr>
          <w:rFonts w:ascii="Times New Roman" w:eastAsia="Times New Roman" w:hAnsi="Times New Roman"/>
          <w:b/>
          <w:sz w:val="20"/>
          <w:szCs w:val="20"/>
          <w:lang w:eastAsia="ru-RU"/>
        </w:rPr>
      </w:pPr>
    </w:p>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Подпрограмма</w:t>
      </w:r>
      <w:r>
        <w:rPr>
          <w:rFonts w:ascii="Times New Roman" w:eastAsia="Times New Roman" w:hAnsi="Times New Roman"/>
          <w:sz w:val="20"/>
          <w:szCs w:val="20"/>
          <w:lang w:eastAsia="ru-RU"/>
        </w:rPr>
        <w:t xml:space="preserve"> </w:t>
      </w:r>
      <w:r w:rsidRPr="00F658F6">
        <w:rPr>
          <w:rFonts w:ascii="Times New Roman" w:eastAsia="Times New Roman" w:hAnsi="Times New Roman"/>
          <w:sz w:val="20"/>
          <w:szCs w:val="20"/>
          <w:lang w:eastAsia="ru-RU"/>
        </w:rPr>
        <w:t>«Организация проведения капитального ремонта общего иму</w:t>
      </w:r>
      <w:r>
        <w:rPr>
          <w:rFonts w:ascii="Times New Roman" w:eastAsia="Times New Roman" w:hAnsi="Times New Roman"/>
          <w:sz w:val="20"/>
          <w:szCs w:val="20"/>
          <w:lang w:eastAsia="ru-RU"/>
        </w:rPr>
        <w:t xml:space="preserve">щества в многоквартирных домах, </w:t>
      </w:r>
      <w:r w:rsidRPr="00F658F6">
        <w:rPr>
          <w:rFonts w:ascii="Times New Roman" w:eastAsia="Times New Roman" w:hAnsi="Times New Roman"/>
          <w:sz w:val="20"/>
          <w:szCs w:val="20"/>
          <w:lang w:eastAsia="ru-RU"/>
        </w:rPr>
        <w:t>расположенных на территории Богучанского района» на 2014-2018 годы</w:t>
      </w:r>
    </w:p>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20"/>
          <w:szCs w:val="20"/>
          <w:lang w:eastAsia="ru-RU"/>
        </w:rPr>
      </w:pPr>
    </w:p>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1. Паспорт подпрограммы </w:t>
      </w:r>
    </w:p>
    <w:p w:rsidR="00F658F6" w:rsidRPr="00F658F6" w:rsidRDefault="00F658F6" w:rsidP="00F658F6">
      <w:pPr>
        <w:autoSpaceDE w:val="0"/>
        <w:autoSpaceDN w:val="0"/>
        <w:adjustRightInd w:val="0"/>
        <w:spacing w:after="0" w:line="240" w:lineRule="auto"/>
        <w:jc w:val="center"/>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5"/>
        <w:gridCol w:w="5845"/>
      </w:tblGrid>
      <w:tr w:rsidR="00F658F6" w:rsidRPr="00F658F6" w:rsidTr="00F658F6">
        <w:trPr>
          <w:trHeight w:val="20"/>
        </w:trPr>
        <w:tc>
          <w:tcPr>
            <w:tcW w:w="1946" w:type="pct"/>
          </w:tcPr>
          <w:p w:rsidR="00F658F6" w:rsidRPr="00F658F6" w:rsidRDefault="00F658F6" w:rsidP="00F658F6">
            <w:pPr>
              <w:autoSpaceDE w:val="0"/>
              <w:autoSpaceDN w:val="0"/>
              <w:adjustRightInd w:val="0"/>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Наименование подпрограммы</w:t>
            </w:r>
          </w:p>
        </w:tc>
        <w:tc>
          <w:tcPr>
            <w:tcW w:w="3054" w:type="pct"/>
          </w:tcPr>
          <w:p w:rsidR="00F658F6" w:rsidRPr="00F658F6" w:rsidRDefault="00F658F6" w:rsidP="00F658F6">
            <w:pPr>
              <w:autoSpaceDE w:val="0"/>
              <w:autoSpaceDN w:val="0"/>
              <w:adjustRightInd w:val="0"/>
              <w:spacing w:after="0" w:line="240" w:lineRule="auto"/>
              <w:jc w:val="both"/>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«Организация проведения капитального ремонта общего имущества в многоквартирных домах, расположенных на территории Богучанского района» на 2014-2018 годы  (далее – подпрограмма)</w:t>
            </w:r>
          </w:p>
        </w:tc>
      </w:tr>
      <w:tr w:rsidR="00F658F6" w:rsidRPr="00F658F6" w:rsidTr="00F658F6">
        <w:trPr>
          <w:trHeight w:val="20"/>
        </w:trPr>
        <w:tc>
          <w:tcPr>
            <w:tcW w:w="1946" w:type="pct"/>
          </w:tcPr>
          <w:p w:rsidR="00F658F6" w:rsidRPr="00F658F6" w:rsidRDefault="00F658F6" w:rsidP="00F658F6">
            <w:pPr>
              <w:autoSpaceDE w:val="0"/>
              <w:autoSpaceDN w:val="0"/>
              <w:adjustRightInd w:val="0"/>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 xml:space="preserve">Наименование муниципальной программы, в рамках </w:t>
            </w:r>
            <w:r w:rsidRPr="00F658F6">
              <w:rPr>
                <w:rFonts w:ascii="Times New Roman" w:eastAsia="Times New Roman" w:hAnsi="Times New Roman"/>
                <w:sz w:val="14"/>
                <w:szCs w:val="14"/>
                <w:lang w:eastAsia="ru-RU"/>
              </w:rPr>
              <w:lastRenderedPageBreak/>
              <w:t>которой реализуется подпрограмма</w:t>
            </w:r>
          </w:p>
        </w:tc>
        <w:tc>
          <w:tcPr>
            <w:tcW w:w="3054" w:type="pct"/>
            <w:vAlign w:val="center"/>
          </w:tcPr>
          <w:p w:rsidR="00F658F6" w:rsidRPr="00F658F6" w:rsidRDefault="00F658F6" w:rsidP="00F658F6">
            <w:pPr>
              <w:autoSpaceDE w:val="0"/>
              <w:autoSpaceDN w:val="0"/>
              <w:adjustRightInd w:val="0"/>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lastRenderedPageBreak/>
              <w:t xml:space="preserve">«Реформирование и модернизация жилищно-коммунального хозяйства и повышение </w:t>
            </w:r>
            <w:r w:rsidRPr="00F658F6">
              <w:rPr>
                <w:rFonts w:ascii="Times New Roman" w:eastAsia="Times New Roman" w:hAnsi="Times New Roman"/>
                <w:sz w:val="14"/>
                <w:szCs w:val="14"/>
                <w:lang w:eastAsia="ru-RU"/>
              </w:rPr>
              <w:lastRenderedPageBreak/>
              <w:t>энергетической эффективности»</w:t>
            </w:r>
          </w:p>
        </w:tc>
      </w:tr>
      <w:tr w:rsidR="00F658F6" w:rsidRPr="00F658F6" w:rsidTr="00F658F6">
        <w:trPr>
          <w:trHeight w:val="20"/>
        </w:trPr>
        <w:tc>
          <w:tcPr>
            <w:tcW w:w="1946" w:type="pct"/>
          </w:tcPr>
          <w:p w:rsidR="00F658F6" w:rsidRPr="00F658F6" w:rsidRDefault="00F658F6" w:rsidP="00F658F6">
            <w:pPr>
              <w:autoSpaceDE w:val="0"/>
              <w:autoSpaceDN w:val="0"/>
              <w:adjustRightInd w:val="0"/>
              <w:spacing w:after="0" w:line="240" w:lineRule="auto"/>
              <w:jc w:val="both"/>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lastRenderedPageBreak/>
              <w:t xml:space="preserve">Муниципальный заказчик – координатор подпрограммы </w:t>
            </w:r>
          </w:p>
        </w:tc>
        <w:tc>
          <w:tcPr>
            <w:tcW w:w="3054" w:type="pct"/>
            <w:vAlign w:val="center"/>
          </w:tcPr>
          <w:p w:rsidR="00F658F6" w:rsidRPr="00F658F6" w:rsidRDefault="00F658F6" w:rsidP="00F658F6">
            <w:pPr>
              <w:autoSpaceDE w:val="0"/>
              <w:autoSpaceDN w:val="0"/>
              <w:adjustRightInd w:val="0"/>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 xml:space="preserve">Администрация Богучанского района </w:t>
            </w:r>
          </w:p>
          <w:p w:rsidR="00F658F6" w:rsidRPr="00F658F6" w:rsidRDefault="00F658F6" w:rsidP="00F658F6">
            <w:pPr>
              <w:autoSpaceDE w:val="0"/>
              <w:autoSpaceDN w:val="0"/>
              <w:adjustRightInd w:val="0"/>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(отдел лесного хозяйства, жилищной политики, транспорта и связи администрации Богучанского района).</w:t>
            </w:r>
          </w:p>
        </w:tc>
      </w:tr>
      <w:tr w:rsidR="00F658F6" w:rsidRPr="00F658F6" w:rsidTr="00F658F6">
        <w:trPr>
          <w:trHeight w:val="20"/>
        </w:trPr>
        <w:tc>
          <w:tcPr>
            <w:tcW w:w="1946" w:type="pct"/>
          </w:tcPr>
          <w:p w:rsidR="00F658F6" w:rsidRPr="00F658F6" w:rsidRDefault="00F658F6" w:rsidP="00F658F6">
            <w:pPr>
              <w:autoSpaceDE w:val="0"/>
              <w:autoSpaceDN w:val="0"/>
              <w:adjustRightInd w:val="0"/>
              <w:spacing w:after="0" w:line="240" w:lineRule="auto"/>
              <w:jc w:val="both"/>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054" w:type="pct"/>
            <w:vAlign w:val="center"/>
          </w:tcPr>
          <w:p w:rsidR="00F658F6" w:rsidRPr="00F658F6" w:rsidRDefault="00F658F6" w:rsidP="00F658F6">
            <w:pPr>
              <w:autoSpaceDE w:val="0"/>
              <w:autoSpaceDN w:val="0"/>
              <w:adjustRightInd w:val="0"/>
              <w:spacing w:after="0" w:line="240" w:lineRule="auto"/>
              <w:ind w:left="12"/>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Управление муниципальной собственностью Богучанского района (далее – УМС Богучанского района)</w:t>
            </w:r>
          </w:p>
          <w:p w:rsidR="00F658F6" w:rsidRPr="00F658F6" w:rsidRDefault="00F658F6" w:rsidP="00F658F6">
            <w:pPr>
              <w:autoSpaceDE w:val="0"/>
              <w:autoSpaceDN w:val="0"/>
              <w:adjustRightInd w:val="0"/>
              <w:spacing w:after="0" w:line="240" w:lineRule="auto"/>
              <w:rPr>
                <w:rFonts w:ascii="Times New Roman" w:eastAsia="Times New Roman" w:hAnsi="Times New Roman"/>
                <w:sz w:val="14"/>
                <w:szCs w:val="14"/>
                <w:lang w:eastAsia="ru-RU"/>
              </w:rPr>
            </w:pPr>
          </w:p>
        </w:tc>
      </w:tr>
      <w:tr w:rsidR="00F658F6" w:rsidRPr="00F658F6" w:rsidTr="00F658F6">
        <w:trPr>
          <w:trHeight w:val="20"/>
        </w:trPr>
        <w:tc>
          <w:tcPr>
            <w:tcW w:w="1946" w:type="pct"/>
          </w:tcPr>
          <w:p w:rsidR="00F658F6" w:rsidRPr="00F658F6" w:rsidRDefault="00F658F6" w:rsidP="00F658F6">
            <w:pPr>
              <w:autoSpaceDE w:val="0"/>
              <w:autoSpaceDN w:val="0"/>
              <w:adjustRightInd w:val="0"/>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Цель и задачи подпрограммы</w:t>
            </w:r>
          </w:p>
        </w:tc>
        <w:tc>
          <w:tcPr>
            <w:tcW w:w="3054" w:type="pct"/>
          </w:tcPr>
          <w:p w:rsidR="00F658F6" w:rsidRPr="00F658F6" w:rsidRDefault="00F658F6" w:rsidP="00F658F6">
            <w:pPr>
              <w:autoSpaceDE w:val="0"/>
              <w:autoSpaceDN w:val="0"/>
              <w:adjustRightInd w:val="0"/>
              <w:spacing w:after="0" w:line="240" w:lineRule="auto"/>
              <w:jc w:val="both"/>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Цель: Создание условий для приведения жилищного фонда в надлежащее состояние.</w:t>
            </w:r>
          </w:p>
          <w:p w:rsidR="00F658F6" w:rsidRPr="00F658F6" w:rsidRDefault="00F658F6" w:rsidP="00F658F6">
            <w:pPr>
              <w:autoSpaceDE w:val="0"/>
              <w:autoSpaceDN w:val="0"/>
              <w:adjustRightInd w:val="0"/>
              <w:spacing w:after="0" w:line="240" w:lineRule="auto"/>
              <w:jc w:val="both"/>
              <w:rPr>
                <w:rFonts w:ascii="Times New Roman" w:eastAsia="Times New Roman" w:hAnsi="Times New Roman"/>
                <w:bCs/>
                <w:sz w:val="14"/>
                <w:szCs w:val="14"/>
                <w:lang w:eastAsia="ru-RU"/>
              </w:rPr>
            </w:pPr>
            <w:r w:rsidRPr="00F658F6">
              <w:rPr>
                <w:rFonts w:ascii="Times New Roman" w:eastAsia="Times New Roman" w:hAnsi="Times New Roman"/>
                <w:sz w:val="14"/>
                <w:szCs w:val="14"/>
                <w:lang w:eastAsia="ru-RU"/>
              </w:rPr>
              <w:t>Задача: Сохранение жилищного фонда на территории  Богучанского района, не признанного в установленном порядке аварийным и подлежащим сносу</w:t>
            </w:r>
            <w:r w:rsidRPr="00F658F6">
              <w:rPr>
                <w:rFonts w:ascii="Times New Roman" w:eastAsia="Times New Roman" w:hAnsi="Times New Roman"/>
                <w:bCs/>
                <w:sz w:val="14"/>
                <w:szCs w:val="14"/>
                <w:lang w:eastAsia="ru-RU"/>
              </w:rPr>
              <w:t>.</w:t>
            </w:r>
          </w:p>
        </w:tc>
      </w:tr>
      <w:tr w:rsidR="00F658F6" w:rsidRPr="00F658F6" w:rsidTr="00F658F6">
        <w:trPr>
          <w:trHeight w:val="20"/>
        </w:trPr>
        <w:tc>
          <w:tcPr>
            <w:tcW w:w="1946" w:type="pct"/>
          </w:tcPr>
          <w:p w:rsidR="00F658F6" w:rsidRPr="00F658F6" w:rsidRDefault="00F658F6" w:rsidP="00F658F6">
            <w:pPr>
              <w:autoSpaceDE w:val="0"/>
              <w:autoSpaceDN w:val="0"/>
              <w:adjustRightInd w:val="0"/>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Целевые индикаторы</w:t>
            </w:r>
          </w:p>
        </w:tc>
        <w:tc>
          <w:tcPr>
            <w:tcW w:w="3054" w:type="pct"/>
          </w:tcPr>
          <w:p w:rsidR="00F658F6" w:rsidRPr="00F658F6" w:rsidRDefault="00F658F6" w:rsidP="00F658F6">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F658F6">
              <w:rPr>
                <w:rFonts w:ascii="Times New Roman" w:eastAsia="Times New Roman" w:hAnsi="Times New Roman"/>
                <w:color w:val="000000"/>
                <w:sz w:val="14"/>
                <w:szCs w:val="14"/>
                <w:lang w:eastAsia="ru-RU"/>
              </w:rPr>
              <w:t xml:space="preserve">- уровень оплаты взносов на капитальный ремонт общего имущества в МКД в части муниципального жилищного фонда МО </w:t>
            </w:r>
            <w:proofErr w:type="spellStart"/>
            <w:r w:rsidRPr="00F658F6">
              <w:rPr>
                <w:rFonts w:ascii="Times New Roman" w:eastAsia="Times New Roman" w:hAnsi="Times New Roman"/>
                <w:color w:val="000000"/>
                <w:sz w:val="14"/>
                <w:szCs w:val="14"/>
                <w:lang w:eastAsia="ru-RU"/>
              </w:rPr>
              <w:t>Богучанский</w:t>
            </w:r>
            <w:proofErr w:type="spellEnd"/>
            <w:r w:rsidRPr="00F658F6">
              <w:rPr>
                <w:rFonts w:ascii="Times New Roman" w:eastAsia="Times New Roman" w:hAnsi="Times New Roman"/>
                <w:color w:val="000000"/>
                <w:sz w:val="14"/>
                <w:szCs w:val="14"/>
                <w:lang w:eastAsia="ru-RU"/>
              </w:rPr>
              <w:t xml:space="preserve"> район увеличится с 70% в 2015 году до 90% в 2018 году</w:t>
            </w:r>
          </w:p>
        </w:tc>
      </w:tr>
      <w:tr w:rsidR="00F658F6" w:rsidRPr="00F658F6" w:rsidTr="00F658F6">
        <w:trPr>
          <w:trHeight w:val="20"/>
        </w:trPr>
        <w:tc>
          <w:tcPr>
            <w:tcW w:w="1946" w:type="pct"/>
          </w:tcPr>
          <w:p w:rsidR="00F658F6" w:rsidRPr="00F658F6" w:rsidRDefault="00F658F6" w:rsidP="00F658F6">
            <w:pPr>
              <w:autoSpaceDE w:val="0"/>
              <w:autoSpaceDN w:val="0"/>
              <w:adjustRightInd w:val="0"/>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Сроки реализации подпрограммы</w:t>
            </w:r>
          </w:p>
        </w:tc>
        <w:tc>
          <w:tcPr>
            <w:tcW w:w="3054" w:type="pct"/>
            <w:vAlign w:val="center"/>
          </w:tcPr>
          <w:p w:rsidR="00F658F6" w:rsidRPr="00F658F6" w:rsidRDefault="00F658F6" w:rsidP="00F658F6">
            <w:pPr>
              <w:autoSpaceDE w:val="0"/>
              <w:autoSpaceDN w:val="0"/>
              <w:adjustRightInd w:val="0"/>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2014-2018 годы</w:t>
            </w:r>
          </w:p>
        </w:tc>
      </w:tr>
      <w:tr w:rsidR="00F658F6" w:rsidRPr="00F658F6" w:rsidTr="00F658F6">
        <w:trPr>
          <w:trHeight w:val="20"/>
        </w:trPr>
        <w:tc>
          <w:tcPr>
            <w:tcW w:w="1946" w:type="pct"/>
            <w:shd w:val="clear" w:color="auto" w:fill="auto"/>
          </w:tcPr>
          <w:p w:rsidR="00F658F6" w:rsidRPr="00F658F6" w:rsidRDefault="00F658F6" w:rsidP="00F658F6">
            <w:pPr>
              <w:autoSpaceDE w:val="0"/>
              <w:autoSpaceDN w:val="0"/>
              <w:adjustRightInd w:val="0"/>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54" w:type="pct"/>
            <w:shd w:val="clear" w:color="auto" w:fill="auto"/>
          </w:tcPr>
          <w:p w:rsidR="00F658F6" w:rsidRPr="00F658F6" w:rsidRDefault="00F658F6" w:rsidP="00F658F6">
            <w:pPr>
              <w:spacing w:after="0" w:line="240" w:lineRule="auto"/>
              <w:jc w:val="both"/>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 xml:space="preserve">       Общий объем финансирования подпрограммы составляет: 321790,34 рублей, в том числе:</w:t>
            </w:r>
          </w:p>
          <w:p w:rsidR="00F658F6" w:rsidRPr="00F658F6" w:rsidRDefault="00F658F6" w:rsidP="00F658F6">
            <w:pPr>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2014 год –      8300,00 рублей;</w:t>
            </w:r>
          </w:p>
          <w:p w:rsidR="00F658F6" w:rsidRPr="00F658F6" w:rsidRDefault="00F658F6" w:rsidP="00F658F6">
            <w:pPr>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2015 год –   99 290,34 рублей;</w:t>
            </w:r>
          </w:p>
          <w:p w:rsidR="00F658F6" w:rsidRPr="00F658F6" w:rsidRDefault="00F658F6" w:rsidP="00F658F6">
            <w:pPr>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2016 год –  110000,00 рублей;</w:t>
            </w:r>
          </w:p>
          <w:p w:rsidR="00F658F6" w:rsidRPr="00F658F6" w:rsidRDefault="00F658F6" w:rsidP="00F658F6">
            <w:pPr>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2017 год –    52100,00 рублей;</w:t>
            </w:r>
          </w:p>
          <w:p w:rsidR="00F658F6" w:rsidRPr="00F658F6" w:rsidRDefault="00F658F6" w:rsidP="00F658F6">
            <w:pPr>
              <w:spacing w:after="0" w:line="240" w:lineRule="auto"/>
              <w:rPr>
                <w:rFonts w:ascii="Times New Roman" w:eastAsia="Times New Roman" w:hAnsi="Times New Roman"/>
                <w:color w:val="FF0000"/>
                <w:sz w:val="14"/>
                <w:szCs w:val="14"/>
                <w:lang w:eastAsia="ru-RU"/>
              </w:rPr>
            </w:pPr>
            <w:r w:rsidRPr="00F658F6">
              <w:rPr>
                <w:rFonts w:ascii="Times New Roman" w:eastAsia="Times New Roman" w:hAnsi="Times New Roman"/>
                <w:sz w:val="14"/>
                <w:szCs w:val="14"/>
                <w:lang w:eastAsia="ru-RU"/>
              </w:rPr>
              <w:t>2018 год –    52100,00 рублей</w:t>
            </w:r>
            <w:r w:rsidRPr="00F658F6">
              <w:rPr>
                <w:rFonts w:ascii="Times New Roman" w:eastAsia="Times New Roman" w:hAnsi="Times New Roman"/>
                <w:color w:val="FF0000"/>
                <w:sz w:val="14"/>
                <w:szCs w:val="14"/>
                <w:lang w:eastAsia="ru-RU"/>
              </w:rPr>
              <w:t>.</w:t>
            </w:r>
          </w:p>
          <w:p w:rsidR="00F658F6" w:rsidRPr="00F658F6" w:rsidRDefault="00F658F6" w:rsidP="00F658F6">
            <w:pPr>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Краевой бюджет:  0,0 рублей, из них:</w:t>
            </w:r>
          </w:p>
          <w:p w:rsidR="00F658F6" w:rsidRPr="00F658F6" w:rsidRDefault="00F658F6" w:rsidP="00F658F6">
            <w:pPr>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2014 год – 0,0 рублей;</w:t>
            </w:r>
          </w:p>
          <w:p w:rsidR="00F658F6" w:rsidRPr="00F658F6" w:rsidRDefault="00F658F6" w:rsidP="00F658F6">
            <w:pPr>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2015 год – 0,0 рублей;</w:t>
            </w:r>
          </w:p>
          <w:p w:rsidR="00F658F6" w:rsidRPr="00F658F6" w:rsidRDefault="00F658F6" w:rsidP="00F658F6">
            <w:pPr>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2016 год – 0,0 рублей;</w:t>
            </w:r>
          </w:p>
          <w:p w:rsidR="00F658F6" w:rsidRPr="00F658F6" w:rsidRDefault="00F658F6" w:rsidP="00F658F6">
            <w:pPr>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2017 год – 0,0 рублей;</w:t>
            </w:r>
          </w:p>
          <w:p w:rsidR="00F658F6" w:rsidRPr="00F658F6" w:rsidRDefault="00F658F6" w:rsidP="00F658F6">
            <w:pPr>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2018 год – 0,0 рублей.</w:t>
            </w:r>
          </w:p>
          <w:p w:rsidR="00F658F6" w:rsidRPr="00F658F6" w:rsidRDefault="00F658F6" w:rsidP="00F658F6">
            <w:pPr>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Районный бюджет: 321790,34 рублей, из них:</w:t>
            </w:r>
          </w:p>
          <w:p w:rsidR="00F658F6" w:rsidRPr="00F658F6" w:rsidRDefault="00F658F6" w:rsidP="00F658F6">
            <w:pPr>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2014 год –      8300,00 рублей;</w:t>
            </w:r>
          </w:p>
          <w:p w:rsidR="00F658F6" w:rsidRPr="00F658F6" w:rsidRDefault="00F658F6" w:rsidP="00F658F6">
            <w:pPr>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2015 год –   99 290,34 рублей;</w:t>
            </w:r>
          </w:p>
          <w:p w:rsidR="00F658F6" w:rsidRPr="00F658F6" w:rsidRDefault="00F658F6" w:rsidP="00F658F6">
            <w:pPr>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2016 год –  110000,00 рублей;</w:t>
            </w:r>
          </w:p>
          <w:p w:rsidR="00F658F6" w:rsidRPr="00F658F6" w:rsidRDefault="00F658F6" w:rsidP="00F658F6">
            <w:pPr>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2017 год –    52100,00 рублей;</w:t>
            </w:r>
          </w:p>
          <w:p w:rsidR="00F658F6" w:rsidRPr="00F658F6" w:rsidRDefault="00F658F6" w:rsidP="00F658F6">
            <w:pPr>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2018 год –    52100,00 рублей.</w:t>
            </w:r>
          </w:p>
        </w:tc>
      </w:tr>
      <w:tr w:rsidR="00F658F6" w:rsidRPr="00F658F6" w:rsidTr="00F658F6">
        <w:trPr>
          <w:trHeight w:val="20"/>
        </w:trPr>
        <w:tc>
          <w:tcPr>
            <w:tcW w:w="1946" w:type="pct"/>
          </w:tcPr>
          <w:p w:rsidR="00F658F6" w:rsidRPr="00F658F6" w:rsidRDefault="00F658F6" w:rsidP="00F658F6">
            <w:pPr>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 xml:space="preserve">Система организации </w:t>
            </w:r>
            <w:proofErr w:type="gramStart"/>
            <w:r w:rsidRPr="00F658F6">
              <w:rPr>
                <w:rFonts w:ascii="Times New Roman" w:eastAsia="Times New Roman" w:hAnsi="Times New Roman"/>
                <w:sz w:val="14"/>
                <w:szCs w:val="14"/>
                <w:lang w:eastAsia="ru-RU"/>
              </w:rPr>
              <w:t>контроля за</w:t>
            </w:r>
            <w:proofErr w:type="gramEnd"/>
            <w:r w:rsidRPr="00F658F6">
              <w:rPr>
                <w:rFonts w:ascii="Times New Roman" w:eastAsia="Times New Roman" w:hAnsi="Times New Roman"/>
                <w:sz w:val="14"/>
                <w:szCs w:val="14"/>
                <w:lang w:eastAsia="ru-RU"/>
              </w:rPr>
              <w:t xml:space="preserve"> исполнением подпрограммы</w:t>
            </w:r>
          </w:p>
        </w:tc>
        <w:tc>
          <w:tcPr>
            <w:tcW w:w="3054" w:type="pct"/>
            <w:shd w:val="clear" w:color="auto" w:fill="auto"/>
          </w:tcPr>
          <w:p w:rsidR="00F658F6" w:rsidRPr="00F658F6" w:rsidRDefault="00F658F6" w:rsidP="00F658F6">
            <w:pPr>
              <w:autoSpaceDE w:val="0"/>
              <w:autoSpaceDN w:val="0"/>
              <w:adjustRightInd w:val="0"/>
              <w:spacing w:after="0" w:line="240" w:lineRule="auto"/>
              <w:jc w:val="both"/>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Администрации Богучанского района (отдел лесного хозяйства, жилищной политики, транспорта и связи)</w:t>
            </w:r>
          </w:p>
        </w:tc>
      </w:tr>
    </w:tbl>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20"/>
          <w:szCs w:val="20"/>
          <w:lang w:eastAsia="ru-RU"/>
        </w:rPr>
      </w:pPr>
    </w:p>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2. Основные разделы подпрограммы</w:t>
      </w:r>
    </w:p>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20"/>
          <w:szCs w:val="20"/>
          <w:lang w:eastAsia="ru-RU"/>
        </w:rPr>
      </w:pPr>
    </w:p>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2.1. Постановка </w:t>
      </w:r>
      <w:proofErr w:type="spellStart"/>
      <w:r w:rsidRPr="00F658F6">
        <w:rPr>
          <w:rFonts w:ascii="Times New Roman" w:eastAsia="Times New Roman" w:hAnsi="Times New Roman"/>
          <w:sz w:val="20"/>
          <w:szCs w:val="20"/>
          <w:lang w:eastAsia="ru-RU"/>
        </w:rPr>
        <w:t>общерайонной</w:t>
      </w:r>
      <w:proofErr w:type="spellEnd"/>
      <w:r w:rsidRPr="00F658F6">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20"/>
          <w:szCs w:val="20"/>
          <w:lang w:eastAsia="ru-RU"/>
        </w:rPr>
      </w:pPr>
    </w:p>
    <w:p w:rsidR="00F658F6" w:rsidRPr="00F658F6" w:rsidRDefault="00F658F6" w:rsidP="00F658F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В соответствии со статистическими данными площадь жилищного фонда Богучанского района </w:t>
      </w:r>
      <w:proofErr w:type="spellStart"/>
      <w:r w:rsidRPr="00F658F6">
        <w:rPr>
          <w:rFonts w:ascii="Times New Roman" w:eastAsia="Times New Roman" w:hAnsi="Times New Roman"/>
          <w:sz w:val="20"/>
          <w:szCs w:val="20"/>
          <w:lang w:eastAsia="ru-RU"/>
        </w:rPr>
        <w:t>состаляет</w:t>
      </w:r>
      <w:proofErr w:type="spellEnd"/>
      <w:r w:rsidRPr="00F658F6">
        <w:rPr>
          <w:rFonts w:ascii="Times New Roman" w:eastAsia="Times New Roman" w:hAnsi="Times New Roman"/>
          <w:sz w:val="20"/>
          <w:szCs w:val="20"/>
          <w:lang w:eastAsia="ru-RU"/>
        </w:rPr>
        <w:t xml:space="preserve"> 133,15 тыс</w:t>
      </w:r>
      <w:proofErr w:type="gramStart"/>
      <w:r w:rsidRPr="00F658F6">
        <w:rPr>
          <w:rFonts w:ascii="Times New Roman" w:eastAsia="Times New Roman" w:hAnsi="Times New Roman"/>
          <w:sz w:val="20"/>
          <w:szCs w:val="20"/>
          <w:lang w:eastAsia="ru-RU"/>
        </w:rPr>
        <w:t>.м</w:t>
      </w:r>
      <w:proofErr w:type="gramEnd"/>
      <w:r w:rsidRPr="00F658F6">
        <w:rPr>
          <w:rFonts w:ascii="Times New Roman" w:eastAsia="Times New Roman" w:hAnsi="Times New Roman"/>
          <w:sz w:val="20"/>
          <w:szCs w:val="20"/>
          <w:vertAlign w:val="superscript"/>
          <w:lang w:eastAsia="ru-RU"/>
        </w:rPr>
        <w:t>2</w:t>
      </w:r>
      <w:r w:rsidRPr="00F658F6">
        <w:rPr>
          <w:rFonts w:ascii="Times New Roman" w:eastAsia="Times New Roman" w:hAnsi="Times New Roman"/>
          <w:sz w:val="20"/>
          <w:szCs w:val="20"/>
          <w:lang w:eastAsia="ru-RU"/>
        </w:rPr>
        <w:t xml:space="preserve"> – это 211 многоквартирных домов  (далее – МКД) (без учета домов блокированной застройки), в том числе 4 МКД площадью 1,72 тыс.м</w:t>
      </w:r>
      <w:r w:rsidRPr="00F658F6">
        <w:rPr>
          <w:rFonts w:ascii="Times New Roman" w:eastAsia="Times New Roman" w:hAnsi="Times New Roman"/>
          <w:sz w:val="20"/>
          <w:szCs w:val="20"/>
          <w:vertAlign w:val="superscript"/>
          <w:lang w:eastAsia="ru-RU"/>
        </w:rPr>
        <w:t>2</w:t>
      </w:r>
      <w:r w:rsidRPr="00F658F6">
        <w:rPr>
          <w:rFonts w:ascii="Times New Roman" w:eastAsia="Times New Roman" w:hAnsi="Times New Roman"/>
          <w:sz w:val="20"/>
          <w:szCs w:val="20"/>
          <w:lang w:eastAsia="ru-RU"/>
        </w:rPr>
        <w:t xml:space="preserve"> дома, признанные в установленном порядке аварийными и подлежащими сносу.</w:t>
      </w:r>
    </w:p>
    <w:p w:rsidR="00F658F6" w:rsidRPr="00F658F6" w:rsidRDefault="00F658F6" w:rsidP="00F658F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 Основная доля МКД, </w:t>
      </w:r>
      <w:proofErr w:type="gramStart"/>
      <w:r w:rsidRPr="00F658F6">
        <w:rPr>
          <w:rFonts w:ascii="Times New Roman" w:eastAsia="Times New Roman" w:hAnsi="Times New Roman"/>
          <w:sz w:val="20"/>
          <w:szCs w:val="20"/>
          <w:lang w:eastAsia="ru-RU"/>
        </w:rPr>
        <w:t>расположенных</w:t>
      </w:r>
      <w:proofErr w:type="gramEnd"/>
      <w:r w:rsidRPr="00F658F6">
        <w:rPr>
          <w:rFonts w:ascii="Times New Roman" w:eastAsia="Times New Roman" w:hAnsi="Times New Roman"/>
          <w:sz w:val="20"/>
          <w:szCs w:val="20"/>
          <w:lang w:eastAsia="ru-RU"/>
        </w:rPr>
        <w:t xml:space="preserve"> на территории Богучанского района, была введена в эксплуатацию за период 1964-1983 годы. </w:t>
      </w:r>
    </w:p>
    <w:p w:rsidR="00F658F6" w:rsidRPr="00F658F6" w:rsidRDefault="00F658F6" w:rsidP="00F658F6">
      <w:pPr>
        <w:autoSpaceDE w:val="0"/>
        <w:autoSpaceDN w:val="0"/>
        <w:adjustRightInd w:val="0"/>
        <w:spacing w:after="0" w:line="240" w:lineRule="auto"/>
        <w:ind w:firstLine="540"/>
        <w:jc w:val="center"/>
        <w:rPr>
          <w:rFonts w:ascii="Times New Roman" w:eastAsia="Times New Roman" w:hAnsi="Times New Roman"/>
          <w:sz w:val="20"/>
          <w:szCs w:val="20"/>
          <w:lang w:eastAsia="ru-RU"/>
        </w:rPr>
      </w:pPr>
    </w:p>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Характеристика по срокам эксплуатации МКД:</w:t>
      </w:r>
    </w:p>
    <w:p w:rsidR="00F658F6" w:rsidRPr="00F658F6" w:rsidRDefault="00F658F6" w:rsidP="00F658F6">
      <w:pPr>
        <w:autoSpaceDE w:val="0"/>
        <w:autoSpaceDN w:val="0"/>
        <w:adjustRightInd w:val="0"/>
        <w:spacing w:after="0" w:line="240" w:lineRule="auto"/>
        <w:ind w:firstLine="54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2465"/>
        <w:gridCol w:w="1116"/>
        <w:gridCol w:w="1849"/>
        <w:gridCol w:w="1820"/>
      </w:tblGrid>
      <w:tr w:rsidR="00F658F6" w:rsidRPr="00F658F6" w:rsidTr="00F658F6">
        <w:tc>
          <w:tcPr>
            <w:tcW w:w="1212" w:type="pct"/>
            <w:vAlign w:val="center"/>
          </w:tcPr>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Период (годы)</w:t>
            </w:r>
          </w:p>
        </w:tc>
        <w:tc>
          <w:tcPr>
            <w:tcW w:w="1288" w:type="pct"/>
            <w:vAlign w:val="center"/>
          </w:tcPr>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Срок эксплуатации МКД</w:t>
            </w:r>
          </w:p>
        </w:tc>
        <w:tc>
          <w:tcPr>
            <w:tcW w:w="583" w:type="pct"/>
            <w:vAlign w:val="center"/>
          </w:tcPr>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Кол-во МКД</w:t>
            </w:r>
          </w:p>
        </w:tc>
        <w:tc>
          <w:tcPr>
            <w:tcW w:w="966" w:type="pct"/>
            <w:vAlign w:val="center"/>
          </w:tcPr>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Площадь МКД, тыс</w:t>
            </w:r>
            <w:proofErr w:type="gramStart"/>
            <w:r w:rsidRPr="00F658F6">
              <w:rPr>
                <w:rFonts w:ascii="Times New Roman" w:eastAsia="Times New Roman" w:hAnsi="Times New Roman"/>
                <w:sz w:val="14"/>
                <w:szCs w:val="14"/>
                <w:lang w:eastAsia="ru-RU"/>
              </w:rPr>
              <w:t>.м</w:t>
            </w:r>
            <w:proofErr w:type="gramEnd"/>
            <w:r w:rsidRPr="00F658F6">
              <w:rPr>
                <w:rFonts w:ascii="Times New Roman" w:eastAsia="Times New Roman" w:hAnsi="Times New Roman"/>
                <w:sz w:val="14"/>
                <w:szCs w:val="14"/>
                <w:vertAlign w:val="superscript"/>
                <w:lang w:eastAsia="ru-RU"/>
              </w:rPr>
              <w:t>2</w:t>
            </w:r>
          </w:p>
        </w:tc>
        <w:tc>
          <w:tcPr>
            <w:tcW w:w="951" w:type="pct"/>
            <w:vAlign w:val="center"/>
          </w:tcPr>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 xml:space="preserve">Процент от общего </w:t>
            </w:r>
            <w:proofErr w:type="spellStart"/>
            <w:proofErr w:type="gramStart"/>
            <w:r w:rsidRPr="00F658F6">
              <w:rPr>
                <w:rFonts w:ascii="Times New Roman" w:eastAsia="Times New Roman" w:hAnsi="Times New Roman"/>
                <w:sz w:val="14"/>
                <w:szCs w:val="14"/>
                <w:lang w:eastAsia="ru-RU"/>
              </w:rPr>
              <w:t>коли-чества</w:t>
            </w:r>
            <w:proofErr w:type="spellEnd"/>
            <w:proofErr w:type="gramEnd"/>
            <w:r w:rsidRPr="00F658F6">
              <w:rPr>
                <w:rFonts w:ascii="Times New Roman" w:eastAsia="Times New Roman" w:hAnsi="Times New Roman"/>
                <w:sz w:val="14"/>
                <w:szCs w:val="14"/>
                <w:lang w:eastAsia="ru-RU"/>
              </w:rPr>
              <w:t xml:space="preserve"> МКД</w:t>
            </w:r>
          </w:p>
        </w:tc>
      </w:tr>
      <w:tr w:rsidR="00F658F6" w:rsidRPr="00F658F6" w:rsidTr="00F658F6">
        <w:tc>
          <w:tcPr>
            <w:tcW w:w="1212" w:type="pct"/>
            <w:vAlign w:val="center"/>
          </w:tcPr>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2004г - 2013г</w:t>
            </w:r>
          </w:p>
        </w:tc>
        <w:tc>
          <w:tcPr>
            <w:tcW w:w="1288" w:type="pct"/>
            <w:vAlign w:val="center"/>
          </w:tcPr>
          <w:p w:rsidR="00F658F6" w:rsidRPr="00F658F6" w:rsidRDefault="00F658F6" w:rsidP="00F658F6">
            <w:pPr>
              <w:autoSpaceDE w:val="0"/>
              <w:autoSpaceDN w:val="0"/>
              <w:adjustRightInd w:val="0"/>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до 10 лет</w:t>
            </w:r>
          </w:p>
        </w:tc>
        <w:tc>
          <w:tcPr>
            <w:tcW w:w="583" w:type="pct"/>
            <w:vAlign w:val="center"/>
          </w:tcPr>
          <w:p w:rsidR="00F658F6" w:rsidRPr="00F658F6" w:rsidRDefault="00F658F6" w:rsidP="00F658F6">
            <w:pPr>
              <w:autoSpaceDE w:val="0"/>
              <w:autoSpaceDN w:val="0"/>
              <w:adjustRightInd w:val="0"/>
              <w:spacing w:after="0" w:line="240" w:lineRule="auto"/>
              <w:jc w:val="right"/>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w:t>
            </w:r>
          </w:p>
        </w:tc>
        <w:tc>
          <w:tcPr>
            <w:tcW w:w="966" w:type="pct"/>
            <w:vAlign w:val="center"/>
          </w:tcPr>
          <w:p w:rsidR="00F658F6" w:rsidRPr="00F658F6" w:rsidRDefault="00F658F6" w:rsidP="00F658F6">
            <w:pPr>
              <w:autoSpaceDE w:val="0"/>
              <w:autoSpaceDN w:val="0"/>
              <w:adjustRightInd w:val="0"/>
              <w:spacing w:after="0" w:line="240" w:lineRule="auto"/>
              <w:jc w:val="right"/>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10,22</w:t>
            </w:r>
          </w:p>
        </w:tc>
        <w:tc>
          <w:tcPr>
            <w:tcW w:w="951" w:type="pct"/>
            <w:vAlign w:val="center"/>
          </w:tcPr>
          <w:p w:rsidR="00F658F6" w:rsidRPr="00F658F6" w:rsidRDefault="00F658F6" w:rsidP="00F658F6">
            <w:pPr>
              <w:autoSpaceDE w:val="0"/>
              <w:autoSpaceDN w:val="0"/>
              <w:adjustRightInd w:val="0"/>
              <w:spacing w:after="0" w:line="240" w:lineRule="auto"/>
              <w:jc w:val="right"/>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менее 1%</w:t>
            </w:r>
          </w:p>
        </w:tc>
      </w:tr>
      <w:tr w:rsidR="00F658F6" w:rsidRPr="00F658F6" w:rsidTr="00F658F6">
        <w:tc>
          <w:tcPr>
            <w:tcW w:w="1212" w:type="pct"/>
            <w:vAlign w:val="center"/>
          </w:tcPr>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2003г - 1984г</w:t>
            </w:r>
          </w:p>
        </w:tc>
        <w:tc>
          <w:tcPr>
            <w:tcW w:w="1288" w:type="pct"/>
            <w:vAlign w:val="center"/>
          </w:tcPr>
          <w:p w:rsidR="00F658F6" w:rsidRPr="00F658F6" w:rsidRDefault="00F658F6" w:rsidP="00F658F6">
            <w:pPr>
              <w:autoSpaceDE w:val="0"/>
              <w:autoSpaceDN w:val="0"/>
              <w:adjustRightInd w:val="0"/>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от 11 до 30 лет</w:t>
            </w:r>
          </w:p>
        </w:tc>
        <w:tc>
          <w:tcPr>
            <w:tcW w:w="583" w:type="pct"/>
            <w:vAlign w:val="center"/>
          </w:tcPr>
          <w:p w:rsidR="00F658F6" w:rsidRPr="00F658F6" w:rsidRDefault="00F658F6" w:rsidP="00F658F6">
            <w:pPr>
              <w:autoSpaceDE w:val="0"/>
              <w:autoSpaceDN w:val="0"/>
              <w:adjustRightInd w:val="0"/>
              <w:spacing w:after="0" w:line="240" w:lineRule="auto"/>
              <w:jc w:val="right"/>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35</w:t>
            </w:r>
          </w:p>
        </w:tc>
        <w:tc>
          <w:tcPr>
            <w:tcW w:w="966" w:type="pct"/>
            <w:vAlign w:val="center"/>
          </w:tcPr>
          <w:p w:rsidR="00F658F6" w:rsidRPr="00F658F6" w:rsidRDefault="00F658F6" w:rsidP="00F658F6">
            <w:pPr>
              <w:autoSpaceDE w:val="0"/>
              <w:autoSpaceDN w:val="0"/>
              <w:adjustRightInd w:val="0"/>
              <w:spacing w:after="0" w:line="240" w:lineRule="auto"/>
              <w:jc w:val="right"/>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27,52</w:t>
            </w:r>
          </w:p>
        </w:tc>
        <w:tc>
          <w:tcPr>
            <w:tcW w:w="951" w:type="pct"/>
            <w:vAlign w:val="center"/>
          </w:tcPr>
          <w:p w:rsidR="00F658F6" w:rsidRPr="00F658F6" w:rsidRDefault="00F658F6" w:rsidP="00F658F6">
            <w:pPr>
              <w:autoSpaceDE w:val="0"/>
              <w:autoSpaceDN w:val="0"/>
              <w:adjustRightInd w:val="0"/>
              <w:spacing w:after="0" w:line="240" w:lineRule="auto"/>
              <w:jc w:val="right"/>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16%</w:t>
            </w:r>
          </w:p>
        </w:tc>
      </w:tr>
      <w:tr w:rsidR="00F658F6" w:rsidRPr="00F658F6" w:rsidTr="00F658F6">
        <w:tc>
          <w:tcPr>
            <w:tcW w:w="1212" w:type="pct"/>
            <w:vAlign w:val="center"/>
          </w:tcPr>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1983г - 1964г</w:t>
            </w:r>
          </w:p>
        </w:tc>
        <w:tc>
          <w:tcPr>
            <w:tcW w:w="1288" w:type="pct"/>
            <w:vAlign w:val="center"/>
          </w:tcPr>
          <w:p w:rsidR="00F658F6" w:rsidRPr="00F658F6" w:rsidRDefault="00F658F6" w:rsidP="00F658F6">
            <w:pPr>
              <w:autoSpaceDE w:val="0"/>
              <w:autoSpaceDN w:val="0"/>
              <w:adjustRightInd w:val="0"/>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от 31 до 50 лет</w:t>
            </w:r>
          </w:p>
        </w:tc>
        <w:tc>
          <w:tcPr>
            <w:tcW w:w="583" w:type="pct"/>
            <w:vAlign w:val="center"/>
          </w:tcPr>
          <w:p w:rsidR="00F658F6" w:rsidRPr="00F658F6" w:rsidRDefault="00F658F6" w:rsidP="00F658F6">
            <w:pPr>
              <w:autoSpaceDE w:val="0"/>
              <w:autoSpaceDN w:val="0"/>
              <w:adjustRightInd w:val="0"/>
              <w:spacing w:after="0" w:line="240" w:lineRule="auto"/>
              <w:jc w:val="right"/>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166</w:t>
            </w:r>
          </w:p>
        </w:tc>
        <w:tc>
          <w:tcPr>
            <w:tcW w:w="966" w:type="pct"/>
            <w:vAlign w:val="center"/>
          </w:tcPr>
          <w:p w:rsidR="00F658F6" w:rsidRPr="00F658F6" w:rsidRDefault="00F658F6" w:rsidP="00F658F6">
            <w:pPr>
              <w:autoSpaceDE w:val="0"/>
              <w:autoSpaceDN w:val="0"/>
              <w:adjustRightInd w:val="0"/>
              <w:spacing w:after="0" w:line="240" w:lineRule="auto"/>
              <w:jc w:val="right"/>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92,55</w:t>
            </w:r>
          </w:p>
        </w:tc>
        <w:tc>
          <w:tcPr>
            <w:tcW w:w="951" w:type="pct"/>
            <w:vAlign w:val="center"/>
          </w:tcPr>
          <w:p w:rsidR="00F658F6" w:rsidRPr="00F658F6" w:rsidRDefault="00F658F6" w:rsidP="00F658F6">
            <w:pPr>
              <w:autoSpaceDE w:val="0"/>
              <w:autoSpaceDN w:val="0"/>
              <w:adjustRightInd w:val="0"/>
              <w:spacing w:after="0" w:line="240" w:lineRule="auto"/>
              <w:jc w:val="right"/>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79%</w:t>
            </w:r>
          </w:p>
        </w:tc>
      </w:tr>
      <w:tr w:rsidR="00F658F6" w:rsidRPr="00F658F6" w:rsidTr="00F658F6">
        <w:tc>
          <w:tcPr>
            <w:tcW w:w="1212" w:type="pct"/>
            <w:vAlign w:val="center"/>
          </w:tcPr>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с 1963г и более</w:t>
            </w:r>
          </w:p>
        </w:tc>
        <w:tc>
          <w:tcPr>
            <w:tcW w:w="1288" w:type="pct"/>
            <w:vAlign w:val="center"/>
          </w:tcPr>
          <w:p w:rsidR="00F658F6" w:rsidRPr="00F658F6" w:rsidRDefault="00F658F6" w:rsidP="00F658F6">
            <w:pPr>
              <w:autoSpaceDE w:val="0"/>
              <w:autoSpaceDN w:val="0"/>
              <w:adjustRightInd w:val="0"/>
              <w:spacing w:after="0" w:line="240" w:lineRule="auto"/>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более 50 лет</w:t>
            </w:r>
          </w:p>
        </w:tc>
        <w:tc>
          <w:tcPr>
            <w:tcW w:w="583" w:type="pct"/>
            <w:vAlign w:val="center"/>
          </w:tcPr>
          <w:p w:rsidR="00F658F6" w:rsidRPr="00F658F6" w:rsidRDefault="00F658F6" w:rsidP="00F658F6">
            <w:pPr>
              <w:autoSpaceDE w:val="0"/>
              <w:autoSpaceDN w:val="0"/>
              <w:adjustRightInd w:val="0"/>
              <w:spacing w:after="0" w:line="240" w:lineRule="auto"/>
              <w:jc w:val="right"/>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8</w:t>
            </w:r>
          </w:p>
        </w:tc>
        <w:tc>
          <w:tcPr>
            <w:tcW w:w="966" w:type="pct"/>
            <w:vAlign w:val="center"/>
          </w:tcPr>
          <w:p w:rsidR="00F658F6" w:rsidRPr="00F658F6" w:rsidRDefault="00F658F6" w:rsidP="00F658F6">
            <w:pPr>
              <w:autoSpaceDE w:val="0"/>
              <w:autoSpaceDN w:val="0"/>
              <w:adjustRightInd w:val="0"/>
              <w:spacing w:after="0" w:line="240" w:lineRule="auto"/>
              <w:jc w:val="right"/>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2,86</w:t>
            </w:r>
          </w:p>
        </w:tc>
        <w:tc>
          <w:tcPr>
            <w:tcW w:w="951" w:type="pct"/>
            <w:vAlign w:val="center"/>
          </w:tcPr>
          <w:p w:rsidR="00F658F6" w:rsidRPr="00F658F6" w:rsidRDefault="00F658F6" w:rsidP="00F658F6">
            <w:pPr>
              <w:autoSpaceDE w:val="0"/>
              <w:autoSpaceDN w:val="0"/>
              <w:adjustRightInd w:val="0"/>
              <w:spacing w:after="0" w:line="240" w:lineRule="auto"/>
              <w:jc w:val="right"/>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4%</w:t>
            </w:r>
          </w:p>
        </w:tc>
      </w:tr>
      <w:tr w:rsidR="00F658F6" w:rsidRPr="00F658F6" w:rsidTr="00F658F6">
        <w:tc>
          <w:tcPr>
            <w:tcW w:w="1212" w:type="pct"/>
            <w:vAlign w:val="center"/>
          </w:tcPr>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ИТОГО:</w:t>
            </w:r>
          </w:p>
        </w:tc>
        <w:tc>
          <w:tcPr>
            <w:tcW w:w="1288" w:type="pct"/>
            <w:vAlign w:val="center"/>
          </w:tcPr>
          <w:p w:rsidR="00F658F6" w:rsidRPr="00F658F6" w:rsidRDefault="00F658F6" w:rsidP="00F658F6">
            <w:pPr>
              <w:autoSpaceDE w:val="0"/>
              <w:autoSpaceDN w:val="0"/>
              <w:adjustRightInd w:val="0"/>
              <w:spacing w:after="0" w:line="240" w:lineRule="auto"/>
              <w:rPr>
                <w:rFonts w:ascii="Times New Roman" w:eastAsia="Times New Roman" w:hAnsi="Times New Roman"/>
                <w:sz w:val="14"/>
                <w:szCs w:val="14"/>
                <w:lang w:eastAsia="ru-RU"/>
              </w:rPr>
            </w:pPr>
          </w:p>
        </w:tc>
        <w:tc>
          <w:tcPr>
            <w:tcW w:w="583" w:type="pct"/>
            <w:vAlign w:val="center"/>
          </w:tcPr>
          <w:p w:rsidR="00F658F6" w:rsidRPr="00F658F6" w:rsidRDefault="00F658F6" w:rsidP="00F658F6">
            <w:pPr>
              <w:autoSpaceDE w:val="0"/>
              <w:autoSpaceDN w:val="0"/>
              <w:adjustRightInd w:val="0"/>
              <w:spacing w:after="0" w:line="240" w:lineRule="auto"/>
              <w:jc w:val="right"/>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211</w:t>
            </w:r>
          </w:p>
        </w:tc>
        <w:tc>
          <w:tcPr>
            <w:tcW w:w="966" w:type="pct"/>
            <w:vAlign w:val="center"/>
          </w:tcPr>
          <w:p w:rsidR="00F658F6" w:rsidRPr="00F658F6" w:rsidRDefault="00F658F6" w:rsidP="00F658F6">
            <w:pPr>
              <w:autoSpaceDE w:val="0"/>
              <w:autoSpaceDN w:val="0"/>
              <w:adjustRightInd w:val="0"/>
              <w:spacing w:after="0" w:line="240" w:lineRule="auto"/>
              <w:jc w:val="right"/>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133,15</w:t>
            </w:r>
          </w:p>
        </w:tc>
        <w:tc>
          <w:tcPr>
            <w:tcW w:w="951" w:type="pct"/>
            <w:vAlign w:val="center"/>
          </w:tcPr>
          <w:p w:rsidR="00F658F6" w:rsidRPr="00F658F6" w:rsidRDefault="00F658F6" w:rsidP="00F658F6">
            <w:pPr>
              <w:autoSpaceDE w:val="0"/>
              <w:autoSpaceDN w:val="0"/>
              <w:adjustRightInd w:val="0"/>
              <w:spacing w:after="0" w:line="240" w:lineRule="auto"/>
              <w:jc w:val="right"/>
              <w:rPr>
                <w:rFonts w:ascii="Times New Roman" w:eastAsia="Times New Roman" w:hAnsi="Times New Roman"/>
                <w:sz w:val="14"/>
                <w:szCs w:val="14"/>
                <w:lang w:eastAsia="ru-RU"/>
              </w:rPr>
            </w:pPr>
            <w:r w:rsidRPr="00F658F6">
              <w:rPr>
                <w:rFonts w:ascii="Times New Roman" w:eastAsia="Times New Roman" w:hAnsi="Times New Roman"/>
                <w:sz w:val="14"/>
                <w:szCs w:val="14"/>
                <w:lang w:eastAsia="ru-RU"/>
              </w:rPr>
              <w:t>100%</w:t>
            </w:r>
          </w:p>
        </w:tc>
      </w:tr>
    </w:tbl>
    <w:p w:rsidR="00F658F6" w:rsidRPr="00F658F6" w:rsidRDefault="00F658F6" w:rsidP="00F658F6">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F658F6" w:rsidRPr="00F658F6" w:rsidRDefault="00F658F6" w:rsidP="00F658F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 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F658F6" w:rsidRPr="00F658F6" w:rsidRDefault="00F658F6" w:rsidP="00F658F6">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С 2005 года, с момента вступления в силу Жилищного кодекса Российской Федерации (далее – Жилищный кодекс РФ), определившего переход к рыночным отношениям в жилищно-коммунальном хозяйстве, бремя по содержанию и ремонту общего имущества МКД легло на собственников помещений. В соответствии с Законом Российской Федерации от 04.07.1991 № 1541-1 «О приватизации жилищного фонда в Российской Федерации» за бывшим </w:t>
      </w:r>
      <w:proofErr w:type="spellStart"/>
      <w:r w:rsidRPr="00F658F6">
        <w:rPr>
          <w:rFonts w:ascii="Times New Roman" w:eastAsia="Times New Roman" w:hAnsi="Times New Roman"/>
          <w:sz w:val="20"/>
          <w:szCs w:val="20"/>
          <w:lang w:eastAsia="ru-RU"/>
        </w:rPr>
        <w:t>наймодателем</w:t>
      </w:r>
      <w:proofErr w:type="spellEnd"/>
      <w:r w:rsidRPr="00F658F6">
        <w:rPr>
          <w:rFonts w:ascii="Times New Roman" w:eastAsia="Times New Roman" w:hAnsi="Times New Roman"/>
          <w:sz w:val="20"/>
          <w:szCs w:val="20"/>
          <w:lang w:eastAsia="ru-RU"/>
        </w:rPr>
        <w:t>,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с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F658F6" w:rsidRPr="00F658F6" w:rsidRDefault="00F658F6" w:rsidP="00F658F6">
      <w:pPr>
        <w:spacing w:after="0" w:line="240" w:lineRule="auto"/>
        <w:ind w:firstLine="567"/>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Стало понятно, что ни население, ни бюджет в одиночку с этой проблемой не справятся.</w:t>
      </w:r>
    </w:p>
    <w:p w:rsidR="00F658F6" w:rsidRPr="00F658F6" w:rsidRDefault="00F658F6" w:rsidP="00F658F6">
      <w:pPr>
        <w:spacing w:after="0" w:line="240" w:lineRule="auto"/>
        <w:ind w:firstLine="567"/>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lastRenderedPageBreak/>
        <w:t>Именно поэтому в 2011-2012 годах в жилищно-коммунальной отрасли велась активная работа по решению проблем поддержания состояния жилищного фонда в соответствии с требованиями нормативных документов.</w:t>
      </w:r>
    </w:p>
    <w:p w:rsidR="00F658F6" w:rsidRPr="00F658F6" w:rsidRDefault="00F658F6" w:rsidP="00F658F6">
      <w:pPr>
        <w:spacing w:after="0" w:line="240" w:lineRule="auto"/>
        <w:ind w:firstLine="567"/>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Результатом работы стало принятие Федерального Закона от 25.12.2012 </w:t>
      </w:r>
      <w:r w:rsidRPr="00F658F6">
        <w:rPr>
          <w:rFonts w:ascii="Times New Roman" w:eastAsia="Times New Roman" w:hAnsi="Times New Roman"/>
          <w:sz w:val="20"/>
          <w:szCs w:val="20"/>
          <w:lang w:val="en-US" w:eastAsia="ru-RU"/>
        </w:rPr>
        <w:t>N</w:t>
      </w:r>
      <w:r w:rsidRPr="00F658F6">
        <w:rPr>
          <w:rFonts w:ascii="Times New Roman" w:eastAsia="Times New Roman" w:hAnsi="Times New Roman"/>
          <w:sz w:val="20"/>
          <w:szCs w:val="20"/>
          <w:lang w:eastAsia="ru-RU"/>
        </w:rPr>
        <w:t xml:space="preserve"> 271-ФЗ «О внесении изменений в Жилищный Кодекс РФ и отдельные законодательные акты Российской Федерации и признании утратившими силу отдельных положений законодательных актов Российской Федерации». </w:t>
      </w:r>
    </w:p>
    <w:p w:rsidR="00F658F6" w:rsidRPr="00F658F6" w:rsidRDefault="00F658F6" w:rsidP="00F658F6">
      <w:pPr>
        <w:spacing w:after="0" w:line="240" w:lineRule="auto"/>
        <w:ind w:firstLine="567"/>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Изменения, внесенные в Жилищный Кодекс РФ в декабре 2012 года, не только восполнили пробел в законодательстве, но и установили новый механизм проведения капитального ремонта, упорядочили и регламентировали взаимоотношения органов управления различных уровней и собственников общего имущества в части организации и проведения капитального ремонта общего имущества МКД.</w:t>
      </w:r>
    </w:p>
    <w:p w:rsidR="00F658F6" w:rsidRPr="00F658F6" w:rsidRDefault="00F658F6" w:rsidP="00F658F6">
      <w:pPr>
        <w:spacing w:after="0" w:line="240" w:lineRule="auto"/>
        <w:ind w:firstLine="567"/>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Во-первых, был изменен порядок участия собственников в расходах на содержание общего имущества в МКД соразмерно своей доле в праве общей собственности на это имущество путем внесения платы за содержание и ремонт этого имущества. Если до 2013 года включительно, участие собственников жилых и нежилых помещений в МКД в финансировании капитального ремонта было добровольным, то с принятием поправок в Жилищный кодекс РФ с 2014 года это участие стало для всех обязательным. </w:t>
      </w:r>
    </w:p>
    <w:p w:rsidR="00F658F6" w:rsidRPr="00F658F6" w:rsidRDefault="00F658F6" w:rsidP="00F658F6">
      <w:pPr>
        <w:spacing w:after="0" w:line="240" w:lineRule="auto"/>
        <w:ind w:firstLine="567"/>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Во-вторых, вышеуказанным Законом, в Жилищный кодекс РФ внесен раздел </w:t>
      </w:r>
      <w:r w:rsidRPr="00F658F6">
        <w:rPr>
          <w:rFonts w:ascii="Times New Roman" w:eastAsia="Times New Roman" w:hAnsi="Times New Roman"/>
          <w:sz w:val="20"/>
          <w:szCs w:val="20"/>
          <w:lang w:val="en-US" w:eastAsia="ru-RU"/>
        </w:rPr>
        <w:t>IX</w:t>
      </w:r>
      <w:r w:rsidRPr="00F658F6">
        <w:rPr>
          <w:rFonts w:ascii="Times New Roman" w:eastAsia="Times New Roman" w:hAnsi="Times New Roman"/>
          <w:sz w:val="20"/>
          <w:szCs w:val="20"/>
          <w:lang w:eastAsia="ru-RU"/>
        </w:rPr>
        <w:t>: «Организация проведения капитального ремонта общего имущества в многоквартирных домах».</w:t>
      </w:r>
    </w:p>
    <w:p w:rsidR="00F658F6" w:rsidRPr="00F658F6" w:rsidRDefault="00F658F6" w:rsidP="00F658F6">
      <w:pPr>
        <w:spacing w:after="0" w:line="240" w:lineRule="auto"/>
        <w:ind w:firstLine="567"/>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Этим разделом Жилищного кодекса РФ четко определены обязанности и полномочия органов законодательной и исполнительной власти субъектов Федерации, органов местного самоуправления, управляющих компаний и других организаций в обеспечении своевременного проведения капитального ремонта общего имущества в МКД.</w:t>
      </w:r>
    </w:p>
    <w:p w:rsidR="00F658F6" w:rsidRPr="00F658F6" w:rsidRDefault="00F658F6" w:rsidP="00F658F6">
      <w:pPr>
        <w:spacing w:after="0" w:line="240" w:lineRule="auto"/>
        <w:ind w:firstLine="567"/>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В том числе было установлено обязательное условие - создание на территории субъекта Российской Федерации Регионального оператора - организации, осуществляющей на его территории деятельность, направленную на обеспечение проведения капитального ремонта общего имущества в МКД. </w:t>
      </w:r>
    </w:p>
    <w:p w:rsidR="00F658F6" w:rsidRPr="00F658F6" w:rsidRDefault="00F658F6" w:rsidP="00F658F6">
      <w:pPr>
        <w:spacing w:after="0" w:line="240" w:lineRule="auto"/>
        <w:ind w:firstLine="567"/>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Во исполнение Федерального законодательства принят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создан Региональный фонд капитального ремонта многоквартирных домов на территории Красноярского края (далее – Региональный оператор).</w:t>
      </w:r>
    </w:p>
    <w:p w:rsidR="00F658F6" w:rsidRPr="00F658F6" w:rsidRDefault="00F658F6" w:rsidP="00F658F6">
      <w:pPr>
        <w:spacing w:after="0" w:line="240" w:lineRule="auto"/>
        <w:ind w:firstLine="567"/>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Создание Регионального оператора стало одним из ключевых решений в реализации нового механизма проведения капитального ремонта. </w:t>
      </w:r>
    </w:p>
    <w:p w:rsidR="00F658F6" w:rsidRPr="00F658F6" w:rsidRDefault="00F658F6" w:rsidP="00F658F6">
      <w:pPr>
        <w:spacing w:after="0" w:line="240" w:lineRule="auto"/>
        <w:ind w:firstLine="567"/>
        <w:jc w:val="both"/>
        <w:rPr>
          <w:rFonts w:ascii="Times New Roman" w:eastAsia="Times New Roman" w:hAnsi="Times New Roman"/>
          <w:sz w:val="20"/>
          <w:szCs w:val="20"/>
          <w:lang w:eastAsia="ru-RU"/>
        </w:rPr>
      </w:pPr>
      <w:proofErr w:type="gramStart"/>
      <w:r w:rsidRPr="00F658F6">
        <w:rPr>
          <w:rFonts w:ascii="Times New Roman" w:eastAsia="Times New Roman" w:hAnsi="Times New Roman"/>
          <w:sz w:val="20"/>
          <w:szCs w:val="20"/>
          <w:lang w:eastAsia="ru-RU"/>
        </w:rPr>
        <w:t xml:space="preserve">Именно на Регионального оператора возложена обязанность обеспечения проведения капитального ремонта общего имущества в МКД, в объеме и в сроки, которые предусмотрены «Региональной программой капитального ремонта общего имущества в многоквартирных домах, расположенных на территории Красноярского края на 2014-2043 годы», утвержденной постановлением Правительства Красноярского края от 27.12.2013 № 709-п (далее – региональная программа капитального ремонта). </w:t>
      </w:r>
      <w:proofErr w:type="gramEnd"/>
    </w:p>
    <w:p w:rsidR="00F658F6" w:rsidRPr="00F658F6" w:rsidRDefault="00F658F6" w:rsidP="00F658F6">
      <w:pPr>
        <w:spacing w:after="0" w:line="240" w:lineRule="auto"/>
        <w:ind w:firstLine="567"/>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В соответствии со статьей 169 Жилищного кодекса РФ, а также с целью формирования фонда капитального ремонта собственники помещений в МКД обязаны ежемесячно уплачивать на счет Регионального оператора (либо на специальный счет) взносы на капитальный ремонт. Обязанность по уплате взносов на капитальный ремонт возникает у собственников по истечении восьми календарных месяцев после официального опубликования утвержденной региональной программы капитального ремонта. Региональная программа капитального ремонта официально опубликована в средствах массовой информации 10.02.2014 года, следовательно, обязанность по оплате взносов на капитальный ремонт общего имущества в МКД у собственников возникла с 01 ноября 2014 года.</w:t>
      </w:r>
    </w:p>
    <w:p w:rsidR="00F658F6" w:rsidRPr="00F658F6" w:rsidRDefault="00F658F6" w:rsidP="00F658F6">
      <w:pPr>
        <w:spacing w:after="0" w:line="240" w:lineRule="auto"/>
        <w:ind w:firstLine="567"/>
        <w:jc w:val="both"/>
        <w:rPr>
          <w:rFonts w:ascii="Times New Roman" w:eastAsia="Times New Roman" w:hAnsi="Times New Roman"/>
          <w:sz w:val="20"/>
          <w:szCs w:val="20"/>
          <w:lang w:eastAsia="ru-RU"/>
        </w:rPr>
      </w:pPr>
      <w:proofErr w:type="gramStart"/>
      <w:r w:rsidRPr="00F658F6">
        <w:rPr>
          <w:rFonts w:ascii="Times New Roman" w:eastAsia="Times New Roman" w:hAnsi="Times New Roman"/>
          <w:sz w:val="20"/>
          <w:szCs w:val="20"/>
          <w:lang w:eastAsia="ru-RU"/>
        </w:rPr>
        <w:t>Региональная программа капитального ремонта предусматривает виды работ по капитальному ремонту общего имущества в МКД, установленные Жилищным Кодексом РФ, и определяет сроки, в которые их необходимо провести в ближайшие 30 лет в зависимости от возраста и состояния многоквартирного дома.</w:t>
      </w:r>
      <w:proofErr w:type="gramEnd"/>
    </w:p>
    <w:p w:rsidR="00F658F6" w:rsidRPr="00F658F6" w:rsidRDefault="00F658F6" w:rsidP="00F658F6">
      <w:pPr>
        <w:spacing w:after="0" w:line="240" w:lineRule="auto"/>
        <w:ind w:firstLine="567"/>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Региональный оператор будет осуществлять функции технического заказчика работ по капитальному ремонту общего имущества в МКД.</w:t>
      </w:r>
    </w:p>
    <w:p w:rsidR="00F658F6" w:rsidRPr="00F658F6" w:rsidRDefault="00F658F6" w:rsidP="00F658F6">
      <w:pPr>
        <w:spacing w:after="0" w:line="240" w:lineRule="auto"/>
        <w:ind w:firstLine="567"/>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Региональный оператор возьмет на себя финансирование капитального ремонта общего имущества в МКД, в том числе в случае недостаточности средств фонда капитального ремонта, из средств, полученных за счет платежей собственников помещений, а также за счет субсидий, полученных из бюджетов разных уровней. </w:t>
      </w:r>
    </w:p>
    <w:p w:rsidR="00F658F6" w:rsidRPr="00F658F6" w:rsidRDefault="00F658F6" w:rsidP="00F658F6">
      <w:pPr>
        <w:autoSpaceDE w:val="0"/>
        <w:autoSpaceDN w:val="0"/>
        <w:adjustRightInd w:val="0"/>
        <w:spacing w:after="0" w:line="240" w:lineRule="auto"/>
        <w:ind w:firstLine="540"/>
        <w:jc w:val="both"/>
        <w:rPr>
          <w:rFonts w:ascii="Times New Roman" w:eastAsia="Times New Roman" w:hAnsi="Times New Roman"/>
          <w:bCs/>
          <w:color w:val="000000"/>
          <w:sz w:val="20"/>
          <w:szCs w:val="20"/>
          <w:lang w:eastAsia="ru-RU"/>
        </w:rPr>
      </w:pPr>
      <w:r w:rsidRPr="00F658F6">
        <w:rPr>
          <w:rFonts w:ascii="Times New Roman" w:eastAsia="Times New Roman" w:hAnsi="Times New Roman"/>
          <w:sz w:val="20"/>
          <w:szCs w:val="20"/>
          <w:lang w:eastAsia="ru-RU"/>
        </w:rPr>
        <w:t>Настоящая подпрограмма разработана с целью</w:t>
      </w:r>
      <w:r w:rsidRPr="00F658F6">
        <w:rPr>
          <w:rFonts w:ascii="Times New Roman" w:eastAsia="Times New Roman" w:hAnsi="Times New Roman"/>
          <w:bCs/>
          <w:color w:val="000000"/>
          <w:sz w:val="20"/>
          <w:szCs w:val="20"/>
          <w:lang w:eastAsia="ru-RU"/>
        </w:rPr>
        <w:t xml:space="preserve"> создания условий для приведения жилищного фонда в надлежащее состояние, так как в ближайшей перспективе планируется решить задачу: сохранение жилищного фонда на территории Богучанского района, не признанного в установленном порядке аварийным и подлежащим сносу.</w:t>
      </w:r>
    </w:p>
    <w:p w:rsidR="00F658F6" w:rsidRPr="00F658F6" w:rsidRDefault="00F658F6" w:rsidP="00F658F6">
      <w:pPr>
        <w:spacing w:after="0" w:line="240" w:lineRule="auto"/>
        <w:ind w:firstLine="709"/>
        <w:jc w:val="both"/>
        <w:rPr>
          <w:rFonts w:ascii="Times New Roman" w:eastAsia="Times New Roman" w:hAnsi="Times New Roman"/>
          <w:color w:val="000000"/>
          <w:sz w:val="20"/>
          <w:szCs w:val="20"/>
          <w:lang w:eastAsia="ru-RU"/>
        </w:rPr>
      </w:pPr>
      <w:r w:rsidRPr="00F658F6">
        <w:rPr>
          <w:rFonts w:ascii="Times New Roman" w:eastAsia="Times New Roman" w:hAnsi="Times New Roman"/>
          <w:color w:val="000000"/>
          <w:sz w:val="20"/>
          <w:szCs w:val="20"/>
          <w:lang w:eastAsia="ru-RU"/>
        </w:rPr>
        <w:t xml:space="preserve">В рамках данной задачи планируется провести капитальный ремонт в многоквартирных домах, расположенных на территории Богучанского района,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  </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lastRenderedPageBreak/>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p>
    <w:p w:rsidR="00F658F6" w:rsidRPr="00F658F6" w:rsidRDefault="00F658F6" w:rsidP="00F658F6">
      <w:pPr>
        <w:spacing w:after="0" w:line="240" w:lineRule="auto"/>
        <w:ind w:firstLine="700"/>
        <w:jc w:val="both"/>
        <w:rPr>
          <w:rFonts w:ascii="Times New Roman" w:eastAsia="Times New Roman" w:hAnsi="Times New Roman"/>
          <w:color w:val="000000"/>
          <w:sz w:val="20"/>
          <w:szCs w:val="20"/>
          <w:lang w:eastAsia="ru-RU"/>
        </w:rPr>
      </w:pPr>
      <w:r w:rsidRPr="00F658F6">
        <w:rPr>
          <w:rFonts w:ascii="Times New Roman" w:eastAsia="Times New Roman" w:hAnsi="Times New Roman"/>
          <w:color w:val="000000"/>
          <w:sz w:val="20"/>
          <w:szCs w:val="20"/>
          <w:lang w:eastAsia="ru-RU"/>
        </w:rPr>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F658F6" w:rsidRPr="00F658F6" w:rsidRDefault="00F658F6" w:rsidP="00F658F6">
      <w:pPr>
        <w:spacing w:after="0" w:line="240" w:lineRule="auto"/>
        <w:ind w:firstLine="700"/>
        <w:jc w:val="both"/>
        <w:rPr>
          <w:rFonts w:ascii="Times New Roman" w:eastAsia="Times New Roman" w:hAnsi="Times New Roman"/>
          <w:color w:val="000000"/>
          <w:sz w:val="20"/>
          <w:szCs w:val="20"/>
          <w:lang w:eastAsia="ru-RU"/>
        </w:rPr>
      </w:pPr>
    </w:p>
    <w:p w:rsidR="00F658F6" w:rsidRPr="00F658F6" w:rsidRDefault="00F658F6" w:rsidP="00490A36">
      <w:pPr>
        <w:numPr>
          <w:ilvl w:val="1"/>
          <w:numId w:val="37"/>
        </w:numPr>
        <w:autoSpaceDE w:val="0"/>
        <w:autoSpaceDN w:val="0"/>
        <w:adjustRightInd w:val="0"/>
        <w:spacing w:after="0" w:line="240" w:lineRule="auto"/>
        <w:jc w:val="center"/>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Основная цель, задачи, этапы и сроки выполнения подпрограммы, целевые индикаторы</w:t>
      </w:r>
    </w:p>
    <w:p w:rsidR="00F658F6" w:rsidRPr="00F658F6" w:rsidRDefault="00F658F6" w:rsidP="00F658F6">
      <w:pPr>
        <w:autoSpaceDE w:val="0"/>
        <w:autoSpaceDN w:val="0"/>
        <w:adjustRightInd w:val="0"/>
        <w:spacing w:after="0" w:line="240" w:lineRule="auto"/>
        <w:ind w:left="1080"/>
        <w:jc w:val="center"/>
        <w:rPr>
          <w:rFonts w:ascii="Times New Roman" w:eastAsia="Times New Roman" w:hAnsi="Times New Roman"/>
          <w:sz w:val="20"/>
          <w:szCs w:val="20"/>
          <w:lang w:eastAsia="ru-RU"/>
        </w:rPr>
      </w:pPr>
    </w:p>
    <w:p w:rsidR="00F658F6" w:rsidRPr="00F658F6" w:rsidRDefault="00F658F6" w:rsidP="00F658F6">
      <w:pPr>
        <w:spacing w:after="0" w:line="240" w:lineRule="auto"/>
        <w:ind w:firstLine="700"/>
        <w:jc w:val="both"/>
        <w:rPr>
          <w:rFonts w:ascii="Times New Roman" w:eastAsia="Times New Roman" w:hAnsi="Times New Roman"/>
          <w:color w:val="000000"/>
          <w:sz w:val="20"/>
          <w:szCs w:val="20"/>
          <w:lang w:eastAsia="ru-RU"/>
        </w:rPr>
      </w:pPr>
      <w:r w:rsidRPr="00F658F6">
        <w:rPr>
          <w:rFonts w:ascii="Times New Roman" w:eastAsia="Times New Roman" w:hAnsi="Times New Roman"/>
          <w:sz w:val="20"/>
          <w:szCs w:val="20"/>
          <w:lang w:eastAsia="ru-RU"/>
        </w:rPr>
        <w:t xml:space="preserve">Основной целью настоящей подпрограммы является: </w:t>
      </w:r>
      <w:r w:rsidRPr="00F658F6">
        <w:rPr>
          <w:rFonts w:ascii="Times New Roman" w:eastAsia="Times New Roman" w:hAnsi="Times New Roman"/>
          <w:color w:val="000000"/>
          <w:sz w:val="20"/>
          <w:szCs w:val="20"/>
          <w:lang w:eastAsia="ru-RU"/>
        </w:rPr>
        <w:t>создание условий для приведения жилищного фонда в надлежащее состояние.</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Достижение цели подпрограммы осуществляется путем решения следующей основной задачи: сохранение жилищного фонда на территории Богучанского района, не признанного в установленном порядке аварийным или подлежащим сносу. </w:t>
      </w:r>
    </w:p>
    <w:p w:rsidR="00F658F6" w:rsidRPr="00F658F6" w:rsidRDefault="00F658F6" w:rsidP="00F658F6">
      <w:pPr>
        <w:tabs>
          <w:tab w:val="left" w:pos="0"/>
        </w:tabs>
        <w:spacing w:after="0" w:line="240" w:lineRule="auto"/>
        <w:ind w:firstLine="709"/>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В рамках задачи запланировано</w:t>
      </w:r>
      <w:r w:rsidRPr="00F658F6">
        <w:rPr>
          <w:rFonts w:ascii="Times New Roman" w:eastAsia="Times New Roman" w:hAnsi="Times New Roman"/>
          <w:bCs/>
          <w:sz w:val="20"/>
          <w:szCs w:val="20"/>
          <w:lang w:eastAsia="ru-RU"/>
        </w:rPr>
        <w:t>:</w:t>
      </w:r>
    </w:p>
    <w:p w:rsidR="00F658F6" w:rsidRPr="00F658F6" w:rsidRDefault="00F658F6" w:rsidP="00F658F6">
      <w:pPr>
        <w:spacing w:after="0" w:line="240" w:lineRule="auto"/>
        <w:ind w:firstLine="700"/>
        <w:jc w:val="both"/>
        <w:rPr>
          <w:rFonts w:ascii="Times New Roman" w:eastAsia="Times New Roman" w:hAnsi="Times New Roman"/>
          <w:bCs/>
          <w:sz w:val="20"/>
          <w:szCs w:val="20"/>
          <w:lang w:eastAsia="ru-RU"/>
        </w:rPr>
      </w:pPr>
      <w:r w:rsidRPr="00F658F6">
        <w:rPr>
          <w:rFonts w:ascii="Times New Roman" w:eastAsia="Times New Roman" w:hAnsi="Times New Roman"/>
          <w:bCs/>
          <w:sz w:val="20"/>
          <w:szCs w:val="20"/>
          <w:lang w:eastAsia="ru-RU"/>
        </w:rPr>
        <w:t xml:space="preserve">1.1. Перечисление взносов на капитальный ремонт общего имущества в МКД в части муниципального жилищного фонда МО </w:t>
      </w:r>
      <w:proofErr w:type="spellStart"/>
      <w:r w:rsidRPr="00F658F6">
        <w:rPr>
          <w:rFonts w:ascii="Times New Roman" w:eastAsia="Times New Roman" w:hAnsi="Times New Roman"/>
          <w:bCs/>
          <w:sz w:val="20"/>
          <w:szCs w:val="20"/>
          <w:lang w:eastAsia="ru-RU"/>
        </w:rPr>
        <w:t>Богучанский</w:t>
      </w:r>
      <w:proofErr w:type="spellEnd"/>
      <w:r w:rsidRPr="00F658F6">
        <w:rPr>
          <w:rFonts w:ascii="Times New Roman" w:eastAsia="Times New Roman" w:hAnsi="Times New Roman"/>
          <w:bCs/>
          <w:sz w:val="20"/>
          <w:szCs w:val="20"/>
          <w:lang w:eastAsia="ru-RU"/>
        </w:rPr>
        <w:t xml:space="preserve"> район на счет Регионального оператора.</w:t>
      </w:r>
    </w:p>
    <w:p w:rsidR="00F658F6" w:rsidRPr="00F658F6" w:rsidRDefault="00F658F6" w:rsidP="00F658F6">
      <w:pPr>
        <w:autoSpaceDE w:val="0"/>
        <w:autoSpaceDN w:val="0"/>
        <w:adjustRightInd w:val="0"/>
        <w:spacing w:after="0" w:line="240" w:lineRule="auto"/>
        <w:ind w:firstLine="540"/>
        <w:jc w:val="both"/>
        <w:rPr>
          <w:rFonts w:ascii="Times New Roman" w:eastAsia="Times New Roman" w:hAnsi="Times New Roman"/>
          <w:color w:val="000000"/>
          <w:sz w:val="20"/>
          <w:szCs w:val="20"/>
          <w:lang w:eastAsia="ru-RU"/>
        </w:rPr>
      </w:pPr>
      <w:r w:rsidRPr="00F658F6">
        <w:rPr>
          <w:rFonts w:ascii="Times New Roman" w:eastAsia="Times New Roman" w:hAnsi="Times New Roman"/>
          <w:color w:val="000000"/>
          <w:sz w:val="20"/>
          <w:szCs w:val="20"/>
          <w:lang w:eastAsia="ru-RU"/>
        </w:rPr>
        <w:t xml:space="preserve">Сумма взноса рассчитывается исходя из площади жилых помещений жилищного фонда МО </w:t>
      </w:r>
      <w:proofErr w:type="spellStart"/>
      <w:r w:rsidRPr="00F658F6">
        <w:rPr>
          <w:rFonts w:ascii="Times New Roman" w:eastAsia="Times New Roman" w:hAnsi="Times New Roman"/>
          <w:color w:val="000000"/>
          <w:sz w:val="20"/>
          <w:szCs w:val="20"/>
          <w:lang w:eastAsia="ru-RU"/>
        </w:rPr>
        <w:t>Богучанский</w:t>
      </w:r>
      <w:proofErr w:type="spellEnd"/>
      <w:r w:rsidRPr="00F658F6">
        <w:rPr>
          <w:rFonts w:ascii="Times New Roman" w:eastAsia="Times New Roman" w:hAnsi="Times New Roman"/>
          <w:color w:val="000000"/>
          <w:sz w:val="20"/>
          <w:szCs w:val="20"/>
          <w:lang w:eastAsia="ru-RU"/>
        </w:rPr>
        <w:t xml:space="preserve"> район, умноженной на минимальный размер </w:t>
      </w:r>
      <w:proofErr w:type="gramStart"/>
      <w:r w:rsidRPr="00F658F6">
        <w:rPr>
          <w:rFonts w:ascii="Times New Roman" w:eastAsia="Times New Roman" w:hAnsi="Times New Roman"/>
          <w:color w:val="000000"/>
          <w:sz w:val="20"/>
          <w:szCs w:val="20"/>
          <w:lang w:eastAsia="ru-RU"/>
        </w:rPr>
        <w:t>взноса</w:t>
      </w:r>
      <w:proofErr w:type="gramEnd"/>
      <w:r w:rsidRPr="00F658F6">
        <w:rPr>
          <w:rFonts w:ascii="Times New Roman" w:eastAsia="Times New Roman" w:hAnsi="Times New Roman"/>
          <w:color w:val="000000"/>
          <w:sz w:val="20"/>
          <w:szCs w:val="20"/>
          <w:lang w:eastAsia="ru-RU"/>
        </w:rPr>
        <w:t xml:space="preserve"> на капитальный ремонт общего имущества в МКД, установленный постановлением Правительства Красноярского края от 13.12.2013 № 656-п.</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Муниципальным заказчиком – координатором подпрограммы является администрация Богучанского района (отдел лесного хозяйства, жилищной политики, транспорта и связи), к компетенции которого в области реализации </w:t>
      </w:r>
      <w:proofErr w:type="spellStart"/>
      <w:r w:rsidRPr="00F658F6">
        <w:rPr>
          <w:rFonts w:ascii="Times New Roman" w:eastAsia="Times New Roman" w:hAnsi="Times New Roman"/>
          <w:sz w:val="20"/>
          <w:szCs w:val="20"/>
          <w:lang w:eastAsia="ru-RU"/>
        </w:rPr>
        <w:t>мерпориятий</w:t>
      </w:r>
      <w:proofErr w:type="spellEnd"/>
      <w:r w:rsidRPr="00F658F6">
        <w:rPr>
          <w:rFonts w:ascii="Times New Roman" w:eastAsia="Times New Roman" w:hAnsi="Times New Roman"/>
          <w:sz w:val="20"/>
          <w:szCs w:val="20"/>
          <w:lang w:eastAsia="ru-RU"/>
        </w:rPr>
        <w:t xml:space="preserve"> относятся:</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подготовка ежегодного отчета о ходе реализации подпрограммы.</w:t>
      </w:r>
    </w:p>
    <w:p w:rsidR="00F658F6" w:rsidRPr="00F658F6" w:rsidRDefault="00F658F6" w:rsidP="00F658F6">
      <w:pPr>
        <w:spacing w:after="0" w:line="240" w:lineRule="auto"/>
        <w:ind w:firstLine="700"/>
        <w:jc w:val="both"/>
        <w:rPr>
          <w:rFonts w:ascii="Times New Roman" w:eastAsia="Times New Roman" w:hAnsi="Times New Roman"/>
          <w:color w:val="000000"/>
          <w:sz w:val="20"/>
          <w:szCs w:val="20"/>
          <w:lang w:eastAsia="ru-RU"/>
        </w:rPr>
      </w:pPr>
      <w:r w:rsidRPr="00F658F6">
        <w:rPr>
          <w:rFonts w:ascii="Times New Roman" w:eastAsia="Times New Roman" w:hAnsi="Times New Roman"/>
          <w:sz w:val="20"/>
          <w:szCs w:val="20"/>
          <w:lang w:eastAsia="ru-RU"/>
        </w:rPr>
        <w:t>Исполнителями меропр</w:t>
      </w:r>
      <w:r w:rsidRPr="00F658F6">
        <w:rPr>
          <w:rFonts w:ascii="Times New Roman" w:eastAsia="Times New Roman" w:hAnsi="Times New Roman"/>
          <w:color w:val="000000"/>
          <w:sz w:val="20"/>
          <w:szCs w:val="20"/>
          <w:lang w:eastAsia="ru-RU"/>
        </w:rPr>
        <w:t>иятий подпрограммы и главными распорядителями средств является УМС Богучанского района.</w:t>
      </w:r>
    </w:p>
    <w:p w:rsidR="00F658F6" w:rsidRPr="00F658F6" w:rsidRDefault="00F658F6" w:rsidP="00F658F6">
      <w:pPr>
        <w:spacing w:after="0" w:line="240" w:lineRule="auto"/>
        <w:ind w:firstLine="700"/>
        <w:jc w:val="both"/>
        <w:rPr>
          <w:rFonts w:ascii="Times New Roman" w:eastAsia="Times New Roman" w:hAnsi="Times New Roman"/>
          <w:color w:val="000000"/>
          <w:sz w:val="20"/>
          <w:szCs w:val="20"/>
          <w:lang w:eastAsia="ru-RU"/>
        </w:rPr>
      </w:pPr>
      <w:r w:rsidRPr="00F658F6">
        <w:rPr>
          <w:rFonts w:ascii="Times New Roman" w:eastAsia="Times New Roman" w:hAnsi="Times New Roman"/>
          <w:color w:val="000000"/>
          <w:sz w:val="20"/>
          <w:szCs w:val="20"/>
          <w:lang w:eastAsia="ru-RU"/>
        </w:rPr>
        <w:t xml:space="preserve">В рамках организации процесса капитального ремонта МКД на УМС Богучанского района возложено своевременное перечисление взносов на капитальный ремонт общего имущества в МКД  в части муниципального жилищного фонда МО </w:t>
      </w:r>
      <w:proofErr w:type="spellStart"/>
      <w:r w:rsidRPr="00F658F6">
        <w:rPr>
          <w:rFonts w:ascii="Times New Roman" w:eastAsia="Times New Roman" w:hAnsi="Times New Roman"/>
          <w:color w:val="000000"/>
          <w:sz w:val="20"/>
          <w:szCs w:val="20"/>
          <w:lang w:eastAsia="ru-RU"/>
        </w:rPr>
        <w:t>Богучанский</w:t>
      </w:r>
      <w:proofErr w:type="spellEnd"/>
      <w:r w:rsidRPr="00F658F6">
        <w:rPr>
          <w:rFonts w:ascii="Times New Roman" w:eastAsia="Times New Roman" w:hAnsi="Times New Roman"/>
          <w:color w:val="000000"/>
          <w:sz w:val="20"/>
          <w:szCs w:val="20"/>
          <w:lang w:eastAsia="ru-RU"/>
        </w:rPr>
        <w:t xml:space="preserve"> район на счет Регионального оператора. </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Достижимость и </w:t>
      </w:r>
      <w:proofErr w:type="spellStart"/>
      <w:r w:rsidRPr="00F658F6">
        <w:rPr>
          <w:rFonts w:ascii="Times New Roman" w:eastAsia="Times New Roman" w:hAnsi="Times New Roman"/>
          <w:sz w:val="20"/>
          <w:szCs w:val="20"/>
          <w:lang w:eastAsia="ru-RU"/>
        </w:rPr>
        <w:t>измеряемость</w:t>
      </w:r>
      <w:proofErr w:type="spellEnd"/>
      <w:r w:rsidRPr="00F658F6">
        <w:rPr>
          <w:rFonts w:ascii="Times New Roman" w:eastAsia="Times New Roman" w:hAnsi="Times New Roman"/>
          <w:sz w:val="20"/>
          <w:szCs w:val="20"/>
          <w:lang w:eastAsia="ru-RU"/>
        </w:rPr>
        <w:t xml:space="preserve">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Перечень целевых индикаторов подпрограммы представлен в приложении №  1 к настоящей подпрограмме.</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p>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2.3. Механизм реализации подпрограммы</w:t>
      </w:r>
    </w:p>
    <w:p w:rsidR="00F658F6" w:rsidRPr="00F658F6" w:rsidRDefault="00F658F6" w:rsidP="00F658F6">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F658F6">
        <w:rPr>
          <w:rFonts w:ascii="Times New Roman" w:eastAsia="Times New Roman" w:hAnsi="Times New Roman"/>
          <w:sz w:val="20"/>
          <w:szCs w:val="20"/>
          <w:lang w:eastAsia="ru-RU"/>
        </w:rPr>
        <w:t>повышения эффективности реализации мероприятий подпрограммы</w:t>
      </w:r>
      <w:proofErr w:type="gramEnd"/>
      <w:r w:rsidRPr="00F658F6">
        <w:rPr>
          <w:rFonts w:ascii="Times New Roman" w:eastAsia="Times New Roman" w:hAnsi="Times New Roman"/>
          <w:sz w:val="20"/>
          <w:szCs w:val="20"/>
          <w:lang w:eastAsia="ru-RU"/>
        </w:rPr>
        <w:t xml:space="preserve"> и достижения целевых индикаторов.</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общую координацию мероприятий подпрограммы, выполняемых в увязке с мероприятиями других муниципальных программ;</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мониторинг эффективности реал</w:t>
      </w:r>
      <w:r>
        <w:rPr>
          <w:rFonts w:ascii="Times New Roman" w:eastAsia="Times New Roman" w:hAnsi="Times New Roman"/>
          <w:sz w:val="20"/>
          <w:szCs w:val="20"/>
          <w:lang w:eastAsia="ru-RU"/>
        </w:rPr>
        <w:t xml:space="preserve">изации мероприятий </w:t>
      </w:r>
      <w:proofErr w:type="spellStart"/>
      <w:r>
        <w:rPr>
          <w:rFonts w:ascii="Times New Roman" w:eastAsia="Times New Roman" w:hAnsi="Times New Roman"/>
          <w:sz w:val="20"/>
          <w:szCs w:val="20"/>
          <w:lang w:eastAsia="ru-RU"/>
        </w:rPr>
        <w:t>подпрограммы</w:t>
      </w:r>
      <w:r w:rsidRPr="00F658F6">
        <w:rPr>
          <w:rFonts w:ascii="Times New Roman" w:eastAsia="Times New Roman" w:hAnsi="Times New Roman"/>
          <w:sz w:val="20"/>
          <w:szCs w:val="20"/>
          <w:lang w:eastAsia="ru-RU"/>
        </w:rPr>
        <w:t>и</w:t>
      </w:r>
      <w:proofErr w:type="spellEnd"/>
      <w:r w:rsidRPr="00F658F6">
        <w:rPr>
          <w:rFonts w:ascii="Times New Roman" w:eastAsia="Times New Roman" w:hAnsi="Times New Roman"/>
          <w:sz w:val="20"/>
          <w:szCs w:val="20"/>
          <w:lang w:eastAsia="ru-RU"/>
        </w:rPr>
        <w:t xml:space="preserve"> расходования выделяемых бюджетных средств, подготовку отчетов о ходе реализации подпрограммы;</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внесение предложений о корректировке мероприятий подпрограммы</w:t>
      </w:r>
      <w:r w:rsidRPr="00F658F6">
        <w:rPr>
          <w:rFonts w:ascii="Times New Roman" w:eastAsia="Times New Roman" w:hAnsi="Times New Roman"/>
          <w:sz w:val="20"/>
          <w:szCs w:val="20"/>
          <w:lang w:eastAsia="ru-RU"/>
        </w:rPr>
        <w:br/>
        <w:t>в соответствии с основными параметрами и приоритетами социально-экономического развития Богучанского района.</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Исполнителем мероприятий подпрограммы и главным распорядителем средств является УМС Богучанского района.</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Комплекс мер, осуществляемых исполнителем подпрограммы, заключается в реализации организационных, </w:t>
      </w:r>
      <w:proofErr w:type="gramStart"/>
      <w:r w:rsidRPr="00F658F6">
        <w:rPr>
          <w:rFonts w:ascii="Times New Roman" w:eastAsia="Times New Roman" w:hAnsi="Times New Roman"/>
          <w:sz w:val="20"/>
          <w:szCs w:val="20"/>
          <w:lang w:eastAsia="ru-RU"/>
        </w:rPr>
        <w:t>экономических и правовых механизмов</w:t>
      </w:r>
      <w:proofErr w:type="gramEnd"/>
      <w:r>
        <w:rPr>
          <w:rFonts w:ascii="Times New Roman" w:eastAsia="Times New Roman" w:hAnsi="Times New Roman"/>
          <w:sz w:val="20"/>
          <w:szCs w:val="20"/>
          <w:lang w:eastAsia="ru-RU"/>
        </w:rPr>
        <w:t xml:space="preserve">. Последовательность выполнения </w:t>
      </w:r>
      <w:r w:rsidRPr="00F658F6">
        <w:rPr>
          <w:rFonts w:ascii="Times New Roman" w:eastAsia="Times New Roman" w:hAnsi="Times New Roman"/>
          <w:sz w:val="20"/>
          <w:szCs w:val="20"/>
          <w:lang w:eastAsia="ru-RU"/>
        </w:rPr>
        <w:t>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Жилищный кодекс Российской Федерации;</w:t>
      </w: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lastRenderedPageBreak/>
        <w:t xml:space="preserve">2.4. Управление подпрограммой и </w:t>
      </w:r>
      <w:proofErr w:type="gramStart"/>
      <w:r w:rsidRPr="00F658F6">
        <w:rPr>
          <w:rFonts w:ascii="Times New Roman" w:eastAsia="Times New Roman" w:hAnsi="Times New Roman"/>
          <w:sz w:val="20"/>
          <w:szCs w:val="20"/>
          <w:lang w:eastAsia="ru-RU"/>
        </w:rPr>
        <w:t>контроль за</w:t>
      </w:r>
      <w:proofErr w:type="gramEnd"/>
      <w:r w:rsidRPr="00F658F6">
        <w:rPr>
          <w:rFonts w:ascii="Times New Roman" w:eastAsia="Times New Roman" w:hAnsi="Times New Roman"/>
          <w:sz w:val="20"/>
          <w:szCs w:val="20"/>
          <w:lang w:eastAsia="ru-RU"/>
        </w:rPr>
        <w:t xml:space="preserve"> ходом ее выполнения</w:t>
      </w:r>
    </w:p>
    <w:p w:rsidR="00F658F6" w:rsidRPr="00F658F6" w:rsidRDefault="00F658F6" w:rsidP="00F658F6">
      <w:pPr>
        <w:widowControl w:val="0"/>
        <w:autoSpaceDE w:val="0"/>
        <w:autoSpaceDN w:val="0"/>
        <w:adjustRightInd w:val="0"/>
        <w:spacing w:after="0" w:line="240" w:lineRule="auto"/>
        <w:ind w:firstLine="540"/>
        <w:jc w:val="both"/>
        <w:rPr>
          <w:rFonts w:ascii="Times New Roman" w:eastAsia="Times New Roman" w:hAnsi="Times New Roman"/>
          <w:bCs/>
          <w:sz w:val="20"/>
          <w:szCs w:val="20"/>
          <w:lang w:eastAsia="ru-RU"/>
        </w:rPr>
      </w:pPr>
    </w:p>
    <w:p w:rsidR="00F658F6" w:rsidRPr="00F658F6" w:rsidRDefault="00F658F6" w:rsidP="00F658F6">
      <w:pPr>
        <w:spacing w:after="0" w:line="240" w:lineRule="auto"/>
        <w:ind w:firstLine="700"/>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Управление подпрограммой и </w:t>
      </w:r>
      <w:proofErr w:type="gramStart"/>
      <w:r w:rsidRPr="00F658F6">
        <w:rPr>
          <w:rFonts w:ascii="Times New Roman" w:eastAsia="Times New Roman" w:hAnsi="Times New Roman"/>
          <w:sz w:val="20"/>
          <w:szCs w:val="20"/>
          <w:lang w:eastAsia="ru-RU"/>
        </w:rPr>
        <w:t>контроль за</w:t>
      </w:r>
      <w:proofErr w:type="gramEnd"/>
      <w:r w:rsidRPr="00F658F6">
        <w:rPr>
          <w:rFonts w:ascii="Times New Roman" w:eastAsia="Times New Roman" w:hAnsi="Times New Roman"/>
          <w:sz w:val="20"/>
          <w:szCs w:val="20"/>
          <w:lang w:eastAsia="ru-RU"/>
        </w:rPr>
        <w:t xml:space="preserve"> ходом ее выполнения осуществляется в соответствии с </w:t>
      </w:r>
      <w:hyperlink r:id="rId44" w:history="1">
        <w:r w:rsidRPr="00F658F6">
          <w:rPr>
            <w:rFonts w:ascii="Times New Roman" w:eastAsia="Times New Roman" w:hAnsi="Times New Roman"/>
            <w:sz w:val="20"/>
            <w:szCs w:val="20"/>
            <w:lang w:eastAsia="ru-RU"/>
          </w:rPr>
          <w:t>Порядком</w:t>
        </w:r>
      </w:hyperlink>
      <w:r w:rsidRPr="00F658F6">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849-п. </w:t>
      </w:r>
    </w:p>
    <w:p w:rsidR="00F658F6" w:rsidRPr="00F658F6" w:rsidRDefault="00F658F6" w:rsidP="00F658F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Контроль за целевым и эффективным использованием средств районного бюджета,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w:t>
      </w:r>
    </w:p>
    <w:p w:rsidR="00F658F6" w:rsidRPr="00F658F6" w:rsidRDefault="00F658F6" w:rsidP="00F658F6">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w:t>
      </w:r>
    </w:p>
    <w:p w:rsidR="00F658F6" w:rsidRPr="00F658F6" w:rsidRDefault="00F658F6" w:rsidP="00F658F6">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F658F6" w:rsidRPr="00F658F6" w:rsidRDefault="00F658F6" w:rsidP="00F658F6">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2.5. Оценка социально-экономической эффективности</w:t>
      </w:r>
    </w:p>
    <w:p w:rsidR="00F658F6" w:rsidRPr="00F658F6" w:rsidRDefault="00F658F6" w:rsidP="00F658F6">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F658F6" w:rsidRPr="00F658F6" w:rsidRDefault="00F658F6" w:rsidP="00F658F6">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Характеристика целевых индикаторов подпрограммы, оценивающих социально-экономический эффект от ее реализации, представлена ниже.</w:t>
      </w:r>
    </w:p>
    <w:p w:rsidR="00F658F6" w:rsidRPr="00F658F6" w:rsidRDefault="00F658F6" w:rsidP="00F658F6">
      <w:pPr>
        <w:autoSpaceDE w:val="0"/>
        <w:autoSpaceDN w:val="0"/>
        <w:adjustRightInd w:val="0"/>
        <w:spacing w:after="0" w:line="240" w:lineRule="auto"/>
        <w:ind w:firstLine="360"/>
        <w:jc w:val="both"/>
        <w:rPr>
          <w:rFonts w:ascii="Times New Roman" w:eastAsia="Times New Roman" w:hAnsi="Times New Roman"/>
          <w:color w:val="000000"/>
          <w:sz w:val="20"/>
          <w:szCs w:val="20"/>
          <w:lang w:eastAsia="ru-RU"/>
        </w:rPr>
      </w:pPr>
      <w:r w:rsidRPr="00F658F6">
        <w:rPr>
          <w:rFonts w:ascii="Times New Roman" w:eastAsia="Times New Roman" w:hAnsi="Times New Roman"/>
          <w:color w:val="000000"/>
          <w:sz w:val="20"/>
          <w:szCs w:val="20"/>
          <w:lang w:eastAsia="ru-RU"/>
        </w:rPr>
        <w:t xml:space="preserve">-  уровень оплаты взносов на капитальный ремонт общего имущества в МКД в части муниципального жилищного фонда МО </w:t>
      </w:r>
      <w:proofErr w:type="spellStart"/>
      <w:r w:rsidRPr="00F658F6">
        <w:rPr>
          <w:rFonts w:ascii="Times New Roman" w:eastAsia="Times New Roman" w:hAnsi="Times New Roman"/>
          <w:color w:val="000000"/>
          <w:sz w:val="20"/>
          <w:szCs w:val="20"/>
          <w:lang w:eastAsia="ru-RU"/>
        </w:rPr>
        <w:t>Богучанский</w:t>
      </w:r>
      <w:proofErr w:type="spellEnd"/>
      <w:r w:rsidRPr="00F658F6">
        <w:rPr>
          <w:rFonts w:ascii="Times New Roman" w:eastAsia="Times New Roman" w:hAnsi="Times New Roman"/>
          <w:color w:val="000000"/>
          <w:sz w:val="20"/>
          <w:szCs w:val="20"/>
          <w:lang w:eastAsia="ru-RU"/>
        </w:rPr>
        <w:t xml:space="preserve"> район.</w:t>
      </w:r>
    </w:p>
    <w:p w:rsidR="00F658F6" w:rsidRPr="00F658F6" w:rsidRDefault="00F658F6" w:rsidP="00F658F6">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Данный показатель на период действия </w:t>
      </w:r>
      <w:proofErr w:type="spellStart"/>
      <w:r w:rsidRPr="00F658F6">
        <w:rPr>
          <w:rFonts w:ascii="Times New Roman" w:eastAsia="Times New Roman" w:hAnsi="Times New Roman"/>
          <w:sz w:val="20"/>
          <w:szCs w:val="20"/>
          <w:lang w:eastAsia="ru-RU"/>
        </w:rPr>
        <w:t>подрограммы</w:t>
      </w:r>
      <w:proofErr w:type="spellEnd"/>
      <w:r w:rsidRPr="00F658F6">
        <w:rPr>
          <w:rFonts w:ascii="Times New Roman" w:eastAsia="Times New Roman" w:hAnsi="Times New Roman"/>
          <w:sz w:val="20"/>
          <w:szCs w:val="20"/>
          <w:lang w:eastAsia="ru-RU"/>
        </w:rPr>
        <w:t xml:space="preserve"> запланирован с учетом увеличения с 70% в 2015 году до 90% в 2018 году.</w:t>
      </w:r>
    </w:p>
    <w:p w:rsidR="00F658F6" w:rsidRPr="00F658F6" w:rsidRDefault="00F658F6" w:rsidP="00F658F6">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Планируемое изменение показателей, характеризующих уровень сохранения жилищного фонда на территории Богучанского района, а также экономический эффект в результате реализации мероприятий подпрограммы, представлены в приложении № 1 к подпрограмме.</w:t>
      </w:r>
    </w:p>
    <w:p w:rsidR="00F658F6" w:rsidRPr="00F658F6" w:rsidRDefault="00F658F6" w:rsidP="00F658F6">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F658F6" w:rsidRPr="00F658F6" w:rsidRDefault="00F658F6" w:rsidP="00F658F6">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Увеличение доходов районного бюджета от реализации по</w:t>
      </w:r>
      <w:r>
        <w:rPr>
          <w:rFonts w:ascii="Times New Roman" w:eastAsia="Times New Roman" w:hAnsi="Times New Roman"/>
          <w:sz w:val="20"/>
          <w:szCs w:val="20"/>
          <w:lang w:eastAsia="ru-RU"/>
        </w:rPr>
        <w:t xml:space="preserve">дпрограммы </w:t>
      </w:r>
      <w:r w:rsidRPr="00F658F6">
        <w:rPr>
          <w:rFonts w:ascii="Times New Roman" w:eastAsia="Times New Roman" w:hAnsi="Times New Roman"/>
          <w:sz w:val="20"/>
          <w:szCs w:val="20"/>
          <w:lang w:eastAsia="ru-RU"/>
        </w:rPr>
        <w:t>не предполагается.</w:t>
      </w:r>
    </w:p>
    <w:p w:rsidR="00F658F6" w:rsidRPr="00F658F6" w:rsidRDefault="00F658F6" w:rsidP="00F658F6">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ab/>
      </w:r>
    </w:p>
    <w:p w:rsidR="00F658F6" w:rsidRPr="00F658F6" w:rsidRDefault="00F658F6" w:rsidP="00F658F6">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2.6. Мероприятия подпрограммы</w:t>
      </w:r>
    </w:p>
    <w:p w:rsidR="00F658F6" w:rsidRPr="00F658F6" w:rsidRDefault="00F658F6" w:rsidP="00F658F6">
      <w:pPr>
        <w:tabs>
          <w:tab w:val="num" w:pos="0"/>
        </w:tabs>
        <w:autoSpaceDE w:val="0"/>
        <w:autoSpaceDN w:val="0"/>
        <w:adjustRightInd w:val="0"/>
        <w:spacing w:after="0" w:line="240" w:lineRule="auto"/>
        <w:jc w:val="center"/>
        <w:rPr>
          <w:rFonts w:ascii="Times New Roman" w:eastAsia="Times New Roman" w:hAnsi="Times New Roman"/>
          <w:sz w:val="20"/>
          <w:szCs w:val="20"/>
          <w:lang w:eastAsia="ru-RU"/>
        </w:rPr>
      </w:pPr>
    </w:p>
    <w:p w:rsidR="00F658F6" w:rsidRPr="00F658F6" w:rsidRDefault="00F658F6" w:rsidP="00F658F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Перечень мероприятий подпрограммы представлен в приложении № 2 к настоящей подпрограмме.</w:t>
      </w:r>
    </w:p>
    <w:p w:rsidR="00F658F6" w:rsidRPr="00F658F6" w:rsidRDefault="00F658F6" w:rsidP="00F658F6">
      <w:pPr>
        <w:autoSpaceDE w:val="0"/>
        <w:autoSpaceDN w:val="0"/>
        <w:adjustRightInd w:val="0"/>
        <w:spacing w:after="0" w:line="240" w:lineRule="auto"/>
        <w:jc w:val="both"/>
        <w:rPr>
          <w:rFonts w:ascii="Times New Roman" w:eastAsia="Times New Roman" w:hAnsi="Times New Roman"/>
          <w:sz w:val="20"/>
          <w:szCs w:val="20"/>
          <w:lang w:eastAsia="ru-RU"/>
        </w:rPr>
      </w:pPr>
    </w:p>
    <w:p w:rsidR="00F658F6" w:rsidRPr="00F658F6" w:rsidRDefault="00F658F6" w:rsidP="00F658F6">
      <w:pPr>
        <w:autoSpaceDE w:val="0"/>
        <w:autoSpaceDN w:val="0"/>
        <w:adjustRightInd w:val="0"/>
        <w:spacing w:after="0" w:line="240" w:lineRule="auto"/>
        <w:jc w:val="center"/>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F658F6" w:rsidRPr="00F658F6" w:rsidRDefault="00F658F6" w:rsidP="00F658F6">
      <w:pPr>
        <w:autoSpaceDE w:val="0"/>
        <w:autoSpaceDN w:val="0"/>
        <w:adjustRightInd w:val="0"/>
        <w:spacing w:after="0" w:line="240" w:lineRule="auto"/>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ab/>
        <w:t xml:space="preserve">Общий объем финансирования подпрограммы составит:  321790,34 рублей, в том числе: </w:t>
      </w:r>
    </w:p>
    <w:p w:rsidR="00F658F6" w:rsidRPr="00F658F6" w:rsidRDefault="00F658F6" w:rsidP="00F658F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2014 год –     8300,00 рублей;</w:t>
      </w:r>
    </w:p>
    <w:p w:rsidR="00F658F6" w:rsidRPr="00F658F6" w:rsidRDefault="00F658F6" w:rsidP="00F658F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2015 год –   99290,34 рублей;</w:t>
      </w:r>
    </w:p>
    <w:p w:rsidR="00F658F6" w:rsidRPr="00F658F6" w:rsidRDefault="00F658F6" w:rsidP="00F658F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2016 год –  110000,00 рублей;</w:t>
      </w:r>
    </w:p>
    <w:p w:rsidR="00F658F6" w:rsidRPr="00F658F6" w:rsidRDefault="00F658F6" w:rsidP="00F658F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2017 год –   52100,00 рублей;</w:t>
      </w:r>
    </w:p>
    <w:p w:rsidR="00F658F6" w:rsidRPr="00F658F6" w:rsidRDefault="00F658F6" w:rsidP="00F658F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2018 год –   52100,00 рублей. </w:t>
      </w:r>
    </w:p>
    <w:p w:rsidR="00F658F6" w:rsidRPr="00F658F6" w:rsidRDefault="00F658F6" w:rsidP="00F658F6">
      <w:pPr>
        <w:autoSpaceDE w:val="0"/>
        <w:autoSpaceDN w:val="0"/>
        <w:adjustRightInd w:val="0"/>
        <w:spacing w:after="0" w:line="240" w:lineRule="auto"/>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   Краевой бюджет: 0,0 рублей, в том числе: </w:t>
      </w:r>
    </w:p>
    <w:p w:rsidR="00F658F6" w:rsidRPr="00F658F6" w:rsidRDefault="00F658F6" w:rsidP="00F658F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2014 год – 0,0 рублей;</w:t>
      </w:r>
    </w:p>
    <w:p w:rsidR="00F658F6" w:rsidRPr="00F658F6" w:rsidRDefault="00F658F6" w:rsidP="00F658F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2015 год – 0,0 рублей;</w:t>
      </w:r>
    </w:p>
    <w:p w:rsidR="00F658F6" w:rsidRPr="00F658F6" w:rsidRDefault="00F658F6" w:rsidP="00F658F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2016 год – 0,0 рублей; </w:t>
      </w:r>
    </w:p>
    <w:p w:rsidR="00F658F6" w:rsidRPr="00F658F6" w:rsidRDefault="00F658F6" w:rsidP="00F658F6">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2017 год – 0,0 рублей;</w:t>
      </w:r>
    </w:p>
    <w:p w:rsidR="00F658F6" w:rsidRPr="00F658F6" w:rsidRDefault="00F658F6" w:rsidP="00F658F6">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r w:rsidRPr="00F658F6">
        <w:rPr>
          <w:rFonts w:ascii="Times New Roman" w:eastAsia="Times New Roman" w:hAnsi="Times New Roman"/>
          <w:sz w:val="20"/>
          <w:szCs w:val="20"/>
          <w:lang w:eastAsia="ru-RU"/>
        </w:rPr>
        <w:t>2018 год – 0,0 рублей</w:t>
      </w:r>
      <w:r w:rsidRPr="00F658F6">
        <w:rPr>
          <w:rFonts w:ascii="Times New Roman" w:eastAsia="Times New Roman" w:hAnsi="Times New Roman"/>
          <w:color w:val="FF0000"/>
          <w:sz w:val="20"/>
          <w:szCs w:val="20"/>
          <w:lang w:eastAsia="ru-RU"/>
        </w:rPr>
        <w:t>.</w:t>
      </w:r>
    </w:p>
    <w:p w:rsidR="00F658F6" w:rsidRPr="00F658F6" w:rsidRDefault="00F658F6" w:rsidP="00F658F6">
      <w:pPr>
        <w:autoSpaceDE w:val="0"/>
        <w:autoSpaceDN w:val="0"/>
        <w:adjustRightInd w:val="0"/>
        <w:spacing w:after="0" w:line="240" w:lineRule="auto"/>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   Районный бюджет: 321790,34 рублей, в том числе: </w:t>
      </w:r>
    </w:p>
    <w:p w:rsidR="00F658F6" w:rsidRPr="00F658F6" w:rsidRDefault="00F658F6" w:rsidP="00F658F6">
      <w:pPr>
        <w:spacing w:after="0" w:line="240" w:lineRule="auto"/>
        <w:ind w:firstLine="709"/>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2014 год –      8300,00 рублей;</w:t>
      </w:r>
    </w:p>
    <w:p w:rsidR="00F658F6" w:rsidRPr="00F658F6" w:rsidRDefault="00F658F6" w:rsidP="00F658F6">
      <w:pPr>
        <w:spacing w:after="0" w:line="240" w:lineRule="auto"/>
        <w:ind w:firstLine="709"/>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2015 год –    99290,34 рублей;</w:t>
      </w:r>
    </w:p>
    <w:p w:rsidR="00F658F6" w:rsidRPr="00F658F6" w:rsidRDefault="00F658F6" w:rsidP="00F658F6">
      <w:pPr>
        <w:spacing w:after="0" w:line="240" w:lineRule="auto"/>
        <w:ind w:firstLine="709"/>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2016 год –   110000,00 рублей;</w:t>
      </w:r>
    </w:p>
    <w:p w:rsidR="00F658F6" w:rsidRPr="00F658F6" w:rsidRDefault="00F658F6" w:rsidP="00F658F6">
      <w:pPr>
        <w:spacing w:after="0" w:line="240" w:lineRule="auto"/>
        <w:ind w:firstLine="709"/>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2017 год –    52100,00 рублей;</w:t>
      </w:r>
    </w:p>
    <w:p w:rsidR="00F658F6" w:rsidRPr="00F658F6" w:rsidRDefault="00F658F6" w:rsidP="00F658F6">
      <w:pPr>
        <w:spacing w:after="0" w:line="240" w:lineRule="auto"/>
        <w:ind w:firstLine="709"/>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2018 год –    52100,00 рублей.</w:t>
      </w:r>
    </w:p>
    <w:p w:rsidR="00F658F6" w:rsidRPr="00F658F6" w:rsidRDefault="00F658F6" w:rsidP="00F658F6">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F658F6" w:rsidRPr="00F658F6" w:rsidRDefault="00F658F6" w:rsidP="00F658F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F658F6">
        <w:rPr>
          <w:rFonts w:ascii="Times New Roman" w:eastAsia="Times New Roman" w:hAnsi="Times New Roman"/>
          <w:sz w:val="20"/>
          <w:szCs w:val="20"/>
          <w:lang w:eastAsia="ru-RU"/>
        </w:rPr>
        <w:tab/>
      </w:r>
    </w:p>
    <w:p w:rsidR="00F658F6" w:rsidRPr="00F658F6" w:rsidRDefault="00F658F6" w:rsidP="00F658F6">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F658F6">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p>
    <w:p w:rsidR="007C674A" w:rsidRDefault="007C674A" w:rsidP="00A45B4D">
      <w:pPr>
        <w:spacing w:after="0" w:line="240" w:lineRule="auto"/>
        <w:ind w:firstLine="709"/>
        <w:jc w:val="both"/>
        <w:rPr>
          <w:rFonts w:ascii="Times New Roman" w:hAnsi="Times New Roman"/>
          <w:sz w:val="20"/>
          <w:szCs w:val="20"/>
        </w:rPr>
      </w:pPr>
    </w:p>
    <w:tbl>
      <w:tblPr>
        <w:tblW w:w="5000" w:type="pct"/>
        <w:jc w:val="right"/>
        <w:tblLook w:val="04A0"/>
      </w:tblPr>
      <w:tblGrid>
        <w:gridCol w:w="9570"/>
      </w:tblGrid>
      <w:tr w:rsidR="004E25F0" w:rsidRPr="004E25F0" w:rsidTr="004E25F0">
        <w:trPr>
          <w:trHeight w:val="20"/>
          <w:jc w:val="right"/>
        </w:trPr>
        <w:tc>
          <w:tcPr>
            <w:tcW w:w="5000" w:type="pct"/>
            <w:tcBorders>
              <w:top w:val="nil"/>
              <w:left w:val="nil"/>
              <w:right w:val="nil"/>
            </w:tcBorders>
            <w:shd w:val="clear" w:color="auto" w:fill="auto"/>
            <w:noWrap/>
            <w:vAlign w:val="bottom"/>
            <w:hideMark/>
          </w:tcPr>
          <w:p w:rsidR="004E25F0" w:rsidRPr="004E25F0" w:rsidRDefault="004E25F0" w:rsidP="004E25F0">
            <w:pPr>
              <w:spacing w:after="0" w:line="240" w:lineRule="auto"/>
              <w:jc w:val="right"/>
              <w:rPr>
                <w:rFonts w:ascii="Times New Roman" w:eastAsia="Times New Roman" w:hAnsi="Times New Roman"/>
                <w:sz w:val="18"/>
                <w:szCs w:val="18"/>
                <w:lang w:eastAsia="ru-RU"/>
              </w:rPr>
            </w:pPr>
            <w:r w:rsidRPr="004E25F0">
              <w:rPr>
                <w:rFonts w:ascii="Times New Roman" w:eastAsia="Times New Roman" w:hAnsi="Times New Roman"/>
                <w:sz w:val="18"/>
                <w:szCs w:val="18"/>
                <w:lang w:eastAsia="ru-RU"/>
              </w:rPr>
              <w:t>Приложение №5</w:t>
            </w:r>
          </w:p>
          <w:p w:rsidR="004E25F0" w:rsidRPr="004E25F0" w:rsidRDefault="004E25F0" w:rsidP="004E25F0">
            <w:pPr>
              <w:spacing w:after="0" w:line="240" w:lineRule="auto"/>
              <w:jc w:val="right"/>
              <w:rPr>
                <w:rFonts w:ascii="Times New Roman" w:eastAsia="Times New Roman" w:hAnsi="Times New Roman"/>
                <w:sz w:val="18"/>
                <w:szCs w:val="18"/>
                <w:lang w:eastAsia="ru-RU"/>
              </w:rPr>
            </w:pPr>
            <w:r w:rsidRPr="004E25F0">
              <w:rPr>
                <w:rFonts w:ascii="Times New Roman" w:eastAsia="Times New Roman" w:hAnsi="Times New Roman"/>
                <w:sz w:val="18"/>
                <w:szCs w:val="18"/>
                <w:lang w:eastAsia="ru-RU"/>
              </w:rPr>
              <w:t>к постановлению администрации Богучанского района</w:t>
            </w:r>
          </w:p>
          <w:p w:rsidR="004E25F0" w:rsidRPr="004E25F0" w:rsidRDefault="004E25F0" w:rsidP="004E25F0">
            <w:pPr>
              <w:jc w:val="right"/>
              <w:rPr>
                <w:rFonts w:ascii="Times New Roman" w:eastAsia="Times New Roman" w:hAnsi="Times New Roman"/>
                <w:sz w:val="18"/>
                <w:szCs w:val="18"/>
                <w:lang w:eastAsia="ru-RU"/>
              </w:rPr>
            </w:pPr>
            <w:r w:rsidRPr="004E25F0">
              <w:rPr>
                <w:rFonts w:ascii="Times New Roman" w:eastAsia="Times New Roman" w:hAnsi="Times New Roman"/>
                <w:sz w:val="18"/>
                <w:szCs w:val="18"/>
                <w:lang w:eastAsia="ru-RU"/>
              </w:rPr>
              <w:t>от 29.04.2015 №330-п</w:t>
            </w:r>
          </w:p>
        </w:tc>
      </w:tr>
      <w:tr w:rsidR="004E25F0" w:rsidRPr="004E25F0" w:rsidTr="004E25F0">
        <w:trPr>
          <w:trHeight w:val="20"/>
          <w:jc w:val="right"/>
        </w:trPr>
        <w:tc>
          <w:tcPr>
            <w:tcW w:w="5000" w:type="pct"/>
            <w:tcBorders>
              <w:top w:val="nil"/>
              <w:left w:val="nil"/>
              <w:bottom w:val="nil"/>
              <w:right w:val="nil"/>
            </w:tcBorders>
            <w:shd w:val="clear" w:color="auto" w:fill="auto"/>
            <w:vAlign w:val="center"/>
            <w:hideMark/>
          </w:tcPr>
          <w:p w:rsidR="004E25F0" w:rsidRDefault="004E25F0" w:rsidP="004E25F0">
            <w:pPr>
              <w:spacing w:after="0" w:line="240" w:lineRule="auto"/>
              <w:jc w:val="right"/>
              <w:rPr>
                <w:rFonts w:ascii="Times New Roman" w:eastAsia="Times New Roman" w:hAnsi="Times New Roman"/>
                <w:color w:val="000000"/>
                <w:sz w:val="18"/>
                <w:szCs w:val="18"/>
                <w:lang w:eastAsia="ru-RU"/>
              </w:rPr>
            </w:pPr>
            <w:r w:rsidRPr="004E25F0">
              <w:rPr>
                <w:rFonts w:ascii="Times New Roman" w:eastAsia="Times New Roman" w:hAnsi="Times New Roman"/>
                <w:color w:val="000000"/>
                <w:sz w:val="18"/>
                <w:szCs w:val="18"/>
                <w:lang w:eastAsia="ru-RU"/>
              </w:rPr>
              <w:t>Приложение № 2</w:t>
            </w:r>
            <w:r w:rsidRPr="004E25F0">
              <w:rPr>
                <w:rFonts w:ascii="Times New Roman" w:eastAsia="Times New Roman" w:hAnsi="Times New Roman"/>
                <w:color w:val="000000"/>
                <w:sz w:val="18"/>
                <w:szCs w:val="18"/>
                <w:lang w:eastAsia="ru-RU"/>
              </w:rPr>
              <w:br/>
              <w:t>к подпрограмме "Организация проведения капитального ремонта</w:t>
            </w:r>
          </w:p>
          <w:p w:rsidR="004E25F0" w:rsidRDefault="004E25F0" w:rsidP="004E25F0">
            <w:pPr>
              <w:spacing w:after="0" w:line="240" w:lineRule="auto"/>
              <w:jc w:val="right"/>
              <w:rPr>
                <w:rFonts w:ascii="Times New Roman" w:eastAsia="Times New Roman" w:hAnsi="Times New Roman"/>
                <w:color w:val="000000"/>
                <w:sz w:val="18"/>
                <w:szCs w:val="18"/>
                <w:lang w:eastAsia="ru-RU"/>
              </w:rPr>
            </w:pPr>
            <w:r w:rsidRPr="004E25F0">
              <w:rPr>
                <w:rFonts w:ascii="Times New Roman" w:eastAsia="Times New Roman" w:hAnsi="Times New Roman"/>
                <w:color w:val="000000"/>
                <w:sz w:val="18"/>
                <w:szCs w:val="18"/>
                <w:lang w:eastAsia="ru-RU"/>
              </w:rPr>
              <w:lastRenderedPageBreak/>
              <w:t xml:space="preserve"> общего имущества в многоквартирных домах, </w:t>
            </w:r>
          </w:p>
          <w:p w:rsidR="004E25F0" w:rsidRDefault="004E25F0" w:rsidP="004E25F0">
            <w:pPr>
              <w:spacing w:after="0" w:line="240" w:lineRule="auto"/>
              <w:jc w:val="right"/>
              <w:rPr>
                <w:rFonts w:ascii="Times New Roman" w:eastAsia="Times New Roman" w:hAnsi="Times New Roman"/>
                <w:color w:val="000000"/>
                <w:sz w:val="18"/>
                <w:szCs w:val="18"/>
                <w:lang w:eastAsia="ru-RU"/>
              </w:rPr>
            </w:pPr>
            <w:proofErr w:type="gramStart"/>
            <w:r w:rsidRPr="004E25F0">
              <w:rPr>
                <w:rFonts w:ascii="Times New Roman" w:eastAsia="Times New Roman" w:hAnsi="Times New Roman"/>
                <w:color w:val="000000"/>
                <w:sz w:val="18"/>
                <w:szCs w:val="18"/>
                <w:lang w:eastAsia="ru-RU"/>
              </w:rPr>
              <w:t>расположенных</w:t>
            </w:r>
            <w:proofErr w:type="gramEnd"/>
            <w:r w:rsidRPr="004E25F0">
              <w:rPr>
                <w:rFonts w:ascii="Times New Roman" w:eastAsia="Times New Roman" w:hAnsi="Times New Roman"/>
                <w:color w:val="000000"/>
                <w:sz w:val="18"/>
                <w:szCs w:val="18"/>
                <w:lang w:eastAsia="ru-RU"/>
              </w:rPr>
              <w:t xml:space="preserve"> на территории Богучанского района" </w:t>
            </w:r>
          </w:p>
          <w:p w:rsidR="004E25F0" w:rsidRDefault="004E25F0" w:rsidP="004E25F0">
            <w:pPr>
              <w:spacing w:after="0" w:line="240" w:lineRule="auto"/>
              <w:jc w:val="right"/>
              <w:rPr>
                <w:rFonts w:ascii="Times New Roman" w:eastAsia="Times New Roman" w:hAnsi="Times New Roman"/>
                <w:color w:val="000000"/>
                <w:sz w:val="18"/>
                <w:szCs w:val="18"/>
                <w:lang w:eastAsia="ru-RU"/>
              </w:rPr>
            </w:pPr>
            <w:r w:rsidRPr="004E25F0">
              <w:rPr>
                <w:rFonts w:ascii="Times New Roman" w:eastAsia="Times New Roman" w:hAnsi="Times New Roman"/>
                <w:color w:val="000000"/>
                <w:sz w:val="18"/>
                <w:szCs w:val="18"/>
                <w:lang w:eastAsia="ru-RU"/>
              </w:rPr>
              <w:t>на 2014-2018 годы</w:t>
            </w:r>
          </w:p>
          <w:p w:rsidR="004E25F0" w:rsidRPr="004E25F0" w:rsidRDefault="004E25F0" w:rsidP="004E25F0">
            <w:pPr>
              <w:spacing w:after="0" w:line="240" w:lineRule="auto"/>
              <w:jc w:val="right"/>
              <w:rPr>
                <w:rFonts w:ascii="Times New Roman" w:eastAsia="Times New Roman" w:hAnsi="Times New Roman"/>
                <w:color w:val="000000"/>
                <w:sz w:val="18"/>
                <w:szCs w:val="18"/>
                <w:lang w:eastAsia="ru-RU"/>
              </w:rPr>
            </w:pPr>
          </w:p>
        </w:tc>
      </w:tr>
      <w:tr w:rsidR="004E25F0" w:rsidRPr="004E25F0" w:rsidTr="004E25F0">
        <w:trPr>
          <w:trHeight w:val="20"/>
          <w:jc w:val="right"/>
        </w:trPr>
        <w:tc>
          <w:tcPr>
            <w:tcW w:w="5000" w:type="pct"/>
            <w:tcBorders>
              <w:top w:val="nil"/>
              <w:left w:val="nil"/>
              <w:bottom w:val="nil"/>
              <w:right w:val="nil"/>
            </w:tcBorders>
            <w:shd w:val="clear" w:color="auto" w:fill="auto"/>
            <w:vAlign w:val="center"/>
            <w:hideMark/>
          </w:tcPr>
          <w:p w:rsidR="004E25F0" w:rsidRPr="004E25F0" w:rsidRDefault="004E25F0" w:rsidP="004E25F0">
            <w:pPr>
              <w:spacing w:after="0" w:line="240" w:lineRule="auto"/>
              <w:jc w:val="center"/>
              <w:rPr>
                <w:rFonts w:ascii="Times New Roman" w:eastAsia="Times New Roman" w:hAnsi="Times New Roman"/>
                <w:color w:val="000000"/>
                <w:sz w:val="20"/>
                <w:szCs w:val="18"/>
                <w:lang w:eastAsia="ru-RU"/>
              </w:rPr>
            </w:pPr>
            <w:r w:rsidRPr="004E25F0">
              <w:rPr>
                <w:rFonts w:ascii="Times New Roman" w:eastAsia="Times New Roman" w:hAnsi="Times New Roman"/>
                <w:color w:val="000000"/>
                <w:sz w:val="20"/>
                <w:szCs w:val="18"/>
                <w:lang w:eastAsia="ru-RU"/>
              </w:rPr>
              <w:lastRenderedPageBreak/>
              <w:t>Перечень мероприятий подпрограммы</w:t>
            </w:r>
          </w:p>
        </w:tc>
      </w:tr>
    </w:tbl>
    <w:p w:rsidR="00C85014" w:rsidRDefault="00C85014" w:rsidP="00DF658C">
      <w:pPr>
        <w:spacing w:after="0" w:line="240" w:lineRule="auto"/>
        <w:jc w:val="both"/>
        <w:rPr>
          <w:rFonts w:ascii="Times New Roman" w:hAnsi="Times New Roman"/>
          <w:sz w:val="20"/>
          <w:szCs w:val="20"/>
        </w:rPr>
      </w:pPr>
    </w:p>
    <w:tbl>
      <w:tblPr>
        <w:tblW w:w="5000" w:type="pct"/>
        <w:tblLook w:val="04A0"/>
      </w:tblPr>
      <w:tblGrid>
        <w:gridCol w:w="1077"/>
        <w:gridCol w:w="914"/>
        <w:gridCol w:w="502"/>
        <w:gridCol w:w="478"/>
        <w:gridCol w:w="818"/>
        <w:gridCol w:w="397"/>
        <w:gridCol w:w="637"/>
        <w:gridCol w:w="698"/>
        <w:gridCol w:w="758"/>
        <w:gridCol w:w="698"/>
        <w:gridCol w:w="698"/>
        <w:gridCol w:w="758"/>
        <w:gridCol w:w="1137"/>
      </w:tblGrid>
      <w:tr w:rsidR="00F03FBA" w:rsidRPr="00F03FBA" w:rsidTr="00F03FBA">
        <w:trPr>
          <w:trHeight w:val="20"/>
        </w:trPr>
        <w:tc>
          <w:tcPr>
            <w:tcW w:w="563" w:type="pct"/>
            <w:vMerge w:val="restart"/>
            <w:tcBorders>
              <w:top w:val="single" w:sz="4" w:space="0" w:color="auto"/>
              <w:left w:val="single" w:sz="4" w:space="0" w:color="auto"/>
              <w:bottom w:val="nil"/>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Наименование  программы, подпрограммы</w:t>
            </w:r>
          </w:p>
        </w:tc>
        <w:tc>
          <w:tcPr>
            <w:tcW w:w="478" w:type="pct"/>
            <w:vMerge w:val="restart"/>
            <w:tcBorders>
              <w:top w:val="single" w:sz="4" w:space="0" w:color="auto"/>
              <w:left w:val="single" w:sz="4" w:space="0" w:color="auto"/>
              <w:bottom w:val="nil"/>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xml:space="preserve">ГРБС </w:t>
            </w:r>
          </w:p>
        </w:tc>
        <w:tc>
          <w:tcPr>
            <w:tcW w:w="114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Код бюджетной классификации</w:t>
            </w:r>
          </w:p>
        </w:tc>
        <w:tc>
          <w:tcPr>
            <w:tcW w:w="2219" w:type="pct"/>
            <w:gridSpan w:val="6"/>
            <w:tcBorders>
              <w:top w:val="single" w:sz="4" w:space="0" w:color="auto"/>
              <w:left w:val="nil"/>
              <w:bottom w:val="nil"/>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Расходы</w:t>
            </w:r>
          </w:p>
        </w:tc>
        <w:tc>
          <w:tcPr>
            <w:tcW w:w="594" w:type="pct"/>
            <w:vMerge w:val="restart"/>
            <w:tcBorders>
              <w:top w:val="single" w:sz="4" w:space="0" w:color="auto"/>
              <w:left w:val="single" w:sz="4" w:space="0" w:color="auto"/>
              <w:bottom w:val="nil"/>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F03FBA" w:rsidRPr="00F03FBA" w:rsidTr="00F03FBA">
        <w:trPr>
          <w:trHeight w:val="20"/>
        </w:trPr>
        <w:tc>
          <w:tcPr>
            <w:tcW w:w="563" w:type="pct"/>
            <w:vMerge/>
            <w:tcBorders>
              <w:top w:val="single" w:sz="4" w:space="0" w:color="auto"/>
              <w:left w:val="single" w:sz="4" w:space="0" w:color="auto"/>
              <w:bottom w:val="nil"/>
              <w:right w:val="single" w:sz="4" w:space="0" w:color="auto"/>
            </w:tcBorders>
            <w:vAlign w:val="center"/>
            <w:hideMark/>
          </w:tcPr>
          <w:p w:rsidR="00F03FBA" w:rsidRPr="00F03FBA" w:rsidRDefault="00F03FBA" w:rsidP="00F03FBA">
            <w:pPr>
              <w:spacing w:after="0" w:line="240" w:lineRule="auto"/>
              <w:rPr>
                <w:rFonts w:ascii="Times New Roman" w:eastAsia="Times New Roman" w:hAnsi="Times New Roman"/>
                <w:sz w:val="14"/>
                <w:szCs w:val="14"/>
                <w:lang w:eastAsia="ru-RU"/>
              </w:rPr>
            </w:pPr>
          </w:p>
        </w:tc>
        <w:tc>
          <w:tcPr>
            <w:tcW w:w="478" w:type="pct"/>
            <w:vMerge/>
            <w:tcBorders>
              <w:top w:val="single" w:sz="4" w:space="0" w:color="auto"/>
              <w:left w:val="single" w:sz="4" w:space="0" w:color="auto"/>
              <w:bottom w:val="nil"/>
              <w:right w:val="single" w:sz="4" w:space="0" w:color="auto"/>
            </w:tcBorders>
            <w:vAlign w:val="center"/>
            <w:hideMark/>
          </w:tcPr>
          <w:p w:rsidR="00F03FBA" w:rsidRPr="00F03FBA" w:rsidRDefault="00F03FBA" w:rsidP="00F03FBA">
            <w:pPr>
              <w:spacing w:after="0" w:line="240" w:lineRule="auto"/>
              <w:rPr>
                <w:rFonts w:ascii="Times New Roman" w:eastAsia="Times New Roman" w:hAnsi="Times New Roman"/>
                <w:sz w:val="14"/>
                <w:szCs w:val="14"/>
                <w:lang w:eastAsia="ru-RU"/>
              </w:rPr>
            </w:pPr>
          </w:p>
        </w:tc>
        <w:tc>
          <w:tcPr>
            <w:tcW w:w="1147" w:type="pct"/>
            <w:gridSpan w:val="4"/>
            <w:vMerge/>
            <w:tcBorders>
              <w:top w:val="single" w:sz="4" w:space="0" w:color="auto"/>
              <w:left w:val="single" w:sz="4" w:space="0" w:color="auto"/>
              <w:bottom w:val="single" w:sz="4" w:space="0" w:color="auto"/>
              <w:right w:val="single" w:sz="4" w:space="0" w:color="auto"/>
            </w:tcBorders>
            <w:vAlign w:val="center"/>
            <w:hideMark/>
          </w:tcPr>
          <w:p w:rsidR="00F03FBA" w:rsidRPr="00F03FBA" w:rsidRDefault="00F03FBA" w:rsidP="00F03FBA">
            <w:pPr>
              <w:spacing w:after="0" w:line="240" w:lineRule="auto"/>
              <w:rPr>
                <w:rFonts w:ascii="Times New Roman" w:eastAsia="Times New Roman" w:hAnsi="Times New Roman"/>
                <w:sz w:val="14"/>
                <w:szCs w:val="14"/>
                <w:lang w:eastAsia="ru-RU"/>
              </w:rPr>
            </w:pPr>
          </w:p>
        </w:tc>
        <w:tc>
          <w:tcPr>
            <w:tcW w:w="2219" w:type="pct"/>
            <w:gridSpan w:val="6"/>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(рублей), годы</w:t>
            </w:r>
          </w:p>
        </w:tc>
        <w:tc>
          <w:tcPr>
            <w:tcW w:w="594" w:type="pct"/>
            <w:vMerge/>
            <w:tcBorders>
              <w:top w:val="single" w:sz="4" w:space="0" w:color="auto"/>
              <w:left w:val="single" w:sz="4" w:space="0" w:color="auto"/>
              <w:bottom w:val="nil"/>
              <w:right w:val="single" w:sz="4" w:space="0" w:color="auto"/>
            </w:tcBorders>
            <w:vAlign w:val="center"/>
            <w:hideMark/>
          </w:tcPr>
          <w:p w:rsidR="00F03FBA" w:rsidRPr="00F03FBA" w:rsidRDefault="00F03FBA" w:rsidP="00F03FBA">
            <w:pPr>
              <w:spacing w:after="0" w:line="240" w:lineRule="auto"/>
              <w:rPr>
                <w:rFonts w:ascii="Times New Roman" w:eastAsia="Times New Roman" w:hAnsi="Times New Roman"/>
                <w:sz w:val="14"/>
                <w:szCs w:val="14"/>
                <w:lang w:eastAsia="ru-RU"/>
              </w:rPr>
            </w:pPr>
          </w:p>
        </w:tc>
      </w:tr>
      <w:tr w:rsidR="00F03FBA" w:rsidRPr="00F03FBA" w:rsidTr="00F03FBA">
        <w:trPr>
          <w:trHeight w:val="20"/>
        </w:trPr>
        <w:tc>
          <w:tcPr>
            <w:tcW w:w="563" w:type="pct"/>
            <w:vMerge/>
            <w:tcBorders>
              <w:top w:val="single" w:sz="4" w:space="0" w:color="auto"/>
              <w:left w:val="single" w:sz="4" w:space="0" w:color="auto"/>
              <w:bottom w:val="nil"/>
              <w:right w:val="single" w:sz="4" w:space="0" w:color="auto"/>
            </w:tcBorders>
            <w:vAlign w:val="center"/>
            <w:hideMark/>
          </w:tcPr>
          <w:p w:rsidR="00F03FBA" w:rsidRPr="00F03FBA" w:rsidRDefault="00F03FBA" w:rsidP="00F03FBA">
            <w:pPr>
              <w:spacing w:after="0" w:line="240" w:lineRule="auto"/>
              <w:rPr>
                <w:rFonts w:ascii="Times New Roman" w:eastAsia="Times New Roman" w:hAnsi="Times New Roman"/>
                <w:sz w:val="14"/>
                <w:szCs w:val="14"/>
                <w:lang w:eastAsia="ru-RU"/>
              </w:rPr>
            </w:pPr>
          </w:p>
        </w:tc>
        <w:tc>
          <w:tcPr>
            <w:tcW w:w="478" w:type="pct"/>
            <w:vMerge/>
            <w:tcBorders>
              <w:top w:val="single" w:sz="4" w:space="0" w:color="auto"/>
              <w:left w:val="single" w:sz="4" w:space="0" w:color="auto"/>
              <w:bottom w:val="nil"/>
              <w:right w:val="single" w:sz="4" w:space="0" w:color="auto"/>
            </w:tcBorders>
            <w:vAlign w:val="center"/>
            <w:hideMark/>
          </w:tcPr>
          <w:p w:rsidR="00F03FBA" w:rsidRPr="00F03FBA" w:rsidRDefault="00F03FBA" w:rsidP="00F03FBA">
            <w:pPr>
              <w:spacing w:after="0" w:line="240" w:lineRule="auto"/>
              <w:rPr>
                <w:rFonts w:ascii="Times New Roman" w:eastAsia="Times New Roman" w:hAnsi="Times New Roman"/>
                <w:sz w:val="14"/>
                <w:szCs w:val="14"/>
                <w:lang w:eastAsia="ru-RU"/>
              </w:rPr>
            </w:pPr>
          </w:p>
        </w:tc>
        <w:tc>
          <w:tcPr>
            <w:tcW w:w="262" w:type="pct"/>
            <w:tcBorders>
              <w:top w:val="nil"/>
              <w:left w:val="nil"/>
              <w:bottom w:val="nil"/>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ГРБС</w:t>
            </w:r>
          </w:p>
        </w:tc>
        <w:tc>
          <w:tcPr>
            <w:tcW w:w="250" w:type="pct"/>
            <w:tcBorders>
              <w:top w:val="nil"/>
              <w:left w:val="nil"/>
              <w:bottom w:val="nil"/>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proofErr w:type="spellStart"/>
            <w:r w:rsidRPr="00F03FBA">
              <w:rPr>
                <w:rFonts w:ascii="Times New Roman" w:eastAsia="Times New Roman" w:hAnsi="Times New Roman"/>
                <w:sz w:val="14"/>
                <w:szCs w:val="14"/>
                <w:lang w:eastAsia="ru-RU"/>
              </w:rPr>
              <w:t>РзПр</w:t>
            </w:r>
            <w:proofErr w:type="spellEnd"/>
          </w:p>
        </w:tc>
        <w:tc>
          <w:tcPr>
            <w:tcW w:w="427" w:type="pct"/>
            <w:tcBorders>
              <w:top w:val="nil"/>
              <w:left w:val="nil"/>
              <w:bottom w:val="nil"/>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ЦСР</w:t>
            </w:r>
          </w:p>
        </w:tc>
        <w:tc>
          <w:tcPr>
            <w:tcW w:w="207" w:type="pct"/>
            <w:tcBorders>
              <w:top w:val="nil"/>
              <w:left w:val="nil"/>
              <w:bottom w:val="nil"/>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ВР</w:t>
            </w:r>
          </w:p>
        </w:tc>
        <w:tc>
          <w:tcPr>
            <w:tcW w:w="333"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2014 год</w:t>
            </w:r>
          </w:p>
        </w:tc>
        <w:tc>
          <w:tcPr>
            <w:tcW w:w="365"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2015 год</w:t>
            </w:r>
          </w:p>
        </w:tc>
        <w:tc>
          <w:tcPr>
            <w:tcW w:w="396"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2016 год</w:t>
            </w:r>
          </w:p>
        </w:tc>
        <w:tc>
          <w:tcPr>
            <w:tcW w:w="365"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2017 год</w:t>
            </w:r>
          </w:p>
        </w:tc>
        <w:tc>
          <w:tcPr>
            <w:tcW w:w="365"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2018 год</w:t>
            </w:r>
          </w:p>
        </w:tc>
        <w:tc>
          <w:tcPr>
            <w:tcW w:w="396" w:type="pct"/>
            <w:tcBorders>
              <w:top w:val="nil"/>
              <w:left w:val="nil"/>
              <w:bottom w:val="nil"/>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xml:space="preserve">Итого на период </w:t>
            </w:r>
          </w:p>
        </w:tc>
        <w:tc>
          <w:tcPr>
            <w:tcW w:w="594" w:type="pct"/>
            <w:vMerge/>
            <w:tcBorders>
              <w:top w:val="single" w:sz="4" w:space="0" w:color="auto"/>
              <w:left w:val="single" w:sz="4" w:space="0" w:color="auto"/>
              <w:bottom w:val="nil"/>
              <w:right w:val="single" w:sz="4" w:space="0" w:color="auto"/>
            </w:tcBorders>
            <w:vAlign w:val="center"/>
            <w:hideMark/>
          </w:tcPr>
          <w:p w:rsidR="00F03FBA" w:rsidRPr="00F03FBA" w:rsidRDefault="00F03FBA" w:rsidP="00F03FBA">
            <w:pPr>
              <w:spacing w:after="0" w:line="240" w:lineRule="auto"/>
              <w:rPr>
                <w:rFonts w:ascii="Times New Roman" w:eastAsia="Times New Roman" w:hAnsi="Times New Roman"/>
                <w:sz w:val="14"/>
                <w:szCs w:val="14"/>
                <w:lang w:eastAsia="ru-RU"/>
              </w:rPr>
            </w:pPr>
          </w:p>
        </w:tc>
      </w:tr>
      <w:tr w:rsidR="00F03FBA" w:rsidRPr="00F03FBA" w:rsidTr="00F03FBA">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F03FBA" w:rsidRPr="00F03FBA" w:rsidTr="00F03FBA">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proofErr w:type="spellStart"/>
            <w:r w:rsidRPr="00F03FBA">
              <w:rPr>
                <w:rFonts w:ascii="Times New Roman" w:eastAsia="Times New Roman" w:hAnsi="Times New Roman"/>
                <w:sz w:val="14"/>
                <w:szCs w:val="14"/>
                <w:lang w:eastAsia="ru-RU"/>
              </w:rPr>
              <w:t>Подпрограма</w:t>
            </w:r>
            <w:proofErr w:type="spellEnd"/>
            <w:r w:rsidRPr="00F03FBA">
              <w:rPr>
                <w:rFonts w:ascii="Times New Roman" w:eastAsia="Times New Roman" w:hAnsi="Times New Roman"/>
                <w:sz w:val="14"/>
                <w:szCs w:val="14"/>
                <w:lang w:eastAsia="ru-RU"/>
              </w:rPr>
              <w:t xml:space="preserve"> "Организация проведения капитального ремонта общего имущества в многоквартирных домах, расположенных на территории Богучанского района" на 2014-2018 годы</w:t>
            </w:r>
          </w:p>
        </w:tc>
      </w:tr>
      <w:tr w:rsidR="00F03FBA" w:rsidRPr="00F03FBA" w:rsidTr="00F03FBA">
        <w:trPr>
          <w:trHeight w:val="20"/>
        </w:trPr>
        <w:tc>
          <w:tcPr>
            <w:tcW w:w="563" w:type="pct"/>
            <w:tcBorders>
              <w:top w:val="nil"/>
              <w:left w:val="single" w:sz="4" w:space="0" w:color="auto"/>
              <w:bottom w:val="single" w:sz="4" w:space="0" w:color="auto"/>
              <w:right w:val="nil"/>
            </w:tcBorders>
            <w:shd w:val="clear" w:color="auto" w:fill="auto"/>
            <w:vAlign w:val="center"/>
            <w:hideMark/>
          </w:tcPr>
          <w:p w:rsidR="00F03FBA" w:rsidRPr="00F03FBA" w:rsidRDefault="00F03FBA" w:rsidP="00F03FBA">
            <w:pPr>
              <w:spacing w:after="0" w:line="240" w:lineRule="auto"/>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Цель подпрограммы: Создание условий для приведения жилищного фонда в надлежащее состояние</w:t>
            </w:r>
          </w:p>
        </w:tc>
        <w:tc>
          <w:tcPr>
            <w:tcW w:w="478" w:type="pct"/>
            <w:tcBorders>
              <w:top w:val="nil"/>
              <w:left w:val="single" w:sz="4" w:space="0" w:color="auto"/>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594"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r>
      <w:tr w:rsidR="00F03FBA" w:rsidRPr="00F03FBA" w:rsidTr="00F03FBA">
        <w:trPr>
          <w:trHeight w:val="20"/>
        </w:trPr>
        <w:tc>
          <w:tcPr>
            <w:tcW w:w="563" w:type="pct"/>
            <w:tcBorders>
              <w:top w:val="nil"/>
              <w:left w:val="single" w:sz="4" w:space="0" w:color="auto"/>
              <w:bottom w:val="single" w:sz="4" w:space="0" w:color="auto"/>
              <w:right w:val="nil"/>
            </w:tcBorders>
            <w:shd w:val="clear" w:color="auto" w:fill="auto"/>
            <w:vAlign w:val="center"/>
            <w:hideMark/>
          </w:tcPr>
          <w:p w:rsidR="00F03FBA" w:rsidRPr="00F03FBA" w:rsidRDefault="00F03FBA" w:rsidP="00F03FBA">
            <w:pPr>
              <w:spacing w:after="0" w:line="240" w:lineRule="auto"/>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Задача 1. Сохранение жилищного фонда на территории Богучанского района, не признанного в установленном порядке аварийным и подлежащим сносу</w:t>
            </w:r>
          </w:p>
        </w:tc>
        <w:tc>
          <w:tcPr>
            <w:tcW w:w="478" w:type="pct"/>
            <w:tcBorders>
              <w:top w:val="nil"/>
              <w:left w:val="single" w:sz="4" w:space="0" w:color="auto"/>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594"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r>
      <w:tr w:rsidR="00F03FBA" w:rsidRPr="00F03FBA" w:rsidTr="00F03FBA">
        <w:trPr>
          <w:trHeight w:val="20"/>
        </w:trPr>
        <w:tc>
          <w:tcPr>
            <w:tcW w:w="563" w:type="pct"/>
            <w:vMerge w:val="restart"/>
            <w:tcBorders>
              <w:top w:val="nil"/>
              <w:left w:val="single" w:sz="4" w:space="0" w:color="auto"/>
              <w:bottom w:val="single" w:sz="4" w:space="0" w:color="000000"/>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color w:val="000000"/>
                <w:sz w:val="14"/>
                <w:szCs w:val="14"/>
                <w:lang w:eastAsia="ru-RU"/>
              </w:rPr>
            </w:pPr>
            <w:r w:rsidRPr="00F03FBA">
              <w:rPr>
                <w:rFonts w:ascii="Times New Roman" w:eastAsia="Times New Roman" w:hAnsi="Times New Roman"/>
                <w:color w:val="000000"/>
                <w:sz w:val="14"/>
                <w:szCs w:val="14"/>
                <w:lang w:eastAsia="ru-RU"/>
              </w:rPr>
              <w:t xml:space="preserve">1.1. Перечисление взносов на капитальный ремонт общего имущества в МКД в части муниципального жилищного фонда МО </w:t>
            </w:r>
            <w:proofErr w:type="spellStart"/>
            <w:r w:rsidRPr="00F03FBA">
              <w:rPr>
                <w:rFonts w:ascii="Times New Roman" w:eastAsia="Times New Roman" w:hAnsi="Times New Roman"/>
                <w:color w:val="000000"/>
                <w:sz w:val="14"/>
                <w:szCs w:val="14"/>
                <w:lang w:eastAsia="ru-RU"/>
              </w:rPr>
              <w:t>Богучанский</w:t>
            </w:r>
            <w:proofErr w:type="spellEnd"/>
            <w:r w:rsidRPr="00F03FBA">
              <w:rPr>
                <w:rFonts w:ascii="Times New Roman" w:eastAsia="Times New Roman" w:hAnsi="Times New Roman"/>
                <w:color w:val="000000"/>
                <w:sz w:val="14"/>
                <w:szCs w:val="14"/>
                <w:lang w:eastAsia="ru-RU"/>
              </w:rPr>
              <w:t xml:space="preserve"> район на счет Регионального оператора</w:t>
            </w:r>
          </w:p>
        </w:tc>
        <w:tc>
          <w:tcPr>
            <w:tcW w:w="478" w:type="pct"/>
            <w:vMerge w:val="restart"/>
            <w:tcBorders>
              <w:top w:val="nil"/>
              <w:left w:val="single" w:sz="4" w:space="0" w:color="auto"/>
              <w:bottom w:val="single" w:sz="4" w:space="0" w:color="000000"/>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УМС Богучанского района</w:t>
            </w:r>
          </w:p>
        </w:tc>
        <w:tc>
          <w:tcPr>
            <w:tcW w:w="262"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863</w:t>
            </w:r>
          </w:p>
        </w:tc>
        <w:tc>
          <w:tcPr>
            <w:tcW w:w="250"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0501</w:t>
            </w:r>
          </w:p>
        </w:tc>
        <w:tc>
          <w:tcPr>
            <w:tcW w:w="42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0338000</w:t>
            </w:r>
          </w:p>
        </w:tc>
        <w:tc>
          <w:tcPr>
            <w:tcW w:w="20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852</w:t>
            </w:r>
          </w:p>
        </w:tc>
        <w:tc>
          <w:tcPr>
            <w:tcW w:w="333"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color w:val="000000"/>
                <w:sz w:val="14"/>
                <w:szCs w:val="14"/>
                <w:lang w:eastAsia="ru-RU"/>
              </w:rPr>
            </w:pPr>
            <w:r w:rsidRPr="00F03FBA">
              <w:rPr>
                <w:rFonts w:ascii="Times New Roman" w:eastAsia="Times New Roman" w:hAnsi="Times New Roman"/>
                <w:color w:val="000000"/>
                <w:sz w:val="14"/>
                <w:szCs w:val="14"/>
                <w:lang w:eastAsia="ru-RU"/>
              </w:rPr>
              <w:t>8 300,00</w:t>
            </w:r>
          </w:p>
        </w:tc>
        <w:tc>
          <w:tcPr>
            <w:tcW w:w="365"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color w:val="000000"/>
                <w:sz w:val="14"/>
                <w:szCs w:val="14"/>
                <w:lang w:eastAsia="ru-RU"/>
              </w:rPr>
            </w:pPr>
            <w:r w:rsidRPr="00F03FBA">
              <w:rPr>
                <w:rFonts w:ascii="Times New Roman" w:eastAsia="Times New Roman" w:hAnsi="Times New Roman"/>
                <w:color w:val="000000"/>
                <w:sz w:val="14"/>
                <w:szCs w:val="14"/>
                <w:lang w:eastAsia="ru-RU"/>
              </w:rPr>
              <w:t>0,0</w:t>
            </w:r>
          </w:p>
        </w:tc>
        <w:tc>
          <w:tcPr>
            <w:tcW w:w="396"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color w:val="000000"/>
                <w:sz w:val="14"/>
                <w:szCs w:val="14"/>
                <w:lang w:eastAsia="ru-RU"/>
              </w:rPr>
            </w:pPr>
            <w:r w:rsidRPr="00F03FBA">
              <w:rPr>
                <w:rFonts w:ascii="Times New Roman" w:eastAsia="Times New Roman" w:hAnsi="Times New Roman"/>
                <w:color w:val="000000"/>
                <w:sz w:val="14"/>
                <w:szCs w:val="14"/>
                <w:lang w:eastAsia="ru-RU"/>
              </w:rPr>
              <w:t>0,0</w:t>
            </w:r>
          </w:p>
        </w:tc>
        <w:tc>
          <w:tcPr>
            <w:tcW w:w="365"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color w:val="000000"/>
                <w:sz w:val="14"/>
                <w:szCs w:val="14"/>
                <w:lang w:eastAsia="ru-RU"/>
              </w:rPr>
            </w:pPr>
            <w:r w:rsidRPr="00F03FBA">
              <w:rPr>
                <w:rFonts w:ascii="Times New Roman" w:eastAsia="Times New Roman" w:hAnsi="Times New Roman"/>
                <w:color w:val="000000"/>
                <w:sz w:val="14"/>
                <w:szCs w:val="14"/>
                <w:lang w:eastAsia="ru-RU"/>
              </w:rPr>
              <w:t>0,0</w:t>
            </w:r>
          </w:p>
        </w:tc>
        <w:tc>
          <w:tcPr>
            <w:tcW w:w="365"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color w:val="000000"/>
                <w:sz w:val="14"/>
                <w:szCs w:val="14"/>
                <w:lang w:eastAsia="ru-RU"/>
              </w:rPr>
            </w:pPr>
            <w:r w:rsidRPr="00F03FBA">
              <w:rPr>
                <w:rFonts w:ascii="Times New Roman" w:eastAsia="Times New Roman" w:hAnsi="Times New Roman"/>
                <w:color w:val="000000"/>
                <w:sz w:val="14"/>
                <w:szCs w:val="14"/>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8 300,00</w:t>
            </w:r>
          </w:p>
        </w:tc>
        <w:tc>
          <w:tcPr>
            <w:tcW w:w="594" w:type="pct"/>
            <w:vMerge w:val="restart"/>
            <w:tcBorders>
              <w:top w:val="nil"/>
              <w:left w:val="single" w:sz="4" w:space="0" w:color="auto"/>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xml:space="preserve">Уровень оплаты взносов на капитальный ремонт общего имущества в МКД в части муниципального жилищного фонда МО </w:t>
            </w:r>
            <w:proofErr w:type="spellStart"/>
            <w:r w:rsidRPr="00F03FBA">
              <w:rPr>
                <w:rFonts w:ascii="Times New Roman" w:eastAsia="Times New Roman" w:hAnsi="Times New Roman"/>
                <w:sz w:val="14"/>
                <w:szCs w:val="14"/>
                <w:lang w:eastAsia="ru-RU"/>
              </w:rPr>
              <w:t>Богучанский</w:t>
            </w:r>
            <w:proofErr w:type="spellEnd"/>
            <w:r w:rsidRPr="00F03FBA">
              <w:rPr>
                <w:rFonts w:ascii="Times New Roman" w:eastAsia="Times New Roman" w:hAnsi="Times New Roman"/>
                <w:sz w:val="14"/>
                <w:szCs w:val="14"/>
                <w:lang w:eastAsia="ru-RU"/>
              </w:rPr>
              <w:t xml:space="preserve"> район в размере 90% от начисленных платежей</w:t>
            </w:r>
          </w:p>
        </w:tc>
      </w:tr>
      <w:tr w:rsidR="00F03FBA" w:rsidRPr="00F03FBA" w:rsidTr="00F03FBA">
        <w:trPr>
          <w:trHeight w:val="20"/>
        </w:trPr>
        <w:tc>
          <w:tcPr>
            <w:tcW w:w="563" w:type="pct"/>
            <w:vMerge/>
            <w:tcBorders>
              <w:top w:val="nil"/>
              <w:left w:val="single" w:sz="4" w:space="0" w:color="auto"/>
              <w:bottom w:val="single" w:sz="4" w:space="0" w:color="000000"/>
              <w:right w:val="single" w:sz="4" w:space="0" w:color="auto"/>
            </w:tcBorders>
            <w:vAlign w:val="center"/>
            <w:hideMark/>
          </w:tcPr>
          <w:p w:rsidR="00F03FBA" w:rsidRPr="00F03FBA" w:rsidRDefault="00F03FBA" w:rsidP="00F03FBA">
            <w:pPr>
              <w:spacing w:after="0" w:line="240" w:lineRule="auto"/>
              <w:rPr>
                <w:rFonts w:ascii="Times New Roman" w:eastAsia="Times New Roman" w:hAnsi="Times New Roman"/>
                <w:color w:val="000000"/>
                <w:sz w:val="14"/>
                <w:szCs w:val="14"/>
                <w:lang w:eastAsia="ru-RU"/>
              </w:rPr>
            </w:pPr>
          </w:p>
        </w:tc>
        <w:tc>
          <w:tcPr>
            <w:tcW w:w="478" w:type="pct"/>
            <w:vMerge/>
            <w:tcBorders>
              <w:top w:val="nil"/>
              <w:left w:val="single" w:sz="4" w:space="0" w:color="auto"/>
              <w:bottom w:val="single" w:sz="4" w:space="0" w:color="000000"/>
              <w:right w:val="single" w:sz="4" w:space="0" w:color="auto"/>
            </w:tcBorders>
            <w:vAlign w:val="center"/>
            <w:hideMark/>
          </w:tcPr>
          <w:p w:rsidR="00F03FBA" w:rsidRPr="00F03FBA" w:rsidRDefault="00F03FBA" w:rsidP="00F03FBA">
            <w:pPr>
              <w:spacing w:after="0" w:line="240" w:lineRule="auto"/>
              <w:rPr>
                <w:rFonts w:ascii="Times New Roman" w:eastAsia="Times New Roman" w:hAnsi="Times New Roman"/>
                <w:sz w:val="14"/>
                <w:szCs w:val="14"/>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863</w:t>
            </w:r>
          </w:p>
        </w:tc>
        <w:tc>
          <w:tcPr>
            <w:tcW w:w="250"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0501</w:t>
            </w:r>
          </w:p>
        </w:tc>
        <w:tc>
          <w:tcPr>
            <w:tcW w:w="42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0338000</w:t>
            </w:r>
          </w:p>
        </w:tc>
        <w:tc>
          <w:tcPr>
            <w:tcW w:w="20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244</w:t>
            </w:r>
          </w:p>
        </w:tc>
        <w:tc>
          <w:tcPr>
            <w:tcW w:w="333"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color w:val="000000"/>
                <w:sz w:val="14"/>
                <w:szCs w:val="14"/>
                <w:lang w:eastAsia="ru-RU"/>
              </w:rPr>
            </w:pPr>
            <w:r w:rsidRPr="00F03FBA">
              <w:rPr>
                <w:rFonts w:ascii="Times New Roman" w:eastAsia="Times New Roman" w:hAnsi="Times New Roman"/>
                <w:color w:val="000000"/>
                <w:sz w:val="14"/>
                <w:szCs w:val="14"/>
                <w:lang w:eastAsia="ru-RU"/>
              </w:rPr>
              <w:t>0,0</w:t>
            </w:r>
          </w:p>
        </w:tc>
        <w:tc>
          <w:tcPr>
            <w:tcW w:w="365"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color w:val="000000"/>
                <w:sz w:val="14"/>
                <w:szCs w:val="14"/>
                <w:lang w:eastAsia="ru-RU"/>
              </w:rPr>
            </w:pPr>
            <w:r w:rsidRPr="00F03FBA">
              <w:rPr>
                <w:rFonts w:ascii="Times New Roman" w:eastAsia="Times New Roman" w:hAnsi="Times New Roman"/>
                <w:color w:val="000000"/>
                <w:sz w:val="14"/>
                <w:szCs w:val="14"/>
                <w:lang w:eastAsia="ru-RU"/>
              </w:rPr>
              <w:t>99 290,34</w:t>
            </w:r>
          </w:p>
        </w:tc>
        <w:tc>
          <w:tcPr>
            <w:tcW w:w="396"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color w:val="000000"/>
                <w:sz w:val="14"/>
                <w:szCs w:val="14"/>
                <w:lang w:eastAsia="ru-RU"/>
              </w:rPr>
            </w:pPr>
            <w:r w:rsidRPr="00F03FBA">
              <w:rPr>
                <w:rFonts w:ascii="Times New Roman" w:eastAsia="Times New Roman" w:hAnsi="Times New Roman"/>
                <w:color w:val="000000"/>
                <w:sz w:val="14"/>
                <w:szCs w:val="14"/>
                <w:lang w:eastAsia="ru-RU"/>
              </w:rPr>
              <w:t>0,0</w:t>
            </w:r>
          </w:p>
        </w:tc>
        <w:tc>
          <w:tcPr>
            <w:tcW w:w="365"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color w:val="000000"/>
                <w:sz w:val="14"/>
                <w:szCs w:val="14"/>
                <w:lang w:eastAsia="ru-RU"/>
              </w:rPr>
            </w:pPr>
            <w:r w:rsidRPr="00F03FBA">
              <w:rPr>
                <w:rFonts w:ascii="Times New Roman" w:eastAsia="Times New Roman" w:hAnsi="Times New Roman"/>
                <w:color w:val="000000"/>
                <w:sz w:val="14"/>
                <w:szCs w:val="14"/>
                <w:lang w:eastAsia="ru-RU"/>
              </w:rPr>
              <w:t>0,0</w:t>
            </w:r>
          </w:p>
        </w:tc>
        <w:tc>
          <w:tcPr>
            <w:tcW w:w="365"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color w:val="000000"/>
                <w:sz w:val="14"/>
                <w:szCs w:val="14"/>
                <w:lang w:eastAsia="ru-RU"/>
              </w:rPr>
            </w:pPr>
            <w:r w:rsidRPr="00F03FBA">
              <w:rPr>
                <w:rFonts w:ascii="Times New Roman" w:eastAsia="Times New Roman" w:hAnsi="Times New Roman"/>
                <w:color w:val="000000"/>
                <w:sz w:val="14"/>
                <w:szCs w:val="14"/>
                <w:lang w:eastAsia="ru-RU"/>
              </w:rPr>
              <w:t>0,0</w:t>
            </w:r>
          </w:p>
        </w:tc>
        <w:tc>
          <w:tcPr>
            <w:tcW w:w="396"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99 290,34</w:t>
            </w:r>
          </w:p>
        </w:tc>
        <w:tc>
          <w:tcPr>
            <w:tcW w:w="594" w:type="pct"/>
            <w:vMerge/>
            <w:tcBorders>
              <w:top w:val="nil"/>
              <w:left w:val="single" w:sz="4" w:space="0" w:color="auto"/>
              <w:bottom w:val="single" w:sz="4" w:space="0" w:color="auto"/>
              <w:right w:val="single" w:sz="4" w:space="0" w:color="auto"/>
            </w:tcBorders>
            <w:vAlign w:val="center"/>
            <w:hideMark/>
          </w:tcPr>
          <w:p w:rsidR="00F03FBA" w:rsidRPr="00F03FBA" w:rsidRDefault="00F03FBA" w:rsidP="00F03FBA">
            <w:pPr>
              <w:spacing w:after="0" w:line="240" w:lineRule="auto"/>
              <w:rPr>
                <w:rFonts w:ascii="Times New Roman" w:eastAsia="Times New Roman" w:hAnsi="Times New Roman"/>
                <w:sz w:val="14"/>
                <w:szCs w:val="14"/>
                <w:lang w:eastAsia="ru-RU"/>
              </w:rPr>
            </w:pPr>
          </w:p>
        </w:tc>
      </w:tr>
      <w:tr w:rsidR="00F03FBA" w:rsidRPr="00F03FBA" w:rsidTr="00F03FBA">
        <w:trPr>
          <w:trHeight w:val="20"/>
        </w:trPr>
        <w:tc>
          <w:tcPr>
            <w:tcW w:w="563" w:type="pct"/>
            <w:vMerge/>
            <w:tcBorders>
              <w:top w:val="nil"/>
              <w:left w:val="single" w:sz="4" w:space="0" w:color="auto"/>
              <w:bottom w:val="single" w:sz="4" w:space="0" w:color="000000"/>
              <w:right w:val="single" w:sz="4" w:space="0" w:color="auto"/>
            </w:tcBorders>
            <w:vAlign w:val="center"/>
            <w:hideMark/>
          </w:tcPr>
          <w:p w:rsidR="00F03FBA" w:rsidRPr="00F03FBA" w:rsidRDefault="00F03FBA" w:rsidP="00F03FBA">
            <w:pPr>
              <w:spacing w:after="0" w:line="240" w:lineRule="auto"/>
              <w:rPr>
                <w:rFonts w:ascii="Times New Roman" w:eastAsia="Times New Roman" w:hAnsi="Times New Roman"/>
                <w:color w:val="000000"/>
                <w:sz w:val="14"/>
                <w:szCs w:val="14"/>
                <w:lang w:eastAsia="ru-RU"/>
              </w:rPr>
            </w:pPr>
          </w:p>
        </w:tc>
        <w:tc>
          <w:tcPr>
            <w:tcW w:w="478" w:type="pct"/>
            <w:vMerge/>
            <w:tcBorders>
              <w:top w:val="nil"/>
              <w:left w:val="single" w:sz="4" w:space="0" w:color="auto"/>
              <w:bottom w:val="single" w:sz="4" w:space="0" w:color="000000"/>
              <w:right w:val="single" w:sz="4" w:space="0" w:color="auto"/>
            </w:tcBorders>
            <w:vAlign w:val="center"/>
            <w:hideMark/>
          </w:tcPr>
          <w:p w:rsidR="00F03FBA" w:rsidRPr="00F03FBA" w:rsidRDefault="00F03FBA" w:rsidP="00F03FBA">
            <w:pPr>
              <w:spacing w:after="0" w:line="240" w:lineRule="auto"/>
              <w:rPr>
                <w:rFonts w:ascii="Times New Roman" w:eastAsia="Times New Roman" w:hAnsi="Times New Roman"/>
                <w:sz w:val="14"/>
                <w:szCs w:val="14"/>
                <w:lang w:eastAsia="ru-RU"/>
              </w:rPr>
            </w:pPr>
          </w:p>
        </w:tc>
        <w:tc>
          <w:tcPr>
            <w:tcW w:w="262"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863</w:t>
            </w:r>
          </w:p>
        </w:tc>
        <w:tc>
          <w:tcPr>
            <w:tcW w:w="250"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0501</w:t>
            </w:r>
          </w:p>
        </w:tc>
        <w:tc>
          <w:tcPr>
            <w:tcW w:w="42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0330080000</w:t>
            </w:r>
          </w:p>
        </w:tc>
        <w:tc>
          <w:tcPr>
            <w:tcW w:w="20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244</w:t>
            </w:r>
          </w:p>
        </w:tc>
        <w:tc>
          <w:tcPr>
            <w:tcW w:w="333"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color w:val="000000"/>
                <w:sz w:val="14"/>
                <w:szCs w:val="14"/>
                <w:lang w:eastAsia="ru-RU"/>
              </w:rPr>
            </w:pPr>
            <w:r w:rsidRPr="00F03FBA">
              <w:rPr>
                <w:rFonts w:ascii="Times New Roman" w:eastAsia="Times New Roman" w:hAnsi="Times New Roman"/>
                <w:color w:val="000000"/>
                <w:sz w:val="14"/>
                <w:szCs w:val="14"/>
                <w:lang w:eastAsia="ru-RU"/>
              </w:rPr>
              <w:t>0,0</w:t>
            </w:r>
          </w:p>
        </w:tc>
        <w:tc>
          <w:tcPr>
            <w:tcW w:w="365"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color w:val="000000"/>
                <w:sz w:val="14"/>
                <w:szCs w:val="14"/>
                <w:lang w:eastAsia="ru-RU"/>
              </w:rPr>
            </w:pPr>
            <w:r w:rsidRPr="00F03FBA">
              <w:rPr>
                <w:rFonts w:ascii="Times New Roman" w:eastAsia="Times New Roman" w:hAnsi="Times New Roman"/>
                <w:color w:val="000000"/>
                <w:sz w:val="14"/>
                <w:szCs w:val="14"/>
                <w:lang w:eastAsia="ru-RU"/>
              </w:rPr>
              <w:t>0,00</w:t>
            </w:r>
          </w:p>
        </w:tc>
        <w:tc>
          <w:tcPr>
            <w:tcW w:w="396"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color w:val="000000"/>
                <w:sz w:val="14"/>
                <w:szCs w:val="14"/>
                <w:lang w:eastAsia="ru-RU"/>
              </w:rPr>
            </w:pPr>
            <w:r w:rsidRPr="00F03FBA">
              <w:rPr>
                <w:rFonts w:ascii="Times New Roman" w:eastAsia="Times New Roman" w:hAnsi="Times New Roman"/>
                <w:color w:val="000000"/>
                <w:sz w:val="14"/>
                <w:szCs w:val="14"/>
                <w:lang w:eastAsia="ru-RU"/>
              </w:rPr>
              <w:t>110 000,0</w:t>
            </w:r>
          </w:p>
        </w:tc>
        <w:tc>
          <w:tcPr>
            <w:tcW w:w="365"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color w:val="000000"/>
                <w:sz w:val="14"/>
                <w:szCs w:val="14"/>
                <w:lang w:eastAsia="ru-RU"/>
              </w:rPr>
            </w:pPr>
            <w:r w:rsidRPr="00F03FBA">
              <w:rPr>
                <w:rFonts w:ascii="Times New Roman" w:eastAsia="Times New Roman" w:hAnsi="Times New Roman"/>
                <w:color w:val="000000"/>
                <w:sz w:val="14"/>
                <w:szCs w:val="14"/>
                <w:lang w:eastAsia="ru-RU"/>
              </w:rPr>
              <w:t>52 100,0</w:t>
            </w:r>
          </w:p>
        </w:tc>
        <w:tc>
          <w:tcPr>
            <w:tcW w:w="365"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color w:val="000000"/>
                <w:sz w:val="14"/>
                <w:szCs w:val="14"/>
                <w:lang w:eastAsia="ru-RU"/>
              </w:rPr>
            </w:pPr>
            <w:r w:rsidRPr="00F03FBA">
              <w:rPr>
                <w:rFonts w:ascii="Times New Roman" w:eastAsia="Times New Roman" w:hAnsi="Times New Roman"/>
                <w:color w:val="000000"/>
                <w:sz w:val="14"/>
                <w:szCs w:val="14"/>
                <w:lang w:eastAsia="ru-RU"/>
              </w:rPr>
              <w:t>52 100,0</w:t>
            </w:r>
          </w:p>
        </w:tc>
        <w:tc>
          <w:tcPr>
            <w:tcW w:w="396"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214 200,00</w:t>
            </w:r>
          </w:p>
        </w:tc>
        <w:tc>
          <w:tcPr>
            <w:tcW w:w="594" w:type="pct"/>
            <w:vMerge/>
            <w:tcBorders>
              <w:top w:val="nil"/>
              <w:left w:val="single" w:sz="4" w:space="0" w:color="auto"/>
              <w:bottom w:val="single" w:sz="4" w:space="0" w:color="auto"/>
              <w:right w:val="single" w:sz="4" w:space="0" w:color="auto"/>
            </w:tcBorders>
            <w:vAlign w:val="center"/>
            <w:hideMark/>
          </w:tcPr>
          <w:p w:rsidR="00F03FBA" w:rsidRPr="00F03FBA" w:rsidRDefault="00F03FBA" w:rsidP="00F03FBA">
            <w:pPr>
              <w:spacing w:after="0" w:line="240" w:lineRule="auto"/>
              <w:rPr>
                <w:rFonts w:ascii="Times New Roman" w:eastAsia="Times New Roman" w:hAnsi="Times New Roman"/>
                <w:sz w:val="14"/>
                <w:szCs w:val="14"/>
                <w:lang w:eastAsia="ru-RU"/>
              </w:rPr>
            </w:pPr>
          </w:p>
        </w:tc>
      </w:tr>
      <w:tr w:rsidR="00F03FBA" w:rsidRPr="00F03FBA" w:rsidTr="00F03FBA">
        <w:trPr>
          <w:trHeight w:val="20"/>
        </w:trPr>
        <w:tc>
          <w:tcPr>
            <w:tcW w:w="563" w:type="pct"/>
            <w:tcBorders>
              <w:top w:val="nil"/>
              <w:left w:val="single" w:sz="4" w:space="0" w:color="auto"/>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both"/>
              <w:rPr>
                <w:rFonts w:ascii="Times New Roman" w:eastAsia="Times New Roman" w:hAnsi="Times New Roman"/>
                <w:color w:val="000000"/>
                <w:sz w:val="14"/>
                <w:szCs w:val="14"/>
                <w:lang w:eastAsia="ru-RU"/>
              </w:rPr>
            </w:pPr>
            <w:r w:rsidRPr="00F03FBA">
              <w:rPr>
                <w:rFonts w:ascii="Times New Roman" w:eastAsia="Times New Roman" w:hAnsi="Times New Roman"/>
                <w:color w:val="000000"/>
                <w:sz w:val="14"/>
                <w:szCs w:val="14"/>
                <w:lang w:eastAsia="ru-RU"/>
              </w:rPr>
              <w:t>Итого по подпрограмме</w:t>
            </w:r>
          </w:p>
        </w:tc>
        <w:tc>
          <w:tcPr>
            <w:tcW w:w="478"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8 300,00</w:t>
            </w:r>
          </w:p>
        </w:tc>
        <w:tc>
          <w:tcPr>
            <w:tcW w:w="365"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99 290,34</w:t>
            </w:r>
          </w:p>
        </w:tc>
        <w:tc>
          <w:tcPr>
            <w:tcW w:w="396"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110 000,00</w:t>
            </w:r>
          </w:p>
        </w:tc>
        <w:tc>
          <w:tcPr>
            <w:tcW w:w="365"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52 100,00</w:t>
            </w:r>
          </w:p>
        </w:tc>
        <w:tc>
          <w:tcPr>
            <w:tcW w:w="365"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52 100,00</w:t>
            </w:r>
          </w:p>
        </w:tc>
        <w:tc>
          <w:tcPr>
            <w:tcW w:w="396"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321 790,34</w:t>
            </w:r>
          </w:p>
        </w:tc>
        <w:tc>
          <w:tcPr>
            <w:tcW w:w="594"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rPr>
                <w:rFonts w:ascii="Arial CYR" w:eastAsia="Times New Roman" w:hAnsi="Arial CYR" w:cs="Arial CYR"/>
                <w:sz w:val="14"/>
                <w:szCs w:val="14"/>
                <w:lang w:eastAsia="ru-RU"/>
              </w:rPr>
            </w:pPr>
            <w:r w:rsidRPr="00F03FBA">
              <w:rPr>
                <w:rFonts w:ascii="Arial CYR" w:eastAsia="Times New Roman" w:hAnsi="Arial CYR" w:cs="Arial CYR"/>
                <w:sz w:val="14"/>
                <w:szCs w:val="14"/>
                <w:lang w:eastAsia="ru-RU"/>
              </w:rPr>
              <w:t> </w:t>
            </w:r>
          </w:p>
        </w:tc>
      </w:tr>
      <w:tr w:rsidR="00F03FBA" w:rsidRPr="00F03FBA" w:rsidTr="00F03FBA">
        <w:trPr>
          <w:trHeight w:val="20"/>
        </w:trPr>
        <w:tc>
          <w:tcPr>
            <w:tcW w:w="563" w:type="pct"/>
            <w:tcBorders>
              <w:top w:val="nil"/>
              <w:left w:val="single" w:sz="4" w:space="0" w:color="auto"/>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в том числе:</w:t>
            </w:r>
          </w:p>
        </w:tc>
        <w:tc>
          <w:tcPr>
            <w:tcW w:w="478"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65"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594"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r>
      <w:tr w:rsidR="00F03FBA" w:rsidRPr="00F03FBA" w:rsidTr="00F03FBA">
        <w:trPr>
          <w:trHeight w:val="20"/>
        </w:trPr>
        <w:tc>
          <w:tcPr>
            <w:tcW w:w="563" w:type="pct"/>
            <w:tcBorders>
              <w:top w:val="nil"/>
              <w:left w:val="single" w:sz="4" w:space="0" w:color="auto"/>
              <w:bottom w:val="single" w:sz="4" w:space="0" w:color="auto"/>
              <w:right w:val="single" w:sz="4" w:space="0" w:color="auto"/>
            </w:tcBorders>
            <w:shd w:val="clear" w:color="auto" w:fill="auto"/>
            <w:vAlign w:val="bottom"/>
            <w:hideMark/>
          </w:tcPr>
          <w:p w:rsidR="00F03FBA" w:rsidRPr="00F03FBA" w:rsidRDefault="00F03FBA" w:rsidP="00F03FBA">
            <w:pPr>
              <w:spacing w:after="0" w:line="240" w:lineRule="auto"/>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средства районного бюджета</w:t>
            </w:r>
          </w:p>
        </w:tc>
        <w:tc>
          <w:tcPr>
            <w:tcW w:w="478"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8 300,00</w:t>
            </w:r>
          </w:p>
        </w:tc>
        <w:tc>
          <w:tcPr>
            <w:tcW w:w="365"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99 290,34</w:t>
            </w:r>
          </w:p>
        </w:tc>
        <w:tc>
          <w:tcPr>
            <w:tcW w:w="396"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110 000,00</w:t>
            </w:r>
          </w:p>
        </w:tc>
        <w:tc>
          <w:tcPr>
            <w:tcW w:w="365"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52 100,00</w:t>
            </w:r>
          </w:p>
        </w:tc>
        <w:tc>
          <w:tcPr>
            <w:tcW w:w="365"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52 100,00</w:t>
            </w:r>
          </w:p>
        </w:tc>
        <w:tc>
          <w:tcPr>
            <w:tcW w:w="396"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321 790,34</w:t>
            </w:r>
          </w:p>
        </w:tc>
        <w:tc>
          <w:tcPr>
            <w:tcW w:w="594"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r>
      <w:tr w:rsidR="00F03FBA" w:rsidRPr="00F03FBA" w:rsidTr="00F03FBA">
        <w:trPr>
          <w:trHeight w:val="20"/>
        </w:trPr>
        <w:tc>
          <w:tcPr>
            <w:tcW w:w="563" w:type="pct"/>
            <w:tcBorders>
              <w:top w:val="nil"/>
              <w:left w:val="single" w:sz="4" w:space="0" w:color="auto"/>
              <w:bottom w:val="single" w:sz="4" w:space="0" w:color="auto"/>
              <w:right w:val="single" w:sz="4" w:space="0" w:color="auto"/>
            </w:tcBorders>
            <w:shd w:val="clear" w:color="auto" w:fill="auto"/>
            <w:vAlign w:val="bottom"/>
            <w:hideMark/>
          </w:tcPr>
          <w:p w:rsidR="00F03FBA" w:rsidRPr="00F03FBA" w:rsidRDefault="00F03FBA" w:rsidP="00F03FBA">
            <w:pPr>
              <w:spacing w:after="0" w:line="240" w:lineRule="auto"/>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средства краевого бюджета</w:t>
            </w:r>
          </w:p>
        </w:tc>
        <w:tc>
          <w:tcPr>
            <w:tcW w:w="478" w:type="pct"/>
            <w:tcBorders>
              <w:top w:val="nil"/>
              <w:left w:val="nil"/>
              <w:bottom w:val="single" w:sz="4" w:space="0" w:color="auto"/>
              <w:right w:val="single" w:sz="4" w:space="0" w:color="auto"/>
            </w:tcBorders>
            <w:shd w:val="clear" w:color="auto" w:fill="auto"/>
            <w:noWrap/>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50"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42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207" w:type="pct"/>
            <w:tcBorders>
              <w:top w:val="nil"/>
              <w:left w:val="nil"/>
              <w:bottom w:val="single" w:sz="4" w:space="0" w:color="auto"/>
              <w:right w:val="single" w:sz="4" w:space="0" w:color="auto"/>
            </w:tcBorders>
            <w:shd w:val="clear" w:color="auto" w:fill="auto"/>
            <w:vAlign w:val="center"/>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0,0</w:t>
            </w:r>
          </w:p>
        </w:tc>
        <w:tc>
          <w:tcPr>
            <w:tcW w:w="365"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0,0</w:t>
            </w:r>
          </w:p>
        </w:tc>
        <w:tc>
          <w:tcPr>
            <w:tcW w:w="396"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0,0</w:t>
            </w:r>
          </w:p>
        </w:tc>
        <w:tc>
          <w:tcPr>
            <w:tcW w:w="365"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0,0</w:t>
            </w:r>
          </w:p>
        </w:tc>
        <w:tc>
          <w:tcPr>
            <w:tcW w:w="365"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0,0</w:t>
            </w:r>
          </w:p>
        </w:tc>
        <w:tc>
          <w:tcPr>
            <w:tcW w:w="396"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jc w:val="center"/>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0,0</w:t>
            </w:r>
          </w:p>
        </w:tc>
        <w:tc>
          <w:tcPr>
            <w:tcW w:w="594" w:type="pct"/>
            <w:tcBorders>
              <w:top w:val="nil"/>
              <w:left w:val="nil"/>
              <w:bottom w:val="single" w:sz="4" w:space="0" w:color="auto"/>
              <w:right w:val="single" w:sz="4" w:space="0" w:color="auto"/>
            </w:tcBorders>
            <w:shd w:val="clear" w:color="auto" w:fill="auto"/>
            <w:noWrap/>
            <w:vAlign w:val="bottom"/>
            <w:hideMark/>
          </w:tcPr>
          <w:p w:rsidR="00F03FBA" w:rsidRPr="00F03FBA" w:rsidRDefault="00F03FBA" w:rsidP="00F03FBA">
            <w:pPr>
              <w:spacing w:after="0" w:line="240" w:lineRule="auto"/>
              <w:rPr>
                <w:rFonts w:ascii="Times New Roman" w:eastAsia="Times New Roman" w:hAnsi="Times New Roman"/>
                <w:sz w:val="14"/>
                <w:szCs w:val="14"/>
                <w:lang w:eastAsia="ru-RU"/>
              </w:rPr>
            </w:pPr>
            <w:r w:rsidRPr="00F03FBA">
              <w:rPr>
                <w:rFonts w:ascii="Times New Roman" w:eastAsia="Times New Roman" w:hAnsi="Times New Roman"/>
                <w:sz w:val="14"/>
                <w:szCs w:val="14"/>
                <w:lang w:eastAsia="ru-RU"/>
              </w:rPr>
              <w:t> </w:t>
            </w:r>
          </w:p>
        </w:tc>
      </w:tr>
    </w:tbl>
    <w:p w:rsidR="00C85014" w:rsidRDefault="00C85014" w:rsidP="00A45B4D">
      <w:pPr>
        <w:spacing w:after="0" w:line="240" w:lineRule="auto"/>
        <w:ind w:firstLine="709"/>
        <w:jc w:val="both"/>
        <w:rPr>
          <w:rFonts w:ascii="Times New Roman" w:hAnsi="Times New Roman"/>
          <w:sz w:val="20"/>
          <w:szCs w:val="20"/>
        </w:rPr>
      </w:pPr>
    </w:p>
    <w:p w:rsidR="00B80487" w:rsidRPr="00B80487" w:rsidRDefault="00B80487" w:rsidP="00B80487">
      <w:pPr>
        <w:tabs>
          <w:tab w:val="left" w:pos="5670"/>
        </w:tabs>
        <w:autoSpaceDE w:val="0"/>
        <w:autoSpaceDN w:val="0"/>
        <w:adjustRightInd w:val="0"/>
        <w:spacing w:after="0" w:line="240" w:lineRule="auto"/>
        <w:jc w:val="right"/>
        <w:rPr>
          <w:rFonts w:ascii="Times New Roman" w:eastAsia="Times New Roman" w:hAnsi="Times New Roman"/>
          <w:sz w:val="18"/>
          <w:szCs w:val="18"/>
          <w:lang w:eastAsia="ru-RU"/>
        </w:rPr>
      </w:pPr>
      <w:r w:rsidRPr="00B80487">
        <w:rPr>
          <w:rFonts w:ascii="Times New Roman" w:eastAsia="Times New Roman" w:hAnsi="Times New Roman"/>
          <w:sz w:val="18"/>
          <w:szCs w:val="18"/>
          <w:lang w:eastAsia="ru-RU"/>
        </w:rPr>
        <w:t xml:space="preserve">                                                                                     Приложение № 6</w:t>
      </w:r>
    </w:p>
    <w:p w:rsidR="00B80487" w:rsidRPr="00B80487" w:rsidRDefault="00B80487" w:rsidP="00B80487">
      <w:pPr>
        <w:tabs>
          <w:tab w:val="left" w:pos="5670"/>
        </w:tabs>
        <w:autoSpaceDE w:val="0"/>
        <w:autoSpaceDN w:val="0"/>
        <w:adjustRightInd w:val="0"/>
        <w:spacing w:after="0" w:line="240" w:lineRule="auto"/>
        <w:jc w:val="right"/>
        <w:rPr>
          <w:rFonts w:ascii="Times New Roman" w:eastAsia="Times New Roman" w:hAnsi="Times New Roman"/>
          <w:sz w:val="18"/>
          <w:szCs w:val="18"/>
          <w:lang w:eastAsia="ru-RU"/>
        </w:rPr>
      </w:pPr>
      <w:r w:rsidRPr="00B80487">
        <w:rPr>
          <w:rFonts w:ascii="Times New Roman" w:eastAsia="Times New Roman" w:hAnsi="Times New Roman"/>
          <w:sz w:val="18"/>
          <w:szCs w:val="18"/>
          <w:lang w:eastAsia="ru-RU"/>
        </w:rPr>
        <w:t xml:space="preserve">                                                                                     к постановлению администрации</w:t>
      </w:r>
    </w:p>
    <w:p w:rsidR="00B80487" w:rsidRPr="00B80487" w:rsidRDefault="00B80487" w:rsidP="00B80487">
      <w:pPr>
        <w:tabs>
          <w:tab w:val="left" w:pos="5670"/>
        </w:tabs>
        <w:autoSpaceDE w:val="0"/>
        <w:autoSpaceDN w:val="0"/>
        <w:adjustRightInd w:val="0"/>
        <w:spacing w:after="0" w:line="240" w:lineRule="auto"/>
        <w:jc w:val="right"/>
        <w:rPr>
          <w:rFonts w:ascii="Times New Roman" w:eastAsia="Times New Roman" w:hAnsi="Times New Roman"/>
          <w:sz w:val="18"/>
          <w:szCs w:val="18"/>
          <w:lang w:eastAsia="ru-RU"/>
        </w:rPr>
      </w:pPr>
      <w:r w:rsidRPr="00B80487">
        <w:rPr>
          <w:rFonts w:ascii="Times New Roman" w:eastAsia="Times New Roman" w:hAnsi="Times New Roman"/>
          <w:sz w:val="18"/>
          <w:szCs w:val="18"/>
          <w:lang w:eastAsia="ru-RU"/>
        </w:rPr>
        <w:t xml:space="preserve">                                                                                     Богучанского района</w:t>
      </w:r>
    </w:p>
    <w:p w:rsidR="00B80487" w:rsidRPr="00B80487" w:rsidRDefault="00B80487" w:rsidP="00B80487">
      <w:pPr>
        <w:tabs>
          <w:tab w:val="left" w:pos="5670"/>
        </w:tabs>
        <w:autoSpaceDE w:val="0"/>
        <w:autoSpaceDN w:val="0"/>
        <w:adjustRightInd w:val="0"/>
        <w:spacing w:after="0" w:line="240" w:lineRule="auto"/>
        <w:jc w:val="right"/>
        <w:rPr>
          <w:rFonts w:ascii="Times New Roman" w:eastAsia="Times New Roman" w:hAnsi="Times New Roman"/>
          <w:sz w:val="18"/>
          <w:szCs w:val="18"/>
          <w:lang w:eastAsia="ru-RU"/>
        </w:rPr>
      </w:pPr>
      <w:r w:rsidRPr="00B80487">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 xml:space="preserve">         от 29.04.</w:t>
      </w:r>
      <w:r w:rsidRPr="00B80487">
        <w:rPr>
          <w:rFonts w:ascii="Times New Roman" w:eastAsia="Times New Roman" w:hAnsi="Times New Roman"/>
          <w:sz w:val="18"/>
          <w:szCs w:val="18"/>
          <w:lang w:eastAsia="ru-RU"/>
        </w:rPr>
        <w:t>2016г. №330-п</w:t>
      </w:r>
    </w:p>
    <w:p w:rsidR="00B80487" w:rsidRPr="00B80487" w:rsidRDefault="00B80487" w:rsidP="00B80487">
      <w:pPr>
        <w:spacing w:after="0" w:line="240" w:lineRule="auto"/>
        <w:ind w:left="5103"/>
        <w:jc w:val="right"/>
        <w:rPr>
          <w:rFonts w:ascii="Times New Roman" w:eastAsia="Times New Roman" w:hAnsi="Times New Roman"/>
          <w:sz w:val="18"/>
          <w:szCs w:val="18"/>
          <w:lang w:eastAsia="ru-RU"/>
        </w:rPr>
      </w:pPr>
    </w:p>
    <w:p w:rsidR="00B80487" w:rsidRPr="00B80487" w:rsidRDefault="00B80487" w:rsidP="00B80487">
      <w:pPr>
        <w:spacing w:after="0" w:line="240" w:lineRule="auto"/>
        <w:ind w:left="5103"/>
        <w:jc w:val="right"/>
        <w:rPr>
          <w:rFonts w:ascii="Times New Roman" w:eastAsia="Times New Roman" w:hAnsi="Times New Roman"/>
          <w:sz w:val="18"/>
          <w:szCs w:val="18"/>
          <w:lang w:eastAsia="ru-RU"/>
        </w:rPr>
      </w:pPr>
      <w:r w:rsidRPr="00B80487">
        <w:rPr>
          <w:rFonts w:ascii="Times New Roman" w:eastAsia="Times New Roman" w:hAnsi="Times New Roman"/>
          <w:sz w:val="18"/>
          <w:szCs w:val="18"/>
          <w:lang w:eastAsia="ru-RU"/>
        </w:rPr>
        <w:t>Приложение №  9</w:t>
      </w:r>
    </w:p>
    <w:p w:rsidR="00B80487" w:rsidRPr="00B80487" w:rsidRDefault="00B80487" w:rsidP="00B80487">
      <w:pPr>
        <w:spacing w:after="0" w:line="240" w:lineRule="auto"/>
        <w:ind w:left="5103"/>
        <w:jc w:val="right"/>
        <w:rPr>
          <w:rFonts w:ascii="Times New Roman" w:eastAsia="Times New Roman" w:hAnsi="Times New Roman"/>
          <w:sz w:val="18"/>
          <w:szCs w:val="18"/>
          <w:lang w:eastAsia="ru-RU"/>
        </w:rPr>
      </w:pPr>
      <w:r w:rsidRPr="00B80487">
        <w:rPr>
          <w:rFonts w:ascii="Times New Roman" w:eastAsia="Times New Roman" w:hAnsi="Times New Roman"/>
          <w:sz w:val="18"/>
          <w:szCs w:val="18"/>
          <w:lang w:eastAsia="ru-RU"/>
        </w:rPr>
        <w:t xml:space="preserve">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
    <w:p w:rsidR="00B80487" w:rsidRPr="00B80487" w:rsidRDefault="00B80487" w:rsidP="00B80487">
      <w:pPr>
        <w:spacing w:after="0" w:line="240" w:lineRule="auto"/>
        <w:rPr>
          <w:rFonts w:ascii="Times New Roman" w:eastAsia="Times New Roman" w:hAnsi="Times New Roman"/>
          <w:sz w:val="20"/>
          <w:szCs w:val="20"/>
          <w:lang w:eastAsia="ru-RU"/>
        </w:rPr>
      </w:pPr>
    </w:p>
    <w:p w:rsidR="00B80487" w:rsidRPr="00B80487" w:rsidRDefault="00B80487" w:rsidP="00B80487">
      <w:pPr>
        <w:spacing w:after="0" w:line="240" w:lineRule="auto"/>
        <w:jc w:val="center"/>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Подпрограмма</w:t>
      </w:r>
      <w:r>
        <w:rPr>
          <w:rFonts w:ascii="Times New Roman" w:eastAsia="Times New Roman" w:hAnsi="Times New Roman"/>
          <w:sz w:val="20"/>
          <w:szCs w:val="20"/>
          <w:lang w:eastAsia="ru-RU"/>
        </w:rPr>
        <w:t xml:space="preserve"> </w:t>
      </w:r>
      <w:r w:rsidRPr="00B80487">
        <w:rPr>
          <w:rFonts w:ascii="Times New Roman" w:eastAsia="Times New Roman" w:hAnsi="Times New Roman"/>
          <w:sz w:val="20"/>
          <w:szCs w:val="20"/>
          <w:lang w:eastAsia="ru-RU"/>
        </w:rPr>
        <w:t xml:space="preserve">«Реконструкция и капитальный ремонт объектов коммунальной инфраструктуры муниципального образования </w:t>
      </w:r>
      <w:proofErr w:type="spellStart"/>
      <w:r w:rsidRPr="00B80487">
        <w:rPr>
          <w:rFonts w:ascii="Times New Roman" w:eastAsia="Times New Roman" w:hAnsi="Times New Roman"/>
          <w:sz w:val="20"/>
          <w:szCs w:val="20"/>
          <w:lang w:eastAsia="ru-RU"/>
        </w:rPr>
        <w:t>Богучанский</w:t>
      </w:r>
      <w:proofErr w:type="spellEnd"/>
      <w:r w:rsidRPr="00B80487">
        <w:rPr>
          <w:rFonts w:ascii="Times New Roman" w:eastAsia="Times New Roman" w:hAnsi="Times New Roman"/>
          <w:sz w:val="20"/>
          <w:szCs w:val="20"/>
          <w:lang w:eastAsia="ru-RU"/>
        </w:rPr>
        <w:t xml:space="preserve"> район» на 2014-2018 годы</w:t>
      </w:r>
    </w:p>
    <w:p w:rsidR="00B80487" w:rsidRPr="00B80487" w:rsidRDefault="00B80487" w:rsidP="00B80487">
      <w:pPr>
        <w:spacing w:after="0" w:line="240" w:lineRule="auto"/>
        <w:jc w:val="center"/>
        <w:rPr>
          <w:rFonts w:ascii="Times New Roman" w:eastAsia="Times New Roman" w:hAnsi="Times New Roman"/>
          <w:sz w:val="20"/>
          <w:szCs w:val="20"/>
          <w:lang w:eastAsia="ru-RU"/>
        </w:rPr>
      </w:pPr>
    </w:p>
    <w:p w:rsidR="00B80487" w:rsidRPr="00B80487" w:rsidRDefault="00B80487" w:rsidP="00490A36">
      <w:pPr>
        <w:numPr>
          <w:ilvl w:val="0"/>
          <w:numId w:val="38"/>
        </w:numPr>
        <w:spacing w:after="0" w:line="240" w:lineRule="auto"/>
        <w:contextualSpacing/>
        <w:jc w:val="center"/>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Паспорт подпрограммы</w:t>
      </w:r>
    </w:p>
    <w:p w:rsidR="00B80487" w:rsidRPr="00B80487" w:rsidRDefault="00B80487" w:rsidP="00B80487">
      <w:pPr>
        <w:spacing w:after="0" w:line="240" w:lineRule="auto"/>
        <w:ind w:left="1065"/>
        <w:rPr>
          <w:rFonts w:ascii="Times New Roman" w:eastAsia="Times New Roman" w:hAnsi="Times New Roman"/>
          <w:sz w:val="20"/>
          <w:szCs w:val="20"/>
          <w:lang w:eastAsia="ru-RU"/>
        </w:rPr>
      </w:pPr>
    </w:p>
    <w:tbl>
      <w:tblPr>
        <w:tblW w:w="5000" w:type="pct"/>
        <w:tblCellMar>
          <w:left w:w="10" w:type="dxa"/>
          <w:right w:w="10" w:type="dxa"/>
        </w:tblCellMar>
        <w:tblLook w:val="0000"/>
      </w:tblPr>
      <w:tblGrid>
        <w:gridCol w:w="3413"/>
        <w:gridCol w:w="6157"/>
      </w:tblGrid>
      <w:tr w:rsidR="00B80487" w:rsidRPr="00B80487" w:rsidTr="00B8048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487" w:rsidRPr="00B80487" w:rsidRDefault="00B80487" w:rsidP="00B80487">
            <w:pPr>
              <w:spacing w:after="0" w:line="240" w:lineRule="auto"/>
              <w:rPr>
                <w:rFonts w:eastAsia="Times New Roman"/>
                <w:sz w:val="14"/>
                <w:szCs w:val="14"/>
                <w:lang w:eastAsia="ru-RU"/>
              </w:rPr>
            </w:pPr>
            <w:r w:rsidRPr="00B80487">
              <w:rPr>
                <w:rFonts w:ascii="Times New Roman" w:eastAsia="Times New Roman" w:hAnsi="Times New Roman"/>
                <w:sz w:val="14"/>
                <w:szCs w:val="14"/>
                <w:lang w:eastAsia="ru-RU"/>
              </w:rPr>
              <w:t>Наименование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0487" w:rsidRPr="00B80487" w:rsidRDefault="00B80487" w:rsidP="00B80487">
            <w:pPr>
              <w:spacing w:after="0" w:line="240" w:lineRule="auto"/>
              <w:rPr>
                <w:rFonts w:eastAsia="Times New Roman"/>
                <w:sz w:val="14"/>
                <w:szCs w:val="14"/>
                <w:lang w:eastAsia="ru-RU"/>
              </w:rPr>
            </w:pPr>
            <w:r w:rsidRPr="00B80487">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w:t>
            </w:r>
            <w:proofErr w:type="spellStart"/>
            <w:r w:rsidRPr="00B80487">
              <w:rPr>
                <w:rFonts w:ascii="Times New Roman" w:eastAsia="Times New Roman" w:hAnsi="Times New Roman"/>
                <w:sz w:val="14"/>
                <w:szCs w:val="14"/>
                <w:lang w:eastAsia="ru-RU"/>
              </w:rPr>
              <w:t>Богучанский</w:t>
            </w:r>
            <w:proofErr w:type="spellEnd"/>
            <w:r w:rsidRPr="00B80487">
              <w:rPr>
                <w:rFonts w:ascii="Times New Roman" w:eastAsia="Times New Roman" w:hAnsi="Times New Roman"/>
                <w:sz w:val="14"/>
                <w:szCs w:val="14"/>
                <w:lang w:eastAsia="ru-RU"/>
              </w:rPr>
              <w:t xml:space="preserve"> район» на 2014-2018 годы (далее – подпрограмма)</w:t>
            </w:r>
          </w:p>
        </w:tc>
      </w:tr>
      <w:tr w:rsidR="00B80487" w:rsidRPr="00B80487" w:rsidTr="00B8048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487" w:rsidRPr="00B80487" w:rsidRDefault="00B80487" w:rsidP="00B80487">
            <w:pPr>
              <w:spacing w:after="0" w:line="240" w:lineRule="auto"/>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0487" w:rsidRPr="00B80487" w:rsidRDefault="00B80487" w:rsidP="00B80487">
            <w:pPr>
              <w:spacing w:after="0" w:line="240" w:lineRule="auto"/>
              <w:rPr>
                <w:rFonts w:eastAsia="Times New Roman"/>
                <w:sz w:val="14"/>
                <w:szCs w:val="14"/>
                <w:lang w:eastAsia="ru-RU"/>
              </w:rPr>
            </w:pPr>
            <w:r w:rsidRPr="00B80487">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r>
      <w:tr w:rsidR="00B80487" w:rsidRPr="00B80487" w:rsidTr="00B8048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487" w:rsidRPr="00B80487" w:rsidRDefault="00B80487" w:rsidP="00B80487">
            <w:pPr>
              <w:spacing w:after="0" w:line="240" w:lineRule="auto"/>
              <w:rPr>
                <w:rFonts w:eastAsia="Times New Roman"/>
                <w:sz w:val="14"/>
                <w:szCs w:val="14"/>
                <w:lang w:eastAsia="ru-RU"/>
              </w:rPr>
            </w:pPr>
            <w:r w:rsidRPr="00B80487">
              <w:rPr>
                <w:rFonts w:ascii="Times New Roman" w:eastAsia="Times New Roman" w:hAnsi="Times New Roman"/>
                <w:sz w:val="14"/>
                <w:szCs w:val="14"/>
                <w:lang w:eastAsia="ru-RU"/>
              </w:rPr>
              <w:t xml:space="preserve">Муниципальный заказчик – координатор подпрограммы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0487" w:rsidRPr="00B80487" w:rsidRDefault="00B80487" w:rsidP="00B80487">
            <w:pPr>
              <w:spacing w:after="0" w:line="240" w:lineRule="auto"/>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 xml:space="preserve">Администрация Богучанского района </w:t>
            </w:r>
          </w:p>
          <w:p w:rsidR="00B80487" w:rsidRPr="00B80487" w:rsidRDefault="00B80487" w:rsidP="00B80487">
            <w:pPr>
              <w:spacing w:after="0" w:line="240" w:lineRule="auto"/>
              <w:rPr>
                <w:rFonts w:eastAsia="Times New Roman"/>
                <w:sz w:val="14"/>
                <w:szCs w:val="14"/>
                <w:lang w:eastAsia="ru-RU"/>
              </w:rPr>
            </w:pPr>
            <w:r w:rsidRPr="00B80487">
              <w:rPr>
                <w:rFonts w:ascii="Times New Roman" w:eastAsia="Times New Roman" w:hAnsi="Times New Roman"/>
                <w:sz w:val="14"/>
                <w:szCs w:val="14"/>
                <w:lang w:eastAsia="ru-RU"/>
              </w:rPr>
              <w:t>(отдел лесного хозяйства, жилищной политики, транспорта и связи)</w:t>
            </w:r>
          </w:p>
        </w:tc>
      </w:tr>
      <w:tr w:rsidR="00B80487" w:rsidRPr="00B80487" w:rsidTr="00B8048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487" w:rsidRPr="00B80487" w:rsidRDefault="00B80487" w:rsidP="00B80487">
            <w:pPr>
              <w:spacing w:after="0" w:line="240" w:lineRule="auto"/>
              <w:rPr>
                <w:rFonts w:eastAsia="Times New Roman"/>
                <w:sz w:val="14"/>
                <w:szCs w:val="14"/>
                <w:lang w:eastAsia="ru-RU"/>
              </w:rPr>
            </w:pPr>
            <w:r w:rsidRPr="00B80487">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0487" w:rsidRPr="00B80487" w:rsidRDefault="00B80487" w:rsidP="00B80487">
            <w:pPr>
              <w:spacing w:after="0" w:line="240" w:lineRule="auto"/>
              <w:rPr>
                <w:rFonts w:eastAsia="Times New Roman"/>
                <w:sz w:val="14"/>
                <w:szCs w:val="14"/>
                <w:lang w:eastAsia="ru-RU"/>
              </w:rPr>
            </w:pPr>
            <w:r w:rsidRPr="00B80487">
              <w:rPr>
                <w:rFonts w:ascii="Times New Roman" w:eastAsia="Times New Roman" w:hAnsi="Times New Roman"/>
                <w:sz w:val="14"/>
                <w:szCs w:val="14"/>
                <w:lang w:eastAsia="ru-RU"/>
              </w:rPr>
              <w:t>МКУ «Муниципальная служба Заказчика»</w:t>
            </w:r>
          </w:p>
        </w:tc>
      </w:tr>
      <w:tr w:rsidR="00B80487" w:rsidRPr="00B80487" w:rsidTr="00B8048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487" w:rsidRPr="00B80487" w:rsidRDefault="00B80487" w:rsidP="00B80487">
            <w:pPr>
              <w:spacing w:after="0" w:line="240" w:lineRule="auto"/>
              <w:rPr>
                <w:rFonts w:eastAsia="Times New Roman"/>
                <w:sz w:val="14"/>
                <w:szCs w:val="14"/>
                <w:lang w:eastAsia="ru-RU"/>
              </w:rPr>
            </w:pPr>
            <w:r w:rsidRPr="00B80487">
              <w:rPr>
                <w:rFonts w:ascii="Times New Roman" w:eastAsia="Times New Roman" w:hAnsi="Times New Roman"/>
                <w:sz w:val="14"/>
                <w:szCs w:val="14"/>
                <w:lang w:eastAsia="ru-RU"/>
              </w:rPr>
              <w:t>Цель и задачи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487" w:rsidRPr="00B80487" w:rsidRDefault="00B80487" w:rsidP="00B80487">
            <w:pPr>
              <w:spacing w:after="0" w:line="240" w:lineRule="auto"/>
              <w:jc w:val="both"/>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 xml:space="preserve">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w:t>
            </w:r>
            <w:proofErr w:type="spellStart"/>
            <w:r w:rsidRPr="00B80487">
              <w:rPr>
                <w:rFonts w:ascii="Times New Roman" w:eastAsia="Times New Roman" w:hAnsi="Times New Roman"/>
                <w:sz w:val="14"/>
                <w:szCs w:val="14"/>
                <w:lang w:eastAsia="ru-RU"/>
              </w:rPr>
              <w:t>Богучанский</w:t>
            </w:r>
            <w:proofErr w:type="spellEnd"/>
            <w:r w:rsidRPr="00B80487">
              <w:rPr>
                <w:rFonts w:ascii="Times New Roman" w:eastAsia="Times New Roman" w:hAnsi="Times New Roman"/>
                <w:sz w:val="14"/>
                <w:szCs w:val="14"/>
                <w:lang w:eastAsia="ru-RU"/>
              </w:rPr>
              <w:t xml:space="preserve"> район.</w:t>
            </w:r>
          </w:p>
          <w:p w:rsidR="00B80487" w:rsidRPr="00B80487" w:rsidRDefault="00B80487" w:rsidP="00B80487">
            <w:pPr>
              <w:spacing w:after="0" w:line="240" w:lineRule="auto"/>
              <w:jc w:val="both"/>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Для реализации цели необходимо решение следующей задачи:</w:t>
            </w:r>
          </w:p>
          <w:p w:rsidR="00B80487" w:rsidRPr="00B80487" w:rsidRDefault="00B80487" w:rsidP="00B80487">
            <w:pPr>
              <w:spacing w:after="0" w:line="240" w:lineRule="auto"/>
              <w:ind w:firstLine="318"/>
              <w:jc w:val="both"/>
              <w:rPr>
                <w:rFonts w:eastAsia="Times New Roman"/>
                <w:sz w:val="14"/>
                <w:szCs w:val="14"/>
                <w:lang w:eastAsia="ru-RU"/>
              </w:rPr>
            </w:pPr>
            <w:r w:rsidRPr="00B80487">
              <w:rPr>
                <w:rFonts w:ascii="Times New Roman" w:eastAsia="Times New Roman" w:hAnsi="Times New Roman"/>
                <w:sz w:val="14"/>
                <w:szCs w:val="14"/>
                <w:lang w:eastAsia="ru-RU"/>
              </w:rPr>
              <w:t xml:space="preserve">1.Обеспечение надежной эксплуатации объектов коммунальной инфраструктуры муниципального образования </w:t>
            </w:r>
            <w:proofErr w:type="spellStart"/>
            <w:r w:rsidRPr="00B80487">
              <w:rPr>
                <w:rFonts w:ascii="Times New Roman" w:eastAsia="Times New Roman" w:hAnsi="Times New Roman"/>
                <w:sz w:val="14"/>
                <w:szCs w:val="14"/>
                <w:lang w:eastAsia="ru-RU"/>
              </w:rPr>
              <w:t>Богучанский</w:t>
            </w:r>
            <w:proofErr w:type="spellEnd"/>
            <w:r w:rsidRPr="00B80487">
              <w:rPr>
                <w:rFonts w:ascii="Times New Roman" w:eastAsia="Times New Roman" w:hAnsi="Times New Roman"/>
                <w:sz w:val="14"/>
                <w:szCs w:val="14"/>
                <w:lang w:eastAsia="ru-RU"/>
              </w:rPr>
              <w:t xml:space="preserve"> район.</w:t>
            </w:r>
          </w:p>
        </w:tc>
      </w:tr>
      <w:tr w:rsidR="00B80487" w:rsidRPr="00B80487" w:rsidTr="00B8048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487" w:rsidRPr="00B80487" w:rsidRDefault="00B80487" w:rsidP="00B80487">
            <w:pPr>
              <w:spacing w:after="0" w:line="240" w:lineRule="auto"/>
              <w:rPr>
                <w:rFonts w:eastAsia="Times New Roman"/>
                <w:sz w:val="14"/>
                <w:szCs w:val="14"/>
                <w:lang w:eastAsia="ru-RU"/>
              </w:rPr>
            </w:pPr>
            <w:r w:rsidRPr="00B80487">
              <w:rPr>
                <w:rFonts w:ascii="Times New Roman" w:eastAsia="Times New Roman" w:hAnsi="Times New Roman"/>
                <w:sz w:val="14"/>
                <w:szCs w:val="14"/>
                <w:lang w:eastAsia="ru-RU"/>
              </w:rPr>
              <w:t xml:space="preserve">Целевые индикаторы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487" w:rsidRPr="00B80487" w:rsidRDefault="00B80487" w:rsidP="00B80487">
            <w:pPr>
              <w:spacing w:after="0" w:line="240" w:lineRule="auto"/>
              <w:jc w:val="both"/>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 xml:space="preserve">- Снижение уровня износа коммунальной инфраструктуры, в том числе: </w:t>
            </w:r>
          </w:p>
          <w:p w:rsidR="00B80487" w:rsidRPr="00B80487" w:rsidRDefault="00B80487" w:rsidP="00B80487">
            <w:pPr>
              <w:spacing w:after="0" w:line="240" w:lineRule="auto"/>
              <w:jc w:val="both"/>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 xml:space="preserve">теплоснабжение </w:t>
            </w:r>
          </w:p>
          <w:p w:rsidR="00B80487" w:rsidRPr="00B80487" w:rsidRDefault="00B80487" w:rsidP="00B80487">
            <w:pPr>
              <w:spacing w:after="0" w:line="240" w:lineRule="auto"/>
              <w:jc w:val="both"/>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от 2 % в 2014 году до  2,5%  к 2018 году</w:t>
            </w:r>
          </w:p>
          <w:p w:rsidR="00B80487" w:rsidRPr="00B80487" w:rsidRDefault="00B80487" w:rsidP="00B80487">
            <w:pPr>
              <w:spacing w:after="0" w:line="240" w:lineRule="auto"/>
              <w:jc w:val="both"/>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водоснабжение</w:t>
            </w:r>
          </w:p>
          <w:p w:rsidR="00B80487" w:rsidRPr="00B80487" w:rsidRDefault="00B80487" w:rsidP="00B80487">
            <w:pPr>
              <w:spacing w:after="0" w:line="240" w:lineRule="auto"/>
              <w:jc w:val="both"/>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от 1,5 % в 2014 году до  2,1%  к 2018 году</w:t>
            </w:r>
          </w:p>
          <w:p w:rsidR="00B80487" w:rsidRPr="00B80487" w:rsidRDefault="00B80487" w:rsidP="00B80487">
            <w:pPr>
              <w:spacing w:after="0" w:line="240" w:lineRule="auto"/>
              <w:jc w:val="both"/>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водоотведение</w:t>
            </w:r>
          </w:p>
          <w:p w:rsidR="00B80487" w:rsidRPr="00B80487" w:rsidRDefault="00B80487" w:rsidP="00B80487">
            <w:pPr>
              <w:spacing w:after="0" w:line="240" w:lineRule="auto"/>
              <w:jc w:val="both"/>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от 0 % в 2014 году до  0,5%  к 2018 году</w:t>
            </w:r>
          </w:p>
        </w:tc>
      </w:tr>
      <w:tr w:rsidR="00B80487" w:rsidRPr="00B80487" w:rsidTr="00B8048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487" w:rsidRPr="00B80487" w:rsidRDefault="00B80487" w:rsidP="00B80487">
            <w:pPr>
              <w:spacing w:after="0" w:line="240" w:lineRule="auto"/>
              <w:rPr>
                <w:rFonts w:eastAsia="Times New Roman"/>
                <w:sz w:val="14"/>
                <w:szCs w:val="14"/>
                <w:lang w:eastAsia="ru-RU"/>
              </w:rPr>
            </w:pPr>
            <w:r w:rsidRPr="00B80487">
              <w:rPr>
                <w:rFonts w:ascii="Times New Roman" w:eastAsia="Times New Roman" w:hAnsi="Times New Roman"/>
                <w:sz w:val="14"/>
                <w:szCs w:val="14"/>
                <w:lang w:eastAsia="ru-RU"/>
              </w:rPr>
              <w:t>Сроки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80487" w:rsidRPr="00B80487" w:rsidRDefault="00B80487" w:rsidP="00B80487">
            <w:pPr>
              <w:spacing w:after="0" w:line="240" w:lineRule="auto"/>
              <w:rPr>
                <w:rFonts w:eastAsia="Times New Roman"/>
                <w:sz w:val="14"/>
                <w:szCs w:val="14"/>
                <w:lang w:eastAsia="ru-RU"/>
              </w:rPr>
            </w:pPr>
            <w:r w:rsidRPr="00B80487">
              <w:rPr>
                <w:rFonts w:ascii="Times New Roman" w:eastAsia="Times New Roman" w:hAnsi="Times New Roman"/>
                <w:sz w:val="14"/>
                <w:szCs w:val="14"/>
                <w:lang w:eastAsia="ru-RU"/>
              </w:rPr>
              <w:t>2014 – 2018 годы</w:t>
            </w:r>
          </w:p>
        </w:tc>
      </w:tr>
      <w:tr w:rsidR="00B80487" w:rsidRPr="00B80487" w:rsidTr="00B8048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487" w:rsidRPr="00B80487" w:rsidRDefault="00B80487" w:rsidP="00B80487">
            <w:pPr>
              <w:spacing w:after="0" w:line="240" w:lineRule="auto"/>
              <w:rPr>
                <w:rFonts w:eastAsia="Times New Roman"/>
                <w:sz w:val="14"/>
                <w:szCs w:val="14"/>
                <w:lang w:eastAsia="ru-RU"/>
              </w:rPr>
            </w:pPr>
            <w:r w:rsidRPr="00B80487">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487" w:rsidRPr="00B80487" w:rsidRDefault="00B80487" w:rsidP="00B8048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Общий объем финансирования подпрограммы составляет: 171672546,89 рублей, из них:</w:t>
            </w:r>
          </w:p>
          <w:p w:rsidR="00B80487" w:rsidRPr="00B80487" w:rsidRDefault="00B80487" w:rsidP="00B8048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в 2014 году –  31170833,83 рублей;</w:t>
            </w:r>
          </w:p>
          <w:p w:rsidR="00B80487" w:rsidRPr="00B80487" w:rsidRDefault="00B80487" w:rsidP="00B8048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в 2015 году –  57545338,40 рублей;</w:t>
            </w:r>
          </w:p>
          <w:p w:rsidR="00B80487" w:rsidRPr="00B80487" w:rsidRDefault="00B80487" w:rsidP="00B8048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в 2016 году –  52956374,66 рублей;</w:t>
            </w:r>
          </w:p>
          <w:p w:rsidR="00B80487" w:rsidRPr="00B80487" w:rsidRDefault="00B80487" w:rsidP="00B8048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в 2017 году –  15000000,00 рублей;</w:t>
            </w:r>
          </w:p>
          <w:p w:rsidR="00B80487" w:rsidRPr="00B80487" w:rsidRDefault="00B80487" w:rsidP="00B8048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в 2018 году  – 15000000,00 рублей, в т.ч.:</w:t>
            </w:r>
          </w:p>
          <w:p w:rsidR="00B80487" w:rsidRPr="00B80487" w:rsidRDefault="00B80487" w:rsidP="00B8048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Краевой бюджет – 1992500,00 рублей, из них:</w:t>
            </w:r>
          </w:p>
          <w:p w:rsidR="00B80487" w:rsidRPr="00B80487" w:rsidRDefault="00B80487" w:rsidP="00B8048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в 2014 году –               0,00 рублей;</w:t>
            </w:r>
          </w:p>
          <w:p w:rsidR="00B80487" w:rsidRPr="00B80487" w:rsidRDefault="00B80487" w:rsidP="00B8048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в 2015 году –   1992500,00 рублей;</w:t>
            </w:r>
          </w:p>
          <w:p w:rsidR="00B80487" w:rsidRPr="00B80487" w:rsidRDefault="00B80487" w:rsidP="00B8048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в 2016 году –               0,00 рублей;</w:t>
            </w:r>
          </w:p>
          <w:p w:rsidR="00B80487" w:rsidRPr="00B80487" w:rsidRDefault="00B80487" w:rsidP="00B8048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в 2017 году –               0,00 рублей;</w:t>
            </w:r>
          </w:p>
          <w:p w:rsidR="00B80487" w:rsidRPr="00B80487" w:rsidRDefault="00B80487" w:rsidP="00B8048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в 2018 году  –              0,00 рублей.</w:t>
            </w:r>
          </w:p>
          <w:p w:rsidR="00B80487" w:rsidRPr="00B80487" w:rsidRDefault="00B80487" w:rsidP="00B80487">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Районный бюджет – 169680046,89 рублей, из них:</w:t>
            </w:r>
          </w:p>
          <w:p w:rsidR="00B80487" w:rsidRPr="00B80487" w:rsidRDefault="00B80487" w:rsidP="00B8048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в 2014 году –  31170833,83 рублей;</w:t>
            </w:r>
          </w:p>
          <w:p w:rsidR="00B80487" w:rsidRPr="00B80487" w:rsidRDefault="00B80487" w:rsidP="00B8048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в 2015 году –  55552838,40 рублей;</w:t>
            </w:r>
          </w:p>
          <w:p w:rsidR="00B80487" w:rsidRPr="00B80487" w:rsidRDefault="00B80487" w:rsidP="00B80487">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в 2016 году –  52956374,66 рублей;</w:t>
            </w:r>
          </w:p>
          <w:p w:rsidR="00B80487" w:rsidRPr="00B80487" w:rsidRDefault="00B80487" w:rsidP="00B80487">
            <w:pPr>
              <w:spacing w:after="0" w:line="240" w:lineRule="auto"/>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в 2017 году –    15000000,00 рублей;</w:t>
            </w:r>
          </w:p>
          <w:p w:rsidR="00B80487" w:rsidRPr="00B80487" w:rsidRDefault="00B80487" w:rsidP="00B80487">
            <w:pPr>
              <w:spacing w:after="0" w:line="240" w:lineRule="auto"/>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в 2018 году  –   15000000,00 рублей.</w:t>
            </w:r>
          </w:p>
        </w:tc>
      </w:tr>
      <w:tr w:rsidR="00B80487" w:rsidRPr="00B80487" w:rsidTr="00B80487">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487" w:rsidRPr="00B80487" w:rsidRDefault="00B80487" w:rsidP="00B80487">
            <w:pPr>
              <w:spacing w:after="0" w:line="240" w:lineRule="auto"/>
              <w:rPr>
                <w:rFonts w:eastAsia="Times New Roman"/>
                <w:sz w:val="14"/>
                <w:szCs w:val="14"/>
                <w:lang w:eastAsia="ru-RU"/>
              </w:rPr>
            </w:pPr>
            <w:r w:rsidRPr="00B80487">
              <w:rPr>
                <w:rFonts w:ascii="Times New Roman" w:eastAsia="Times New Roman" w:hAnsi="Times New Roman"/>
                <w:sz w:val="14"/>
                <w:szCs w:val="14"/>
                <w:lang w:eastAsia="ru-RU"/>
              </w:rPr>
              <w:t xml:space="preserve">Система организации </w:t>
            </w:r>
            <w:proofErr w:type="gramStart"/>
            <w:r w:rsidRPr="00B80487">
              <w:rPr>
                <w:rFonts w:ascii="Times New Roman" w:eastAsia="Times New Roman" w:hAnsi="Times New Roman"/>
                <w:sz w:val="14"/>
                <w:szCs w:val="14"/>
                <w:lang w:eastAsia="ru-RU"/>
              </w:rPr>
              <w:t>контроля за</w:t>
            </w:r>
            <w:proofErr w:type="gramEnd"/>
            <w:r w:rsidRPr="00B80487">
              <w:rPr>
                <w:rFonts w:ascii="Times New Roman" w:eastAsia="Times New Roman" w:hAnsi="Times New Roman"/>
                <w:sz w:val="14"/>
                <w:szCs w:val="14"/>
                <w:lang w:eastAsia="ru-RU"/>
              </w:rPr>
              <w:t xml:space="preserve"> исполнением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80487" w:rsidRPr="00B80487" w:rsidRDefault="00B80487" w:rsidP="00B80487">
            <w:pPr>
              <w:spacing w:after="0" w:line="240" w:lineRule="auto"/>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 xml:space="preserve">Администрация Богучанского района </w:t>
            </w:r>
          </w:p>
          <w:p w:rsidR="00B80487" w:rsidRPr="00B80487" w:rsidRDefault="00B80487" w:rsidP="00B80487">
            <w:pPr>
              <w:spacing w:after="0" w:line="240" w:lineRule="auto"/>
              <w:rPr>
                <w:rFonts w:ascii="Times New Roman" w:eastAsia="Times New Roman" w:hAnsi="Times New Roman"/>
                <w:sz w:val="14"/>
                <w:szCs w:val="14"/>
                <w:lang w:eastAsia="ru-RU"/>
              </w:rPr>
            </w:pPr>
            <w:r w:rsidRPr="00B80487">
              <w:rPr>
                <w:rFonts w:ascii="Times New Roman" w:eastAsia="Times New Roman" w:hAnsi="Times New Roman"/>
                <w:sz w:val="14"/>
                <w:szCs w:val="14"/>
                <w:lang w:eastAsia="ru-RU"/>
              </w:rPr>
              <w:t>(отдел лесного хозяйства, жилищной политики, транспорта и связи);</w:t>
            </w:r>
          </w:p>
          <w:p w:rsidR="00B80487" w:rsidRPr="00B80487" w:rsidRDefault="00B80487" w:rsidP="00B80487">
            <w:pPr>
              <w:spacing w:after="0" w:line="240" w:lineRule="auto"/>
              <w:rPr>
                <w:rFonts w:eastAsia="Times New Roman"/>
                <w:sz w:val="14"/>
                <w:szCs w:val="14"/>
                <w:lang w:eastAsia="ru-RU"/>
              </w:rPr>
            </w:pPr>
            <w:r w:rsidRPr="00B80487">
              <w:rPr>
                <w:rFonts w:ascii="Times New Roman" w:eastAsia="Times New Roman" w:hAnsi="Times New Roman"/>
                <w:sz w:val="14"/>
                <w:szCs w:val="14"/>
                <w:lang w:eastAsia="ru-RU"/>
              </w:rPr>
              <w:t>МКУ «Муниципальная служба Заказчика».</w:t>
            </w:r>
          </w:p>
        </w:tc>
      </w:tr>
    </w:tbl>
    <w:p w:rsidR="00B80487" w:rsidRPr="00B80487" w:rsidRDefault="00B80487" w:rsidP="00B80487">
      <w:pPr>
        <w:spacing w:after="0" w:line="240" w:lineRule="auto"/>
        <w:jc w:val="center"/>
        <w:rPr>
          <w:rFonts w:ascii="Times New Roman" w:eastAsia="Times New Roman" w:hAnsi="Times New Roman"/>
          <w:sz w:val="20"/>
          <w:szCs w:val="20"/>
          <w:lang w:eastAsia="ru-RU"/>
        </w:rPr>
      </w:pPr>
    </w:p>
    <w:p w:rsidR="00B80487" w:rsidRPr="00B80487" w:rsidRDefault="00B80487" w:rsidP="00B80487">
      <w:pPr>
        <w:spacing w:after="0" w:line="240" w:lineRule="auto"/>
        <w:jc w:val="center"/>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w:t>
      </w:r>
      <w:r w:rsidRPr="00B80487">
        <w:rPr>
          <w:rFonts w:ascii="Times New Roman" w:eastAsia="Times New Roman" w:hAnsi="Times New Roman"/>
          <w:sz w:val="20"/>
          <w:szCs w:val="20"/>
          <w:lang w:eastAsia="ru-RU"/>
        </w:rPr>
        <w:tab/>
        <w:t>Основные разделы подпрограммы</w:t>
      </w:r>
    </w:p>
    <w:p w:rsidR="00B80487" w:rsidRPr="00B80487" w:rsidRDefault="00B80487" w:rsidP="00B80487">
      <w:pPr>
        <w:spacing w:after="0" w:line="240" w:lineRule="auto"/>
        <w:jc w:val="center"/>
        <w:rPr>
          <w:rFonts w:ascii="Times New Roman" w:eastAsia="Times New Roman" w:hAnsi="Times New Roman"/>
          <w:sz w:val="20"/>
          <w:szCs w:val="20"/>
          <w:lang w:eastAsia="ru-RU"/>
        </w:rPr>
      </w:pPr>
    </w:p>
    <w:p w:rsidR="00B80487" w:rsidRPr="00B80487" w:rsidRDefault="00B80487" w:rsidP="00B80487">
      <w:pPr>
        <w:spacing w:after="0" w:line="240" w:lineRule="auto"/>
        <w:jc w:val="center"/>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ab/>
        <w:t xml:space="preserve">2.1. Постановка </w:t>
      </w:r>
      <w:proofErr w:type="spellStart"/>
      <w:r w:rsidRPr="00B80487">
        <w:rPr>
          <w:rFonts w:ascii="Times New Roman" w:eastAsia="Times New Roman" w:hAnsi="Times New Roman"/>
          <w:sz w:val="20"/>
          <w:szCs w:val="20"/>
          <w:lang w:eastAsia="ru-RU"/>
        </w:rPr>
        <w:t>общерайонной</w:t>
      </w:r>
      <w:proofErr w:type="spellEnd"/>
      <w:r w:rsidRPr="00B80487">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p>
    <w:p w:rsidR="00B80487" w:rsidRPr="00B80487" w:rsidRDefault="00B80487" w:rsidP="00B80487">
      <w:pPr>
        <w:spacing w:after="0" w:line="240" w:lineRule="auto"/>
        <w:ind w:firstLine="540"/>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Коммунальный комплекс Богучанского района (далее - район) характеризуется:</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значительным уровнем износа объектов коммунального назначения;</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сверхнормативными потерями </w:t>
      </w:r>
      <w:r>
        <w:rPr>
          <w:rFonts w:ascii="Times New Roman" w:eastAsia="Times New Roman" w:hAnsi="Times New Roman"/>
          <w:sz w:val="20"/>
          <w:szCs w:val="20"/>
          <w:lang w:eastAsia="ru-RU"/>
        </w:rPr>
        <w:t xml:space="preserve">энергоресурсов на всех стадиях </w:t>
      </w:r>
      <w:r w:rsidRPr="00B80487">
        <w:rPr>
          <w:rFonts w:ascii="Times New Roman" w:eastAsia="Times New Roman" w:hAnsi="Times New Roman"/>
          <w:sz w:val="20"/>
          <w:szCs w:val="20"/>
          <w:lang w:eastAsia="ru-RU"/>
        </w:rP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высокой себестоимостью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незначительной инвестиционной привлекательностью объектов;</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водопроводно-канализационного хозяйства.</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Услуги в сфере теплоснабжения жилищно-коммунального хозяйства предоставляют 45 котельных, из них 24 </w:t>
      </w:r>
      <w:proofErr w:type="spellStart"/>
      <w:r w:rsidRPr="00B80487">
        <w:rPr>
          <w:rFonts w:ascii="Times New Roman" w:eastAsia="Times New Roman" w:hAnsi="Times New Roman"/>
          <w:sz w:val="20"/>
          <w:szCs w:val="20"/>
          <w:lang w:eastAsia="ru-RU"/>
        </w:rPr>
        <w:t>теплоисточника</w:t>
      </w:r>
      <w:proofErr w:type="spellEnd"/>
      <w:r w:rsidRPr="00B80487">
        <w:rPr>
          <w:rFonts w:ascii="Times New Roman" w:eastAsia="Times New Roman" w:hAnsi="Times New Roman"/>
          <w:sz w:val="20"/>
          <w:szCs w:val="20"/>
          <w:lang w:eastAsia="ru-RU"/>
        </w:rPr>
        <w:t xml:space="preserve"> мощностью менее 3 Гкал/</w:t>
      </w:r>
      <w:proofErr w:type="gramStart"/>
      <w:r w:rsidRPr="00B80487">
        <w:rPr>
          <w:rFonts w:ascii="Times New Roman" w:eastAsia="Times New Roman" w:hAnsi="Times New Roman"/>
          <w:sz w:val="20"/>
          <w:szCs w:val="20"/>
          <w:lang w:eastAsia="ru-RU"/>
        </w:rPr>
        <w:t>ч</w:t>
      </w:r>
      <w:proofErr w:type="gramEnd"/>
      <w:r w:rsidRPr="00B80487">
        <w:rPr>
          <w:rFonts w:ascii="Times New Roman" w:eastAsia="Times New Roman" w:hAnsi="Times New Roman"/>
          <w:sz w:val="20"/>
          <w:szCs w:val="20"/>
          <w:lang w:eastAsia="ru-RU"/>
        </w:rPr>
        <w:t xml:space="preserve"> (60%),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30%. Из общего количества установленных котлов в котельных коммунального комплекса только 35%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В настоящее время из </w:t>
      </w:r>
      <w:smartTag w:uri="urn:schemas-microsoft-com:office:smarttags" w:element="metricconverter">
        <w:smartTagPr>
          <w:attr w:name="ProductID" w:val="156 км"/>
        </w:smartTagPr>
        <w:r w:rsidRPr="00B80487">
          <w:rPr>
            <w:rFonts w:ascii="Times New Roman" w:eastAsia="Times New Roman" w:hAnsi="Times New Roman"/>
            <w:sz w:val="20"/>
            <w:szCs w:val="20"/>
            <w:lang w:eastAsia="ru-RU"/>
          </w:rPr>
          <w:t>156 км</w:t>
        </w:r>
      </w:smartTag>
      <w:r w:rsidRPr="00B80487">
        <w:rPr>
          <w:rFonts w:ascii="Times New Roman" w:eastAsia="Times New Roman" w:hAnsi="Times New Roman"/>
          <w:sz w:val="20"/>
          <w:szCs w:val="20"/>
          <w:lang w:eastAsia="ru-RU"/>
        </w:rPr>
        <w:t xml:space="preserve"> сетей теплоснабжения - </w:t>
      </w:r>
      <w:smartTag w:uri="urn:schemas-microsoft-com:office:smarttags" w:element="metricconverter">
        <w:smartTagPr>
          <w:attr w:name="ProductID" w:val="38,51 км"/>
        </w:smartTagPr>
        <w:r w:rsidRPr="00B80487">
          <w:rPr>
            <w:rFonts w:ascii="Times New Roman" w:eastAsia="Times New Roman" w:hAnsi="Times New Roman"/>
            <w:sz w:val="20"/>
            <w:szCs w:val="20"/>
            <w:lang w:eastAsia="ru-RU"/>
          </w:rPr>
          <w:t>38,51 км</w:t>
        </w:r>
      </w:smartTag>
      <w:r w:rsidRPr="00B80487">
        <w:rPr>
          <w:rFonts w:ascii="Times New Roman" w:eastAsia="Times New Roman" w:hAnsi="Times New Roman"/>
          <w:sz w:val="20"/>
          <w:szCs w:val="20"/>
          <w:lang w:eastAsia="ru-RU"/>
        </w:rPr>
        <w:t xml:space="preserve"> требуют замены.</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Основными источниками водоснабжения населения Богучанского района являются напорные и безнапорные подземные источники.</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lastRenderedPageBreak/>
        <w:t xml:space="preserve">Централизованным водоснабжением в районе обеспечено 36,1% населения, </w:t>
      </w:r>
      <w:proofErr w:type="gramStart"/>
      <w:r w:rsidRPr="00B80487">
        <w:rPr>
          <w:rFonts w:ascii="Times New Roman" w:eastAsia="Times New Roman" w:hAnsi="Times New Roman"/>
          <w:sz w:val="20"/>
          <w:szCs w:val="20"/>
          <w:lang w:eastAsia="ru-RU"/>
        </w:rPr>
        <w:t>нецентрализованными</w:t>
      </w:r>
      <w:proofErr w:type="gramEnd"/>
      <w:r w:rsidRPr="00B80487">
        <w:rPr>
          <w:rFonts w:ascii="Times New Roman" w:eastAsia="Times New Roman" w:hAnsi="Times New Roman"/>
          <w:sz w:val="20"/>
          <w:szCs w:val="20"/>
          <w:lang w:eastAsia="ru-RU"/>
        </w:rPr>
        <w:t xml:space="preserve"> </w:t>
      </w:r>
      <w:proofErr w:type="spellStart"/>
      <w:r w:rsidRPr="00B80487">
        <w:rPr>
          <w:rFonts w:ascii="Times New Roman" w:eastAsia="Times New Roman" w:hAnsi="Times New Roman"/>
          <w:sz w:val="20"/>
          <w:szCs w:val="20"/>
          <w:lang w:eastAsia="ru-RU"/>
        </w:rPr>
        <w:t>водоисточниками</w:t>
      </w:r>
      <w:proofErr w:type="spellEnd"/>
      <w:r w:rsidRPr="00B80487">
        <w:rPr>
          <w:rFonts w:ascii="Times New Roman" w:eastAsia="Times New Roman" w:hAnsi="Times New Roman"/>
          <w:sz w:val="20"/>
          <w:szCs w:val="20"/>
          <w:lang w:eastAsia="ru-RU"/>
        </w:rPr>
        <w:t xml:space="preserve"> пользуется 63,9% потребителей. Доля жителей, пользующихся привозной водой, составляет 30,0%. </w:t>
      </w:r>
    </w:p>
    <w:p w:rsidR="00B80487" w:rsidRPr="00B80487" w:rsidRDefault="00B80487" w:rsidP="00B80487">
      <w:pPr>
        <w:tabs>
          <w:tab w:val="left" w:pos="0"/>
          <w:tab w:val="left" w:pos="1080"/>
        </w:tabs>
        <w:spacing w:after="0" w:line="240" w:lineRule="auto"/>
        <w:ind w:right="76" w:firstLine="709"/>
        <w:jc w:val="both"/>
        <w:rPr>
          <w:rFonts w:ascii="Times New Roman" w:eastAsia="Times New Roman" w:hAnsi="Times New Roman"/>
          <w:sz w:val="20"/>
          <w:szCs w:val="20"/>
          <w:lang w:eastAsia="ru-RU"/>
        </w:rPr>
      </w:pPr>
      <w:proofErr w:type="gramStart"/>
      <w:r w:rsidRPr="00B80487">
        <w:rPr>
          <w:rFonts w:ascii="Times New Roman" w:eastAsia="Times New Roman" w:hAnsi="Times New Roman"/>
          <w:sz w:val="20"/>
          <w:szCs w:val="20"/>
          <w:lang w:eastAsia="ru-RU"/>
        </w:rPr>
        <w:t>Доля населения района, обеспеченного доброкачественной питьевого водой, составляет 88,4%.</w:t>
      </w:r>
      <w:proofErr w:type="gramEnd"/>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Несоответствие качества подземных </w:t>
      </w:r>
      <w:proofErr w:type="spellStart"/>
      <w:r w:rsidRPr="00B80487">
        <w:rPr>
          <w:rFonts w:ascii="Times New Roman" w:eastAsia="Times New Roman" w:hAnsi="Times New Roman"/>
          <w:sz w:val="20"/>
          <w:szCs w:val="20"/>
          <w:lang w:eastAsia="ru-RU"/>
        </w:rPr>
        <w:t>водоисточников</w:t>
      </w:r>
      <w:proofErr w:type="spellEnd"/>
      <w:r w:rsidRPr="00B80487">
        <w:rPr>
          <w:rFonts w:ascii="Times New Roman" w:eastAsia="Times New Roman" w:hAnsi="Times New Roman"/>
          <w:sz w:val="20"/>
          <w:szCs w:val="20"/>
          <w:lang w:eastAsia="ru-RU"/>
        </w:rPr>
        <w:t xml:space="preserve"> требованиям </w:t>
      </w:r>
      <w:proofErr w:type="spellStart"/>
      <w:r w:rsidRPr="00B80487">
        <w:rPr>
          <w:rFonts w:ascii="Times New Roman" w:eastAsia="Times New Roman" w:hAnsi="Times New Roman"/>
          <w:sz w:val="20"/>
          <w:szCs w:val="20"/>
          <w:lang w:eastAsia="ru-RU"/>
        </w:rPr>
        <w:t>СанПиН</w:t>
      </w:r>
      <w:proofErr w:type="spellEnd"/>
      <w:r w:rsidRPr="00B80487">
        <w:rPr>
          <w:rFonts w:ascii="Times New Roman" w:eastAsia="Times New Roman" w:hAnsi="Times New Roman"/>
          <w:sz w:val="20"/>
          <w:szCs w:val="20"/>
          <w:lang w:eastAsia="ru-RU"/>
        </w:rPr>
        <w:t xml:space="preserve">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w:t>
      </w:r>
      <w:proofErr w:type="spellStart"/>
      <w:r w:rsidRPr="00B80487">
        <w:rPr>
          <w:rFonts w:ascii="Times New Roman" w:eastAsia="Times New Roman" w:hAnsi="Times New Roman"/>
          <w:sz w:val="20"/>
          <w:szCs w:val="20"/>
          <w:lang w:eastAsia="ru-RU"/>
        </w:rPr>
        <w:t>водоисточников</w:t>
      </w:r>
      <w:proofErr w:type="spellEnd"/>
      <w:r w:rsidRPr="00B80487">
        <w:rPr>
          <w:rFonts w:ascii="Times New Roman" w:eastAsia="Times New Roman" w:hAnsi="Times New Roman"/>
          <w:sz w:val="20"/>
          <w:szCs w:val="20"/>
          <w:lang w:eastAsia="ru-RU"/>
        </w:rPr>
        <w:t xml:space="preserve"> традиционно применяемые технологии обработки воды стали в большинстве случаев недостаточно эффективными. </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В настоящее время из </w:t>
      </w:r>
      <w:smartTag w:uri="urn:schemas-microsoft-com:office:smarttags" w:element="metricconverter">
        <w:smartTagPr>
          <w:attr w:name="ProductID" w:val="191 км"/>
        </w:smartTagPr>
        <w:r w:rsidRPr="00B80487">
          <w:rPr>
            <w:rFonts w:ascii="Times New Roman" w:eastAsia="Times New Roman" w:hAnsi="Times New Roman"/>
            <w:sz w:val="20"/>
            <w:szCs w:val="20"/>
            <w:lang w:eastAsia="ru-RU"/>
          </w:rPr>
          <w:t>191 км</w:t>
        </w:r>
      </w:smartTag>
      <w:r w:rsidRPr="00B80487">
        <w:rPr>
          <w:rFonts w:ascii="Times New Roman" w:eastAsia="Times New Roman" w:hAnsi="Times New Roman"/>
          <w:sz w:val="20"/>
          <w:szCs w:val="20"/>
          <w:lang w:eastAsia="ru-RU"/>
        </w:rPr>
        <w:t xml:space="preserve"> сетей водоснабжения - </w:t>
      </w:r>
      <w:smartTag w:uri="urn:schemas-microsoft-com:office:smarttags" w:element="metricconverter">
        <w:smartTagPr>
          <w:attr w:name="ProductID" w:val="43 км"/>
        </w:smartTagPr>
        <w:r w:rsidRPr="00B80487">
          <w:rPr>
            <w:rFonts w:ascii="Times New Roman" w:eastAsia="Times New Roman" w:hAnsi="Times New Roman"/>
            <w:sz w:val="20"/>
            <w:szCs w:val="20"/>
            <w:lang w:eastAsia="ru-RU"/>
          </w:rPr>
          <w:t>43 км</w:t>
        </w:r>
      </w:smartTag>
      <w:r w:rsidRPr="00B80487">
        <w:rPr>
          <w:rFonts w:ascii="Times New Roman" w:eastAsia="Times New Roman" w:hAnsi="Times New Roman"/>
          <w:sz w:val="20"/>
          <w:szCs w:val="20"/>
          <w:lang w:eastAsia="ru-RU"/>
        </w:rPr>
        <w:t xml:space="preserve"> требуют замены.</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Действующие очистные сооружения канализации не обеспечивают требуемой степени очистки сточных вод. Очистные сооружения канализации приняты в эксплуатацию с 1976 года и требуют капитального ремонта. </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Канализационные очистные сооружения, выполняющие барьерную функцию и осуществляющие очистку сточных вод, эксплуатируются в течении 40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B80487" w:rsidRPr="00B80487" w:rsidRDefault="00B80487" w:rsidP="00B80487">
      <w:pPr>
        <w:spacing w:after="0" w:line="240" w:lineRule="auto"/>
        <w:ind w:firstLine="720"/>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В районе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Электроснабжение северных территорий и поселений, удаленных от централизованной системы энергоснабжения, обеспечивается 4 автономными </w:t>
      </w:r>
      <w:proofErr w:type="spellStart"/>
      <w:r w:rsidRPr="00B80487">
        <w:rPr>
          <w:rFonts w:ascii="Times New Roman" w:eastAsia="Times New Roman" w:hAnsi="Times New Roman"/>
          <w:sz w:val="20"/>
          <w:szCs w:val="20"/>
          <w:lang w:eastAsia="ru-RU"/>
        </w:rPr>
        <w:t>энергоисточниками</w:t>
      </w:r>
      <w:proofErr w:type="spellEnd"/>
      <w:r w:rsidRPr="00B80487">
        <w:rPr>
          <w:rFonts w:ascii="Times New Roman" w:eastAsia="Times New Roman" w:hAnsi="Times New Roman"/>
          <w:sz w:val="20"/>
          <w:szCs w:val="20"/>
          <w:lang w:eastAsia="ru-RU"/>
        </w:rPr>
        <w:t xml:space="preserve"> (дизельными электростанциями) суммарной мощностью 430 кВт, работающими на жидком топливе. </w:t>
      </w:r>
      <w:proofErr w:type="spellStart"/>
      <w:r w:rsidRPr="00B80487">
        <w:rPr>
          <w:rFonts w:ascii="Times New Roman" w:eastAsia="Times New Roman" w:hAnsi="Times New Roman"/>
          <w:sz w:val="20"/>
          <w:szCs w:val="20"/>
          <w:lang w:eastAsia="ru-RU"/>
        </w:rPr>
        <w:t>Энергооборудование</w:t>
      </w:r>
      <w:proofErr w:type="spellEnd"/>
      <w:r w:rsidRPr="00B80487">
        <w:rPr>
          <w:rFonts w:ascii="Times New Roman" w:eastAsia="Times New Roman" w:hAnsi="Times New Roman"/>
          <w:sz w:val="20"/>
          <w:szCs w:val="20"/>
          <w:lang w:eastAsia="ru-RU"/>
        </w:rPr>
        <w:t xml:space="preserve"> большинства станций имеет износ 60%. Подача электроэнергии потребителям производится по электрическим сетям протяженностью более 13 км.</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В настоящее время проблемой муниципальных образований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Высокий износ основных фондов предприятий жилищно-коммунального комплекса района обусловлен:</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недостаточным объемом бюджетного и частного финансирования;</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ограниченностью собственных сре</w:t>
      </w:r>
      <w:proofErr w:type="gramStart"/>
      <w:r w:rsidRPr="00B80487">
        <w:rPr>
          <w:rFonts w:ascii="Times New Roman" w:eastAsia="Times New Roman" w:hAnsi="Times New Roman"/>
          <w:sz w:val="20"/>
          <w:szCs w:val="20"/>
          <w:lang w:eastAsia="ru-RU"/>
        </w:rPr>
        <w:t>дств пр</w:t>
      </w:r>
      <w:proofErr w:type="gramEnd"/>
      <w:r w:rsidRPr="00B80487">
        <w:rPr>
          <w:rFonts w:ascii="Times New Roman" w:eastAsia="Times New Roman" w:hAnsi="Times New Roman"/>
          <w:sz w:val="20"/>
          <w:szCs w:val="20"/>
          <w:lang w:eastAsia="ru-RU"/>
        </w:rPr>
        <w:t>едприятий на капитальный  ремонт, реконструкцию и обновление основных фондов;</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наличием сверхнормативных затрат энергетических ресурсов на производство;</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высоким уровнем потерь воды и тепловой энергии в процессе производства и транспортировки ресурсов до потребителей.</w:t>
      </w:r>
    </w:p>
    <w:p w:rsidR="00B80487" w:rsidRPr="00B80487" w:rsidRDefault="00B80487" w:rsidP="00B80487">
      <w:pPr>
        <w:spacing w:after="0" w:line="240" w:lineRule="auto"/>
        <w:ind w:firstLine="720"/>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rsidR="00B80487" w:rsidRPr="00B80487" w:rsidRDefault="00B80487" w:rsidP="00B80487">
      <w:pPr>
        <w:spacing w:after="0" w:line="240" w:lineRule="auto"/>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ab/>
        <w:t>Для решения проблем, связанных с техническим состоянием объектов коммунальной инфраструктуры, необходимо увеличение объемов реконструкции и модернизации таких объектов с применением энергосберегающих материалов и технологий.</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Принятие подпрограммы обусловлено необходимостью предупреждения ситуаций, которые могут привести к нарушению </w:t>
      </w:r>
      <w:proofErr w:type="gramStart"/>
      <w:r w:rsidRPr="00B80487">
        <w:rPr>
          <w:rFonts w:ascii="Times New Roman" w:eastAsia="Times New Roman" w:hAnsi="Times New Roman"/>
          <w:sz w:val="20"/>
          <w:szCs w:val="20"/>
          <w:lang w:eastAsia="ru-RU"/>
        </w:rPr>
        <w:t>функционирования систем жизнеобеспечения населения муниципальных образований</w:t>
      </w:r>
      <w:proofErr w:type="gramEnd"/>
      <w:r w:rsidRPr="00B80487">
        <w:rPr>
          <w:rFonts w:ascii="Times New Roman" w:eastAsia="Times New Roman" w:hAnsi="Times New Roman"/>
          <w:sz w:val="20"/>
          <w:szCs w:val="20"/>
          <w:lang w:eastAsia="ru-RU"/>
        </w:rPr>
        <w:t xml:space="preserve"> Богучанского района,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 в том числе с использованием мер краевой поддержки.</w:t>
      </w:r>
    </w:p>
    <w:p w:rsidR="00B80487" w:rsidRPr="00B80487" w:rsidRDefault="00B80487" w:rsidP="00B80487">
      <w:pPr>
        <w:spacing w:after="0" w:line="240" w:lineRule="auto"/>
        <w:ind w:firstLine="540"/>
        <w:jc w:val="both"/>
        <w:rPr>
          <w:rFonts w:ascii="Times New Roman" w:eastAsia="Times New Roman" w:hAnsi="Times New Roman"/>
          <w:sz w:val="20"/>
          <w:szCs w:val="20"/>
          <w:lang w:eastAsia="ru-RU"/>
        </w:rPr>
      </w:pPr>
    </w:p>
    <w:p w:rsidR="00B80487" w:rsidRPr="00B80487" w:rsidRDefault="00B80487" w:rsidP="00B80487">
      <w:pPr>
        <w:spacing w:after="0" w:line="240" w:lineRule="auto"/>
        <w:jc w:val="center"/>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2.2. Основная цель и задачи, этапы и сроки выполнения</w:t>
      </w:r>
      <w:r>
        <w:rPr>
          <w:rFonts w:ascii="Times New Roman" w:eastAsia="Times New Roman" w:hAnsi="Times New Roman"/>
          <w:sz w:val="20"/>
          <w:szCs w:val="20"/>
          <w:lang w:eastAsia="ru-RU"/>
        </w:rPr>
        <w:t xml:space="preserve"> </w:t>
      </w:r>
      <w:r w:rsidRPr="00B80487">
        <w:rPr>
          <w:rFonts w:ascii="Times New Roman" w:eastAsia="Times New Roman" w:hAnsi="Times New Roman"/>
          <w:sz w:val="20"/>
          <w:szCs w:val="20"/>
          <w:lang w:eastAsia="ru-RU"/>
        </w:rPr>
        <w:t xml:space="preserve">подпрограммы, целевые индикаторы </w:t>
      </w:r>
    </w:p>
    <w:p w:rsidR="00B80487" w:rsidRPr="00B80487" w:rsidRDefault="00B80487" w:rsidP="00B80487">
      <w:pPr>
        <w:spacing w:after="0" w:line="240" w:lineRule="auto"/>
        <w:ind w:firstLine="540"/>
        <w:jc w:val="both"/>
        <w:rPr>
          <w:rFonts w:ascii="Times New Roman" w:eastAsia="Times New Roman" w:hAnsi="Times New Roman"/>
          <w:b/>
          <w:sz w:val="20"/>
          <w:szCs w:val="20"/>
          <w:lang w:eastAsia="ru-RU"/>
        </w:rPr>
      </w:pP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Целью подпрограммы является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w:t>
      </w:r>
      <w:proofErr w:type="spellStart"/>
      <w:r w:rsidRPr="00B80487">
        <w:rPr>
          <w:rFonts w:ascii="Times New Roman" w:eastAsia="Times New Roman" w:hAnsi="Times New Roman"/>
          <w:sz w:val="20"/>
          <w:szCs w:val="20"/>
          <w:lang w:eastAsia="ru-RU"/>
        </w:rPr>
        <w:t>Богучанский</w:t>
      </w:r>
      <w:proofErr w:type="spellEnd"/>
      <w:r w:rsidRPr="00B80487">
        <w:rPr>
          <w:rFonts w:ascii="Times New Roman" w:eastAsia="Times New Roman" w:hAnsi="Times New Roman"/>
          <w:sz w:val="20"/>
          <w:szCs w:val="20"/>
          <w:lang w:eastAsia="ru-RU"/>
        </w:rPr>
        <w:t xml:space="preserve"> район.</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lastRenderedPageBreak/>
        <w:t xml:space="preserve">Основной задачей является обеспечение надежной эксплуатации объектов коммунальной инфраструктуры муниципального образования </w:t>
      </w:r>
      <w:proofErr w:type="spellStart"/>
      <w:r w:rsidRPr="00B80487">
        <w:rPr>
          <w:rFonts w:ascii="Times New Roman" w:eastAsia="Times New Roman" w:hAnsi="Times New Roman"/>
          <w:sz w:val="20"/>
          <w:szCs w:val="20"/>
          <w:lang w:eastAsia="ru-RU"/>
        </w:rPr>
        <w:t>Богучанский</w:t>
      </w:r>
      <w:proofErr w:type="spellEnd"/>
      <w:r w:rsidRPr="00B80487">
        <w:rPr>
          <w:rFonts w:ascii="Times New Roman" w:eastAsia="Times New Roman" w:hAnsi="Times New Roman"/>
          <w:sz w:val="20"/>
          <w:szCs w:val="20"/>
          <w:lang w:eastAsia="ru-RU"/>
        </w:rPr>
        <w:t xml:space="preserve"> район.</w:t>
      </w:r>
    </w:p>
    <w:p w:rsidR="00B80487" w:rsidRPr="00B80487" w:rsidRDefault="00B80487" w:rsidP="00B80487">
      <w:pPr>
        <w:spacing w:after="0" w:line="240" w:lineRule="auto"/>
        <w:ind w:firstLine="567"/>
        <w:jc w:val="both"/>
        <w:rPr>
          <w:rFonts w:cs="Calibri"/>
          <w:sz w:val="20"/>
          <w:szCs w:val="20"/>
          <w:lang w:eastAsia="ru-RU"/>
        </w:rPr>
      </w:pPr>
      <w:r w:rsidRPr="00B80487">
        <w:rPr>
          <w:rFonts w:ascii="Times New Roman" w:eastAsia="Times New Roman" w:hAnsi="Times New Roman"/>
          <w:sz w:val="20"/>
          <w:szCs w:val="20"/>
          <w:lang w:eastAsia="ru-RU"/>
        </w:rPr>
        <w:t xml:space="preserve">В рамках настоящей задачи планируется провести капитальный ремонт сетей </w:t>
      </w:r>
      <w:proofErr w:type="spellStart"/>
      <w:r w:rsidRPr="00B80487">
        <w:rPr>
          <w:rFonts w:ascii="Times New Roman" w:eastAsia="Times New Roman" w:hAnsi="Times New Roman"/>
          <w:sz w:val="20"/>
          <w:szCs w:val="20"/>
          <w:lang w:eastAsia="ru-RU"/>
        </w:rPr>
        <w:t>тепл</w:t>
      </w:r>
      <w:proofErr w:type="gramStart"/>
      <w:r w:rsidRPr="00B80487">
        <w:rPr>
          <w:rFonts w:ascii="Times New Roman" w:eastAsia="Times New Roman" w:hAnsi="Times New Roman"/>
          <w:sz w:val="20"/>
          <w:szCs w:val="20"/>
          <w:lang w:eastAsia="ru-RU"/>
        </w:rPr>
        <w:t>о-</w:t>
      </w:r>
      <w:proofErr w:type="gramEnd"/>
      <w:r w:rsidRPr="00B80487">
        <w:rPr>
          <w:rFonts w:ascii="Times New Roman" w:eastAsia="Times New Roman" w:hAnsi="Times New Roman"/>
          <w:sz w:val="20"/>
          <w:szCs w:val="20"/>
          <w:lang w:eastAsia="ru-RU"/>
        </w:rPr>
        <w:t>,водоснабжения</w:t>
      </w:r>
      <w:proofErr w:type="spellEnd"/>
      <w:r w:rsidRPr="00B80487">
        <w:rPr>
          <w:rFonts w:ascii="Times New Roman" w:eastAsia="Times New Roman" w:hAnsi="Times New Roman"/>
          <w:sz w:val="20"/>
          <w:szCs w:val="20"/>
          <w:lang w:eastAsia="ru-RU"/>
        </w:rPr>
        <w:t>, сетей водоснабжения, а также капитальный ремонт котлов, объектов теплоснабжения, водоснабжения, водоотведения.</w:t>
      </w:r>
    </w:p>
    <w:p w:rsidR="00B80487" w:rsidRPr="00B80487" w:rsidRDefault="00B80487" w:rsidP="00B80487">
      <w:pPr>
        <w:spacing w:after="0" w:line="240" w:lineRule="auto"/>
        <w:ind w:firstLine="567"/>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Срок реализации подпрограммы:  2014 -2018 годы.</w:t>
      </w:r>
    </w:p>
    <w:p w:rsidR="00B80487" w:rsidRPr="00B80487" w:rsidRDefault="00B80487" w:rsidP="00B80487">
      <w:pPr>
        <w:spacing w:after="0" w:line="240" w:lineRule="auto"/>
        <w:ind w:firstLine="567"/>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p>
    <w:p w:rsidR="00B80487" w:rsidRPr="00B80487" w:rsidRDefault="00B80487" w:rsidP="00B80487">
      <w:pPr>
        <w:spacing w:after="0" w:line="240" w:lineRule="auto"/>
        <w:ind w:firstLine="567"/>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В рамках задач, стоящих перед администрацией Богучанского района сформирована подпрограмма. </w:t>
      </w:r>
    </w:p>
    <w:p w:rsidR="00B80487" w:rsidRPr="00B80487" w:rsidRDefault="00B80487" w:rsidP="00B80487">
      <w:pPr>
        <w:spacing w:after="0" w:line="240" w:lineRule="auto"/>
        <w:ind w:firstLine="567"/>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 </w:t>
      </w:r>
    </w:p>
    <w:p w:rsidR="00B80487" w:rsidRPr="00B80487" w:rsidRDefault="00B80487" w:rsidP="00B80487">
      <w:pPr>
        <w:spacing w:after="0" w:line="240" w:lineRule="auto"/>
        <w:ind w:firstLine="567"/>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консолидация сре</w:t>
      </w:r>
      <w:proofErr w:type="gramStart"/>
      <w:r w:rsidRPr="00B80487">
        <w:rPr>
          <w:rFonts w:ascii="Times New Roman" w:eastAsia="Times New Roman" w:hAnsi="Times New Roman"/>
          <w:sz w:val="20"/>
          <w:szCs w:val="20"/>
          <w:lang w:eastAsia="ru-RU"/>
        </w:rPr>
        <w:t>дств дл</w:t>
      </w:r>
      <w:proofErr w:type="gramEnd"/>
      <w:r w:rsidRPr="00B80487">
        <w:rPr>
          <w:rFonts w:ascii="Times New Roman" w:eastAsia="Times New Roman" w:hAnsi="Times New Roman"/>
          <w:sz w:val="20"/>
          <w:szCs w:val="20"/>
          <w:lang w:eastAsia="ru-RU"/>
        </w:rPr>
        <w:t>я реализации приоритетных направлений развития коммунального комплекса Богучанского района;</w:t>
      </w:r>
      <w:r w:rsidRPr="00B80487">
        <w:rPr>
          <w:rFonts w:ascii="Times New Roman" w:eastAsia="Times New Roman" w:hAnsi="Times New Roman"/>
          <w:sz w:val="20"/>
          <w:szCs w:val="20"/>
          <w:lang w:eastAsia="ru-RU"/>
        </w:rPr>
        <w:tab/>
      </w:r>
    </w:p>
    <w:p w:rsidR="00B80487" w:rsidRPr="00B80487" w:rsidRDefault="00B80487" w:rsidP="00B80487">
      <w:pPr>
        <w:spacing w:after="0" w:line="240" w:lineRule="auto"/>
        <w:ind w:firstLine="567"/>
        <w:jc w:val="both"/>
        <w:rPr>
          <w:rFonts w:ascii="Times New Roman" w:eastAsia="Times New Roman" w:hAnsi="Times New Roman"/>
          <w:sz w:val="20"/>
          <w:szCs w:val="20"/>
          <w:lang w:eastAsia="ru-RU"/>
        </w:rPr>
      </w:pPr>
      <w:proofErr w:type="gramStart"/>
      <w:r w:rsidRPr="00B80487">
        <w:rPr>
          <w:rFonts w:ascii="Times New Roman" w:eastAsia="Times New Roman" w:hAnsi="Times New Roman"/>
          <w:sz w:val="20"/>
          <w:szCs w:val="20"/>
          <w:lang w:eastAsia="ru-RU"/>
        </w:rPr>
        <w:t xml:space="preserve">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r w:rsidRPr="00B80487">
        <w:rPr>
          <w:rFonts w:ascii="Times New Roman" w:eastAsia="Times New Roman" w:hAnsi="Times New Roman"/>
          <w:sz w:val="20"/>
          <w:szCs w:val="20"/>
          <w:lang w:eastAsia="ru-RU"/>
        </w:rPr>
        <w:tab/>
      </w:r>
      <w:proofErr w:type="gramEnd"/>
    </w:p>
    <w:p w:rsidR="00B80487" w:rsidRPr="00B80487" w:rsidRDefault="00B80487" w:rsidP="00B80487">
      <w:pPr>
        <w:spacing w:after="0" w:line="240" w:lineRule="auto"/>
        <w:ind w:firstLine="567"/>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r w:rsidRPr="00B80487">
        <w:rPr>
          <w:rFonts w:ascii="Times New Roman" w:eastAsia="Times New Roman" w:hAnsi="Times New Roman"/>
          <w:sz w:val="20"/>
          <w:szCs w:val="20"/>
          <w:lang w:eastAsia="ru-RU"/>
        </w:rPr>
        <w:tab/>
        <w:t xml:space="preserve"> </w:t>
      </w:r>
    </w:p>
    <w:p w:rsidR="00B80487" w:rsidRPr="00B80487" w:rsidRDefault="00B80487" w:rsidP="00B80487">
      <w:pPr>
        <w:spacing w:after="0" w:line="240" w:lineRule="auto"/>
        <w:ind w:firstLine="567"/>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оценка потребностей в финансовых средствах;</w:t>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p>
    <w:p w:rsidR="00B80487" w:rsidRDefault="00B80487" w:rsidP="00B80487">
      <w:pPr>
        <w:spacing w:after="0" w:line="240" w:lineRule="auto"/>
        <w:ind w:firstLine="567"/>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оценка результатов и социально-экономической эффективности подпрограммы, которая осуществляется на основе мониторинга </w:t>
      </w:r>
      <w:r>
        <w:rPr>
          <w:rFonts w:ascii="Times New Roman" w:eastAsia="Times New Roman" w:hAnsi="Times New Roman"/>
          <w:sz w:val="20"/>
          <w:szCs w:val="20"/>
          <w:lang w:eastAsia="ru-RU"/>
        </w:rPr>
        <w:t>целевых индикаторов.</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p>
    <w:p w:rsidR="00B80487" w:rsidRPr="00B80487" w:rsidRDefault="00B80487" w:rsidP="00B80487">
      <w:pPr>
        <w:spacing w:after="0" w:line="240" w:lineRule="auto"/>
        <w:ind w:firstLine="567"/>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относятся: </w:t>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p>
    <w:p w:rsidR="00B80487" w:rsidRPr="00B80487" w:rsidRDefault="00B80487" w:rsidP="00B80487">
      <w:pPr>
        <w:spacing w:after="0" w:line="240" w:lineRule="auto"/>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B80487" w:rsidRPr="00B80487" w:rsidRDefault="00B80487" w:rsidP="00B80487">
      <w:pPr>
        <w:spacing w:after="0" w:line="240" w:lineRule="auto"/>
        <w:ind w:firstLine="567"/>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r w:rsidRPr="00B80487">
        <w:rPr>
          <w:rFonts w:ascii="Times New Roman" w:eastAsia="Times New Roman" w:hAnsi="Times New Roman"/>
          <w:sz w:val="20"/>
          <w:szCs w:val="20"/>
          <w:lang w:eastAsia="ru-RU"/>
        </w:rPr>
        <w:tab/>
      </w:r>
    </w:p>
    <w:p w:rsidR="00B80487" w:rsidRPr="00B80487" w:rsidRDefault="00B80487" w:rsidP="00B80487">
      <w:pPr>
        <w:spacing w:after="0" w:line="240" w:lineRule="auto"/>
        <w:ind w:firstLine="567"/>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r w:rsidRPr="00B80487">
        <w:rPr>
          <w:rFonts w:ascii="Times New Roman" w:eastAsia="Times New Roman" w:hAnsi="Times New Roman"/>
          <w:sz w:val="20"/>
          <w:szCs w:val="20"/>
          <w:lang w:eastAsia="ru-RU"/>
        </w:rPr>
        <w:tab/>
        <w:t xml:space="preserve"> </w:t>
      </w:r>
    </w:p>
    <w:p w:rsidR="00B80487" w:rsidRPr="00B80487" w:rsidRDefault="00B80487" w:rsidP="00B80487">
      <w:pPr>
        <w:spacing w:after="0" w:line="240" w:lineRule="auto"/>
        <w:ind w:firstLine="567"/>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w:t>
      </w:r>
      <w:r w:rsidRPr="00B80487">
        <w:rPr>
          <w:rFonts w:ascii="Times New Roman" w:eastAsia="Times New Roman" w:hAnsi="Times New Roman"/>
          <w:sz w:val="20"/>
          <w:szCs w:val="20"/>
          <w:lang w:eastAsia="ru-RU"/>
        </w:rPr>
        <w:tab/>
      </w:r>
    </w:p>
    <w:p w:rsidR="00B80487" w:rsidRPr="00B80487" w:rsidRDefault="00B80487" w:rsidP="00B80487">
      <w:pPr>
        <w:spacing w:after="0" w:line="240" w:lineRule="auto"/>
        <w:ind w:firstLine="567"/>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подготовка ежегодного отчета о ходе реализации подпрограммы. </w:t>
      </w:r>
    </w:p>
    <w:p w:rsidR="00B80487" w:rsidRPr="00B80487" w:rsidRDefault="00B80487" w:rsidP="00B80487">
      <w:pPr>
        <w:spacing w:after="0" w:line="240" w:lineRule="auto"/>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Достижимость и </w:t>
      </w:r>
      <w:proofErr w:type="spellStart"/>
      <w:r w:rsidRPr="00B80487">
        <w:rPr>
          <w:rFonts w:ascii="Times New Roman" w:eastAsia="Times New Roman" w:hAnsi="Times New Roman"/>
          <w:sz w:val="20"/>
          <w:szCs w:val="20"/>
          <w:lang w:eastAsia="ru-RU"/>
        </w:rPr>
        <w:t>измеряемость</w:t>
      </w:r>
      <w:proofErr w:type="spellEnd"/>
      <w:r w:rsidRPr="00B80487">
        <w:rPr>
          <w:rFonts w:ascii="Times New Roman" w:eastAsia="Times New Roman" w:hAnsi="Times New Roman"/>
          <w:sz w:val="20"/>
          <w:szCs w:val="20"/>
          <w:lang w:eastAsia="ru-RU"/>
        </w:rPr>
        <w:t xml:space="preserve"> поставленной цели обеспечиваются за счет установления значений целевых индикаторов на весь период действия подпрограммы по годам ее реализации. </w:t>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t>Перечень целевых индикаторов подпрограммы представлен в приложении № 1 к настоящей подпрограмме.</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p>
    <w:p w:rsidR="00B80487" w:rsidRPr="00B80487" w:rsidRDefault="00B80487" w:rsidP="00B80487">
      <w:pPr>
        <w:spacing w:after="0" w:line="240" w:lineRule="auto"/>
        <w:jc w:val="center"/>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2.3. Механизм реализации подпрограммы</w:t>
      </w:r>
    </w:p>
    <w:p w:rsidR="00B80487" w:rsidRPr="00B80487" w:rsidRDefault="00B80487" w:rsidP="00B80487">
      <w:pPr>
        <w:spacing w:after="0" w:line="240" w:lineRule="auto"/>
        <w:ind w:firstLine="540"/>
        <w:jc w:val="both"/>
        <w:rPr>
          <w:rFonts w:ascii="Times New Roman" w:eastAsia="Times New Roman" w:hAnsi="Times New Roman"/>
          <w:sz w:val="20"/>
          <w:szCs w:val="20"/>
          <w:lang w:eastAsia="ru-RU"/>
        </w:rPr>
      </w:pPr>
    </w:p>
    <w:p w:rsidR="00B80487" w:rsidRPr="00B80487" w:rsidRDefault="00B80487" w:rsidP="00B80487">
      <w:pPr>
        <w:spacing w:after="0" w:line="240" w:lineRule="auto"/>
        <w:ind w:firstLine="540"/>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B80487">
        <w:rPr>
          <w:rFonts w:ascii="Times New Roman" w:eastAsia="Times New Roman" w:hAnsi="Times New Roman"/>
          <w:sz w:val="20"/>
          <w:szCs w:val="20"/>
          <w:lang w:eastAsia="ru-RU"/>
        </w:rPr>
        <w:t>повышения эффективности реализации мероприятий подпрограммы</w:t>
      </w:r>
      <w:proofErr w:type="gramEnd"/>
      <w:r w:rsidRPr="00B80487">
        <w:rPr>
          <w:rFonts w:ascii="Times New Roman" w:eastAsia="Times New Roman" w:hAnsi="Times New Roman"/>
          <w:sz w:val="20"/>
          <w:szCs w:val="20"/>
          <w:lang w:eastAsia="ru-RU"/>
        </w:rPr>
        <w:t xml:space="preserve"> и достижения целевых индикаторов.</w:t>
      </w:r>
    </w:p>
    <w:p w:rsidR="00B80487" w:rsidRPr="00B80487" w:rsidRDefault="00B80487" w:rsidP="00B80487">
      <w:pPr>
        <w:spacing w:after="0" w:line="240" w:lineRule="auto"/>
        <w:ind w:firstLine="540"/>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B80487" w:rsidRPr="00B80487" w:rsidRDefault="00B80487" w:rsidP="00B80487">
      <w:pPr>
        <w:spacing w:after="0" w:line="240" w:lineRule="auto"/>
        <w:ind w:firstLine="540"/>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B80487" w:rsidRPr="00B80487" w:rsidRDefault="00B80487" w:rsidP="00B80487">
      <w:pPr>
        <w:spacing w:after="0" w:line="240" w:lineRule="auto"/>
        <w:ind w:firstLine="540"/>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B80487" w:rsidRPr="00B80487" w:rsidRDefault="00B80487" w:rsidP="00B80487">
      <w:pPr>
        <w:spacing w:after="0" w:line="240" w:lineRule="auto"/>
        <w:ind w:firstLine="540"/>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B80487" w:rsidRPr="00B80487" w:rsidRDefault="00B80487" w:rsidP="00B80487">
      <w:pPr>
        <w:spacing w:after="0" w:line="240" w:lineRule="auto"/>
        <w:ind w:firstLine="540"/>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Богучанского района.</w:t>
      </w:r>
    </w:p>
    <w:p w:rsidR="00B80487" w:rsidRPr="00B80487" w:rsidRDefault="00B80487" w:rsidP="00B80487">
      <w:pPr>
        <w:spacing w:after="0" w:line="240" w:lineRule="auto"/>
        <w:ind w:firstLine="540"/>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Исполнителем мероприятий подпрограммы и главный распорядитель бюджетных средств подпрограммы является МКУ «Муниципальная служба Заказчика», который осуществляет расходование бюджетных сре</w:t>
      </w:r>
      <w:proofErr w:type="gramStart"/>
      <w:r w:rsidRPr="00B80487">
        <w:rPr>
          <w:rFonts w:ascii="Times New Roman" w:eastAsia="Times New Roman" w:hAnsi="Times New Roman"/>
          <w:sz w:val="20"/>
          <w:szCs w:val="20"/>
          <w:lang w:eastAsia="ru-RU"/>
        </w:rPr>
        <w:t>дств в п</w:t>
      </w:r>
      <w:proofErr w:type="gramEnd"/>
      <w:r w:rsidRPr="00B80487">
        <w:rPr>
          <w:rFonts w:ascii="Times New Roman" w:eastAsia="Times New Roman" w:hAnsi="Times New Roman"/>
          <w:sz w:val="20"/>
          <w:szCs w:val="20"/>
          <w:lang w:eastAsia="ru-RU"/>
        </w:rPr>
        <w:t>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80487" w:rsidRPr="00B80487" w:rsidRDefault="00B80487" w:rsidP="00B80487">
      <w:pPr>
        <w:spacing w:after="0" w:line="240" w:lineRule="auto"/>
        <w:ind w:firstLine="567"/>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Комплекс мер, осуществляемых исполнителем подпрограммы, заключается в реализации организационных, </w:t>
      </w:r>
      <w:proofErr w:type="gramStart"/>
      <w:r w:rsidRPr="00B80487">
        <w:rPr>
          <w:rFonts w:ascii="Times New Roman" w:eastAsia="Times New Roman" w:hAnsi="Times New Roman"/>
          <w:sz w:val="20"/>
          <w:szCs w:val="20"/>
          <w:lang w:eastAsia="ru-RU"/>
        </w:rPr>
        <w:t>экономических и правовых механизмов</w:t>
      </w:r>
      <w:proofErr w:type="gramEnd"/>
      <w:r w:rsidRPr="00B80487">
        <w:rPr>
          <w:rFonts w:ascii="Times New Roman" w:eastAsia="Times New Roman" w:hAnsi="Times New Roman"/>
          <w:sz w:val="20"/>
          <w:szCs w:val="20"/>
          <w:lang w:eastAsia="ru-RU"/>
        </w:rPr>
        <w:t>.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B80487" w:rsidRPr="00B80487" w:rsidRDefault="00B80487" w:rsidP="00B80487">
      <w:pPr>
        <w:spacing w:after="0" w:line="240" w:lineRule="auto"/>
        <w:ind w:firstLine="567"/>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Федеральный закон от 27.07.2010 № 190-ФЗ «О теплоснабжении»;</w:t>
      </w:r>
    </w:p>
    <w:p w:rsidR="00B80487" w:rsidRPr="00B80487" w:rsidRDefault="00B80487" w:rsidP="00B80487">
      <w:pPr>
        <w:spacing w:after="0" w:line="240" w:lineRule="auto"/>
        <w:ind w:firstLine="567"/>
        <w:jc w:val="both"/>
        <w:rPr>
          <w:rFonts w:cs="Calibri"/>
          <w:sz w:val="20"/>
          <w:szCs w:val="20"/>
          <w:lang w:eastAsia="ru-RU"/>
        </w:rPr>
      </w:pPr>
      <w:r w:rsidRPr="00B80487">
        <w:rPr>
          <w:rFonts w:ascii="Times New Roman" w:eastAsia="Times New Roman" w:hAnsi="Times New Roman"/>
          <w:sz w:val="20"/>
          <w:szCs w:val="20"/>
          <w:lang w:eastAsia="ru-RU"/>
        </w:rPr>
        <w:lastRenderedPageBreak/>
        <w:t>Федеральный закон от 07.12.2011 № 416-ФЗ «О водоснабжении и водоотведении».</w:t>
      </w:r>
    </w:p>
    <w:p w:rsidR="00B80487" w:rsidRPr="00B80487" w:rsidRDefault="00B80487" w:rsidP="00B80487">
      <w:pPr>
        <w:spacing w:after="0" w:line="240" w:lineRule="auto"/>
        <w:ind w:firstLine="540"/>
        <w:jc w:val="both"/>
        <w:rPr>
          <w:rFonts w:ascii="Times New Roman" w:eastAsia="Times New Roman" w:hAnsi="Times New Roman"/>
          <w:sz w:val="20"/>
          <w:szCs w:val="20"/>
          <w:lang w:eastAsia="ru-RU"/>
        </w:rPr>
      </w:pPr>
    </w:p>
    <w:p w:rsidR="00B80487" w:rsidRPr="00B80487" w:rsidRDefault="00B80487" w:rsidP="00B80487">
      <w:pPr>
        <w:spacing w:after="0" w:line="240" w:lineRule="auto"/>
        <w:jc w:val="center"/>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2.4. Управление подпрограммой и </w:t>
      </w:r>
      <w:proofErr w:type="gramStart"/>
      <w:r w:rsidRPr="00B80487">
        <w:rPr>
          <w:rFonts w:ascii="Times New Roman" w:eastAsia="Times New Roman" w:hAnsi="Times New Roman"/>
          <w:sz w:val="20"/>
          <w:szCs w:val="20"/>
          <w:lang w:eastAsia="ru-RU"/>
        </w:rPr>
        <w:t>контроль за</w:t>
      </w:r>
      <w:proofErr w:type="gramEnd"/>
      <w:r w:rsidRPr="00B80487">
        <w:rPr>
          <w:rFonts w:ascii="Times New Roman" w:eastAsia="Times New Roman" w:hAnsi="Times New Roman"/>
          <w:sz w:val="20"/>
          <w:szCs w:val="20"/>
          <w:lang w:eastAsia="ru-RU"/>
        </w:rPr>
        <w:t xml:space="preserve"> ходом ее выполнения</w:t>
      </w:r>
    </w:p>
    <w:p w:rsidR="00B80487" w:rsidRPr="00B80487" w:rsidRDefault="00B80487" w:rsidP="00B80487">
      <w:pPr>
        <w:spacing w:after="0" w:line="240" w:lineRule="auto"/>
        <w:ind w:firstLine="540"/>
        <w:jc w:val="both"/>
        <w:rPr>
          <w:rFonts w:ascii="Times New Roman" w:eastAsia="Times New Roman" w:hAnsi="Times New Roman"/>
          <w:sz w:val="20"/>
          <w:szCs w:val="20"/>
          <w:lang w:eastAsia="ru-RU"/>
        </w:rPr>
      </w:pP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xml:space="preserve">Управление подпрограммой и </w:t>
      </w:r>
      <w:proofErr w:type="gramStart"/>
      <w:r w:rsidRPr="00B80487">
        <w:rPr>
          <w:rFonts w:ascii="Times New Roman" w:eastAsia="Times New Roman" w:hAnsi="Times New Roman"/>
          <w:sz w:val="20"/>
          <w:szCs w:val="20"/>
          <w:lang w:eastAsia="ru-RU"/>
        </w:rPr>
        <w:t>контроль за</w:t>
      </w:r>
      <w:proofErr w:type="gramEnd"/>
      <w:r w:rsidRPr="00B80487">
        <w:rPr>
          <w:rFonts w:ascii="Times New Roman" w:eastAsia="Times New Roman" w:hAnsi="Times New Roman"/>
          <w:sz w:val="20"/>
          <w:szCs w:val="20"/>
          <w:lang w:eastAsia="ru-RU"/>
        </w:rPr>
        <w:t xml:space="preserve"> ходом ее выполнения осуществляется в соответствии с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r>
      <w:r w:rsidRPr="00B80487">
        <w:rPr>
          <w:rFonts w:ascii="Times New Roman" w:eastAsia="Times New Roman" w:hAnsi="Times New Roman"/>
          <w:sz w:val="20"/>
          <w:szCs w:val="20"/>
          <w:lang w:eastAsia="ru-RU"/>
        </w:rPr>
        <w:tab/>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 в сроки установленные постановлением администрации  Богучанского района от 17.07.2013 № 849-п.</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МКУ «Муниципальная служба Заказчика».</w:t>
      </w:r>
    </w:p>
    <w:p w:rsidR="00B80487" w:rsidRPr="00B80487" w:rsidRDefault="00B80487" w:rsidP="00B80487">
      <w:pPr>
        <w:spacing w:after="0" w:line="240" w:lineRule="auto"/>
        <w:jc w:val="center"/>
        <w:rPr>
          <w:rFonts w:ascii="Times New Roman" w:eastAsia="Times New Roman" w:hAnsi="Times New Roman"/>
          <w:sz w:val="20"/>
          <w:szCs w:val="20"/>
          <w:lang w:eastAsia="ru-RU"/>
        </w:rPr>
      </w:pPr>
    </w:p>
    <w:p w:rsidR="00B80487" w:rsidRPr="00B80487" w:rsidRDefault="00B80487" w:rsidP="00B80487">
      <w:pPr>
        <w:spacing w:after="0" w:line="240" w:lineRule="auto"/>
        <w:jc w:val="center"/>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2.5. Оценка социально-экономической эффективности</w:t>
      </w:r>
    </w:p>
    <w:p w:rsidR="00B80487" w:rsidRPr="00B80487" w:rsidRDefault="00B80487" w:rsidP="00B80487">
      <w:pPr>
        <w:spacing w:after="0" w:line="240" w:lineRule="auto"/>
        <w:ind w:firstLine="540"/>
        <w:jc w:val="both"/>
        <w:rPr>
          <w:rFonts w:ascii="Times New Roman" w:eastAsia="Times New Roman" w:hAnsi="Times New Roman"/>
          <w:sz w:val="20"/>
          <w:szCs w:val="20"/>
          <w:lang w:eastAsia="ru-RU"/>
        </w:rPr>
      </w:pP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Характеристика целевых индикаторов подпрограммы, оценивающих социально-экономический эффект от ее реализации, заключается в снижении уровня износа объектов коммунальной инфраструктуры и составляет:</w:t>
      </w:r>
    </w:p>
    <w:p w:rsidR="00B80487" w:rsidRPr="00B80487" w:rsidRDefault="00B80487" w:rsidP="00B80487">
      <w:pPr>
        <w:spacing w:after="0" w:line="240" w:lineRule="auto"/>
        <w:ind w:firstLine="284"/>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теплоснабжение от 2 % в 2014 году до  2,5%  к 2018 году;</w:t>
      </w:r>
    </w:p>
    <w:p w:rsidR="00B80487" w:rsidRPr="00B80487" w:rsidRDefault="00B80487" w:rsidP="00B80487">
      <w:pPr>
        <w:spacing w:after="0" w:line="240" w:lineRule="auto"/>
        <w:ind w:firstLine="284"/>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водоснабжение от 1,5 % в 2014 году до  2,1%  к 2018 году;</w:t>
      </w:r>
    </w:p>
    <w:p w:rsidR="00B80487" w:rsidRPr="00B80487" w:rsidRDefault="00B80487" w:rsidP="00B80487">
      <w:pPr>
        <w:spacing w:after="0" w:line="240" w:lineRule="auto"/>
        <w:ind w:firstLine="284"/>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 водоотведение от 0 % в 2014 году до  0,5%  к 2018.</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Проведенный капитальный ремонт позволит снизить критический уровень износа объектов коммунальной инфраструктуры, повысить надежность предоставления коммунальных услуг потребителям требуемого объема и качества, и как следствие, улучшить качественный уровень жизни населения района.</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B80487" w:rsidRPr="00B80487" w:rsidRDefault="00B80487" w:rsidP="00B80487">
      <w:pPr>
        <w:spacing w:after="0" w:line="240" w:lineRule="auto"/>
        <w:ind w:firstLine="709"/>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Увеличение доходов районного бюджета от реализации подпрограммы не предполагается.</w:t>
      </w:r>
    </w:p>
    <w:p w:rsidR="00B80487" w:rsidRPr="00B80487" w:rsidRDefault="00B80487" w:rsidP="00B80487">
      <w:pPr>
        <w:spacing w:after="0" w:line="240" w:lineRule="auto"/>
        <w:ind w:firstLine="540"/>
        <w:jc w:val="both"/>
        <w:rPr>
          <w:rFonts w:ascii="Times New Roman" w:eastAsia="Times New Roman" w:hAnsi="Times New Roman"/>
          <w:sz w:val="20"/>
          <w:szCs w:val="20"/>
          <w:lang w:eastAsia="ru-RU"/>
        </w:rPr>
      </w:pPr>
    </w:p>
    <w:p w:rsidR="00B80487" w:rsidRPr="00B80487" w:rsidRDefault="00B80487" w:rsidP="00B80487">
      <w:pPr>
        <w:spacing w:after="0" w:line="240" w:lineRule="auto"/>
        <w:jc w:val="center"/>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2.6. Мероприятия подпрограммы</w:t>
      </w:r>
    </w:p>
    <w:p w:rsidR="00B80487" w:rsidRPr="00B80487" w:rsidRDefault="00B80487" w:rsidP="00B80487">
      <w:pPr>
        <w:spacing w:after="0" w:line="240" w:lineRule="auto"/>
        <w:ind w:firstLine="540"/>
        <w:jc w:val="both"/>
        <w:rPr>
          <w:rFonts w:ascii="Times New Roman" w:eastAsia="Times New Roman" w:hAnsi="Times New Roman"/>
          <w:sz w:val="20"/>
          <w:szCs w:val="20"/>
          <w:lang w:eastAsia="ru-RU"/>
        </w:rPr>
      </w:pPr>
    </w:p>
    <w:p w:rsidR="00B80487" w:rsidRPr="00B80487" w:rsidRDefault="00B80487" w:rsidP="00B80487">
      <w:pPr>
        <w:spacing w:after="0" w:line="240" w:lineRule="auto"/>
        <w:ind w:firstLine="540"/>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Перечень мероприятий подпрограммы приведен в приложении № 2 к настоящей подпрограмме.</w:t>
      </w:r>
    </w:p>
    <w:p w:rsidR="00B80487" w:rsidRPr="00B80487" w:rsidRDefault="00B80487" w:rsidP="00B80487">
      <w:pPr>
        <w:spacing w:after="0" w:line="240" w:lineRule="auto"/>
        <w:ind w:firstLine="540"/>
        <w:jc w:val="both"/>
        <w:rPr>
          <w:rFonts w:ascii="Times New Roman" w:eastAsia="Times New Roman" w:hAnsi="Times New Roman"/>
          <w:sz w:val="20"/>
          <w:szCs w:val="20"/>
          <w:lang w:eastAsia="ru-RU"/>
        </w:rPr>
      </w:pPr>
    </w:p>
    <w:p w:rsidR="00B80487" w:rsidRPr="00B80487" w:rsidRDefault="00B80487" w:rsidP="00B80487">
      <w:pPr>
        <w:spacing w:after="0" w:line="240" w:lineRule="auto"/>
        <w:jc w:val="center"/>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B80487" w:rsidRPr="00B80487" w:rsidRDefault="00B80487" w:rsidP="00B80487">
      <w:pPr>
        <w:spacing w:after="0" w:line="240" w:lineRule="auto"/>
        <w:jc w:val="center"/>
        <w:rPr>
          <w:rFonts w:ascii="Times New Roman" w:eastAsia="Times New Roman" w:hAnsi="Times New Roman"/>
          <w:sz w:val="20"/>
          <w:szCs w:val="20"/>
          <w:lang w:eastAsia="ru-RU"/>
        </w:rPr>
      </w:pP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Общий объем финансирования подпрограммы составляет: 171672546,89 рублей, в том числе:</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2014 год –  31170833,83  рублей;</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2015 год –  57545338,40 рублей;</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2016 год –  52956374,66 рублей;</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2017 год –  15000000,00 рублей;</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2018 год –  15000000,00 рублей.</w:t>
      </w:r>
    </w:p>
    <w:p w:rsidR="00B80487" w:rsidRPr="00B80487" w:rsidRDefault="00B80487" w:rsidP="00B80487">
      <w:pPr>
        <w:spacing w:after="0" w:line="240" w:lineRule="auto"/>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Краевой бюджет  1992500,00 рублей, из них:</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2014 год –               0,00 рублей;</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2015 год –   1992500,00 рублей;</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2016 год –               0,00 рублей;</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2017 год –               0,00 рублей;</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2018 год –               0,00 рублей.</w:t>
      </w:r>
    </w:p>
    <w:p w:rsidR="00B80487" w:rsidRPr="00B80487" w:rsidRDefault="00B80487" w:rsidP="00B80487">
      <w:pPr>
        <w:spacing w:after="0" w:line="240" w:lineRule="auto"/>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Районный бюджет 169680046,89 рублей, из них:</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2014 год –  31170833,83 рублей;</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2015 год –  55552838,40 рублей;</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2016 год –  52956374,66 рублей;</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2017 год –  15000000,00 рублей;</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2018 год –  15000000,00 рублей.</w:t>
      </w:r>
    </w:p>
    <w:p w:rsidR="00B80487" w:rsidRPr="00B80487" w:rsidRDefault="00B80487" w:rsidP="00B80487">
      <w:pPr>
        <w:spacing w:after="0" w:line="240" w:lineRule="auto"/>
        <w:ind w:firstLine="708"/>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B80487" w:rsidRDefault="00B80487" w:rsidP="00B80487">
      <w:pPr>
        <w:spacing w:after="0" w:line="240" w:lineRule="auto"/>
        <w:jc w:val="both"/>
        <w:rPr>
          <w:rFonts w:ascii="Times New Roman" w:eastAsia="Times New Roman" w:hAnsi="Times New Roman"/>
          <w:sz w:val="20"/>
          <w:szCs w:val="20"/>
          <w:lang w:eastAsia="ru-RU"/>
        </w:rPr>
      </w:pPr>
      <w:r w:rsidRPr="00B80487">
        <w:rPr>
          <w:rFonts w:ascii="Times New Roman" w:eastAsia="Times New Roman" w:hAnsi="Times New Roman"/>
          <w:sz w:val="20"/>
          <w:szCs w:val="20"/>
          <w:lang w:eastAsia="ru-RU"/>
        </w:rPr>
        <w:tab/>
        <w:t>Дополнительных материальных и трудовых затрат на реализацию подпрограммы не потребуется.</w:t>
      </w:r>
    </w:p>
    <w:p w:rsidR="00E64C43" w:rsidRDefault="00E64C43" w:rsidP="00B80487">
      <w:pPr>
        <w:spacing w:after="0" w:line="240" w:lineRule="auto"/>
        <w:jc w:val="both"/>
        <w:rPr>
          <w:rFonts w:ascii="Times New Roman" w:eastAsia="Times New Roman" w:hAnsi="Times New Roman"/>
          <w:sz w:val="20"/>
          <w:szCs w:val="20"/>
          <w:lang w:eastAsia="ru-RU"/>
        </w:rPr>
      </w:pPr>
    </w:p>
    <w:tbl>
      <w:tblPr>
        <w:tblW w:w="5000" w:type="pct"/>
        <w:jc w:val="right"/>
        <w:tblLook w:val="04A0"/>
      </w:tblPr>
      <w:tblGrid>
        <w:gridCol w:w="9570"/>
      </w:tblGrid>
      <w:tr w:rsidR="00E64C43" w:rsidRPr="00E64C43" w:rsidTr="00E64C43">
        <w:trPr>
          <w:trHeight w:val="20"/>
          <w:jc w:val="right"/>
        </w:trPr>
        <w:tc>
          <w:tcPr>
            <w:tcW w:w="5000" w:type="pct"/>
            <w:tcBorders>
              <w:top w:val="nil"/>
              <w:left w:val="nil"/>
              <w:right w:val="nil"/>
            </w:tcBorders>
            <w:shd w:val="clear" w:color="auto" w:fill="auto"/>
            <w:noWrap/>
            <w:vAlign w:val="center"/>
            <w:hideMark/>
          </w:tcPr>
          <w:p w:rsidR="00E64C43" w:rsidRPr="00E64C43" w:rsidRDefault="00E64C43" w:rsidP="00E64C43">
            <w:pPr>
              <w:spacing w:after="0" w:line="240" w:lineRule="auto"/>
              <w:jc w:val="right"/>
              <w:rPr>
                <w:rFonts w:ascii="Times New Roman" w:eastAsia="Times New Roman" w:hAnsi="Times New Roman"/>
                <w:sz w:val="18"/>
                <w:szCs w:val="18"/>
                <w:lang w:eastAsia="ru-RU"/>
              </w:rPr>
            </w:pPr>
            <w:r w:rsidRPr="00E64C43">
              <w:rPr>
                <w:rFonts w:ascii="Times New Roman" w:eastAsia="Times New Roman" w:hAnsi="Times New Roman"/>
                <w:sz w:val="18"/>
                <w:szCs w:val="18"/>
                <w:lang w:eastAsia="ru-RU"/>
              </w:rPr>
              <w:t>Приложение №7</w:t>
            </w:r>
          </w:p>
          <w:p w:rsidR="00E64C43" w:rsidRPr="00E64C43" w:rsidRDefault="00E64C43" w:rsidP="00E64C43">
            <w:pPr>
              <w:spacing w:after="0" w:line="240" w:lineRule="auto"/>
              <w:jc w:val="right"/>
              <w:rPr>
                <w:rFonts w:ascii="Times New Roman" w:eastAsia="Times New Roman" w:hAnsi="Times New Roman"/>
                <w:sz w:val="18"/>
                <w:szCs w:val="18"/>
                <w:lang w:eastAsia="ru-RU"/>
              </w:rPr>
            </w:pPr>
            <w:r w:rsidRPr="00E64C43">
              <w:rPr>
                <w:rFonts w:ascii="Times New Roman" w:eastAsia="Times New Roman" w:hAnsi="Times New Roman"/>
                <w:sz w:val="18"/>
                <w:szCs w:val="18"/>
                <w:lang w:eastAsia="ru-RU"/>
              </w:rPr>
              <w:t>к постановлению администрации Богучанского района</w:t>
            </w:r>
          </w:p>
          <w:p w:rsidR="00E64C43" w:rsidRPr="00E64C43" w:rsidRDefault="00E64C43" w:rsidP="00E64C43">
            <w:pPr>
              <w:jc w:val="right"/>
              <w:rPr>
                <w:rFonts w:ascii="Times New Roman" w:eastAsia="Times New Roman" w:hAnsi="Times New Roman"/>
                <w:sz w:val="18"/>
                <w:szCs w:val="18"/>
                <w:lang w:eastAsia="ru-RU"/>
              </w:rPr>
            </w:pPr>
            <w:r w:rsidRPr="00E64C43">
              <w:rPr>
                <w:rFonts w:ascii="Times New Roman" w:eastAsia="Times New Roman" w:hAnsi="Times New Roman"/>
                <w:sz w:val="18"/>
                <w:szCs w:val="18"/>
                <w:lang w:eastAsia="ru-RU"/>
              </w:rPr>
              <w:t>от 29.04.2016 2015 №330-п</w:t>
            </w:r>
          </w:p>
        </w:tc>
      </w:tr>
      <w:tr w:rsidR="00E64C43" w:rsidRPr="00E64C43" w:rsidTr="00E64C43">
        <w:trPr>
          <w:trHeight w:val="20"/>
          <w:jc w:val="right"/>
        </w:trPr>
        <w:tc>
          <w:tcPr>
            <w:tcW w:w="5000" w:type="pct"/>
            <w:tcBorders>
              <w:top w:val="nil"/>
              <w:left w:val="nil"/>
              <w:bottom w:val="nil"/>
              <w:right w:val="nil"/>
            </w:tcBorders>
            <w:shd w:val="clear" w:color="auto" w:fill="auto"/>
            <w:vAlign w:val="bottom"/>
            <w:hideMark/>
          </w:tcPr>
          <w:p w:rsidR="00E64C43" w:rsidRDefault="00E64C43" w:rsidP="00E64C43">
            <w:pPr>
              <w:spacing w:after="0" w:line="240" w:lineRule="auto"/>
              <w:jc w:val="right"/>
              <w:rPr>
                <w:rFonts w:ascii="Times New Roman" w:eastAsia="Times New Roman" w:hAnsi="Times New Roman"/>
                <w:color w:val="000000"/>
                <w:sz w:val="18"/>
                <w:szCs w:val="18"/>
                <w:lang w:eastAsia="ru-RU"/>
              </w:rPr>
            </w:pPr>
            <w:r w:rsidRPr="00E64C43">
              <w:rPr>
                <w:rFonts w:ascii="Times New Roman" w:eastAsia="Times New Roman" w:hAnsi="Times New Roman"/>
                <w:color w:val="000000"/>
                <w:sz w:val="18"/>
                <w:szCs w:val="18"/>
                <w:lang w:eastAsia="ru-RU"/>
              </w:rPr>
              <w:t>Приложение № 2</w:t>
            </w:r>
            <w:r w:rsidRPr="00E64C43">
              <w:rPr>
                <w:rFonts w:ascii="Times New Roman" w:eastAsia="Times New Roman" w:hAnsi="Times New Roman"/>
                <w:color w:val="000000"/>
                <w:sz w:val="18"/>
                <w:szCs w:val="18"/>
                <w:lang w:eastAsia="ru-RU"/>
              </w:rPr>
              <w:br/>
              <w:t>к подпрограмме «Реконструкция и капитальный ремонт</w:t>
            </w:r>
          </w:p>
          <w:p w:rsidR="00E64C43" w:rsidRDefault="00E64C43" w:rsidP="00E64C43">
            <w:pPr>
              <w:spacing w:after="0" w:line="240" w:lineRule="auto"/>
              <w:jc w:val="right"/>
              <w:rPr>
                <w:rFonts w:ascii="Times New Roman" w:eastAsia="Times New Roman" w:hAnsi="Times New Roman"/>
                <w:color w:val="000000"/>
                <w:sz w:val="18"/>
                <w:szCs w:val="18"/>
                <w:lang w:eastAsia="ru-RU"/>
              </w:rPr>
            </w:pPr>
            <w:r w:rsidRPr="00E64C43">
              <w:rPr>
                <w:rFonts w:ascii="Times New Roman" w:eastAsia="Times New Roman" w:hAnsi="Times New Roman"/>
                <w:color w:val="000000"/>
                <w:sz w:val="18"/>
                <w:szCs w:val="18"/>
                <w:lang w:eastAsia="ru-RU"/>
              </w:rPr>
              <w:t xml:space="preserve"> объектов коммунальной инфраструктуры</w:t>
            </w:r>
          </w:p>
          <w:p w:rsidR="00E64C43" w:rsidRDefault="00E64C43" w:rsidP="00E64C43">
            <w:pPr>
              <w:spacing w:after="0" w:line="240" w:lineRule="auto"/>
              <w:jc w:val="right"/>
              <w:rPr>
                <w:rFonts w:ascii="Times New Roman" w:eastAsia="Times New Roman" w:hAnsi="Times New Roman"/>
                <w:color w:val="000000"/>
                <w:sz w:val="18"/>
                <w:szCs w:val="18"/>
                <w:lang w:eastAsia="ru-RU"/>
              </w:rPr>
            </w:pPr>
            <w:r w:rsidRPr="00E64C43">
              <w:rPr>
                <w:rFonts w:ascii="Times New Roman" w:eastAsia="Times New Roman" w:hAnsi="Times New Roman"/>
                <w:color w:val="000000"/>
                <w:sz w:val="18"/>
                <w:szCs w:val="18"/>
                <w:lang w:eastAsia="ru-RU"/>
              </w:rPr>
              <w:t xml:space="preserve"> муниципального образования </w:t>
            </w:r>
            <w:proofErr w:type="spellStart"/>
            <w:r w:rsidRPr="00E64C43">
              <w:rPr>
                <w:rFonts w:ascii="Times New Roman" w:eastAsia="Times New Roman" w:hAnsi="Times New Roman"/>
                <w:color w:val="000000"/>
                <w:sz w:val="18"/>
                <w:szCs w:val="18"/>
                <w:lang w:eastAsia="ru-RU"/>
              </w:rPr>
              <w:t>Богучанский</w:t>
            </w:r>
            <w:proofErr w:type="spellEnd"/>
            <w:r w:rsidRPr="00E64C43">
              <w:rPr>
                <w:rFonts w:ascii="Times New Roman" w:eastAsia="Times New Roman" w:hAnsi="Times New Roman"/>
                <w:color w:val="000000"/>
                <w:sz w:val="18"/>
                <w:szCs w:val="18"/>
                <w:lang w:eastAsia="ru-RU"/>
              </w:rPr>
              <w:t xml:space="preserve"> район»</w:t>
            </w:r>
          </w:p>
          <w:p w:rsidR="00E64C43" w:rsidRPr="00E64C43" w:rsidRDefault="00E64C43" w:rsidP="00E64C43">
            <w:pPr>
              <w:spacing w:after="0" w:line="240" w:lineRule="auto"/>
              <w:jc w:val="right"/>
              <w:rPr>
                <w:rFonts w:ascii="Times New Roman" w:eastAsia="Times New Roman" w:hAnsi="Times New Roman"/>
                <w:color w:val="000000"/>
                <w:sz w:val="18"/>
                <w:szCs w:val="18"/>
                <w:lang w:eastAsia="ru-RU"/>
              </w:rPr>
            </w:pPr>
            <w:r w:rsidRPr="00E64C43">
              <w:rPr>
                <w:rFonts w:ascii="Times New Roman" w:eastAsia="Times New Roman" w:hAnsi="Times New Roman"/>
                <w:color w:val="000000"/>
                <w:sz w:val="18"/>
                <w:szCs w:val="18"/>
                <w:lang w:eastAsia="ru-RU"/>
              </w:rPr>
              <w:t xml:space="preserve"> на 2014-2018 годы</w:t>
            </w:r>
          </w:p>
        </w:tc>
      </w:tr>
    </w:tbl>
    <w:p w:rsidR="00B80487" w:rsidRDefault="00B80487" w:rsidP="00B80487">
      <w:pPr>
        <w:spacing w:after="0" w:line="240" w:lineRule="auto"/>
        <w:jc w:val="both"/>
        <w:rPr>
          <w:rFonts w:ascii="Times New Roman" w:eastAsia="Times New Roman" w:hAnsi="Times New Roman"/>
          <w:sz w:val="20"/>
          <w:szCs w:val="20"/>
          <w:lang w:eastAsia="ru-RU"/>
        </w:rPr>
      </w:pPr>
    </w:p>
    <w:p w:rsidR="00E64C43" w:rsidRPr="00E64C43" w:rsidRDefault="00E64C43" w:rsidP="00E64C43">
      <w:pPr>
        <w:spacing w:after="0" w:line="240" w:lineRule="auto"/>
        <w:jc w:val="center"/>
        <w:rPr>
          <w:rFonts w:ascii="Times New Roman" w:eastAsia="Times New Roman" w:hAnsi="Times New Roman"/>
          <w:sz w:val="20"/>
          <w:szCs w:val="20"/>
          <w:lang w:eastAsia="ru-RU"/>
        </w:rPr>
      </w:pPr>
      <w:r w:rsidRPr="00E64C43">
        <w:rPr>
          <w:rFonts w:ascii="Times New Roman" w:eastAsia="Times New Roman" w:hAnsi="Times New Roman"/>
          <w:sz w:val="20"/>
          <w:szCs w:val="20"/>
          <w:lang w:eastAsia="ru-RU"/>
        </w:rPr>
        <w:t>Перечень мероприятий подпрограммы</w:t>
      </w:r>
    </w:p>
    <w:p w:rsidR="00B80487" w:rsidRPr="00B80487" w:rsidRDefault="00B80487" w:rsidP="00B80487">
      <w:pPr>
        <w:spacing w:after="0" w:line="240" w:lineRule="auto"/>
        <w:jc w:val="both"/>
        <w:rPr>
          <w:rFonts w:ascii="Times New Roman" w:eastAsia="Times New Roman" w:hAnsi="Times New Roman"/>
          <w:sz w:val="20"/>
          <w:szCs w:val="20"/>
          <w:lang w:eastAsia="ru-RU"/>
        </w:rPr>
      </w:pPr>
    </w:p>
    <w:tbl>
      <w:tblPr>
        <w:tblW w:w="5000" w:type="pct"/>
        <w:tblLook w:val="04A0"/>
      </w:tblPr>
      <w:tblGrid>
        <w:gridCol w:w="973"/>
        <w:gridCol w:w="840"/>
        <w:gridCol w:w="417"/>
        <w:gridCol w:w="400"/>
        <w:gridCol w:w="636"/>
        <w:gridCol w:w="342"/>
        <w:gridCol w:w="815"/>
        <w:gridCol w:w="699"/>
        <w:gridCol w:w="699"/>
        <w:gridCol w:w="699"/>
        <w:gridCol w:w="699"/>
        <w:gridCol w:w="699"/>
        <w:gridCol w:w="741"/>
        <w:gridCol w:w="911"/>
      </w:tblGrid>
      <w:tr w:rsidR="00E64C43" w:rsidRPr="00E64C43" w:rsidTr="00E64C43">
        <w:trPr>
          <w:trHeight w:val="20"/>
        </w:trPr>
        <w:tc>
          <w:tcPr>
            <w:tcW w:w="650" w:type="pct"/>
            <w:vMerge w:val="restart"/>
            <w:tcBorders>
              <w:top w:val="single" w:sz="4" w:space="0" w:color="auto"/>
              <w:left w:val="single" w:sz="4" w:space="0" w:color="auto"/>
              <w:bottom w:val="nil"/>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Наименование  программы, подпрограммы</w:t>
            </w:r>
          </w:p>
        </w:tc>
        <w:tc>
          <w:tcPr>
            <w:tcW w:w="597" w:type="pct"/>
            <w:vMerge w:val="restart"/>
            <w:tcBorders>
              <w:top w:val="single" w:sz="4" w:space="0" w:color="auto"/>
              <w:left w:val="single" w:sz="4" w:space="0" w:color="auto"/>
              <w:bottom w:val="nil"/>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xml:space="preserve">ГРБС </w:t>
            </w:r>
          </w:p>
        </w:tc>
        <w:tc>
          <w:tcPr>
            <w:tcW w:w="1053" w:type="pct"/>
            <w:gridSpan w:val="4"/>
            <w:tcBorders>
              <w:top w:val="single" w:sz="4" w:space="0" w:color="auto"/>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Код бюджетной классификации</w:t>
            </w:r>
          </w:p>
        </w:tc>
        <w:tc>
          <w:tcPr>
            <w:tcW w:w="491" w:type="pct"/>
            <w:tcBorders>
              <w:top w:val="single" w:sz="4" w:space="0" w:color="auto"/>
              <w:left w:val="nil"/>
              <w:bottom w:val="nil"/>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w:t>
            </w:r>
          </w:p>
        </w:tc>
        <w:tc>
          <w:tcPr>
            <w:tcW w:w="1594" w:type="pct"/>
            <w:gridSpan w:val="6"/>
            <w:tcBorders>
              <w:top w:val="single" w:sz="4" w:space="0" w:color="auto"/>
              <w:left w:val="nil"/>
              <w:bottom w:val="nil"/>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Расходы (рублей), годы</w:t>
            </w:r>
          </w:p>
        </w:tc>
        <w:tc>
          <w:tcPr>
            <w:tcW w:w="614" w:type="pct"/>
            <w:vMerge w:val="restart"/>
            <w:tcBorders>
              <w:top w:val="single" w:sz="4" w:space="0" w:color="auto"/>
              <w:left w:val="single" w:sz="4" w:space="0" w:color="auto"/>
              <w:bottom w:val="nil"/>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E64C43" w:rsidRPr="00E64C43" w:rsidTr="00E64C43">
        <w:trPr>
          <w:trHeight w:val="20"/>
        </w:trPr>
        <w:tc>
          <w:tcPr>
            <w:tcW w:w="650" w:type="pct"/>
            <w:vMerge/>
            <w:tcBorders>
              <w:top w:val="single" w:sz="4" w:space="0" w:color="auto"/>
              <w:left w:val="single" w:sz="4" w:space="0" w:color="auto"/>
              <w:bottom w:val="nil"/>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
        </w:tc>
        <w:tc>
          <w:tcPr>
            <w:tcW w:w="597" w:type="pct"/>
            <w:vMerge/>
            <w:tcBorders>
              <w:top w:val="single" w:sz="4" w:space="0" w:color="auto"/>
              <w:left w:val="single" w:sz="4" w:space="0" w:color="auto"/>
              <w:bottom w:val="nil"/>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
        </w:tc>
        <w:tc>
          <w:tcPr>
            <w:tcW w:w="236" w:type="pct"/>
            <w:tcBorders>
              <w:top w:val="nil"/>
              <w:left w:val="nil"/>
              <w:bottom w:val="nil"/>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ГРБС</w:t>
            </w:r>
          </w:p>
        </w:tc>
        <w:tc>
          <w:tcPr>
            <w:tcW w:w="221" w:type="pct"/>
            <w:tcBorders>
              <w:top w:val="nil"/>
              <w:left w:val="nil"/>
              <w:bottom w:val="nil"/>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proofErr w:type="spellStart"/>
            <w:r w:rsidRPr="00E64C43">
              <w:rPr>
                <w:rFonts w:ascii="Times New Roman" w:eastAsia="Times New Roman" w:hAnsi="Times New Roman"/>
                <w:sz w:val="14"/>
                <w:szCs w:val="14"/>
                <w:lang w:eastAsia="ru-RU"/>
              </w:rPr>
              <w:t>РзПр</w:t>
            </w:r>
            <w:proofErr w:type="spellEnd"/>
          </w:p>
        </w:tc>
        <w:tc>
          <w:tcPr>
            <w:tcW w:w="424" w:type="pct"/>
            <w:tcBorders>
              <w:top w:val="nil"/>
              <w:left w:val="nil"/>
              <w:bottom w:val="nil"/>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ЦСР</w:t>
            </w:r>
          </w:p>
        </w:tc>
        <w:tc>
          <w:tcPr>
            <w:tcW w:w="173" w:type="pct"/>
            <w:tcBorders>
              <w:top w:val="nil"/>
              <w:left w:val="nil"/>
              <w:bottom w:val="nil"/>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ВР</w:t>
            </w:r>
          </w:p>
        </w:tc>
        <w:tc>
          <w:tcPr>
            <w:tcW w:w="491" w:type="pct"/>
            <w:tcBorders>
              <w:top w:val="single" w:sz="4" w:space="0" w:color="auto"/>
              <w:left w:val="nil"/>
              <w:bottom w:val="nil"/>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источник финансирования</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2014 год</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2015 год</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2016 год</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2017 год</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2018 год</w:t>
            </w:r>
          </w:p>
        </w:tc>
        <w:tc>
          <w:tcPr>
            <w:tcW w:w="282" w:type="pct"/>
            <w:tcBorders>
              <w:top w:val="single" w:sz="4" w:space="0" w:color="auto"/>
              <w:left w:val="nil"/>
              <w:bottom w:val="nil"/>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xml:space="preserve">Итого на период </w:t>
            </w:r>
          </w:p>
        </w:tc>
        <w:tc>
          <w:tcPr>
            <w:tcW w:w="614" w:type="pct"/>
            <w:vMerge/>
            <w:tcBorders>
              <w:top w:val="single" w:sz="4" w:space="0" w:color="auto"/>
              <w:left w:val="single" w:sz="4" w:space="0" w:color="auto"/>
              <w:bottom w:val="nil"/>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
        </w:tc>
      </w:tr>
      <w:tr w:rsidR="00E64C43" w:rsidRPr="00E64C43" w:rsidTr="00E64C43">
        <w:trPr>
          <w:trHeight w:val="20"/>
        </w:trPr>
        <w:tc>
          <w:tcPr>
            <w:tcW w:w="6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1</w:t>
            </w:r>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3</w:t>
            </w:r>
          </w:p>
        </w:tc>
        <w:tc>
          <w:tcPr>
            <w:tcW w:w="221" w:type="pct"/>
            <w:tcBorders>
              <w:top w:val="single" w:sz="4" w:space="0" w:color="auto"/>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4</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5</w:t>
            </w:r>
          </w:p>
        </w:tc>
        <w:tc>
          <w:tcPr>
            <w:tcW w:w="173" w:type="pct"/>
            <w:tcBorders>
              <w:top w:val="single" w:sz="4" w:space="0" w:color="auto"/>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6</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7</w:t>
            </w:r>
          </w:p>
        </w:tc>
        <w:tc>
          <w:tcPr>
            <w:tcW w:w="26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8</w:t>
            </w:r>
          </w:p>
        </w:tc>
        <w:tc>
          <w:tcPr>
            <w:tcW w:w="26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9</w:t>
            </w:r>
          </w:p>
        </w:tc>
        <w:tc>
          <w:tcPr>
            <w:tcW w:w="26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10</w:t>
            </w:r>
          </w:p>
        </w:tc>
        <w:tc>
          <w:tcPr>
            <w:tcW w:w="26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11</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12</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13</w:t>
            </w:r>
          </w:p>
        </w:tc>
      </w:tr>
      <w:tr w:rsidR="00E64C43" w:rsidRPr="00E64C43" w:rsidTr="00E64C43">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E64C43" w:rsidRPr="00E64C43" w:rsidTr="00E64C43">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xml:space="preserve">Подпрограмма  «Реконструкция и капитальный ремонт объектов коммунальной инфраструктуры муниципального образования </w:t>
            </w:r>
            <w:proofErr w:type="spellStart"/>
            <w:r w:rsidRPr="00E64C43">
              <w:rPr>
                <w:rFonts w:ascii="Times New Roman" w:eastAsia="Times New Roman" w:hAnsi="Times New Roman"/>
                <w:sz w:val="14"/>
                <w:szCs w:val="14"/>
                <w:lang w:eastAsia="ru-RU"/>
              </w:rPr>
              <w:t>Богучанский</w:t>
            </w:r>
            <w:proofErr w:type="spellEnd"/>
            <w:r w:rsidRPr="00E64C43">
              <w:rPr>
                <w:rFonts w:ascii="Times New Roman" w:eastAsia="Times New Roman" w:hAnsi="Times New Roman"/>
                <w:sz w:val="14"/>
                <w:szCs w:val="14"/>
                <w:lang w:eastAsia="ru-RU"/>
              </w:rPr>
              <w:t xml:space="preserve"> район» на 2014-2018 годы</w:t>
            </w:r>
          </w:p>
        </w:tc>
      </w:tr>
      <w:tr w:rsidR="00E64C43" w:rsidRPr="00E64C43" w:rsidTr="00E64C43">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xml:space="preserve">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w:t>
            </w:r>
            <w:proofErr w:type="spellStart"/>
            <w:r w:rsidRPr="00E64C43">
              <w:rPr>
                <w:rFonts w:ascii="Times New Roman" w:eastAsia="Times New Roman" w:hAnsi="Times New Roman"/>
                <w:sz w:val="14"/>
                <w:szCs w:val="14"/>
                <w:lang w:eastAsia="ru-RU"/>
              </w:rPr>
              <w:t>Богучанский</w:t>
            </w:r>
            <w:proofErr w:type="spellEnd"/>
            <w:r w:rsidRPr="00E64C43">
              <w:rPr>
                <w:rFonts w:ascii="Times New Roman" w:eastAsia="Times New Roman" w:hAnsi="Times New Roman"/>
                <w:sz w:val="14"/>
                <w:szCs w:val="14"/>
                <w:lang w:eastAsia="ru-RU"/>
              </w:rPr>
              <w:t xml:space="preserve"> район</w:t>
            </w:r>
          </w:p>
        </w:tc>
      </w:tr>
      <w:tr w:rsidR="00E64C43" w:rsidRPr="00E64C43" w:rsidTr="00E64C43">
        <w:trPr>
          <w:trHeight w:val="20"/>
        </w:trPr>
        <w:tc>
          <w:tcPr>
            <w:tcW w:w="5000"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xml:space="preserve">Задача 1. Обеспечение надежной эксплуатации объектов коммунальной инфраструктуры муниципального образования </w:t>
            </w:r>
            <w:proofErr w:type="spellStart"/>
            <w:r w:rsidRPr="00E64C43">
              <w:rPr>
                <w:rFonts w:ascii="Times New Roman" w:eastAsia="Times New Roman" w:hAnsi="Times New Roman"/>
                <w:sz w:val="14"/>
                <w:szCs w:val="14"/>
                <w:lang w:eastAsia="ru-RU"/>
              </w:rPr>
              <w:t>Богучанский</w:t>
            </w:r>
            <w:proofErr w:type="spellEnd"/>
            <w:r w:rsidRPr="00E64C43">
              <w:rPr>
                <w:rFonts w:ascii="Times New Roman" w:eastAsia="Times New Roman" w:hAnsi="Times New Roman"/>
                <w:sz w:val="14"/>
                <w:szCs w:val="14"/>
                <w:lang w:eastAsia="ru-RU"/>
              </w:rPr>
              <w:t xml:space="preserve"> район</w:t>
            </w:r>
          </w:p>
        </w:tc>
      </w:tr>
      <w:tr w:rsidR="00E64C43" w:rsidRPr="00E64C43" w:rsidTr="00E64C43">
        <w:trPr>
          <w:trHeight w:val="20"/>
        </w:trPr>
        <w:tc>
          <w:tcPr>
            <w:tcW w:w="650" w:type="pct"/>
            <w:vMerge w:val="restart"/>
            <w:tcBorders>
              <w:top w:val="nil"/>
              <w:left w:val="single" w:sz="4" w:space="0" w:color="auto"/>
              <w:bottom w:val="single" w:sz="4" w:space="0" w:color="000000"/>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 xml:space="preserve">1.1. </w:t>
            </w:r>
            <w:r>
              <w:rPr>
                <w:rFonts w:ascii="Times New Roman" w:eastAsia="Times New Roman" w:hAnsi="Times New Roman"/>
                <w:color w:val="000000"/>
                <w:sz w:val="14"/>
                <w:szCs w:val="14"/>
                <w:lang w:eastAsia="ru-RU"/>
              </w:rPr>
              <w:t xml:space="preserve">Капитальный ремонт сетей </w:t>
            </w:r>
            <w:proofErr w:type="spellStart"/>
            <w:r>
              <w:rPr>
                <w:rFonts w:ascii="Times New Roman" w:eastAsia="Times New Roman" w:hAnsi="Times New Roman"/>
                <w:color w:val="000000"/>
                <w:sz w:val="14"/>
                <w:szCs w:val="14"/>
                <w:lang w:eastAsia="ru-RU"/>
              </w:rPr>
              <w:t>тепло</w:t>
            </w:r>
            <w:r w:rsidRPr="00E64C43">
              <w:rPr>
                <w:rFonts w:ascii="Times New Roman" w:eastAsia="Times New Roman" w:hAnsi="Times New Roman"/>
                <w:color w:val="000000"/>
                <w:sz w:val="14"/>
                <w:szCs w:val="14"/>
                <w:lang w:eastAsia="ru-RU"/>
              </w:rPr>
              <w:t>водоснабжения</w:t>
            </w:r>
            <w:proofErr w:type="spellEnd"/>
          </w:p>
        </w:tc>
        <w:tc>
          <w:tcPr>
            <w:tcW w:w="597" w:type="pct"/>
            <w:vMerge w:val="restart"/>
            <w:tcBorders>
              <w:top w:val="nil"/>
              <w:left w:val="single" w:sz="4" w:space="0" w:color="auto"/>
              <w:bottom w:val="nil"/>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МКУ «Муниципальная служба Заказчика»</w:t>
            </w:r>
          </w:p>
        </w:tc>
        <w:tc>
          <w:tcPr>
            <w:tcW w:w="236"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830</w:t>
            </w:r>
          </w:p>
        </w:tc>
        <w:tc>
          <w:tcPr>
            <w:tcW w:w="221"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0502</w:t>
            </w:r>
          </w:p>
        </w:tc>
        <w:tc>
          <w:tcPr>
            <w:tcW w:w="424"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0358000</w:t>
            </w:r>
          </w:p>
        </w:tc>
        <w:tc>
          <w:tcPr>
            <w:tcW w:w="173"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243</w:t>
            </w:r>
          </w:p>
        </w:tc>
        <w:tc>
          <w:tcPr>
            <w:tcW w:w="491"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районный бюджет</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12 571 018,09</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21 005 416,29</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33 576 434,38</w:t>
            </w:r>
          </w:p>
        </w:tc>
        <w:tc>
          <w:tcPr>
            <w:tcW w:w="614"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xml:space="preserve">Капитальный ремонт сетей  </w:t>
            </w:r>
            <w:proofErr w:type="spellStart"/>
            <w:r w:rsidRPr="00E64C43">
              <w:rPr>
                <w:rFonts w:ascii="Times New Roman" w:eastAsia="Times New Roman" w:hAnsi="Times New Roman"/>
                <w:sz w:val="14"/>
                <w:szCs w:val="14"/>
                <w:lang w:eastAsia="ru-RU"/>
              </w:rPr>
              <w:t>тепл</w:t>
            </w:r>
            <w:proofErr w:type="gramStart"/>
            <w:r w:rsidRPr="00E64C43">
              <w:rPr>
                <w:rFonts w:ascii="Times New Roman" w:eastAsia="Times New Roman" w:hAnsi="Times New Roman"/>
                <w:sz w:val="14"/>
                <w:szCs w:val="14"/>
                <w:lang w:eastAsia="ru-RU"/>
              </w:rPr>
              <w:t>о-</w:t>
            </w:r>
            <w:proofErr w:type="gramEnd"/>
            <w:r w:rsidRPr="00E64C43">
              <w:rPr>
                <w:rFonts w:ascii="Times New Roman" w:eastAsia="Times New Roman" w:hAnsi="Times New Roman"/>
                <w:sz w:val="14"/>
                <w:szCs w:val="14"/>
                <w:lang w:eastAsia="ru-RU"/>
              </w:rPr>
              <w:t>,водоснабжения</w:t>
            </w:r>
            <w:proofErr w:type="spellEnd"/>
            <w:r w:rsidRPr="00E64C43">
              <w:rPr>
                <w:rFonts w:ascii="Times New Roman" w:eastAsia="Times New Roman" w:hAnsi="Times New Roman"/>
                <w:sz w:val="14"/>
                <w:szCs w:val="14"/>
                <w:lang w:eastAsia="ru-RU"/>
              </w:rPr>
              <w:t xml:space="preserve">  2014г -2,048 км; 2015г - 2,165 км.</w:t>
            </w:r>
          </w:p>
        </w:tc>
      </w:tr>
      <w:tr w:rsidR="00E64C43" w:rsidRPr="00E64C43" w:rsidTr="00E64C43">
        <w:trPr>
          <w:trHeight w:val="20"/>
        </w:trPr>
        <w:tc>
          <w:tcPr>
            <w:tcW w:w="650" w:type="pct"/>
            <w:vMerge/>
            <w:tcBorders>
              <w:top w:val="nil"/>
              <w:left w:val="single" w:sz="4" w:space="0" w:color="auto"/>
              <w:bottom w:val="single" w:sz="4" w:space="0" w:color="000000"/>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color w:val="000000"/>
                <w:sz w:val="14"/>
                <w:szCs w:val="14"/>
                <w:lang w:eastAsia="ru-RU"/>
              </w:rPr>
            </w:pPr>
          </w:p>
        </w:tc>
        <w:tc>
          <w:tcPr>
            <w:tcW w:w="597" w:type="pct"/>
            <w:vMerge/>
            <w:tcBorders>
              <w:top w:val="nil"/>
              <w:left w:val="single" w:sz="4" w:space="0" w:color="auto"/>
              <w:bottom w:val="nil"/>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
        </w:tc>
        <w:tc>
          <w:tcPr>
            <w:tcW w:w="236"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830</w:t>
            </w:r>
          </w:p>
        </w:tc>
        <w:tc>
          <w:tcPr>
            <w:tcW w:w="221"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0502</w:t>
            </w:r>
          </w:p>
        </w:tc>
        <w:tc>
          <w:tcPr>
            <w:tcW w:w="424" w:type="pct"/>
            <w:tcBorders>
              <w:top w:val="nil"/>
              <w:left w:val="nil"/>
              <w:bottom w:val="nil"/>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0350080000</w:t>
            </w:r>
          </w:p>
        </w:tc>
        <w:tc>
          <w:tcPr>
            <w:tcW w:w="173"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243</w:t>
            </w:r>
          </w:p>
        </w:tc>
        <w:tc>
          <w:tcPr>
            <w:tcW w:w="491"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районный бюджет</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10 218 101,66</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10 218 101,66</w:t>
            </w:r>
          </w:p>
        </w:tc>
        <w:tc>
          <w:tcPr>
            <w:tcW w:w="614"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xml:space="preserve">Капитальный ремонт сетей  </w:t>
            </w:r>
            <w:proofErr w:type="spellStart"/>
            <w:r w:rsidRPr="00E64C43">
              <w:rPr>
                <w:rFonts w:ascii="Times New Roman" w:eastAsia="Times New Roman" w:hAnsi="Times New Roman"/>
                <w:sz w:val="14"/>
                <w:szCs w:val="14"/>
                <w:lang w:eastAsia="ru-RU"/>
              </w:rPr>
              <w:t>тепл</w:t>
            </w:r>
            <w:proofErr w:type="gramStart"/>
            <w:r w:rsidRPr="00E64C43">
              <w:rPr>
                <w:rFonts w:ascii="Times New Roman" w:eastAsia="Times New Roman" w:hAnsi="Times New Roman"/>
                <w:sz w:val="14"/>
                <w:szCs w:val="14"/>
                <w:lang w:eastAsia="ru-RU"/>
              </w:rPr>
              <w:t>о-</w:t>
            </w:r>
            <w:proofErr w:type="gramEnd"/>
            <w:r w:rsidRPr="00E64C43">
              <w:rPr>
                <w:rFonts w:ascii="Times New Roman" w:eastAsia="Times New Roman" w:hAnsi="Times New Roman"/>
                <w:sz w:val="14"/>
                <w:szCs w:val="14"/>
                <w:lang w:eastAsia="ru-RU"/>
              </w:rPr>
              <w:t>,водоснабжения</w:t>
            </w:r>
            <w:proofErr w:type="spellEnd"/>
            <w:r w:rsidRPr="00E64C43">
              <w:rPr>
                <w:rFonts w:ascii="Times New Roman" w:eastAsia="Times New Roman" w:hAnsi="Times New Roman"/>
                <w:sz w:val="14"/>
                <w:szCs w:val="14"/>
                <w:lang w:eastAsia="ru-RU"/>
              </w:rPr>
              <w:t xml:space="preserve">  2016г - 0,805 км.</w:t>
            </w:r>
          </w:p>
        </w:tc>
      </w:tr>
      <w:tr w:rsidR="00E64C43" w:rsidRPr="00E64C43" w:rsidTr="00E64C43">
        <w:trPr>
          <w:trHeight w:val="20"/>
        </w:trPr>
        <w:tc>
          <w:tcPr>
            <w:tcW w:w="650" w:type="pct"/>
            <w:vMerge w:val="restart"/>
            <w:tcBorders>
              <w:top w:val="nil"/>
              <w:left w:val="single" w:sz="4" w:space="0" w:color="auto"/>
              <w:bottom w:val="single" w:sz="4" w:space="0" w:color="000000"/>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1.2. Капитальный ремонт сетей водоснабжения</w:t>
            </w:r>
          </w:p>
        </w:tc>
        <w:tc>
          <w:tcPr>
            <w:tcW w:w="597" w:type="pct"/>
            <w:vMerge/>
            <w:tcBorders>
              <w:top w:val="nil"/>
              <w:left w:val="single" w:sz="4" w:space="0" w:color="auto"/>
              <w:bottom w:val="nil"/>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
        </w:tc>
        <w:tc>
          <w:tcPr>
            <w:tcW w:w="236"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830</w:t>
            </w:r>
          </w:p>
        </w:tc>
        <w:tc>
          <w:tcPr>
            <w:tcW w:w="221"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0502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0358000</w:t>
            </w:r>
          </w:p>
        </w:tc>
        <w:tc>
          <w:tcPr>
            <w:tcW w:w="173"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243</w:t>
            </w:r>
          </w:p>
        </w:tc>
        <w:tc>
          <w:tcPr>
            <w:tcW w:w="491"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районный бюджет</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2 900 000,00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2 943 000,00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5 843 000,00</w:t>
            </w:r>
          </w:p>
        </w:tc>
        <w:tc>
          <w:tcPr>
            <w:tcW w:w="614"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Капитальный ремонт сетей  водоснабжения  2014г-2,36 км; 2015г- 1,35 км.</w:t>
            </w:r>
          </w:p>
        </w:tc>
      </w:tr>
      <w:tr w:rsidR="00E64C43" w:rsidRPr="00E64C43" w:rsidTr="00E64C43">
        <w:trPr>
          <w:trHeight w:val="20"/>
        </w:trPr>
        <w:tc>
          <w:tcPr>
            <w:tcW w:w="650" w:type="pct"/>
            <w:vMerge/>
            <w:tcBorders>
              <w:top w:val="nil"/>
              <w:left w:val="single" w:sz="4" w:space="0" w:color="auto"/>
              <w:bottom w:val="single" w:sz="4" w:space="0" w:color="000000"/>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color w:val="000000"/>
                <w:sz w:val="14"/>
                <w:szCs w:val="14"/>
                <w:lang w:eastAsia="ru-RU"/>
              </w:rPr>
            </w:pPr>
          </w:p>
        </w:tc>
        <w:tc>
          <w:tcPr>
            <w:tcW w:w="597" w:type="pct"/>
            <w:vMerge/>
            <w:tcBorders>
              <w:top w:val="nil"/>
              <w:left w:val="single" w:sz="4" w:space="0" w:color="auto"/>
              <w:bottom w:val="nil"/>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
        </w:tc>
        <w:tc>
          <w:tcPr>
            <w:tcW w:w="236"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830</w:t>
            </w:r>
          </w:p>
        </w:tc>
        <w:tc>
          <w:tcPr>
            <w:tcW w:w="221"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0502</w:t>
            </w:r>
          </w:p>
        </w:tc>
        <w:tc>
          <w:tcPr>
            <w:tcW w:w="424" w:type="pct"/>
            <w:tcBorders>
              <w:top w:val="nil"/>
              <w:left w:val="nil"/>
              <w:bottom w:val="nil"/>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0350080000</w:t>
            </w:r>
          </w:p>
        </w:tc>
        <w:tc>
          <w:tcPr>
            <w:tcW w:w="173"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243</w:t>
            </w:r>
          </w:p>
        </w:tc>
        <w:tc>
          <w:tcPr>
            <w:tcW w:w="491"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районный бюджет</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1 000 000,00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1 000 000,00</w:t>
            </w:r>
          </w:p>
        </w:tc>
        <w:tc>
          <w:tcPr>
            <w:tcW w:w="614"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Капитальный ремонт сетей  водоснабжения  2016г- 0,23 км.</w:t>
            </w:r>
          </w:p>
        </w:tc>
      </w:tr>
      <w:tr w:rsidR="00E64C43" w:rsidRPr="00E64C43" w:rsidTr="00E64C43">
        <w:trPr>
          <w:trHeight w:val="20"/>
        </w:trPr>
        <w:tc>
          <w:tcPr>
            <w:tcW w:w="650" w:type="pct"/>
            <w:vMerge w:val="restart"/>
            <w:tcBorders>
              <w:top w:val="nil"/>
              <w:left w:val="single" w:sz="4" w:space="0" w:color="auto"/>
              <w:bottom w:val="single" w:sz="4" w:space="0" w:color="000000"/>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1.3. Капитальный ремонт котлов</w:t>
            </w:r>
          </w:p>
        </w:tc>
        <w:tc>
          <w:tcPr>
            <w:tcW w:w="597" w:type="pct"/>
            <w:vMerge/>
            <w:tcBorders>
              <w:top w:val="nil"/>
              <w:left w:val="single" w:sz="4" w:space="0" w:color="auto"/>
              <w:bottom w:val="nil"/>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
        </w:tc>
        <w:tc>
          <w:tcPr>
            <w:tcW w:w="236"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830</w:t>
            </w:r>
          </w:p>
        </w:tc>
        <w:tc>
          <w:tcPr>
            <w:tcW w:w="221"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0502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0358000</w:t>
            </w:r>
          </w:p>
        </w:tc>
        <w:tc>
          <w:tcPr>
            <w:tcW w:w="173"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243</w:t>
            </w:r>
          </w:p>
        </w:tc>
        <w:tc>
          <w:tcPr>
            <w:tcW w:w="491"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районный бюджет</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5 448 110,00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7 041 541,00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12 489 651,00</w:t>
            </w:r>
          </w:p>
        </w:tc>
        <w:tc>
          <w:tcPr>
            <w:tcW w:w="614"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xml:space="preserve">Капитальный ремонт котлов на котельных МО  2014г.-5 </w:t>
            </w:r>
            <w:proofErr w:type="spellStart"/>
            <w:proofErr w:type="gramStart"/>
            <w:r w:rsidRPr="00E64C43">
              <w:rPr>
                <w:rFonts w:ascii="Times New Roman" w:eastAsia="Times New Roman" w:hAnsi="Times New Roman"/>
                <w:sz w:val="14"/>
                <w:szCs w:val="14"/>
                <w:lang w:eastAsia="ru-RU"/>
              </w:rPr>
              <w:t>шт</w:t>
            </w:r>
            <w:proofErr w:type="spellEnd"/>
            <w:proofErr w:type="gramEnd"/>
            <w:r w:rsidRPr="00E64C43">
              <w:rPr>
                <w:rFonts w:ascii="Times New Roman" w:eastAsia="Times New Roman" w:hAnsi="Times New Roman"/>
                <w:sz w:val="14"/>
                <w:szCs w:val="14"/>
                <w:lang w:eastAsia="ru-RU"/>
              </w:rPr>
              <w:t xml:space="preserve">; 2015г-4 </w:t>
            </w:r>
            <w:proofErr w:type="spellStart"/>
            <w:r w:rsidRPr="00E64C43">
              <w:rPr>
                <w:rFonts w:ascii="Times New Roman" w:eastAsia="Times New Roman" w:hAnsi="Times New Roman"/>
                <w:sz w:val="14"/>
                <w:szCs w:val="14"/>
                <w:lang w:eastAsia="ru-RU"/>
              </w:rPr>
              <w:t>шт</w:t>
            </w:r>
            <w:proofErr w:type="spellEnd"/>
          </w:p>
        </w:tc>
      </w:tr>
      <w:tr w:rsidR="00E64C43" w:rsidRPr="00E64C43" w:rsidTr="00E64C43">
        <w:trPr>
          <w:trHeight w:val="20"/>
        </w:trPr>
        <w:tc>
          <w:tcPr>
            <w:tcW w:w="650" w:type="pct"/>
            <w:vMerge/>
            <w:tcBorders>
              <w:top w:val="nil"/>
              <w:left w:val="single" w:sz="4" w:space="0" w:color="auto"/>
              <w:bottom w:val="single" w:sz="4" w:space="0" w:color="000000"/>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color w:val="000000"/>
                <w:sz w:val="14"/>
                <w:szCs w:val="14"/>
                <w:lang w:eastAsia="ru-RU"/>
              </w:rPr>
            </w:pPr>
          </w:p>
        </w:tc>
        <w:tc>
          <w:tcPr>
            <w:tcW w:w="597" w:type="pct"/>
            <w:vMerge/>
            <w:tcBorders>
              <w:top w:val="nil"/>
              <w:left w:val="single" w:sz="4" w:space="0" w:color="auto"/>
              <w:bottom w:val="nil"/>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
        </w:tc>
        <w:tc>
          <w:tcPr>
            <w:tcW w:w="236"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830</w:t>
            </w:r>
          </w:p>
        </w:tc>
        <w:tc>
          <w:tcPr>
            <w:tcW w:w="221"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0502</w:t>
            </w:r>
          </w:p>
        </w:tc>
        <w:tc>
          <w:tcPr>
            <w:tcW w:w="424"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0358236</w:t>
            </w:r>
          </w:p>
        </w:tc>
        <w:tc>
          <w:tcPr>
            <w:tcW w:w="173"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243</w:t>
            </w:r>
          </w:p>
        </w:tc>
        <w:tc>
          <w:tcPr>
            <w:tcW w:w="491"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районный бюджет</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2 500,00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2 500,00</w:t>
            </w:r>
          </w:p>
        </w:tc>
        <w:tc>
          <w:tcPr>
            <w:tcW w:w="614" w:type="pct"/>
            <w:vMerge w:val="restart"/>
            <w:tcBorders>
              <w:top w:val="nil"/>
              <w:left w:val="single" w:sz="4" w:space="0" w:color="auto"/>
              <w:bottom w:val="single" w:sz="4" w:space="0" w:color="000000"/>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В 2015 году капитальный ремонт котлов в котельной № 40 п</w:t>
            </w:r>
            <w:proofErr w:type="gramStart"/>
            <w:r w:rsidRPr="00E64C43">
              <w:rPr>
                <w:rFonts w:ascii="Times New Roman" w:eastAsia="Times New Roman" w:hAnsi="Times New Roman"/>
                <w:color w:val="000000"/>
                <w:sz w:val="14"/>
                <w:szCs w:val="14"/>
                <w:lang w:eastAsia="ru-RU"/>
              </w:rPr>
              <w:t>.Ч</w:t>
            </w:r>
            <w:proofErr w:type="gramEnd"/>
            <w:r w:rsidRPr="00E64C43">
              <w:rPr>
                <w:rFonts w:ascii="Times New Roman" w:eastAsia="Times New Roman" w:hAnsi="Times New Roman"/>
                <w:color w:val="000000"/>
                <w:sz w:val="14"/>
                <w:szCs w:val="14"/>
                <w:lang w:eastAsia="ru-RU"/>
              </w:rPr>
              <w:t>унояр - 2 шт.</w:t>
            </w:r>
          </w:p>
        </w:tc>
      </w:tr>
      <w:tr w:rsidR="00E64C43" w:rsidRPr="00E64C43" w:rsidTr="00E64C43">
        <w:trPr>
          <w:trHeight w:val="20"/>
        </w:trPr>
        <w:tc>
          <w:tcPr>
            <w:tcW w:w="650" w:type="pct"/>
            <w:vMerge/>
            <w:tcBorders>
              <w:top w:val="nil"/>
              <w:left w:val="single" w:sz="4" w:space="0" w:color="auto"/>
              <w:bottom w:val="single" w:sz="4" w:space="0" w:color="000000"/>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color w:val="000000"/>
                <w:sz w:val="14"/>
                <w:szCs w:val="14"/>
                <w:lang w:eastAsia="ru-RU"/>
              </w:rPr>
            </w:pPr>
          </w:p>
        </w:tc>
        <w:tc>
          <w:tcPr>
            <w:tcW w:w="597" w:type="pct"/>
            <w:vMerge/>
            <w:tcBorders>
              <w:top w:val="nil"/>
              <w:left w:val="single" w:sz="4" w:space="0" w:color="auto"/>
              <w:bottom w:val="nil"/>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
        </w:tc>
        <w:tc>
          <w:tcPr>
            <w:tcW w:w="236"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830</w:t>
            </w:r>
          </w:p>
        </w:tc>
        <w:tc>
          <w:tcPr>
            <w:tcW w:w="221"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0502</w:t>
            </w:r>
          </w:p>
        </w:tc>
        <w:tc>
          <w:tcPr>
            <w:tcW w:w="424"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0357745</w:t>
            </w:r>
          </w:p>
        </w:tc>
        <w:tc>
          <w:tcPr>
            <w:tcW w:w="173"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243</w:t>
            </w:r>
          </w:p>
        </w:tc>
        <w:tc>
          <w:tcPr>
            <w:tcW w:w="491"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краевой бюджет</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1 992 500,00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1 992 500,00</w:t>
            </w:r>
          </w:p>
        </w:tc>
        <w:tc>
          <w:tcPr>
            <w:tcW w:w="614" w:type="pct"/>
            <w:vMerge/>
            <w:tcBorders>
              <w:top w:val="nil"/>
              <w:left w:val="single" w:sz="4" w:space="0" w:color="auto"/>
              <w:bottom w:val="single" w:sz="4" w:space="0" w:color="000000"/>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color w:val="000000"/>
                <w:sz w:val="14"/>
                <w:szCs w:val="14"/>
                <w:lang w:eastAsia="ru-RU"/>
              </w:rPr>
            </w:pPr>
          </w:p>
        </w:tc>
      </w:tr>
      <w:tr w:rsidR="00E64C43" w:rsidRPr="00E64C43" w:rsidTr="00E64C43">
        <w:trPr>
          <w:trHeight w:val="20"/>
        </w:trPr>
        <w:tc>
          <w:tcPr>
            <w:tcW w:w="650" w:type="pct"/>
            <w:vMerge/>
            <w:tcBorders>
              <w:top w:val="nil"/>
              <w:left w:val="single" w:sz="4" w:space="0" w:color="auto"/>
              <w:bottom w:val="single" w:sz="4" w:space="0" w:color="000000"/>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color w:val="000000"/>
                <w:sz w:val="14"/>
                <w:szCs w:val="14"/>
                <w:lang w:eastAsia="ru-RU"/>
              </w:rPr>
            </w:pPr>
          </w:p>
        </w:tc>
        <w:tc>
          <w:tcPr>
            <w:tcW w:w="597" w:type="pct"/>
            <w:vMerge/>
            <w:tcBorders>
              <w:top w:val="nil"/>
              <w:left w:val="single" w:sz="4" w:space="0" w:color="auto"/>
              <w:bottom w:val="nil"/>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
        </w:tc>
        <w:tc>
          <w:tcPr>
            <w:tcW w:w="236"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830</w:t>
            </w:r>
          </w:p>
        </w:tc>
        <w:tc>
          <w:tcPr>
            <w:tcW w:w="221"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0502</w:t>
            </w:r>
          </w:p>
        </w:tc>
        <w:tc>
          <w:tcPr>
            <w:tcW w:w="424" w:type="pct"/>
            <w:tcBorders>
              <w:top w:val="nil"/>
              <w:left w:val="nil"/>
              <w:bottom w:val="nil"/>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0350080000</w:t>
            </w:r>
          </w:p>
        </w:tc>
        <w:tc>
          <w:tcPr>
            <w:tcW w:w="173"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243</w:t>
            </w:r>
          </w:p>
        </w:tc>
        <w:tc>
          <w:tcPr>
            <w:tcW w:w="491"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районный бюджет</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2 458 273,00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2 458 273,00</w:t>
            </w:r>
          </w:p>
        </w:tc>
        <w:tc>
          <w:tcPr>
            <w:tcW w:w="614"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xml:space="preserve">Капитальный ремонт котлов на </w:t>
            </w:r>
            <w:r w:rsidRPr="00E64C43">
              <w:rPr>
                <w:rFonts w:ascii="Times New Roman" w:eastAsia="Times New Roman" w:hAnsi="Times New Roman"/>
                <w:sz w:val="14"/>
                <w:szCs w:val="14"/>
                <w:lang w:eastAsia="ru-RU"/>
              </w:rPr>
              <w:lastRenderedPageBreak/>
              <w:t xml:space="preserve">котельных МО  2016г-1 </w:t>
            </w:r>
            <w:proofErr w:type="spellStart"/>
            <w:proofErr w:type="gramStart"/>
            <w:r w:rsidRPr="00E64C43">
              <w:rPr>
                <w:rFonts w:ascii="Times New Roman" w:eastAsia="Times New Roman" w:hAnsi="Times New Roman"/>
                <w:sz w:val="14"/>
                <w:szCs w:val="14"/>
                <w:lang w:eastAsia="ru-RU"/>
              </w:rPr>
              <w:t>шт</w:t>
            </w:r>
            <w:proofErr w:type="spellEnd"/>
            <w:proofErr w:type="gramEnd"/>
          </w:p>
        </w:tc>
      </w:tr>
      <w:tr w:rsidR="00E64C43" w:rsidRPr="00E64C43" w:rsidTr="00E64C43">
        <w:trPr>
          <w:trHeight w:val="20"/>
        </w:trPr>
        <w:tc>
          <w:tcPr>
            <w:tcW w:w="650" w:type="pct"/>
            <w:vMerge w:val="restart"/>
            <w:tcBorders>
              <w:top w:val="nil"/>
              <w:left w:val="single" w:sz="4" w:space="0" w:color="auto"/>
              <w:bottom w:val="single" w:sz="4" w:space="0" w:color="000000"/>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lastRenderedPageBreak/>
              <w:t>1.4. Капитальный ремонт объектов водоснабжения и водоотведения</w:t>
            </w:r>
          </w:p>
        </w:tc>
        <w:tc>
          <w:tcPr>
            <w:tcW w:w="597" w:type="pct"/>
            <w:vMerge/>
            <w:tcBorders>
              <w:top w:val="nil"/>
              <w:left w:val="single" w:sz="4" w:space="0" w:color="auto"/>
              <w:bottom w:val="nil"/>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
        </w:tc>
        <w:tc>
          <w:tcPr>
            <w:tcW w:w="236"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830</w:t>
            </w:r>
          </w:p>
        </w:tc>
        <w:tc>
          <w:tcPr>
            <w:tcW w:w="221"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0502</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0358000</w:t>
            </w:r>
          </w:p>
        </w:tc>
        <w:tc>
          <w:tcPr>
            <w:tcW w:w="173"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243</w:t>
            </w:r>
          </w:p>
        </w:tc>
        <w:tc>
          <w:tcPr>
            <w:tcW w:w="491"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районный бюджет</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2 664 125,01</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2 710 158,11</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5 374 283,12</w:t>
            </w:r>
          </w:p>
        </w:tc>
        <w:tc>
          <w:tcPr>
            <w:tcW w:w="614"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xml:space="preserve">В 2014 году капитальный ремонт </w:t>
            </w:r>
            <w:proofErr w:type="spellStart"/>
            <w:r w:rsidRPr="00E64C43">
              <w:rPr>
                <w:rFonts w:ascii="Times New Roman" w:eastAsia="Times New Roman" w:hAnsi="Times New Roman"/>
                <w:sz w:val="14"/>
                <w:szCs w:val="14"/>
                <w:lang w:eastAsia="ru-RU"/>
              </w:rPr>
              <w:t>водобашен</w:t>
            </w:r>
            <w:proofErr w:type="spellEnd"/>
            <w:r w:rsidRPr="00E64C43">
              <w:rPr>
                <w:rFonts w:ascii="Times New Roman" w:eastAsia="Times New Roman" w:hAnsi="Times New Roman"/>
                <w:sz w:val="14"/>
                <w:szCs w:val="14"/>
                <w:lang w:eastAsia="ru-RU"/>
              </w:rPr>
              <w:t xml:space="preserve"> - 3 ед., разработка проектов и устройство зон санитарной охраны водозаборных сооружений, капитальный ремонт канализационных колодцев - 10 ед.                                                                                                                                                                                              В 2015 году капитальный ремонт </w:t>
            </w:r>
            <w:proofErr w:type="spellStart"/>
            <w:r w:rsidRPr="00E64C43">
              <w:rPr>
                <w:rFonts w:ascii="Times New Roman" w:eastAsia="Times New Roman" w:hAnsi="Times New Roman"/>
                <w:sz w:val="14"/>
                <w:szCs w:val="14"/>
                <w:lang w:eastAsia="ru-RU"/>
              </w:rPr>
              <w:t>водобашен</w:t>
            </w:r>
            <w:proofErr w:type="spellEnd"/>
            <w:r w:rsidRPr="00E64C43">
              <w:rPr>
                <w:rFonts w:ascii="Times New Roman" w:eastAsia="Times New Roman" w:hAnsi="Times New Roman"/>
                <w:sz w:val="14"/>
                <w:szCs w:val="14"/>
                <w:lang w:eastAsia="ru-RU"/>
              </w:rPr>
              <w:t xml:space="preserve"> - 5 ед.</w:t>
            </w:r>
          </w:p>
        </w:tc>
      </w:tr>
      <w:tr w:rsidR="00E64C43" w:rsidRPr="00E64C43" w:rsidTr="00E64C43">
        <w:trPr>
          <w:trHeight w:val="20"/>
        </w:trPr>
        <w:tc>
          <w:tcPr>
            <w:tcW w:w="650" w:type="pct"/>
            <w:vMerge/>
            <w:tcBorders>
              <w:top w:val="nil"/>
              <w:left w:val="single" w:sz="4" w:space="0" w:color="auto"/>
              <w:bottom w:val="single" w:sz="4" w:space="0" w:color="000000"/>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color w:val="000000"/>
                <w:sz w:val="14"/>
                <w:szCs w:val="14"/>
                <w:lang w:eastAsia="ru-RU"/>
              </w:rPr>
            </w:pPr>
          </w:p>
        </w:tc>
        <w:tc>
          <w:tcPr>
            <w:tcW w:w="597" w:type="pct"/>
            <w:vMerge/>
            <w:tcBorders>
              <w:top w:val="nil"/>
              <w:left w:val="single" w:sz="4" w:space="0" w:color="auto"/>
              <w:bottom w:val="nil"/>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
        </w:tc>
        <w:tc>
          <w:tcPr>
            <w:tcW w:w="236"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830</w:t>
            </w:r>
          </w:p>
        </w:tc>
        <w:tc>
          <w:tcPr>
            <w:tcW w:w="221"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0502</w:t>
            </w:r>
          </w:p>
        </w:tc>
        <w:tc>
          <w:tcPr>
            <w:tcW w:w="424"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0350080000</w:t>
            </w:r>
          </w:p>
        </w:tc>
        <w:tc>
          <w:tcPr>
            <w:tcW w:w="173"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243</w:t>
            </w:r>
          </w:p>
        </w:tc>
        <w:tc>
          <w:tcPr>
            <w:tcW w:w="491"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районный бюджет</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610 000,00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610 000,00</w:t>
            </w:r>
          </w:p>
        </w:tc>
        <w:tc>
          <w:tcPr>
            <w:tcW w:w="614"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xml:space="preserve">В 2016 году капитальный ремонт </w:t>
            </w:r>
            <w:proofErr w:type="spellStart"/>
            <w:r w:rsidRPr="00E64C43">
              <w:rPr>
                <w:rFonts w:ascii="Times New Roman" w:eastAsia="Times New Roman" w:hAnsi="Times New Roman"/>
                <w:sz w:val="14"/>
                <w:szCs w:val="14"/>
                <w:lang w:eastAsia="ru-RU"/>
              </w:rPr>
              <w:t>водобашен</w:t>
            </w:r>
            <w:proofErr w:type="spellEnd"/>
            <w:r w:rsidRPr="00E64C43">
              <w:rPr>
                <w:rFonts w:ascii="Times New Roman" w:eastAsia="Times New Roman" w:hAnsi="Times New Roman"/>
                <w:sz w:val="14"/>
                <w:szCs w:val="14"/>
                <w:lang w:eastAsia="ru-RU"/>
              </w:rPr>
              <w:t xml:space="preserve"> - 2 ед.</w:t>
            </w:r>
          </w:p>
        </w:tc>
      </w:tr>
      <w:tr w:rsidR="00E64C43" w:rsidRPr="00E64C43" w:rsidTr="00E64C43">
        <w:trPr>
          <w:trHeight w:val="20"/>
        </w:trPr>
        <w:tc>
          <w:tcPr>
            <w:tcW w:w="650" w:type="pct"/>
            <w:vMerge w:val="restart"/>
            <w:tcBorders>
              <w:top w:val="nil"/>
              <w:left w:val="single" w:sz="4" w:space="0" w:color="auto"/>
              <w:bottom w:val="single" w:sz="4" w:space="0" w:color="000000"/>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 xml:space="preserve">1.5. Капитальный ремонт объектов теплоснабжения и сооружений </w:t>
            </w:r>
            <w:proofErr w:type="spellStart"/>
            <w:r w:rsidRPr="00E64C43">
              <w:rPr>
                <w:rFonts w:ascii="Times New Roman" w:eastAsia="Times New Roman" w:hAnsi="Times New Roman"/>
                <w:color w:val="000000"/>
                <w:sz w:val="14"/>
                <w:szCs w:val="14"/>
                <w:lang w:eastAsia="ru-RU"/>
              </w:rPr>
              <w:t>комунального</w:t>
            </w:r>
            <w:proofErr w:type="spellEnd"/>
            <w:r w:rsidRPr="00E64C43">
              <w:rPr>
                <w:rFonts w:ascii="Times New Roman" w:eastAsia="Times New Roman" w:hAnsi="Times New Roman"/>
                <w:color w:val="000000"/>
                <w:sz w:val="14"/>
                <w:szCs w:val="14"/>
                <w:lang w:eastAsia="ru-RU"/>
              </w:rPr>
              <w:t xml:space="preserve"> назначения</w:t>
            </w:r>
          </w:p>
        </w:tc>
        <w:tc>
          <w:tcPr>
            <w:tcW w:w="597" w:type="pct"/>
            <w:vMerge/>
            <w:tcBorders>
              <w:top w:val="nil"/>
              <w:left w:val="single" w:sz="4" w:space="0" w:color="auto"/>
              <w:bottom w:val="nil"/>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
        </w:tc>
        <w:tc>
          <w:tcPr>
            <w:tcW w:w="236"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830</w:t>
            </w:r>
          </w:p>
        </w:tc>
        <w:tc>
          <w:tcPr>
            <w:tcW w:w="221"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0502</w:t>
            </w:r>
          </w:p>
        </w:tc>
        <w:tc>
          <w:tcPr>
            <w:tcW w:w="424"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0358000</w:t>
            </w:r>
          </w:p>
        </w:tc>
        <w:tc>
          <w:tcPr>
            <w:tcW w:w="173"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243</w:t>
            </w:r>
          </w:p>
        </w:tc>
        <w:tc>
          <w:tcPr>
            <w:tcW w:w="491"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районный бюджет</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5 854 254,83</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21 850 223,00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27 704 477,83</w:t>
            </w:r>
          </w:p>
        </w:tc>
        <w:tc>
          <w:tcPr>
            <w:tcW w:w="614" w:type="pct"/>
            <w:vMerge w:val="restart"/>
            <w:tcBorders>
              <w:top w:val="nil"/>
              <w:left w:val="single" w:sz="4" w:space="0" w:color="auto"/>
              <w:bottom w:val="single" w:sz="4" w:space="0" w:color="000000"/>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roofErr w:type="gramStart"/>
            <w:r w:rsidRPr="00E64C43">
              <w:rPr>
                <w:rFonts w:ascii="Times New Roman" w:eastAsia="Times New Roman" w:hAnsi="Times New Roman"/>
                <w:sz w:val="14"/>
                <w:szCs w:val="14"/>
                <w:lang w:eastAsia="ru-RU"/>
              </w:rPr>
              <w:t xml:space="preserve">В 2014 году капитальный ремонт дымовой трубы в котельной № 6 в с. </w:t>
            </w:r>
            <w:proofErr w:type="spellStart"/>
            <w:r w:rsidRPr="00E64C43">
              <w:rPr>
                <w:rFonts w:ascii="Times New Roman" w:eastAsia="Times New Roman" w:hAnsi="Times New Roman"/>
                <w:sz w:val="14"/>
                <w:szCs w:val="14"/>
                <w:lang w:eastAsia="ru-RU"/>
              </w:rPr>
              <w:t>Богучаны</w:t>
            </w:r>
            <w:proofErr w:type="spellEnd"/>
            <w:r w:rsidRPr="00E64C43">
              <w:rPr>
                <w:rFonts w:ascii="Times New Roman" w:eastAsia="Times New Roman" w:hAnsi="Times New Roman"/>
                <w:sz w:val="14"/>
                <w:szCs w:val="14"/>
                <w:lang w:eastAsia="ru-RU"/>
              </w:rPr>
              <w:t xml:space="preserve">; устройство </w:t>
            </w:r>
            <w:proofErr w:type="spellStart"/>
            <w:r w:rsidRPr="00E64C43">
              <w:rPr>
                <w:rFonts w:ascii="Times New Roman" w:eastAsia="Times New Roman" w:hAnsi="Times New Roman"/>
                <w:sz w:val="14"/>
                <w:szCs w:val="14"/>
                <w:lang w:eastAsia="ru-RU"/>
              </w:rPr>
              <w:t>электрокотлов</w:t>
            </w:r>
            <w:proofErr w:type="spellEnd"/>
            <w:r w:rsidRPr="00E64C43">
              <w:rPr>
                <w:rFonts w:ascii="Times New Roman" w:eastAsia="Times New Roman" w:hAnsi="Times New Roman"/>
                <w:sz w:val="14"/>
                <w:szCs w:val="14"/>
                <w:lang w:eastAsia="ru-RU"/>
              </w:rPr>
              <w:t xml:space="preserve"> в доме № 6 ул. Юности в с. </w:t>
            </w:r>
            <w:proofErr w:type="spellStart"/>
            <w:r w:rsidRPr="00E64C43">
              <w:rPr>
                <w:rFonts w:ascii="Times New Roman" w:eastAsia="Times New Roman" w:hAnsi="Times New Roman"/>
                <w:sz w:val="14"/>
                <w:szCs w:val="14"/>
                <w:lang w:eastAsia="ru-RU"/>
              </w:rPr>
              <w:t>Богучаны</w:t>
            </w:r>
            <w:proofErr w:type="spellEnd"/>
            <w:r w:rsidRPr="00E64C43">
              <w:rPr>
                <w:rFonts w:ascii="Times New Roman" w:eastAsia="Times New Roman" w:hAnsi="Times New Roman"/>
                <w:sz w:val="14"/>
                <w:szCs w:val="14"/>
                <w:lang w:eastAsia="ru-RU"/>
              </w:rPr>
              <w:t xml:space="preserve">;, капитальный ремонт воздушной линии электропередач котельной №1 п. ангарский - 510 м.; капитальный ремонт системы газоотведения котельная № 24 в п. Шиверский; капитальный ремонт </w:t>
            </w:r>
            <w:proofErr w:type="spellStart"/>
            <w:r w:rsidRPr="00E64C43">
              <w:rPr>
                <w:rFonts w:ascii="Times New Roman" w:eastAsia="Times New Roman" w:hAnsi="Times New Roman"/>
                <w:sz w:val="14"/>
                <w:szCs w:val="14"/>
                <w:lang w:eastAsia="ru-RU"/>
              </w:rPr>
              <w:t>водобашни</w:t>
            </w:r>
            <w:proofErr w:type="spellEnd"/>
            <w:r w:rsidRPr="00E64C43">
              <w:rPr>
                <w:rFonts w:ascii="Times New Roman" w:eastAsia="Times New Roman" w:hAnsi="Times New Roman"/>
                <w:sz w:val="14"/>
                <w:szCs w:val="14"/>
                <w:lang w:eastAsia="ru-RU"/>
              </w:rPr>
              <w:t xml:space="preserve"> п. Хребтовый; капитальный ремонт сетей тепло, водоснабжения п. </w:t>
            </w:r>
            <w:proofErr w:type="spellStart"/>
            <w:r w:rsidRPr="00E64C43">
              <w:rPr>
                <w:rFonts w:ascii="Times New Roman" w:eastAsia="Times New Roman" w:hAnsi="Times New Roman"/>
                <w:sz w:val="14"/>
                <w:szCs w:val="14"/>
                <w:lang w:eastAsia="ru-RU"/>
              </w:rPr>
              <w:t>Невонка</w:t>
            </w:r>
            <w:proofErr w:type="spellEnd"/>
            <w:r w:rsidRPr="00E64C43">
              <w:rPr>
                <w:rFonts w:ascii="Times New Roman" w:eastAsia="Times New Roman" w:hAnsi="Times New Roman"/>
                <w:sz w:val="14"/>
                <w:szCs w:val="14"/>
                <w:lang w:eastAsia="ru-RU"/>
              </w:rPr>
              <w:t xml:space="preserve"> ул. Советская;</w:t>
            </w:r>
            <w:proofErr w:type="gramEnd"/>
            <w:r w:rsidRPr="00E64C43">
              <w:rPr>
                <w:rFonts w:ascii="Times New Roman" w:eastAsia="Times New Roman" w:hAnsi="Times New Roman"/>
                <w:sz w:val="14"/>
                <w:szCs w:val="14"/>
                <w:lang w:eastAsia="ru-RU"/>
              </w:rPr>
              <w:t xml:space="preserve"> капитальный ремонт </w:t>
            </w:r>
            <w:r w:rsidRPr="00E64C43">
              <w:rPr>
                <w:rFonts w:ascii="Times New Roman" w:eastAsia="Times New Roman" w:hAnsi="Times New Roman"/>
                <w:sz w:val="14"/>
                <w:szCs w:val="14"/>
                <w:lang w:eastAsia="ru-RU"/>
              </w:rPr>
              <w:lastRenderedPageBreak/>
              <w:t>сетей тепло, водоснабжения п. Шиверский ул. Ленина.                                                                                      В 2015 году  капитальный ремонт линии электропередач от скважин № 1,5,6 водозаборного сооружения из подземных источников до щита ВРУ п</w:t>
            </w:r>
            <w:proofErr w:type="gramStart"/>
            <w:r w:rsidRPr="00E64C43">
              <w:rPr>
                <w:rFonts w:ascii="Times New Roman" w:eastAsia="Times New Roman" w:hAnsi="Times New Roman"/>
                <w:sz w:val="14"/>
                <w:szCs w:val="14"/>
                <w:lang w:eastAsia="ru-RU"/>
              </w:rPr>
              <w:t>.Т</w:t>
            </w:r>
            <w:proofErr w:type="gramEnd"/>
            <w:r w:rsidRPr="00E64C43">
              <w:rPr>
                <w:rFonts w:ascii="Times New Roman" w:eastAsia="Times New Roman" w:hAnsi="Times New Roman"/>
                <w:sz w:val="14"/>
                <w:szCs w:val="14"/>
                <w:lang w:eastAsia="ru-RU"/>
              </w:rPr>
              <w:t xml:space="preserve">аежный - 1 км; снос котельной №16 </w:t>
            </w:r>
            <w:proofErr w:type="spellStart"/>
            <w:r w:rsidRPr="00E64C43">
              <w:rPr>
                <w:rFonts w:ascii="Times New Roman" w:eastAsia="Times New Roman" w:hAnsi="Times New Roman"/>
                <w:sz w:val="14"/>
                <w:szCs w:val="14"/>
                <w:lang w:eastAsia="ru-RU"/>
              </w:rPr>
              <w:t>с.Богучаны</w:t>
            </w:r>
            <w:proofErr w:type="spellEnd"/>
            <w:r w:rsidRPr="00E64C43">
              <w:rPr>
                <w:rFonts w:ascii="Times New Roman" w:eastAsia="Times New Roman" w:hAnsi="Times New Roman"/>
                <w:sz w:val="14"/>
                <w:szCs w:val="14"/>
                <w:lang w:eastAsia="ru-RU"/>
              </w:rPr>
              <w:t>; капитальный ремонт кровли котельной №47 п.Осиновый Мыс - 246м2, аварийно-восстановительные работы с заменой котла №5 и технологического оборудования в котельной №34 в п.Таежный.                                                                                                                                                                                              В 2016 году аварийно-восстановительные работы с заменой котла №5 и технологического оборудования в котельной №34 в п</w:t>
            </w:r>
            <w:proofErr w:type="gramStart"/>
            <w:r w:rsidRPr="00E64C43">
              <w:rPr>
                <w:rFonts w:ascii="Times New Roman" w:eastAsia="Times New Roman" w:hAnsi="Times New Roman"/>
                <w:sz w:val="14"/>
                <w:szCs w:val="14"/>
                <w:lang w:eastAsia="ru-RU"/>
              </w:rPr>
              <w:t>.Т</w:t>
            </w:r>
            <w:proofErr w:type="gramEnd"/>
            <w:r w:rsidRPr="00E64C43">
              <w:rPr>
                <w:rFonts w:ascii="Times New Roman" w:eastAsia="Times New Roman" w:hAnsi="Times New Roman"/>
                <w:sz w:val="14"/>
                <w:szCs w:val="14"/>
                <w:lang w:eastAsia="ru-RU"/>
              </w:rPr>
              <w:t xml:space="preserve">аежный (не выполненные в 2015г.), ремонт крыши котельной №4 п.Беляки, ремонт крыши котельной №20 п.Гремучий, гидравлическая настройка теплосетей п.Осиновый Мыс, установка прибора </w:t>
            </w:r>
            <w:r w:rsidRPr="00E64C43">
              <w:rPr>
                <w:rFonts w:ascii="Times New Roman" w:eastAsia="Times New Roman" w:hAnsi="Times New Roman"/>
                <w:sz w:val="14"/>
                <w:szCs w:val="14"/>
                <w:lang w:eastAsia="ru-RU"/>
              </w:rPr>
              <w:lastRenderedPageBreak/>
              <w:t xml:space="preserve">учета котельная №11 </w:t>
            </w:r>
            <w:proofErr w:type="spellStart"/>
            <w:r w:rsidRPr="00E64C43">
              <w:rPr>
                <w:rFonts w:ascii="Times New Roman" w:eastAsia="Times New Roman" w:hAnsi="Times New Roman"/>
                <w:sz w:val="14"/>
                <w:szCs w:val="14"/>
                <w:lang w:eastAsia="ru-RU"/>
              </w:rPr>
              <w:t>с.Богучаны</w:t>
            </w:r>
            <w:proofErr w:type="spellEnd"/>
            <w:r w:rsidRPr="00E64C43">
              <w:rPr>
                <w:rFonts w:ascii="Times New Roman" w:eastAsia="Times New Roman" w:hAnsi="Times New Roman"/>
                <w:sz w:val="14"/>
                <w:szCs w:val="14"/>
                <w:lang w:eastAsia="ru-RU"/>
              </w:rPr>
              <w:t xml:space="preserve"> и котельная №34 п.Таежный</w:t>
            </w:r>
          </w:p>
        </w:tc>
      </w:tr>
      <w:tr w:rsidR="00E64C43" w:rsidRPr="00E64C43" w:rsidTr="00E64C43">
        <w:trPr>
          <w:trHeight w:val="20"/>
        </w:trPr>
        <w:tc>
          <w:tcPr>
            <w:tcW w:w="650" w:type="pct"/>
            <w:vMerge/>
            <w:tcBorders>
              <w:top w:val="nil"/>
              <w:left w:val="single" w:sz="4" w:space="0" w:color="auto"/>
              <w:bottom w:val="single" w:sz="4" w:space="0" w:color="000000"/>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color w:val="000000"/>
                <w:sz w:val="14"/>
                <w:szCs w:val="14"/>
                <w:lang w:eastAsia="ru-RU"/>
              </w:rPr>
            </w:pPr>
          </w:p>
        </w:tc>
        <w:tc>
          <w:tcPr>
            <w:tcW w:w="597" w:type="pct"/>
            <w:vMerge/>
            <w:tcBorders>
              <w:top w:val="nil"/>
              <w:left w:val="single" w:sz="4" w:space="0" w:color="auto"/>
              <w:bottom w:val="nil"/>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
        </w:tc>
        <w:tc>
          <w:tcPr>
            <w:tcW w:w="236" w:type="pct"/>
            <w:tcBorders>
              <w:top w:val="nil"/>
              <w:left w:val="nil"/>
              <w:bottom w:val="nil"/>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830</w:t>
            </w:r>
          </w:p>
        </w:tc>
        <w:tc>
          <w:tcPr>
            <w:tcW w:w="221" w:type="pct"/>
            <w:tcBorders>
              <w:top w:val="nil"/>
              <w:left w:val="nil"/>
              <w:bottom w:val="nil"/>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0502</w:t>
            </w:r>
          </w:p>
        </w:tc>
        <w:tc>
          <w:tcPr>
            <w:tcW w:w="424" w:type="pct"/>
            <w:tcBorders>
              <w:top w:val="nil"/>
              <w:left w:val="nil"/>
              <w:bottom w:val="nil"/>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0350080000</w:t>
            </w:r>
          </w:p>
        </w:tc>
        <w:tc>
          <w:tcPr>
            <w:tcW w:w="173" w:type="pct"/>
            <w:tcBorders>
              <w:top w:val="nil"/>
              <w:left w:val="nil"/>
              <w:bottom w:val="nil"/>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243</w:t>
            </w:r>
          </w:p>
        </w:tc>
        <w:tc>
          <w:tcPr>
            <w:tcW w:w="491"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районный бюджет</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23 670 000,00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15 000 000,00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15 000 000,00</w:t>
            </w:r>
          </w:p>
        </w:tc>
        <w:tc>
          <w:tcPr>
            <w:tcW w:w="28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53 670 000,00</w:t>
            </w:r>
          </w:p>
        </w:tc>
        <w:tc>
          <w:tcPr>
            <w:tcW w:w="614" w:type="pct"/>
            <w:vMerge/>
            <w:tcBorders>
              <w:top w:val="nil"/>
              <w:left w:val="single" w:sz="4" w:space="0" w:color="auto"/>
              <w:bottom w:val="single" w:sz="4" w:space="0" w:color="000000"/>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
        </w:tc>
      </w:tr>
      <w:tr w:rsidR="00E64C43" w:rsidRPr="00E64C43" w:rsidTr="00E64C43">
        <w:trPr>
          <w:trHeight w:val="20"/>
        </w:trPr>
        <w:tc>
          <w:tcPr>
            <w:tcW w:w="650" w:type="pct"/>
            <w:vMerge w:val="restart"/>
            <w:tcBorders>
              <w:top w:val="nil"/>
              <w:left w:val="single" w:sz="4" w:space="0" w:color="auto"/>
              <w:bottom w:val="single" w:sz="4" w:space="0" w:color="000000"/>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lastRenderedPageBreak/>
              <w:t>1.6. Подготовка проектно-сметной документации. Проведение обследований и  испытательных работ. Замена опор и монтаж сетей внешнего электроснабжения.</w:t>
            </w:r>
          </w:p>
        </w:tc>
        <w:tc>
          <w:tcPr>
            <w:tcW w:w="597" w:type="pct"/>
            <w:vMerge/>
            <w:tcBorders>
              <w:top w:val="nil"/>
              <w:left w:val="single" w:sz="4" w:space="0" w:color="auto"/>
              <w:bottom w:val="nil"/>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
        </w:tc>
        <w:tc>
          <w:tcPr>
            <w:tcW w:w="236" w:type="pct"/>
            <w:tcBorders>
              <w:top w:val="single" w:sz="4" w:space="0" w:color="auto"/>
              <w:left w:val="nil"/>
              <w:bottom w:val="nil"/>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830</w:t>
            </w:r>
          </w:p>
        </w:tc>
        <w:tc>
          <w:tcPr>
            <w:tcW w:w="221" w:type="pct"/>
            <w:tcBorders>
              <w:top w:val="single" w:sz="4" w:space="0" w:color="auto"/>
              <w:left w:val="nil"/>
              <w:bottom w:val="nil"/>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0502</w:t>
            </w:r>
          </w:p>
        </w:tc>
        <w:tc>
          <w:tcPr>
            <w:tcW w:w="424" w:type="pct"/>
            <w:tcBorders>
              <w:top w:val="single" w:sz="4" w:space="0" w:color="auto"/>
              <w:left w:val="nil"/>
              <w:bottom w:val="nil"/>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0358000</w:t>
            </w:r>
          </w:p>
        </w:tc>
        <w:tc>
          <w:tcPr>
            <w:tcW w:w="173" w:type="pct"/>
            <w:tcBorders>
              <w:top w:val="single" w:sz="4" w:space="0" w:color="auto"/>
              <w:left w:val="nil"/>
              <w:bottom w:val="nil"/>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244</w:t>
            </w:r>
          </w:p>
        </w:tc>
        <w:tc>
          <w:tcPr>
            <w:tcW w:w="491"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районный бюджет</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1 733 325,90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1 733 325,90</w:t>
            </w:r>
          </w:p>
        </w:tc>
        <w:tc>
          <w:tcPr>
            <w:tcW w:w="614" w:type="pct"/>
            <w:tcBorders>
              <w:top w:val="nil"/>
              <w:left w:val="nil"/>
              <w:bottom w:val="nil"/>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xml:space="preserve">В 2014 году проведение испытаний  и измерений проводов, кабелей, автоматических выключателей сетей внутреннего электроснабжения на 2-х котельных;                                                                                                               </w:t>
            </w:r>
            <w:r w:rsidRPr="00E64C43">
              <w:rPr>
                <w:rFonts w:ascii="Times New Roman" w:eastAsia="Times New Roman" w:hAnsi="Times New Roman"/>
                <w:sz w:val="14"/>
                <w:szCs w:val="14"/>
                <w:lang w:eastAsia="ru-RU"/>
              </w:rPr>
              <w:br/>
              <w:t xml:space="preserve">Обследование строительных конструкций, дымовых труб в котельной № 34 п. Таежный; </w:t>
            </w:r>
            <w:r w:rsidRPr="00E64C43">
              <w:rPr>
                <w:rFonts w:ascii="Times New Roman" w:eastAsia="Times New Roman" w:hAnsi="Times New Roman"/>
                <w:sz w:val="14"/>
                <w:szCs w:val="14"/>
                <w:lang w:eastAsia="ru-RU"/>
              </w:rPr>
              <w:br/>
              <w:t xml:space="preserve">Выполнение проектно-сметных работ и монтаж сетей внешнего электроснабжения котельной № 21 п. </w:t>
            </w:r>
            <w:proofErr w:type="spellStart"/>
            <w:r w:rsidRPr="00E64C43">
              <w:rPr>
                <w:rFonts w:ascii="Times New Roman" w:eastAsia="Times New Roman" w:hAnsi="Times New Roman"/>
                <w:sz w:val="14"/>
                <w:szCs w:val="14"/>
                <w:lang w:eastAsia="ru-RU"/>
              </w:rPr>
              <w:t>Красногорьевский</w:t>
            </w:r>
            <w:proofErr w:type="spellEnd"/>
            <w:r w:rsidRPr="00E64C43">
              <w:rPr>
                <w:rFonts w:ascii="Times New Roman" w:eastAsia="Times New Roman" w:hAnsi="Times New Roman"/>
                <w:sz w:val="14"/>
                <w:szCs w:val="14"/>
                <w:lang w:eastAsia="ru-RU"/>
              </w:rPr>
              <w:t>;</w:t>
            </w:r>
            <w:r w:rsidRPr="00E64C43">
              <w:rPr>
                <w:rFonts w:ascii="Times New Roman" w:eastAsia="Times New Roman" w:hAnsi="Times New Roman"/>
                <w:sz w:val="14"/>
                <w:szCs w:val="14"/>
                <w:lang w:eastAsia="ru-RU"/>
              </w:rPr>
              <w:br/>
              <w:t xml:space="preserve">Проведение измерения сопротивления заземляющих </w:t>
            </w:r>
            <w:proofErr w:type="gramStart"/>
            <w:r w:rsidRPr="00E64C43">
              <w:rPr>
                <w:rFonts w:ascii="Times New Roman" w:eastAsia="Times New Roman" w:hAnsi="Times New Roman"/>
                <w:sz w:val="14"/>
                <w:szCs w:val="14"/>
                <w:lang w:eastAsia="ru-RU"/>
              </w:rPr>
              <w:t>устройств ж</w:t>
            </w:r>
            <w:proofErr w:type="gramEnd"/>
            <w:r w:rsidRPr="00E64C43">
              <w:rPr>
                <w:rFonts w:ascii="Times New Roman" w:eastAsia="Times New Roman" w:hAnsi="Times New Roman"/>
                <w:sz w:val="14"/>
                <w:szCs w:val="14"/>
                <w:lang w:eastAsia="ru-RU"/>
              </w:rPr>
              <w:t>/</w:t>
            </w:r>
            <w:proofErr w:type="spellStart"/>
            <w:r w:rsidRPr="00E64C43">
              <w:rPr>
                <w:rFonts w:ascii="Times New Roman" w:eastAsia="Times New Roman" w:hAnsi="Times New Roman"/>
                <w:sz w:val="14"/>
                <w:szCs w:val="14"/>
                <w:lang w:eastAsia="ru-RU"/>
              </w:rPr>
              <w:t>д</w:t>
            </w:r>
            <w:proofErr w:type="spellEnd"/>
            <w:r w:rsidRPr="00E64C43">
              <w:rPr>
                <w:rFonts w:ascii="Times New Roman" w:eastAsia="Times New Roman" w:hAnsi="Times New Roman"/>
                <w:sz w:val="14"/>
                <w:szCs w:val="14"/>
                <w:lang w:eastAsia="ru-RU"/>
              </w:rPr>
              <w:t xml:space="preserve"> в п. </w:t>
            </w:r>
            <w:proofErr w:type="spellStart"/>
            <w:r w:rsidRPr="00E64C43">
              <w:rPr>
                <w:rFonts w:ascii="Times New Roman" w:eastAsia="Times New Roman" w:hAnsi="Times New Roman"/>
                <w:sz w:val="14"/>
                <w:szCs w:val="14"/>
                <w:lang w:eastAsia="ru-RU"/>
              </w:rPr>
              <w:t>Пинчуга</w:t>
            </w:r>
            <w:proofErr w:type="spellEnd"/>
            <w:r w:rsidRPr="00E64C43">
              <w:rPr>
                <w:rFonts w:ascii="Times New Roman" w:eastAsia="Times New Roman" w:hAnsi="Times New Roman"/>
                <w:sz w:val="14"/>
                <w:szCs w:val="14"/>
                <w:lang w:eastAsia="ru-RU"/>
              </w:rPr>
              <w:t xml:space="preserve">, с. </w:t>
            </w:r>
            <w:proofErr w:type="spellStart"/>
            <w:r w:rsidRPr="00E64C43">
              <w:rPr>
                <w:rFonts w:ascii="Times New Roman" w:eastAsia="Times New Roman" w:hAnsi="Times New Roman"/>
                <w:sz w:val="14"/>
                <w:szCs w:val="14"/>
                <w:lang w:eastAsia="ru-RU"/>
              </w:rPr>
              <w:t>Богучаны</w:t>
            </w:r>
            <w:proofErr w:type="spellEnd"/>
            <w:r w:rsidRPr="00E64C43">
              <w:rPr>
                <w:rFonts w:ascii="Times New Roman" w:eastAsia="Times New Roman" w:hAnsi="Times New Roman"/>
                <w:sz w:val="14"/>
                <w:szCs w:val="14"/>
                <w:lang w:eastAsia="ru-RU"/>
              </w:rPr>
              <w:t xml:space="preserve"> - 10 ед.;</w:t>
            </w:r>
            <w:r w:rsidRPr="00E64C43">
              <w:rPr>
                <w:rFonts w:ascii="Times New Roman" w:eastAsia="Times New Roman" w:hAnsi="Times New Roman"/>
                <w:sz w:val="14"/>
                <w:szCs w:val="14"/>
                <w:lang w:eastAsia="ru-RU"/>
              </w:rPr>
              <w:br/>
              <w:t xml:space="preserve">Разработка проектов санитарно-защитных зон котельных № 10, № 12, замена опор от котельной № 18 - 3 шт.         </w:t>
            </w:r>
          </w:p>
        </w:tc>
      </w:tr>
      <w:tr w:rsidR="00E64C43" w:rsidRPr="00E64C43" w:rsidTr="00E64C43">
        <w:trPr>
          <w:trHeight w:val="20"/>
        </w:trPr>
        <w:tc>
          <w:tcPr>
            <w:tcW w:w="650" w:type="pct"/>
            <w:vMerge/>
            <w:tcBorders>
              <w:top w:val="nil"/>
              <w:left w:val="single" w:sz="4" w:space="0" w:color="auto"/>
              <w:bottom w:val="single" w:sz="4" w:space="0" w:color="000000"/>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color w:val="000000"/>
                <w:sz w:val="14"/>
                <w:szCs w:val="14"/>
                <w:lang w:eastAsia="ru-RU"/>
              </w:rPr>
            </w:pPr>
          </w:p>
        </w:tc>
        <w:tc>
          <w:tcPr>
            <w:tcW w:w="597" w:type="pct"/>
            <w:vMerge/>
            <w:tcBorders>
              <w:top w:val="nil"/>
              <w:left w:val="single" w:sz="4" w:space="0" w:color="auto"/>
              <w:bottom w:val="nil"/>
              <w:right w:val="single" w:sz="4" w:space="0" w:color="auto"/>
            </w:tcBorders>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p>
        </w:tc>
        <w:tc>
          <w:tcPr>
            <w:tcW w:w="236" w:type="pct"/>
            <w:tcBorders>
              <w:top w:val="single" w:sz="4" w:space="0" w:color="auto"/>
              <w:left w:val="nil"/>
              <w:bottom w:val="nil"/>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830</w:t>
            </w:r>
          </w:p>
        </w:tc>
        <w:tc>
          <w:tcPr>
            <w:tcW w:w="221" w:type="pct"/>
            <w:tcBorders>
              <w:top w:val="single" w:sz="4" w:space="0" w:color="auto"/>
              <w:left w:val="nil"/>
              <w:bottom w:val="nil"/>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0502</w:t>
            </w:r>
          </w:p>
        </w:tc>
        <w:tc>
          <w:tcPr>
            <w:tcW w:w="424" w:type="pct"/>
            <w:tcBorders>
              <w:top w:val="single" w:sz="4" w:space="0" w:color="auto"/>
              <w:left w:val="nil"/>
              <w:bottom w:val="nil"/>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0350080000</w:t>
            </w:r>
          </w:p>
        </w:tc>
        <w:tc>
          <w:tcPr>
            <w:tcW w:w="173" w:type="pct"/>
            <w:tcBorders>
              <w:top w:val="single" w:sz="4" w:space="0" w:color="auto"/>
              <w:left w:val="nil"/>
              <w:bottom w:val="nil"/>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243</w:t>
            </w:r>
          </w:p>
        </w:tc>
        <w:tc>
          <w:tcPr>
            <w:tcW w:w="491"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районный бюджет</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15 000 000,00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0,00</w:t>
            </w:r>
          </w:p>
        </w:tc>
        <w:tc>
          <w:tcPr>
            <w:tcW w:w="282"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15 000 000,00</w:t>
            </w:r>
          </w:p>
        </w:tc>
        <w:tc>
          <w:tcPr>
            <w:tcW w:w="614" w:type="pct"/>
            <w:tcBorders>
              <w:top w:val="single" w:sz="4" w:space="0" w:color="auto"/>
              <w:left w:val="nil"/>
              <w:bottom w:val="nil"/>
              <w:right w:val="single" w:sz="4" w:space="0" w:color="auto"/>
            </w:tcBorders>
            <w:shd w:val="clear" w:color="auto" w:fill="auto"/>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В 2016 году разработка проекта реконструкции котельной №34 п</w:t>
            </w:r>
            <w:proofErr w:type="gramStart"/>
            <w:r w:rsidRPr="00E64C43">
              <w:rPr>
                <w:rFonts w:ascii="Times New Roman" w:eastAsia="Times New Roman" w:hAnsi="Times New Roman"/>
                <w:sz w:val="14"/>
                <w:szCs w:val="14"/>
                <w:lang w:eastAsia="ru-RU"/>
              </w:rPr>
              <w:t>.Т</w:t>
            </w:r>
            <w:proofErr w:type="gramEnd"/>
            <w:r w:rsidRPr="00E64C43">
              <w:rPr>
                <w:rFonts w:ascii="Times New Roman" w:eastAsia="Times New Roman" w:hAnsi="Times New Roman"/>
                <w:sz w:val="14"/>
                <w:szCs w:val="14"/>
                <w:lang w:eastAsia="ru-RU"/>
              </w:rPr>
              <w:t>аежный</w:t>
            </w:r>
          </w:p>
        </w:tc>
      </w:tr>
      <w:tr w:rsidR="00E64C43" w:rsidRPr="00E64C43" w:rsidTr="00E64C43">
        <w:trPr>
          <w:trHeight w:val="20"/>
        </w:trPr>
        <w:tc>
          <w:tcPr>
            <w:tcW w:w="23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Итого по подпрограмме:</w:t>
            </w:r>
          </w:p>
        </w:tc>
        <w:tc>
          <w:tcPr>
            <w:tcW w:w="491"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31 170 833,83</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57 545 338,40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52 956 374,66</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15 000 000,00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15 000 000,00</w:t>
            </w:r>
          </w:p>
        </w:tc>
        <w:tc>
          <w:tcPr>
            <w:tcW w:w="28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171 672 546,89</w:t>
            </w:r>
          </w:p>
        </w:tc>
        <w:tc>
          <w:tcPr>
            <w:tcW w:w="614" w:type="pct"/>
            <w:tcBorders>
              <w:top w:val="single" w:sz="4" w:space="0" w:color="auto"/>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w:t>
            </w:r>
          </w:p>
        </w:tc>
      </w:tr>
      <w:tr w:rsidR="00E64C43" w:rsidRPr="00E64C43" w:rsidTr="00E64C43">
        <w:trPr>
          <w:trHeight w:val="20"/>
        </w:trPr>
        <w:tc>
          <w:tcPr>
            <w:tcW w:w="23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в том числе:</w:t>
            </w:r>
          </w:p>
        </w:tc>
        <w:tc>
          <w:tcPr>
            <w:tcW w:w="491"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w:t>
            </w:r>
          </w:p>
        </w:tc>
        <w:tc>
          <w:tcPr>
            <w:tcW w:w="614"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w:t>
            </w:r>
          </w:p>
        </w:tc>
      </w:tr>
      <w:tr w:rsidR="00E64C43" w:rsidRPr="00E64C43" w:rsidTr="00E64C43">
        <w:trPr>
          <w:trHeight w:val="20"/>
        </w:trPr>
        <w:tc>
          <w:tcPr>
            <w:tcW w:w="23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средства краевого бюджета</w:t>
            </w:r>
          </w:p>
        </w:tc>
        <w:tc>
          <w:tcPr>
            <w:tcW w:w="491"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1 992 500,00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0,00</w:t>
            </w:r>
          </w:p>
        </w:tc>
        <w:tc>
          <w:tcPr>
            <w:tcW w:w="28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1 992 500,00</w:t>
            </w:r>
          </w:p>
        </w:tc>
        <w:tc>
          <w:tcPr>
            <w:tcW w:w="614"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w:t>
            </w:r>
          </w:p>
        </w:tc>
      </w:tr>
      <w:tr w:rsidR="00E64C43" w:rsidRPr="00E64C43" w:rsidTr="00E64C43">
        <w:trPr>
          <w:trHeight w:val="20"/>
        </w:trPr>
        <w:tc>
          <w:tcPr>
            <w:tcW w:w="23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средства районного бюджета</w:t>
            </w:r>
          </w:p>
        </w:tc>
        <w:tc>
          <w:tcPr>
            <w:tcW w:w="491" w:type="pct"/>
            <w:tcBorders>
              <w:top w:val="nil"/>
              <w:left w:val="nil"/>
              <w:bottom w:val="single" w:sz="4" w:space="0" w:color="auto"/>
              <w:right w:val="single" w:sz="4" w:space="0" w:color="auto"/>
            </w:tcBorders>
            <w:shd w:val="clear" w:color="auto" w:fill="auto"/>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t> </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t xml:space="preserve">31 170 </w:t>
            </w:r>
            <w:r w:rsidRPr="00E64C43">
              <w:rPr>
                <w:rFonts w:ascii="Times New Roman" w:eastAsia="Times New Roman" w:hAnsi="Times New Roman"/>
                <w:color w:val="000000"/>
                <w:sz w:val="14"/>
                <w:szCs w:val="14"/>
                <w:lang w:eastAsia="ru-RU"/>
              </w:rPr>
              <w:lastRenderedPageBreak/>
              <w:t>833,83</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lastRenderedPageBreak/>
              <w:t xml:space="preserve">55 552 </w:t>
            </w:r>
            <w:r w:rsidRPr="00E64C43">
              <w:rPr>
                <w:rFonts w:ascii="Times New Roman" w:eastAsia="Times New Roman" w:hAnsi="Times New Roman"/>
                <w:color w:val="000000"/>
                <w:sz w:val="14"/>
                <w:szCs w:val="14"/>
                <w:lang w:eastAsia="ru-RU"/>
              </w:rPr>
              <w:lastRenderedPageBreak/>
              <w:t>838,40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lastRenderedPageBreak/>
              <w:t xml:space="preserve">52 956 </w:t>
            </w:r>
            <w:r w:rsidRPr="00E64C43">
              <w:rPr>
                <w:rFonts w:ascii="Times New Roman" w:eastAsia="Times New Roman" w:hAnsi="Times New Roman"/>
                <w:color w:val="000000"/>
                <w:sz w:val="14"/>
                <w:szCs w:val="14"/>
                <w:lang w:eastAsia="ru-RU"/>
              </w:rPr>
              <w:lastRenderedPageBreak/>
              <w:t>374,66</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lastRenderedPageBreak/>
              <w:t xml:space="preserve">15 000 </w:t>
            </w:r>
            <w:r w:rsidRPr="00E64C43">
              <w:rPr>
                <w:rFonts w:ascii="Times New Roman" w:eastAsia="Times New Roman" w:hAnsi="Times New Roman"/>
                <w:color w:val="000000"/>
                <w:sz w:val="14"/>
                <w:szCs w:val="14"/>
                <w:lang w:eastAsia="ru-RU"/>
              </w:rPr>
              <w:lastRenderedPageBreak/>
              <w:t>000,00</w:t>
            </w:r>
          </w:p>
        </w:tc>
        <w:tc>
          <w:tcPr>
            <w:tcW w:w="26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lastRenderedPageBreak/>
              <w:t xml:space="preserve">15 000 </w:t>
            </w:r>
            <w:r w:rsidRPr="00E64C43">
              <w:rPr>
                <w:rFonts w:ascii="Times New Roman" w:eastAsia="Times New Roman" w:hAnsi="Times New Roman"/>
                <w:color w:val="000000"/>
                <w:sz w:val="14"/>
                <w:szCs w:val="14"/>
                <w:lang w:eastAsia="ru-RU"/>
              </w:rPr>
              <w:lastRenderedPageBreak/>
              <w:t>000,00</w:t>
            </w:r>
          </w:p>
        </w:tc>
        <w:tc>
          <w:tcPr>
            <w:tcW w:w="282"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color w:val="000000"/>
                <w:sz w:val="14"/>
                <w:szCs w:val="14"/>
                <w:lang w:eastAsia="ru-RU"/>
              </w:rPr>
            </w:pPr>
            <w:r w:rsidRPr="00E64C43">
              <w:rPr>
                <w:rFonts w:ascii="Times New Roman" w:eastAsia="Times New Roman" w:hAnsi="Times New Roman"/>
                <w:color w:val="000000"/>
                <w:sz w:val="14"/>
                <w:szCs w:val="14"/>
                <w:lang w:eastAsia="ru-RU"/>
              </w:rPr>
              <w:lastRenderedPageBreak/>
              <w:t xml:space="preserve">169 680 </w:t>
            </w:r>
            <w:r w:rsidRPr="00E64C43">
              <w:rPr>
                <w:rFonts w:ascii="Times New Roman" w:eastAsia="Times New Roman" w:hAnsi="Times New Roman"/>
                <w:color w:val="000000"/>
                <w:sz w:val="14"/>
                <w:szCs w:val="14"/>
                <w:lang w:eastAsia="ru-RU"/>
              </w:rPr>
              <w:lastRenderedPageBreak/>
              <w:t>046,89</w:t>
            </w:r>
          </w:p>
        </w:tc>
        <w:tc>
          <w:tcPr>
            <w:tcW w:w="614" w:type="pct"/>
            <w:tcBorders>
              <w:top w:val="nil"/>
              <w:left w:val="nil"/>
              <w:bottom w:val="single" w:sz="4" w:space="0" w:color="auto"/>
              <w:right w:val="single" w:sz="4" w:space="0" w:color="auto"/>
            </w:tcBorders>
            <w:shd w:val="clear" w:color="auto" w:fill="auto"/>
            <w:noWrap/>
            <w:vAlign w:val="center"/>
            <w:hideMark/>
          </w:tcPr>
          <w:p w:rsidR="00E64C43" w:rsidRPr="00E64C43" w:rsidRDefault="00E64C43" w:rsidP="00E64C43">
            <w:pPr>
              <w:spacing w:after="0" w:line="240" w:lineRule="auto"/>
              <w:jc w:val="center"/>
              <w:rPr>
                <w:rFonts w:ascii="Times New Roman" w:eastAsia="Times New Roman" w:hAnsi="Times New Roman"/>
                <w:sz w:val="14"/>
                <w:szCs w:val="14"/>
                <w:lang w:eastAsia="ru-RU"/>
              </w:rPr>
            </w:pPr>
            <w:r w:rsidRPr="00E64C43">
              <w:rPr>
                <w:rFonts w:ascii="Times New Roman" w:eastAsia="Times New Roman" w:hAnsi="Times New Roman"/>
                <w:sz w:val="14"/>
                <w:szCs w:val="14"/>
                <w:lang w:eastAsia="ru-RU"/>
              </w:rPr>
              <w:lastRenderedPageBreak/>
              <w:t> </w:t>
            </w:r>
          </w:p>
        </w:tc>
      </w:tr>
    </w:tbl>
    <w:p w:rsidR="00C85014" w:rsidRDefault="00C85014" w:rsidP="00A45B4D">
      <w:pPr>
        <w:spacing w:after="0" w:line="240" w:lineRule="auto"/>
        <w:ind w:firstLine="709"/>
        <w:jc w:val="both"/>
        <w:rPr>
          <w:rFonts w:ascii="Times New Roman" w:hAnsi="Times New Roman"/>
          <w:sz w:val="20"/>
          <w:szCs w:val="20"/>
        </w:rPr>
      </w:pPr>
    </w:p>
    <w:p w:rsidR="00482827" w:rsidRPr="00482827" w:rsidRDefault="00482827" w:rsidP="00482827">
      <w:pPr>
        <w:tabs>
          <w:tab w:val="left" w:pos="5670"/>
        </w:tabs>
        <w:autoSpaceDE w:val="0"/>
        <w:autoSpaceDN w:val="0"/>
        <w:adjustRightInd w:val="0"/>
        <w:spacing w:after="0" w:line="240" w:lineRule="auto"/>
        <w:jc w:val="right"/>
        <w:rPr>
          <w:rFonts w:ascii="Times New Roman" w:hAnsi="Times New Roman" w:cs="Calibri"/>
          <w:sz w:val="18"/>
          <w:szCs w:val="18"/>
        </w:rPr>
      </w:pPr>
      <w:r w:rsidRPr="00482827">
        <w:rPr>
          <w:rFonts w:ascii="Times New Roman" w:hAnsi="Times New Roman" w:cs="Calibri"/>
          <w:sz w:val="18"/>
          <w:szCs w:val="18"/>
        </w:rPr>
        <w:t xml:space="preserve">                                                                                   Приложение № 8</w:t>
      </w:r>
    </w:p>
    <w:p w:rsidR="00482827" w:rsidRPr="00482827" w:rsidRDefault="00482827" w:rsidP="00482827">
      <w:pPr>
        <w:tabs>
          <w:tab w:val="left" w:pos="5670"/>
        </w:tabs>
        <w:autoSpaceDE w:val="0"/>
        <w:autoSpaceDN w:val="0"/>
        <w:adjustRightInd w:val="0"/>
        <w:spacing w:after="0" w:line="240" w:lineRule="auto"/>
        <w:jc w:val="right"/>
        <w:rPr>
          <w:rFonts w:ascii="Times New Roman" w:hAnsi="Times New Roman" w:cs="Calibri"/>
          <w:sz w:val="18"/>
          <w:szCs w:val="18"/>
        </w:rPr>
      </w:pPr>
      <w:r w:rsidRPr="00482827">
        <w:rPr>
          <w:rFonts w:ascii="Times New Roman" w:hAnsi="Times New Roman" w:cs="Calibri"/>
          <w:sz w:val="18"/>
          <w:szCs w:val="18"/>
        </w:rPr>
        <w:t xml:space="preserve">                                                                                   к постановлению администрации</w:t>
      </w:r>
    </w:p>
    <w:p w:rsidR="00482827" w:rsidRPr="00482827" w:rsidRDefault="00482827" w:rsidP="00482827">
      <w:pPr>
        <w:tabs>
          <w:tab w:val="left" w:pos="5670"/>
        </w:tabs>
        <w:autoSpaceDE w:val="0"/>
        <w:autoSpaceDN w:val="0"/>
        <w:adjustRightInd w:val="0"/>
        <w:spacing w:after="0" w:line="240" w:lineRule="auto"/>
        <w:jc w:val="right"/>
        <w:rPr>
          <w:rFonts w:ascii="Times New Roman" w:hAnsi="Times New Roman" w:cs="Calibri"/>
          <w:sz w:val="18"/>
          <w:szCs w:val="18"/>
        </w:rPr>
      </w:pPr>
      <w:r w:rsidRPr="00482827">
        <w:rPr>
          <w:rFonts w:ascii="Times New Roman" w:hAnsi="Times New Roman" w:cs="Calibri"/>
          <w:sz w:val="18"/>
          <w:szCs w:val="18"/>
        </w:rPr>
        <w:t xml:space="preserve">                                                                                   Богучанского района</w:t>
      </w:r>
    </w:p>
    <w:p w:rsidR="00482827" w:rsidRPr="00482827" w:rsidRDefault="00482827" w:rsidP="00482827">
      <w:pPr>
        <w:tabs>
          <w:tab w:val="left" w:pos="5670"/>
        </w:tabs>
        <w:autoSpaceDE w:val="0"/>
        <w:autoSpaceDN w:val="0"/>
        <w:adjustRightInd w:val="0"/>
        <w:spacing w:after="0" w:line="240" w:lineRule="auto"/>
        <w:jc w:val="right"/>
        <w:rPr>
          <w:rFonts w:ascii="Times New Roman" w:hAnsi="Times New Roman" w:cs="Calibri"/>
          <w:sz w:val="18"/>
          <w:szCs w:val="18"/>
        </w:rPr>
      </w:pPr>
      <w:r w:rsidRPr="00482827">
        <w:rPr>
          <w:rFonts w:ascii="Times New Roman" w:hAnsi="Times New Roman" w:cs="Calibri"/>
          <w:sz w:val="18"/>
          <w:szCs w:val="18"/>
        </w:rPr>
        <w:t xml:space="preserve">                                                          </w:t>
      </w:r>
      <w:r>
        <w:rPr>
          <w:rFonts w:ascii="Times New Roman" w:hAnsi="Times New Roman" w:cs="Calibri"/>
          <w:sz w:val="18"/>
          <w:szCs w:val="18"/>
        </w:rPr>
        <w:t xml:space="preserve">                         от 29.04.</w:t>
      </w:r>
      <w:r w:rsidRPr="00482827">
        <w:rPr>
          <w:rFonts w:ascii="Times New Roman" w:hAnsi="Times New Roman" w:cs="Calibri"/>
          <w:sz w:val="18"/>
          <w:szCs w:val="18"/>
        </w:rPr>
        <w:t>2016г. №330-п</w:t>
      </w:r>
    </w:p>
    <w:p w:rsidR="00482827" w:rsidRPr="00482827" w:rsidRDefault="00482827" w:rsidP="00482827">
      <w:pPr>
        <w:spacing w:after="0" w:line="240" w:lineRule="auto"/>
        <w:jc w:val="right"/>
        <w:rPr>
          <w:rFonts w:ascii="Times New Roman" w:hAnsi="Times New Roman"/>
          <w:sz w:val="18"/>
          <w:szCs w:val="18"/>
        </w:rPr>
      </w:pPr>
    </w:p>
    <w:p w:rsidR="00482827" w:rsidRPr="00482827" w:rsidRDefault="00482827" w:rsidP="00482827">
      <w:pPr>
        <w:spacing w:after="0" w:line="240" w:lineRule="auto"/>
        <w:ind w:left="4962"/>
        <w:jc w:val="right"/>
        <w:rPr>
          <w:rFonts w:ascii="Times New Roman" w:hAnsi="Times New Roman"/>
          <w:sz w:val="18"/>
          <w:szCs w:val="18"/>
        </w:rPr>
      </w:pPr>
      <w:r w:rsidRPr="00482827">
        <w:rPr>
          <w:rFonts w:ascii="Times New Roman" w:hAnsi="Times New Roman"/>
          <w:sz w:val="18"/>
          <w:szCs w:val="18"/>
        </w:rPr>
        <w:t>Приложение №  10</w:t>
      </w:r>
    </w:p>
    <w:p w:rsidR="00482827" w:rsidRPr="00482827" w:rsidRDefault="00482827" w:rsidP="00482827">
      <w:pPr>
        <w:spacing w:after="0" w:line="240" w:lineRule="auto"/>
        <w:ind w:left="4962"/>
        <w:jc w:val="right"/>
        <w:rPr>
          <w:rFonts w:ascii="Times New Roman" w:hAnsi="Times New Roman"/>
          <w:sz w:val="18"/>
          <w:szCs w:val="18"/>
        </w:rPr>
      </w:pPr>
      <w:r w:rsidRPr="00482827">
        <w:rPr>
          <w:rFonts w:ascii="Times New Roman" w:hAnsi="Times New Roman"/>
          <w:sz w:val="18"/>
          <w:szCs w:val="18"/>
        </w:rPr>
        <w:t xml:space="preserve">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
    <w:p w:rsidR="00482827" w:rsidRPr="00482827" w:rsidRDefault="00482827" w:rsidP="00482827">
      <w:pPr>
        <w:autoSpaceDE w:val="0"/>
        <w:autoSpaceDN w:val="0"/>
        <w:adjustRightInd w:val="0"/>
        <w:spacing w:after="0" w:line="240" w:lineRule="auto"/>
        <w:jc w:val="both"/>
        <w:rPr>
          <w:rFonts w:ascii="Times New Roman" w:hAnsi="Times New Roman"/>
          <w:sz w:val="20"/>
          <w:szCs w:val="20"/>
        </w:rPr>
      </w:pPr>
      <w:r w:rsidRPr="00482827">
        <w:rPr>
          <w:rFonts w:ascii="Times New Roman" w:hAnsi="Times New Roman"/>
          <w:sz w:val="28"/>
          <w:szCs w:val="28"/>
        </w:rPr>
        <w:tab/>
      </w:r>
      <w:r w:rsidRPr="00482827">
        <w:rPr>
          <w:rFonts w:ascii="Times New Roman" w:hAnsi="Times New Roman"/>
          <w:sz w:val="28"/>
          <w:szCs w:val="28"/>
        </w:rPr>
        <w:tab/>
      </w:r>
      <w:r w:rsidRPr="00482827">
        <w:rPr>
          <w:rFonts w:ascii="Times New Roman" w:hAnsi="Times New Roman"/>
          <w:sz w:val="28"/>
          <w:szCs w:val="28"/>
        </w:rPr>
        <w:tab/>
      </w:r>
    </w:p>
    <w:p w:rsidR="00482827" w:rsidRPr="00482827" w:rsidRDefault="00482827" w:rsidP="00482827">
      <w:pPr>
        <w:autoSpaceDE w:val="0"/>
        <w:autoSpaceDN w:val="0"/>
        <w:adjustRightInd w:val="0"/>
        <w:spacing w:after="0" w:line="240" w:lineRule="auto"/>
        <w:jc w:val="center"/>
        <w:rPr>
          <w:rFonts w:ascii="Times New Roman" w:eastAsia="Times New Roman" w:hAnsi="Times New Roman"/>
          <w:sz w:val="20"/>
          <w:szCs w:val="20"/>
          <w:lang w:eastAsia="ru-RU"/>
        </w:rPr>
      </w:pPr>
      <w:r w:rsidRPr="00482827">
        <w:rPr>
          <w:rFonts w:ascii="Times New Roman" w:eastAsia="Times New Roman" w:hAnsi="Times New Roman"/>
          <w:sz w:val="20"/>
          <w:szCs w:val="20"/>
          <w:lang w:eastAsia="ru-RU"/>
        </w:rPr>
        <w:t>Подпрограмма</w:t>
      </w:r>
      <w:r>
        <w:rPr>
          <w:rFonts w:ascii="Times New Roman" w:eastAsia="Times New Roman" w:hAnsi="Times New Roman"/>
          <w:sz w:val="20"/>
          <w:szCs w:val="20"/>
          <w:lang w:eastAsia="ru-RU"/>
        </w:rPr>
        <w:t xml:space="preserve"> </w:t>
      </w:r>
      <w:r w:rsidRPr="00482827">
        <w:rPr>
          <w:rFonts w:ascii="Times New Roman" w:eastAsia="Times New Roman" w:hAnsi="Times New Roman"/>
          <w:sz w:val="20"/>
          <w:szCs w:val="20"/>
          <w:lang w:eastAsia="ru-RU"/>
        </w:rPr>
        <w:t>«Обращение с отходами на территории Богучанского района» на 2014-2018 годы</w:t>
      </w:r>
    </w:p>
    <w:p w:rsidR="00482827" w:rsidRPr="00482827" w:rsidRDefault="00482827" w:rsidP="00482827">
      <w:pPr>
        <w:autoSpaceDE w:val="0"/>
        <w:autoSpaceDN w:val="0"/>
        <w:adjustRightInd w:val="0"/>
        <w:spacing w:after="0" w:line="240" w:lineRule="auto"/>
        <w:jc w:val="center"/>
        <w:rPr>
          <w:rFonts w:ascii="Times New Roman" w:eastAsia="Times New Roman" w:hAnsi="Times New Roman"/>
          <w:b/>
          <w:sz w:val="20"/>
          <w:szCs w:val="20"/>
          <w:lang w:eastAsia="ru-RU"/>
        </w:rPr>
      </w:pPr>
    </w:p>
    <w:p w:rsidR="00482827" w:rsidRPr="00482827" w:rsidRDefault="00482827" w:rsidP="00490A36">
      <w:pPr>
        <w:numPr>
          <w:ilvl w:val="0"/>
          <w:numId w:val="39"/>
        </w:numPr>
        <w:autoSpaceDE w:val="0"/>
        <w:autoSpaceDN w:val="0"/>
        <w:adjustRightInd w:val="0"/>
        <w:spacing w:after="0" w:line="240" w:lineRule="auto"/>
        <w:jc w:val="center"/>
        <w:outlineLvl w:val="0"/>
        <w:rPr>
          <w:rFonts w:ascii="Times New Roman" w:hAnsi="Times New Roman"/>
          <w:sz w:val="20"/>
          <w:szCs w:val="20"/>
        </w:rPr>
      </w:pPr>
      <w:r w:rsidRPr="00482827">
        <w:rPr>
          <w:rFonts w:ascii="Times New Roman" w:hAnsi="Times New Roman"/>
          <w:sz w:val="20"/>
          <w:szCs w:val="20"/>
        </w:rPr>
        <w:t>Паспорт подпрограммы</w:t>
      </w:r>
    </w:p>
    <w:p w:rsidR="00482827" w:rsidRPr="00482827" w:rsidRDefault="00482827" w:rsidP="00482827">
      <w:pPr>
        <w:autoSpaceDE w:val="0"/>
        <w:autoSpaceDN w:val="0"/>
        <w:adjustRightInd w:val="0"/>
        <w:spacing w:after="0" w:line="240" w:lineRule="auto"/>
        <w:jc w:val="center"/>
        <w:rPr>
          <w:rFonts w:ascii="Times New Roman" w:hAnsi="Times New Roman"/>
          <w:sz w:val="20"/>
          <w:szCs w:val="20"/>
        </w:rPr>
      </w:pPr>
    </w:p>
    <w:tbl>
      <w:tblPr>
        <w:tblW w:w="5000" w:type="pct"/>
        <w:tblCellSpacing w:w="5" w:type="nil"/>
        <w:tblCellMar>
          <w:left w:w="75" w:type="dxa"/>
          <w:right w:w="75" w:type="dxa"/>
        </w:tblCellMar>
        <w:tblLook w:val="0000"/>
      </w:tblPr>
      <w:tblGrid>
        <w:gridCol w:w="3480"/>
        <w:gridCol w:w="6024"/>
      </w:tblGrid>
      <w:tr w:rsidR="00482827" w:rsidRPr="00482827" w:rsidTr="00482827">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482827" w:rsidRPr="00482827" w:rsidRDefault="00482827" w:rsidP="00482827">
            <w:pPr>
              <w:autoSpaceDE w:val="0"/>
              <w:autoSpaceDN w:val="0"/>
              <w:adjustRightInd w:val="0"/>
              <w:spacing w:after="0" w:line="240" w:lineRule="auto"/>
              <w:rPr>
                <w:sz w:val="14"/>
                <w:szCs w:val="14"/>
              </w:rPr>
            </w:pPr>
            <w:r w:rsidRPr="00482827">
              <w:rPr>
                <w:rFonts w:ascii="Times New Roman" w:hAnsi="Times New Roman"/>
                <w:sz w:val="14"/>
                <w:szCs w:val="14"/>
              </w:rPr>
              <w:t>Наименование подпрограммы</w:t>
            </w:r>
          </w:p>
        </w:tc>
        <w:tc>
          <w:tcPr>
            <w:tcW w:w="3169" w:type="pct"/>
            <w:tcBorders>
              <w:top w:val="single" w:sz="4" w:space="0" w:color="auto"/>
              <w:left w:val="single" w:sz="4" w:space="0" w:color="auto"/>
              <w:bottom w:val="single" w:sz="4" w:space="0" w:color="auto"/>
              <w:right w:val="single" w:sz="4" w:space="0" w:color="auto"/>
            </w:tcBorders>
          </w:tcPr>
          <w:p w:rsidR="00482827" w:rsidRPr="00482827" w:rsidRDefault="00482827" w:rsidP="00482827">
            <w:pPr>
              <w:autoSpaceDE w:val="0"/>
              <w:autoSpaceDN w:val="0"/>
              <w:adjustRightInd w:val="0"/>
              <w:spacing w:after="0" w:line="240" w:lineRule="auto"/>
              <w:jc w:val="both"/>
              <w:rPr>
                <w:rFonts w:cs="Calibri"/>
                <w:sz w:val="14"/>
                <w:szCs w:val="14"/>
              </w:rPr>
            </w:pPr>
            <w:r w:rsidRPr="00482827">
              <w:rPr>
                <w:rFonts w:ascii="Times New Roman" w:hAnsi="Times New Roman"/>
                <w:sz w:val="14"/>
                <w:szCs w:val="14"/>
              </w:rPr>
              <w:t>«Обращение с отходами на территории Богучанского района» на 2014-2018 годы (далее - подпрограмма)</w:t>
            </w:r>
          </w:p>
        </w:tc>
      </w:tr>
      <w:tr w:rsidR="00482827" w:rsidRPr="00482827" w:rsidTr="00482827">
        <w:trPr>
          <w:trHeight w:val="20"/>
          <w:tblCellSpacing w:w="5" w:type="nil"/>
        </w:trPr>
        <w:tc>
          <w:tcPr>
            <w:tcW w:w="1831" w:type="pct"/>
            <w:tcBorders>
              <w:left w:val="single" w:sz="4" w:space="0" w:color="auto"/>
              <w:bottom w:val="single" w:sz="4" w:space="0" w:color="auto"/>
              <w:right w:val="single" w:sz="4" w:space="0" w:color="auto"/>
            </w:tcBorders>
          </w:tcPr>
          <w:p w:rsidR="00482827" w:rsidRPr="00482827" w:rsidRDefault="00482827" w:rsidP="00482827">
            <w:pPr>
              <w:autoSpaceDE w:val="0"/>
              <w:autoSpaceDN w:val="0"/>
              <w:adjustRightInd w:val="0"/>
              <w:spacing w:after="0" w:line="240" w:lineRule="auto"/>
              <w:rPr>
                <w:sz w:val="14"/>
                <w:szCs w:val="14"/>
              </w:rPr>
            </w:pPr>
            <w:r w:rsidRPr="00482827">
              <w:rPr>
                <w:rFonts w:ascii="Times New Roman" w:hAnsi="Times New Roman"/>
                <w:sz w:val="14"/>
                <w:szCs w:val="14"/>
              </w:rPr>
              <w:t>Наименование программы, в рамках которой реализуется подпрограмма</w:t>
            </w:r>
          </w:p>
        </w:tc>
        <w:tc>
          <w:tcPr>
            <w:tcW w:w="3169" w:type="pct"/>
            <w:tcBorders>
              <w:left w:val="single" w:sz="4" w:space="0" w:color="auto"/>
              <w:bottom w:val="single" w:sz="4" w:space="0" w:color="auto"/>
              <w:right w:val="single" w:sz="4" w:space="0" w:color="auto"/>
            </w:tcBorders>
          </w:tcPr>
          <w:p w:rsidR="00482827" w:rsidRPr="00482827" w:rsidRDefault="00482827" w:rsidP="00482827">
            <w:pPr>
              <w:autoSpaceDE w:val="0"/>
              <w:autoSpaceDN w:val="0"/>
              <w:adjustRightInd w:val="0"/>
              <w:spacing w:after="0" w:line="240" w:lineRule="auto"/>
              <w:jc w:val="both"/>
              <w:rPr>
                <w:rFonts w:cs="Calibri"/>
                <w:sz w:val="14"/>
                <w:szCs w:val="14"/>
              </w:rPr>
            </w:pPr>
            <w:r w:rsidRPr="00482827">
              <w:rPr>
                <w:rFonts w:ascii="Times New Roman" w:hAnsi="Times New Roman"/>
                <w:sz w:val="14"/>
                <w:szCs w:val="14"/>
              </w:rPr>
              <w:t xml:space="preserve">«Реформирование и модернизация </w:t>
            </w:r>
            <w:proofErr w:type="spellStart"/>
            <w:proofErr w:type="gramStart"/>
            <w:r w:rsidRPr="00482827">
              <w:rPr>
                <w:rFonts w:ascii="Times New Roman" w:hAnsi="Times New Roman"/>
                <w:sz w:val="14"/>
                <w:szCs w:val="14"/>
              </w:rPr>
              <w:t>жилищно</w:t>
            </w:r>
            <w:proofErr w:type="spellEnd"/>
            <w:r w:rsidRPr="00482827">
              <w:rPr>
                <w:rFonts w:ascii="Times New Roman" w:hAnsi="Times New Roman"/>
                <w:sz w:val="14"/>
                <w:szCs w:val="14"/>
              </w:rPr>
              <w:t xml:space="preserve"> – коммунального</w:t>
            </w:r>
            <w:proofErr w:type="gramEnd"/>
            <w:r w:rsidRPr="00482827">
              <w:rPr>
                <w:rFonts w:ascii="Times New Roman" w:hAnsi="Times New Roman"/>
                <w:sz w:val="14"/>
                <w:szCs w:val="14"/>
              </w:rPr>
              <w:t xml:space="preserve"> хозяйства и повышение энергетической эффективности» </w:t>
            </w:r>
          </w:p>
        </w:tc>
      </w:tr>
      <w:tr w:rsidR="00482827" w:rsidRPr="00482827" w:rsidTr="00482827">
        <w:trPr>
          <w:trHeight w:val="20"/>
          <w:tblCellSpacing w:w="5" w:type="nil"/>
        </w:trPr>
        <w:tc>
          <w:tcPr>
            <w:tcW w:w="1831" w:type="pct"/>
            <w:tcBorders>
              <w:left w:val="single" w:sz="4" w:space="0" w:color="auto"/>
              <w:bottom w:val="single" w:sz="4" w:space="0" w:color="auto"/>
              <w:right w:val="single" w:sz="4" w:space="0" w:color="auto"/>
            </w:tcBorders>
          </w:tcPr>
          <w:p w:rsidR="00482827" w:rsidRPr="00482827" w:rsidRDefault="00482827" w:rsidP="00482827">
            <w:pPr>
              <w:autoSpaceDE w:val="0"/>
              <w:autoSpaceDN w:val="0"/>
              <w:adjustRightInd w:val="0"/>
              <w:spacing w:after="0" w:line="240" w:lineRule="auto"/>
              <w:jc w:val="both"/>
              <w:rPr>
                <w:rFonts w:cs="Calibri"/>
                <w:sz w:val="14"/>
                <w:szCs w:val="14"/>
              </w:rPr>
            </w:pPr>
            <w:r w:rsidRPr="00482827">
              <w:rPr>
                <w:rFonts w:ascii="Times New Roman" w:hAnsi="Times New Roman" w:cs="Calibri"/>
                <w:sz w:val="14"/>
                <w:szCs w:val="14"/>
              </w:rPr>
              <w:t>Муниципальный заказчик – координатор подпрограммы</w:t>
            </w:r>
          </w:p>
        </w:tc>
        <w:tc>
          <w:tcPr>
            <w:tcW w:w="3169" w:type="pct"/>
            <w:tcBorders>
              <w:left w:val="single" w:sz="4" w:space="0" w:color="auto"/>
              <w:bottom w:val="single" w:sz="4" w:space="0" w:color="auto"/>
              <w:right w:val="single" w:sz="4" w:space="0" w:color="auto"/>
            </w:tcBorders>
          </w:tcPr>
          <w:p w:rsidR="00482827" w:rsidRPr="00482827" w:rsidRDefault="00482827" w:rsidP="00482827">
            <w:pPr>
              <w:autoSpaceDE w:val="0"/>
              <w:autoSpaceDN w:val="0"/>
              <w:adjustRightInd w:val="0"/>
              <w:spacing w:after="0" w:line="240" w:lineRule="auto"/>
              <w:rPr>
                <w:rFonts w:ascii="Times New Roman" w:hAnsi="Times New Roman"/>
                <w:sz w:val="14"/>
                <w:szCs w:val="14"/>
              </w:rPr>
            </w:pPr>
            <w:r w:rsidRPr="00482827">
              <w:rPr>
                <w:rFonts w:ascii="Times New Roman" w:hAnsi="Times New Roman"/>
                <w:sz w:val="14"/>
                <w:szCs w:val="14"/>
              </w:rPr>
              <w:t xml:space="preserve">Администрация Богучанского района  </w:t>
            </w:r>
          </w:p>
          <w:p w:rsidR="00482827" w:rsidRPr="00482827" w:rsidRDefault="00482827" w:rsidP="00482827">
            <w:pPr>
              <w:autoSpaceDE w:val="0"/>
              <w:autoSpaceDN w:val="0"/>
              <w:adjustRightInd w:val="0"/>
              <w:spacing w:after="0" w:line="240" w:lineRule="auto"/>
              <w:rPr>
                <w:rFonts w:ascii="Times New Roman" w:hAnsi="Times New Roman"/>
                <w:sz w:val="14"/>
                <w:szCs w:val="14"/>
              </w:rPr>
            </w:pPr>
            <w:r w:rsidRPr="00482827">
              <w:rPr>
                <w:rFonts w:ascii="Times New Roman" w:hAnsi="Times New Roman"/>
                <w:sz w:val="14"/>
                <w:szCs w:val="14"/>
              </w:rPr>
              <w:t>(отдел лесного хозяйства, жилищной политики, транспорта и связи)</w:t>
            </w:r>
          </w:p>
        </w:tc>
      </w:tr>
      <w:tr w:rsidR="00482827" w:rsidRPr="00482827" w:rsidTr="00482827">
        <w:trPr>
          <w:trHeight w:val="20"/>
          <w:tblCellSpacing w:w="5" w:type="nil"/>
        </w:trPr>
        <w:tc>
          <w:tcPr>
            <w:tcW w:w="1831" w:type="pct"/>
            <w:tcBorders>
              <w:left w:val="single" w:sz="4" w:space="0" w:color="auto"/>
              <w:bottom w:val="single" w:sz="4" w:space="0" w:color="auto"/>
              <w:right w:val="single" w:sz="4" w:space="0" w:color="auto"/>
            </w:tcBorders>
          </w:tcPr>
          <w:p w:rsidR="00482827" w:rsidRPr="00482827" w:rsidRDefault="00482827" w:rsidP="00482827">
            <w:pPr>
              <w:autoSpaceDE w:val="0"/>
              <w:autoSpaceDN w:val="0"/>
              <w:adjustRightInd w:val="0"/>
              <w:spacing w:after="0" w:line="240" w:lineRule="auto"/>
              <w:jc w:val="both"/>
              <w:rPr>
                <w:rFonts w:ascii="Times New Roman" w:hAnsi="Times New Roman"/>
                <w:sz w:val="14"/>
                <w:szCs w:val="14"/>
              </w:rPr>
            </w:pPr>
            <w:r w:rsidRPr="00482827">
              <w:rPr>
                <w:rFonts w:ascii="Times New Roman" w:hAnsi="Times New Roman"/>
                <w:sz w:val="14"/>
                <w:szCs w:val="14"/>
              </w:rPr>
              <w:t>Исполнители мероприятий подпрограммы, главные распорядители бюджетных средств</w:t>
            </w:r>
          </w:p>
        </w:tc>
        <w:tc>
          <w:tcPr>
            <w:tcW w:w="3169" w:type="pct"/>
            <w:tcBorders>
              <w:left w:val="single" w:sz="4" w:space="0" w:color="auto"/>
              <w:bottom w:val="single" w:sz="4" w:space="0" w:color="auto"/>
              <w:right w:val="single" w:sz="4" w:space="0" w:color="auto"/>
            </w:tcBorders>
          </w:tcPr>
          <w:p w:rsidR="00482827" w:rsidRPr="00482827" w:rsidRDefault="00482827" w:rsidP="00482827">
            <w:pPr>
              <w:autoSpaceDE w:val="0"/>
              <w:autoSpaceDN w:val="0"/>
              <w:adjustRightInd w:val="0"/>
              <w:spacing w:after="0" w:line="240" w:lineRule="auto"/>
              <w:jc w:val="both"/>
              <w:rPr>
                <w:rFonts w:ascii="Times New Roman" w:hAnsi="Times New Roman"/>
                <w:sz w:val="14"/>
                <w:szCs w:val="14"/>
              </w:rPr>
            </w:pPr>
            <w:r w:rsidRPr="00482827">
              <w:rPr>
                <w:rFonts w:ascii="Times New Roman" w:hAnsi="Times New Roman"/>
                <w:sz w:val="14"/>
                <w:szCs w:val="14"/>
              </w:rPr>
              <w:t>МКУ «Муниципальная служба Заказчика»;</w:t>
            </w:r>
          </w:p>
          <w:p w:rsidR="00482827" w:rsidRPr="00482827" w:rsidRDefault="00482827" w:rsidP="00482827">
            <w:pPr>
              <w:autoSpaceDE w:val="0"/>
              <w:autoSpaceDN w:val="0"/>
              <w:adjustRightInd w:val="0"/>
              <w:spacing w:after="0" w:line="240" w:lineRule="auto"/>
              <w:jc w:val="both"/>
              <w:rPr>
                <w:rFonts w:ascii="Times New Roman" w:hAnsi="Times New Roman"/>
                <w:sz w:val="14"/>
                <w:szCs w:val="14"/>
              </w:rPr>
            </w:pPr>
            <w:r w:rsidRPr="00482827">
              <w:rPr>
                <w:rFonts w:ascii="Times New Roman" w:hAnsi="Times New Roman"/>
                <w:sz w:val="14"/>
                <w:szCs w:val="14"/>
              </w:rPr>
              <w:t>УМС Богучанского района;</w:t>
            </w:r>
          </w:p>
          <w:p w:rsidR="00482827" w:rsidRPr="00482827" w:rsidRDefault="00482827" w:rsidP="00482827">
            <w:pPr>
              <w:autoSpaceDE w:val="0"/>
              <w:autoSpaceDN w:val="0"/>
              <w:adjustRightInd w:val="0"/>
              <w:spacing w:after="0" w:line="240" w:lineRule="auto"/>
              <w:jc w:val="both"/>
              <w:rPr>
                <w:rFonts w:ascii="Times New Roman" w:hAnsi="Times New Roman"/>
                <w:sz w:val="14"/>
                <w:szCs w:val="14"/>
              </w:rPr>
            </w:pPr>
            <w:r w:rsidRPr="00482827">
              <w:rPr>
                <w:rFonts w:ascii="Times New Roman" w:hAnsi="Times New Roman"/>
                <w:sz w:val="14"/>
                <w:szCs w:val="14"/>
              </w:rPr>
              <w:t>Администрация Богучанского района.</w:t>
            </w:r>
          </w:p>
        </w:tc>
      </w:tr>
      <w:tr w:rsidR="00482827" w:rsidRPr="00482827" w:rsidTr="00482827">
        <w:trPr>
          <w:trHeight w:val="20"/>
          <w:tblCellSpacing w:w="5" w:type="nil"/>
        </w:trPr>
        <w:tc>
          <w:tcPr>
            <w:tcW w:w="1831" w:type="pct"/>
            <w:tcBorders>
              <w:left w:val="single" w:sz="4" w:space="0" w:color="auto"/>
              <w:bottom w:val="single" w:sz="4" w:space="0" w:color="auto"/>
              <w:right w:val="single" w:sz="4" w:space="0" w:color="auto"/>
            </w:tcBorders>
          </w:tcPr>
          <w:p w:rsidR="00482827" w:rsidRPr="00482827" w:rsidRDefault="00482827" w:rsidP="00482827">
            <w:pPr>
              <w:autoSpaceDE w:val="0"/>
              <w:autoSpaceDN w:val="0"/>
              <w:adjustRightInd w:val="0"/>
              <w:spacing w:after="0" w:line="240" w:lineRule="auto"/>
              <w:jc w:val="both"/>
              <w:rPr>
                <w:rFonts w:ascii="Times New Roman" w:hAnsi="Times New Roman"/>
                <w:sz w:val="14"/>
                <w:szCs w:val="14"/>
              </w:rPr>
            </w:pPr>
            <w:r w:rsidRPr="00482827">
              <w:rPr>
                <w:rFonts w:ascii="Times New Roman" w:hAnsi="Times New Roman"/>
                <w:sz w:val="14"/>
                <w:szCs w:val="14"/>
              </w:rPr>
              <w:t>Цель и задачи подпрограммы</w:t>
            </w:r>
          </w:p>
        </w:tc>
        <w:tc>
          <w:tcPr>
            <w:tcW w:w="3169" w:type="pct"/>
            <w:tcBorders>
              <w:left w:val="single" w:sz="4" w:space="0" w:color="auto"/>
              <w:bottom w:val="single" w:sz="4" w:space="0" w:color="auto"/>
              <w:right w:val="single" w:sz="4" w:space="0" w:color="auto"/>
            </w:tcBorders>
          </w:tcPr>
          <w:p w:rsidR="00482827" w:rsidRPr="00482827" w:rsidRDefault="00482827" w:rsidP="00482827">
            <w:pPr>
              <w:autoSpaceDE w:val="0"/>
              <w:autoSpaceDN w:val="0"/>
              <w:adjustRightInd w:val="0"/>
              <w:spacing w:after="0" w:line="240" w:lineRule="auto"/>
              <w:jc w:val="both"/>
              <w:rPr>
                <w:rFonts w:ascii="Times New Roman" w:hAnsi="Times New Roman"/>
                <w:sz w:val="14"/>
                <w:szCs w:val="14"/>
              </w:rPr>
            </w:pPr>
            <w:r w:rsidRPr="00482827">
              <w:rPr>
                <w:rFonts w:ascii="Times New Roman" w:hAnsi="Times New Roman"/>
                <w:sz w:val="14"/>
                <w:szCs w:val="14"/>
              </w:rPr>
              <w:t>Снижение негативного воздействия отходов на окружающую среду и здоровье населения.</w:t>
            </w:r>
          </w:p>
          <w:p w:rsidR="00482827" w:rsidRPr="00482827" w:rsidRDefault="00482827" w:rsidP="00482827">
            <w:pPr>
              <w:autoSpaceDE w:val="0"/>
              <w:autoSpaceDN w:val="0"/>
              <w:adjustRightInd w:val="0"/>
              <w:spacing w:after="0" w:line="240" w:lineRule="auto"/>
              <w:jc w:val="both"/>
              <w:rPr>
                <w:rFonts w:ascii="Times New Roman" w:hAnsi="Times New Roman"/>
                <w:sz w:val="14"/>
                <w:szCs w:val="14"/>
              </w:rPr>
            </w:pPr>
            <w:r w:rsidRPr="00482827">
              <w:rPr>
                <w:rFonts w:ascii="Times New Roman" w:hAnsi="Times New Roman"/>
                <w:sz w:val="14"/>
                <w:szCs w:val="14"/>
              </w:rPr>
              <w:t>Для реализации цели необходимо решение следующих задач:</w:t>
            </w:r>
          </w:p>
          <w:p w:rsidR="00482827" w:rsidRPr="00482827" w:rsidRDefault="00482827" w:rsidP="00490A36">
            <w:pPr>
              <w:numPr>
                <w:ilvl w:val="0"/>
                <w:numId w:val="40"/>
              </w:numPr>
              <w:autoSpaceDE w:val="0"/>
              <w:autoSpaceDN w:val="0"/>
              <w:adjustRightInd w:val="0"/>
              <w:spacing w:after="0" w:line="240" w:lineRule="auto"/>
              <w:ind w:left="66" w:firstLine="294"/>
              <w:jc w:val="both"/>
              <w:rPr>
                <w:rFonts w:ascii="Times New Roman" w:hAnsi="Times New Roman"/>
                <w:sz w:val="14"/>
                <w:szCs w:val="14"/>
              </w:rPr>
            </w:pPr>
            <w:r w:rsidRPr="00482827">
              <w:rPr>
                <w:rFonts w:ascii="Times New Roman" w:hAnsi="Times New Roman"/>
                <w:sz w:val="14"/>
                <w:szCs w:val="14"/>
              </w:rPr>
              <w:t>Строительство объектов размещения твердых бытовых отходов (</w:t>
            </w:r>
            <w:proofErr w:type="spellStart"/>
            <w:r w:rsidRPr="00482827">
              <w:rPr>
                <w:rFonts w:ascii="Times New Roman" w:hAnsi="Times New Roman"/>
                <w:sz w:val="14"/>
                <w:szCs w:val="14"/>
              </w:rPr>
              <w:t>далее-ТБО</w:t>
            </w:r>
            <w:proofErr w:type="spellEnd"/>
            <w:r w:rsidRPr="00482827">
              <w:rPr>
                <w:rFonts w:ascii="Times New Roman" w:hAnsi="Times New Roman"/>
                <w:sz w:val="14"/>
                <w:szCs w:val="14"/>
              </w:rPr>
              <w:t>);</w:t>
            </w:r>
          </w:p>
          <w:p w:rsidR="00482827" w:rsidRPr="00482827" w:rsidRDefault="00482827" w:rsidP="00490A36">
            <w:pPr>
              <w:numPr>
                <w:ilvl w:val="0"/>
                <w:numId w:val="40"/>
              </w:numPr>
              <w:autoSpaceDE w:val="0"/>
              <w:autoSpaceDN w:val="0"/>
              <w:adjustRightInd w:val="0"/>
              <w:spacing w:after="0" w:line="240" w:lineRule="auto"/>
              <w:ind w:left="66" w:firstLine="294"/>
              <w:jc w:val="both"/>
              <w:rPr>
                <w:rFonts w:ascii="Times New Roman" w:hAnsi="Times New Roman"/>
                <w:sz w:val="14"/>
                <w:szCs w:val="14"/>
              </w:rPr>
            </w:pPr>
            <w:r w:rsidRPr="00482827">
              <w:rPr>
                <w:rFonts w:ascii="Times New Roman" w:hAnsi="Times New Roman"/>
                <w:sz w:val="14"/>
                <w:szCs w:val="14"/>
              </w:rPr>
              <w:t>Сбор и вывоз отходов, информационное обеспечение в области обращения с отходами.</w:t>
            </w:r>
          </w:p>
        </w:tc>
      </w:tr>
      <w:tr w:rsidR="00482827" w:rsidRPr="00482827" w:rsidTr="00482827">
        <w:trPr>
          <w:trHeight w:val="20"/>
          <w:tblCellSpacing w:w="5" w:type="nil"/>
        </w:trPr>
        <w:tc>
          <w:tcPr>
            <w:tcW w:w="1831" w:type="pct"/>
            <w:tcBorders>
              <w:left w:val="single" w:sz="4" w:space="0" w:color="auto"/>
              <w:bottom w:val="single" w:sz="4" w:space="0" w:color="auto"/>
              <w:right w:val="single" w:sz="4" w:space="0" w:color="auto"/>
            </w:tcBorders>
          </w:tcPr>
          <w:p w:rsidR="00482827" w:rsidRPr="00482827" w:rsidRDefault="00482827" w:rsidP="00482827">
            <w:pPr>
              <w:autoSpaceDE w:val="0"/>
              <w:autoSpaceDN w:val="0"/>
              <w:adjustRightInd w:val="0"/>
              <w:spacing w:after="0" w:line="240" w:lineRule="auto"/>
              <w:jc w:val="both"/>
              <w:rPr>
                <w:rFonts w:cs="Calibri"/>
                <w:sz w:val="14"/>
                <w:szCs w:val="14"/>
              </w:rPr>
            </w:pPr>
            <w:r w:rsidRPr="00482827">
              <w:rPr>
                <w:rFonts w:ascii="Times New Roman" w:hAnsi="Times New Roman"/>
                <w:sz w:val="14"/>
                <w:szCs w:val="14"/>
              </w:rPr>
              <w:t xml:space="preserve">Целевые индикаторы </w:t>
            </w:r>
          </w:p>
        </w:tc>
        <w:tc>
          <w:tcPr>
            <w:tcW w:w="3169" w:type="pct"/>
            <w:tcBorders>
              <w:left w:val="single" w:sz="4" w:space="0" w:color="auto"/>
              <w:bottom w:val="single" w:sz="4" w:space="0" w:color="auto"/>
              <w:right w:val="single" w:sz="4" w:space="0" w:color="auto"/>
            </w:tcBorders>
          </w:tcPr>
          <w:p w:rsidR="00482827" w:rsidRPr="00482827" w:rsidRDefault="00482827" w:rsidP="00482827">
            <w:pPr>
              <w:spacing w:after="0" w:line="240" w:lineRule="auto"/>
              <w:jc w:val="both"/>
              <w:rPr>
                <w:rFonts w:ascii="Times New Roman" w:hAnsi="Times New Roman"/>
                <w:sz w:val="14"/>
                <w:szCs w:val="14"/>
              </w:rPr>
            </w:pPr>
            <w:r w:rsidRPr="00482827">
              <w:rPr>
                <w:rFonts w:ascii="Times New Roman" w:hAnsi="Times New Roman"/>
                <w:sz w:val="14"/>
                <w:szCs w:val="14"/>
              </w:rPr>
              <w:t xml:space="preserve">- доля муниципальных образований, обеспеченных санкционированными местами размещения ТБО, в 2014 году составит 27,8%, в 2018 году данный показатель останется на уровне 2014 года; </w:t>
            </w:r>
          </w:p>
          <w:p w:rsidR="00482827" w:rsidRPr="00482827" w:rsidRDefault="00482827" w:rsidP="00482827">
            <w:pPr>
              <w:autoSpaceDE w:val="0"/>
              <w:autoSpaceDN w:val="0"/>
              <w:adjustRightInd w:val="0"/>
              <w:spacing w:after="0" w:line="240" w:lineRule="auto"/>
              <w:jc w:val="both"/>
              <w:rPr>
                <w:rFonts w:ascii="Times New Roman" w:hAnsi="Times New Roman"/>
                <w:sz w:val="14"/>
                <w:szCs w:val="14"/>
              </w:rPr>
            </w:pPr>
            <w:r w:rsidRPr="00482827">
              <w:rPr>
                <w:rFonts w:ascii="Times New Roman" w:hAnsi="Times New Roman"/>
                <w:sz w:val="14"/>
                <w:szCs w:val="14"/>
              </w:rPr>
              <w:t>- доля муниципальных образований, обеспеченных  инженерной инфраструктурой к объектам обращения с ТБО, в 2014 году составит 0 %, к 2018 году показатель увеличится до 5,6 %.</w:t>
            </w:r>
          </w:p>
        </w:tc>
      </w:tr>
      <w:tr w:rsidR="00482827" w:rsidRPr="00482827" w:rsidTr="00482827">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482827" w:rsidRPr="00482827" w:rsidRDefault="00482827" w:rsidP="00482827">
            <w:pPr>
              <w:autoSpaceDE w:val="0"/>
              <w:autoSpaceDN w:val="0"/>
              <w:adjustRightInd w:val="0"/>
              <w:spacing w:after="0" w:line="240" w:lineRule="auto"/>
              <w:rPr>
                <w:sz w:val="14"/>
                <w:szCs w:val="14"/>
              </w:rPr>
            </w:pPr>
            <w:r w:rsidRPr="00482827">
              <w:rPr>
                <w:rFonts w:ascii="Times New Roman" w:hAnsi="Times New Roman"/>
                <w:sz w:val="14"/>
                <w:szCs w:val="14"/>
              </w:rPr>
              <w:t>Сроки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482827" w:rsidRPr="00482827" w:rsidRDefault="00482827" w:rsidP="00482827">
            <w:pPr>
              <w:autoSpaceDE w:val="0"/>
              <w:autoSpaceDN w:val="0"/>
              <w:adjustRightInd w:val="0"/>
              <w:spacing w:after="0" w:line="240" w:lineRule="auto"/>
              <w:rPr>
                <w:rFonts w:ascii="Times New Roman" w:hAnsi="Times New Roman"/>
                <w:sz w:val="14"/>
                <w:szCs w:val="14"/>
              </w:rPr>
            </w:pPr>
            <w:r w:rsidRPr="00482827">
              <w:rPr>
                <w:rFonts w:ascii="Times New Roman" w:hAnsi="Times New Roman"/>
                <w:sz w:val="14"/>
                <w:szCs w:val="14"/>
              </w:rPr>
              <w:t>2014 - 2018 годы</w:t>
            </w:r>
          </w:p>
          <w:p w:rsidR="00482827" w:rsidRPr="00482827" w:rsidRDefault="00482827" w:rsidP="00482827">
            <w:pPr>
              <w:autoSpaceDE w:val="0"/>
              <w:autoSpaceDN w:val="0"/>
              <w:adjustRightInd w:val="0"/>
              <w:spacing w:after="0" w:line="240" w:lineRule="auto"/>
              <w:rPr>
                <w:rFonts w:ascii="Times New Roman" w:hAnsi="Times New Roman"/>
                <w:sz w:val="14"/>
                <w:szCs w:val="14"/>
              </w:rPr>
            </w:pPr>
          </w:p>
        </w:tc>
      </w:tr>
      <w:tr w:rsidR="00482827" w:rsidRPr="00482827" w:rsidTr="00482827">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482827" w:rsidRPr="00482827" w:rsidRDefault="00482827" w:rsidP="00482827">
            <w:pPr>
              <w:autoSpaceDE w:val="0"/>
              <w:autoSpaceDN w:val="0"/>
              <w:adjustRightInd w:val="0"/>
              <w:spacing w:after="0" w:line="240" w:lineRule="auto"/>
              <w:jc w:val="both"/>
              <w:rPr>
                <w:rFonts w:cs="Calibri"/>
                <w:sz w:val="14"/>
                <w:szCs w:val="14"/>
              </w:rPr>
            </w:pPr>
            <w:r w:rsidRPr="00482827">
              <w:rPr>
                <w:rFonts w:ascii="Times New Roman" w:hAnsi="Times New Roman"/>
                <w:sz w:val="14"/>
                <w:szCs w:val="14"/>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169" w:type="pct"/>
            <w:tcBorders>
              <w:top w:val="single" w:sz="4" w:space="0" w:color="auto"/>
              <w:left w:val="single" w:sz="4" w:space="0" w:color="auto"/>
              <w:bottom w:val="single" w:sz="4" w:space="0" w:color="auto"/>
              <w:right w:val="single" w:sz="4" w:space="0" w:color="auto"/>
            </w:tcBorders>
          </w:tcPr>
          <w:p w:rsidR="00482827" w:rsidRPr="00482827" w:rsidRDefault="00482827" w:rsidP="00482827">
            <w:pPr>
              <w:autoSpaceDE w:val="0"/>
              <w:autoSpaceDN w:val="0"/>
              <w:adjustRightInd w:val="0"/>
              <w:spacing w:after="0" w:line="240" w:lineRule="auto"/>
              <w:jc w:val="both"/>
              <w:outlineLvl w:val="0"/>
              <w:rPr>
                <w:rFonts w:ascii="Times New Roman" w:hAnsi="Times New Roman" w:cs="Calibri"/>
                <w:sz w:val="14"/>
                <w:szCs w:val="14"/>
              </w:rPr>
            </w:pPr>
            <w:r w:rsidRPr="00482827">
              <w:rPr>
                <w:rFonts w:ascii="Times New Roman" w:hAnsi="Times New Roman" w:cs="Calibri"/>
                <w:sz w:val="14"/>
                <w:szCs w:val="14"/>
              </w:rPr>
              <w:t>Общий объем финансирования подпрограммы составляет: 181600090,0 рублей, из них:</w:t>
            </w:r>
          </w:p>
          <w:p w:rsidR="00482827" w:rsidRPr="00482827" w:rsidRDefault="00482827" w:rsidP="00482827">
            <w:pPr>
              <w:autoSpaceDE w:val="0"/>
              <w:autoSpaceDN w:val="0"/>
              <w:adjustRightInd w:val="0"/>
              <w:spacing w:after="0" w:line="240" w:lineRule="auto"/>
              <w:jc w:val="both"/>
              <w:outlineLvl w:val="0"/>
              <w:rPr>
                <w:rFonts w:ascii="Times New Roman" w:hAnsi="Times New Roman" w:cs="Calibri"/>
                <w:sz w:val="14"/>
                <w:szCs w:val="14"/>
              </w:rPr>
            </w:pPr>
            <w:r w:rsidRPr="00482827">
              <w:rPr>
                <w:rFonts w:ascii="Times New Roman" w:hAnsi="Times New Roman" w:cs="Calibri"/>
                <w:sz w:val="14"/>
                <w:szCs w:val="14"/>
              </w:rPr>
              <w:t>в 2014 году –   60000090,0 рублей;</w:t>
            </w:r>
          </w:p>
          <w:p w:rsidR="00482827" w:rsidRPr="00482827" w:rsidRDefault="00482827" w:rsidP="00482827">
            <w:pPr>
              <w:autoSpaceDE w:val="0"/>
              <w:autoSpaceDN w:val="0"/>
              <w:adjustRightInd w:val="0"/>
              <w:spacing w:after="0" w:line="240" w:lineRule="auto"/>
              <w:jc w:val="both"/>
              <w:outlineLvl w:val="0"/>
              <w:rPr>
                <w:rFonts w:ascii="Times New Roman" w:hAnsi="Times New Roman" w:cs="Calibri"/>
                <w:sz w:val="14"/>
                <w:szCs w:val="14"/>
              </w:rPr>
            </w:pPr>
            <w:r w:rsidRPr="00482827">
              <w:rPr>
                <w:rFonts w:ascii="Times New Roman" w:hAnsi="Times New Roman" w:cs="Calibri"/>
                <w:sz w:val="14"/>
                <w:szCs w:val="14"/>
              </w:rPr>
              <w:t>в 2015 году –   60800000,0 рублей;</w:t>
            </w:r>
          </w:p>
          <w:p w:rsidR="00482827" w:rsidRPr="00482827" w:rsidRDefault="00482827" w:rsidP="00482827">
            <w:pPr>
              <w:autoSpaceDE w:val="0"/>
              <w:autoSpaceDN w:val="0"/>
              <w:adjustRightInd w:val="0"/>
              <w:spacing w:after="0" w:line="240" w:lineRule="auto"/>
              <w:jc w:val="both"/>
              <w:outlineLvl w:val="0"/>
              <w:rPr>
                <w:rFonts w:ascii="Times New Roman" w:hAnsi="Times New Roman" w:cs="Calibri"/>
                <w:sz w:val="14"/>
                <w:szCs w:val="14"/>
              </w:rPr>
            </w:pPr>
            <w:r w:rsidRPr="00482827">
              <w:rPr>
                <w:rFonts w:ascii="Times New Roman" w:hAnsi="Times New Roman" w:cs="Calibri"/>
                <w:sz w:val="14"/>
                <w:szCs w:val="14"/>
              </w:rPr>
              <w:t>в 2016 году –   60300000,0 рублей;</w:t>
            </w:r>
          </w:p>
          <w:p w:rsidR="00482827" w:rsidRPr="00482827" w:rsidRDefault="00482827" w:rsidP="00482827">
            <w:pPr>
              <w:autoSpaceDE w:val="0"/>
              <w:autoSpaceDN w:val="0"/>
              <w:adjustRightInd w:val="0"/>
              <w:spacing w:after="0" w:line="240" w:lineRule="auto"/>
              <w:jc w:val="both"/>
              <w:outlineLvl w:val="0"/>
              <w:rPr>
                <w:rFonts w:ascii="Times New Roman" w:hAnsi="Times New Roman" w:cs="Calibri"/>
                <w:sz w:val="14"/>
                <w:szCs w:val="14"/>
              </w:rPr>
            </w:pPr>
            <w:r w:rsidRPr="00482827">
              <w:rPr>
                <w:rFonts w:ascii="Times New Roman" w:hAnsi="Times New Roman" w:cs="Calibri"/>
                <w:sz w:val="14"/>
                <w:szCs w:val="14"/>
              </w:rPr>
              <w:t>в 2017 году –                 0,0 рублей;</w:t>
            </w:r>
          </w:p>
          <w:p w:rsidR="00482827" w:rsidRPr="00482827" w:rsidRDefault="00482827" w:rsidP="00482827">
            <w:pPr>
              <w:autoSpaceDE w:val="0"/>
              <w:autoSpaceDN w:val="0"/>
              <w:adjustRightInd w:val="0"/>
              <w:spacing w:after="0" w:line="240" w:lineRule="auto"/>
              <w:jc w:val="both"/>
              <w:outlineLvl w:val="0"/>
              <w:rPr>
                <w:rFonts w:ascii="Times New Roman" w:hAnsi="Times New Roman" w:cs="Calibri"/>
                <w:sz w:val="14"/>
                <w:szCs w:val="14"/>
              </w:rPr>
            </w:pPr>
            <w:r w:rsidRPr="00482827">
              <w:rPr>
                <w:rFonts w:ascii="Times New Roman" w:hAnsi="Times New Roman" w:cs="Calibri"/>
                <w:sz w:val="14"/>
                <w:szCs w:val="14"/>
              </w:rPr>
              <w:t>в 2018 году –      500000,0 рублей, в том числе:</w:t>
            </w:r>
          </w:p>
          <w:p w:rsidR="00482827" w:rsidRPr="00482827" w:rsidRDefault="00482827" w:rsidP="00482827">
            <w:pPr>
              <w:autoSpaceDE w:val="0"/>
              <w:autoSpaceDN w:val="0"/>
              <w:adjustRightInd w:val="0"/>
              <w:spacing w:after="0" w:line="240" w:lineRule="auto"/>
              <w:jc w:val="both"/>
              <w:outlineLvl w:val="0"/>
              <w:rPr>
                <w:rFonts w:ascii="Times New Roman" w:hAnsi="Times New Roman" w:cs="Calibri"/>
                <w:sz w:val="14"/>
                <w:szCs w:val="14"/>
              </w:rPr>
            </w:pPr>
            <w:r w:rsidRPr="00482827">
              <w:rPr>
                <w:rFonts w:ascii="Times New Roman" w:hAnsi="Times New Roman" w:cs="Calibri"/>
                <w:sz w:val="14"/>
                <w:szCs w:val="14"/>
              </w:rPr>
              <w:t>Краевой бюджет – 0,0 рублей, из них:</w:t>
            </w:r>
          </w:p>
          <w:p w:rsidR="00482827" w:rsidRPr="00482827" w:rsidRDefault="00482827" w:rsidP="00482827">
            <w:pPr>
              <w:autoSpaceDE w:val="0"/>
              <w:autoSpaceDN w:val="0"/>
              <w:adjustRightInd w:val="0"/>
              <w:spacing w:after="0" w:line="240" w:lineRule="auto"/>
              <w:jc w:val="both"/>
              <w:outlineLvl w:val="0"/>
              <w:rPr>
                <w:rFonts w:ascii="Times New Roman" w:hAnsi="Times New Roman" w:cs="Calibri"/>
                <w:sz w:val="14"/>
                <w:szCs w:val="14"/>
              </w:rPr>
            </w:pPr>
            <w:r w:rsidRPr="00482827">
              <w:rPr>
                <w:rFonts w:ascii="Times New Roman" w:hAnsi="Times New Roman" w:cs="Calibri"/>
                <w:sz w:val="14"/>
                <w:szCs w:val="14"/>
              </w:rPr>
              <w:t>в 2014 году –  0,0 рублей;</w:t>
            </w:r>
          </w:p>
          <w:p w:rsidR="00482827" w:rsidRPr="00482827" w:rsidRDefault="00482827" w:rsidP="00482827">
            <w:pPr>
              <w:autoSpaceDE w:val="0"/>
              <w:autoSpaceDN w:val="0"/>
              <w:adjustRightInd w:val="0"/>
              <w:spacing w:after="0" w:line="240" w:lineRule="auto"/>
              <w:jc w:val="both"/>
              <w:outlineLvl w:val="0"/>
              <w:rPr>
                <w:rFonts w:ascii="Times New Roman" w:hAnsi="Times New Roman" w:cs="Calibri"/>
                <w:sz w:val="14"/>
                <w:szCs w:val="14"/>
              </w:rPr>
            </w:pPr>
            <w:r w:rsidRPr="00482827">
              <w:rPr>
                <w:rFonts w:ascii="Times New Roman" w:hAnsi="Times New Roman" w:cs="Calibri"/>
                <w:sz w:val="14"/>
                <w:szCs w:val="14"/>
              </w:rPr>
              <w:t>в 2015 году –  0,0 рублей;</w:t>
            </w:r>
          </w:p>
          <w:p w:rsidR="00482827" w:rsidRPr="00482827" w:rsidRDefault="00482827" w:rsidP="00482827">
            <w:pPr>
              <w:autoSpaceDE w:val="0"/>
              <w:autoSpaceDN w:val="0"/>
              <w:adjustRightInd w:val="0"/>
              <w:spacing w:after="0" w:line="240" w:lineRule="auto"/>
              <w:jc w:val="both"/>
              <w:outlineLvl w:val="1"/>
              <w:rPr>
                <w:rFonts w:ascii="Times New Roman" w:hAnsi="Times New Roman" w:cs="Calibri"/>
                <w:sz w:val="14"/>
                <w:szCs w:val="14"/>
              </w:rPr>
            </w:pPr>
            <w:r w:rsidRPr="00482827">
              <w:rPr>
                <w:rFonts w:ascii="Times New Roman" w:hAnsi="Times New Roman" w:cs="Calibri"/>
                <w:sz w:val="14"/>
                <w:szCs w:val="14"/>
              </w:rPr>
              <w:t>в 2016 году –  0,0 рублей;</w:t>
            </w:r>
          </w:p>
          <w:p w:rsidR="00482827" w:rsidRPr="00482827" w:rsidRDefault="00482827" w:rsidP="00482827">
            <w:pPr>
              <w:autoSpaceDE w:val="0"/>
              <w:autoSpaceDN w:val="0"/>
              <w:adjustRightInd w:val="0"/>
              <w:spacing w:after="0" w:line="240" w:lineRule="auto"/>
              <w:jc w:val="both"/>
              <w:outlineLvl w:val="1"/>
              <w:rPr>
                <w:rFonts w:ascii="Times New Roman" w:hAnsi="Times New Roman" w:cs="Calibri"/>
                <w:sz w:val="14"/>
                <w:szCs w:val="14"/>
              </w:rPr>
            </w:pPr>
            <w:r w:rsidRPr="00482827">
              <w:rPr>
                <w:rFonts w:ascii="Times New Roman" w:hAnsi="Times New Roman" w:cs="Calibri"/>
                <w:sz w:val="14"/>
                <w:szCs w:val="14"/>
              </w:rPr>
              <w:t>в 2017 году –  0,0 рублей;</w:t>
            </w:r>
          </w:p>
          <w:p w:rsidR="00482827" w:rsidRPr="00482827" w:rsidRDefault="00482827" w:rsidP="00482827">
            <w:pPr>
              <w:autoSpaceDE w:val="0"/>
              <w:autoSpaceDN w:val="0"/>
              <w:adjustRightInd w:val="0"/>
              <w:spacing w:after="0" w:line="240" w:lineRule="auto"/>
              <w:jc w:val="both"/>
              <w:outlineLvl w:val="1"/>
              <w:rPr>
                <w:rFonts w:ascii="Times New Roman" w:hAnsi="Times New Roman" w:cs="Calibri"/>
                <w:sz w:val="14"/>
                <w:szCs w:val="14"/>
              </w:rPr>
            </w:pPr>
            <w:r w:rsidRPr="00482827">
              <w:rPr>
                <w:rFonts w:ascii="Times New Roman" w:hAnsi="Times New Roman" w:cs="Calibri"/>
                <w:sz w:val="14"/>
                <w:szCs w:val="14"/>
              </w:rPr>
              <w:t>в 2018 году –  0,0 рублей.</w:t>
            </w:r>
          </w:p>
          <w:p w:rsidR="00482827" w:rsidRPr="00482827" w:rsidRDefault="00482827" w:rsidP="00482827">
            <w:pPr>
              <w:autoSpaceDE w:val="0"/>
              <w:autoSpaceDN w:val="0"/>
              <w:adjustRightInd w:val="0"/>
              <w:spacing w:after="0" w:line="240" w:lineRule="auto"/>
              <w:jc w:val="both"/>
              <w:outlineLvl w:val="1"/>
              <w:rPr>
                <w:rFonts w:ascii="Times New Roman" w:hAnsi="Times New Roman" w:cs="Calibri"/>
                <w:sz w:val="14"/>
                <w:szCs w:val="14"/>
              </w:rPr>
            </w:pPr>
            <w:r w:rsidRPr="00482827">
              <w:rPr>
                <w:rFonts w:ascii="Times New Roman" w:hAnsi="Times New Roman" w:cs="Calibri"/>
                <w:sz w:val="14"/>
                <w:szCs w:val="14"/>
              </w:rPr>
              <w:t>Районный бюджет – 1600090,0 рублей, из них:</w:t>
            </w:r>
          </w:p>
          <w:p w:rsidR="00482827" w:rsidRPr="00482827" w:rsidRDefault="00482827" w:rsidP="00482827">
            <w:pPr>
              <w:autoSpaceDE w:val="0"/>
              <w:autoSpaceDN w:val="0"/>
              <w:adjustRightInd w:val="0"/>
              <w:spacing w:after="0" w:line="240" w:lineRule="auto"/>
              <w:jc w:val="both"/>
              <w:outlineLvl w:val="0"/>
              <w:rPr>
                <w:rFonts w:ascii="Times New Roman" w:hAnsi="Times New Roman" w:cs="Calibri"/>
                <w:sz w:val="14"/>
                <w:szCs w:val="14"/>
              </w:rPr>
            </w:pPr>
            <w:r w:rsidRPr="00482827">
              <w:rPr>
                <w:rFonts w:ascii="Times New Roman" w:hAnsi="Times New Roman" w:cs="Calibri"/>
                <w:sz w:val="14"/>
                <w:szCs w:val="14"/>
              </w:rPr>
              <w:t>в 2014 году –              90,0 рублей;</w:t>
            </w:r>
          </w:p>
          <w:p w:rsidR="00482827" w:rsidRPr="00482827" w:rsidRDefault="00482827" w:rsidP="00482827">
            <w:pPr>
              <w:autoSpaceDE w:val="0"/>
              <w:autoSpaceDN w:val="0"/>
              <w:adjustRightInd w:val="0"/>
              <w:spacing w:after="0" w:line="240" w:lineRule="auto"/>
              <w:jc w:val="both"/>
              <w:outlineLvl w:val="0"/>
              <w:rPr>
                <w:rFonts w:ascii="Times New Roman" w:hAnsi="Times New Roman" w:cs="Calibri"/>
                <w:sz w:val="14"/>
                <w:szCs w:val="14"/>
              </w:rPr>
            </w:pPr>
            <w:r w:rsidRPr="00482827">
              <w:rPr>
                <w:rFonts w:ascii="Times New Roman" w:hAnsi="Times New Roman" w:cs="Calibri"/>
                <w:sz w:val="14"/>
                <w:szCs w:val="14"/>
              </w:rPr>
              <w:t>в 2015 году –      800000,0 рублей;</w:t>
            </w:r>
          </w:p>
          <w:p w:rsidR="00482827" w:rsidRPr="00482827" w:rsidRDefault="00482827" w:rsidP="00482827">
            <w:pPr>
              <w:autoSpaceDE w:val="0"/>
              <w:autoSpaceDN w:val="0"/>
              <w:adjustRightInd w:val="0"/>
              <w:spacing w:after="0" w:line="240" w:lineRule="auto"/>
              <w:jc w:val="both"/>
              <w:outlineLvl w:val="0"/>
              <w:rPr>
                <w:rFonts w:ascii="Times New Roman" w:hAnsi="Times New Roman" w:cs="Calibri"/>
                <w:sz w:val="14"/>
                <w:szCs w:val="14"/>
              </w:rPr>
            </w:pPr>
            <w:r w:rsidRPr="00482827">
              <w:rPr>
                <w:rFonts w:ascii="Times New Roman" w:hAnsi="Times New Roman" w:cs="Calibri"/>
                <w:sz w:val="14"/>
                <w:szCs w:val="14"/>
              </w:rPr>
              <w:t>в 2016 году –      300000,0 рублей;</w:t>
            </w:r>
          </w:p>
          <w:p w:rsidR="00482827" w:rsidRPr="00482827" w:rsidRDefault="00482827" w:rsidP="00482827">
            <w:pPr>
              <w:tabs>
                <w:tab w:val="left" w:pos="4589"/>
              </w:tabs>
              <w:autoSpaceDE w:val="0"/>
              <w:autoSpaceDN w:val="0"/>
              <w:adjustRightInd w:val="0"/>
              <w:spacing w:after="0" w:line="240" w:lineRule="auto"/>
              <w:jc w:val="both"/>
              <w:outlineLvl w:val="1"/>
              <w:rPr>
                <w:rFonts w:ascii="Times New Roman" w:hAnsi="Times New Roman" w:cs="Calibri"/>
                <w:sz w:val="14"/>
                <w:szCs w:val="14"/>
              </w:rPr>
            </w:pPr>
            <w:r w:rsidRPr="00482827">
              <w:rPr>
                <w:rFonts w:ascii="Times New Roman" w:hAnsi="Times New Roman" w:cs="Calibri"/>
                <w:sz w:val="14"/>
                <w:szCs w:val="14"/>
              </w:rPr>
              <w:t>в 2017 году –                0,0 рублей;</w:t>
            </w:r>
          </w:p>
          <w:p w:rsidR="00482827" w:rsidRPr="00482827" w:rsidRDefault="00482827" w:rsidP="00482827">
            <w:pPr>
              <w:tabs>
                <w:tab w:val="left" w:pos="4589"/>
              </w:tabs>
              <w:autoSpaceDE w:val="0"/>
              <w:autoSpaceDN w:val="0"/>
              <w:adjustRightInd w:val="0"/>
              <w:spacing w:after="0" w:line="240" w:lineRule="auto"/>
              <w:jc w:val="both"/>
              <w:outlineLvl w:val="1"/>
              <w:rPr>
                <w:rFonts w:ascii="Times New Roman" w:hAnsi="Times New Roman" w:cs="Calibri"/>
                <w:sz w:val="14"/>
                <w:szCs w:val="14"/>
              </w:rPr>
            </w:pPr>
            <w:r w:rsidRPr="00482827">
              <w:rPr>
                <w:rFonts w:ascii="Times New Roman" w:hAnsi="Times New Roman" w:cs="Calibri"/>
                <w:sz w:val="14"/>
                <w:szCs w:val="14"/>
              </w:rPr>
              <w:t>в 2018 году         500000,0 рублей.</w:t>
            </w:r>
          </w:p>
          <w:p w:rsidR="00482827" w:rsidRPr="00482827" w:rsidRDefault="00482827" w:rsidP="00482827">
            <w:pPr>
              <w:autoSpaceDE w:val="0"/>
              <w:autoSpaceDN w:val="0"/>
              <w:adjustRightInd w:val="0"/>
              <w:spacing w:after="0" w:line="240" w:lineRule="auto"/>
              <w:jc w:val="both"/>
              <w:outlineLvl w:val="1"/>
              <w:rPr>
                <w:rFonts w:ascii="Times New Roman" w:hAnsi="Times New Roman" w:cs="Calibri"/>
                <w:sz w:val="14"/>
                <w:szCs w:val="14"/>
              </w:rPr>
            </w:pPr>
            <w:r w:rsidRPr="00482827">
              <w:rPr>
                <w:rFonts w:ascii="Times New Roman" w:hAnsi="Times New Roman" w:cs="Calibri"/>
                <w:sz w:val="14"/>
                <w:szCs w:val="14"/>
              </w:rPr>
              <w:t>Внебюджетные источники – 180 000 000,0 рублей, из них:</w:t>
            </w:r>
          </w:p>
          <w:p w:rsidR="00482827" w:rsidRPr="00482827" w:rsidRDefault="00482827" w:rsidP="00482827">
            <w:pPr>
              <w:autoSpaceDE w:val="0"/>
              <w:autoSpaceDN w:val="0"/>
              <w:adjustRightInd w:val="0"/>
              <w:spacing w:after="0" w:line="240" w:lineRule="auto"/>
              <w:jc w:val="both"/>
              <w:outlineLvl w:val="0"/>
              <w:rPr>
                <w:rFonts w:ascii="Times New Roman" w:hAnsi="Times New Roman" w:cs="Calibri"/>
                <w:sz w:val="14"/>
                <w:szCs w:val="14"/>
              </w:rPr>
            </w:pPr>
            <w:r w:rsidRPr="00482827">
              <w:rPr>
                <w:rFonts w:ascii="Times New Roman" w:hAnsi="Times New Roman" w:cs="Calibri"/>
                <w:sz w:val="14"/>
                <w:szCs w:val="14"/>
              </w:rPr>
              <w:t>в 2014 году –    60000000,0 рублей;</w:t>
            </w:r>
          </w:p>
          <w:p w:rsidR="00482827" w:rsidRPr="00482827" w:rsidRDefault="00482827" w:rsidP="00482827">
            <w:pPr>
              <w:autoSpaceDE w:val="0"/>
              <w:autoSpaceDN w:val="0"/>
              <w:adjustRightInd w:val="0"/>
              <w:spacing w:after="0" w:line="240" w:lineRule="auto"/>
              <w:jc w:val="both"/>
              <w:outlineLvl w:val="0"/>
              <w:rPr>
                <w:rFonts w:ascii="Times New Roman" w:hAnsi="Times New Roman" w:cs="Calibri"/>
                <w:sz w:val="14"/>
                <w:szCs w:val="14"/>
              </w:rPr>
            </w:pPr>
            <w:r w:rsidRPr="00482827">
              <w:rPr>
                <w:rFonts w:ascii="Times New Roman" w:hAnsi="Times New Roman" w:cs="Calibri"/>
                <w:sz w:val="14"/>
                <w:szCs w:val="14"/>
              </w:rPr>
              <w:t>в 2015 году       60000000,0 рублей;</w:t>
            </w:r>
          </w:p>
          <w:p w:rsidR="00482827" w:rsidRPr="00482827" w:rsidRDefault="00482827" w:rsidP="00482827">
            <w:pPr>
              <w:autoSpaceDE w:val="0"/>
              <w:autoSpaceDN w:val="0"/>
              <w:adjustRightInd w:val="0"/>
              <w:spacing w:after="0" w:line="240" w:lineRule="auto"/>
              <w:jc w:val="both"/>
              <w:outlineLvl w:val="0"/>
              <w:rPr>
                <w:rFonts w:ascii="Times New Roman" w:hAnsi="Times New Roman" w:cs="Calibri"/>
                <w:sz w:val="14"/>
                <w:szCs w:val="14"/>
              </w:rPr>
            </w:pPr>
            <w:r w:rsidRPr="00482827">
              <w:rPr>
                <w:rFonts w:ascii="Times New Roman" w:hAnsi="Times New Roman" w:cs="Calibri"/>
                <w:sz w:val="14"/>
                <w:szCs w:val="14"/>
              </w:rPr>
              <w:t>в 2016 году –    60000000,0 рублей;</w:t>
            </w:r>
          </w:p>
          <w:p w:rsidR="00482827" w:rsidRPr="00482827" w:rsidRDefault="00482827" w:rsidP="00482827">
            <w:pPr>
              <w:autoSpaceDE w:val="0"/>
              <w:autoSpaceDN w:val="0"/>
              <w:adjustRightInd w:val="0"/>
              <w:spacing w:after="0" w:line="240" w:lineRule="auto"/>
              <w:jc w:val="both"/>
              <w:rPr>
                <w:rFonts w:ascii="Times New Roman" w:hAnsi="Times New Roman"/>
                <w:sz w:val="14"/>
                <w:szCs w:val="14"/>
              </w:rPr>
            </w:pPr>
            <w:r w:rsidRPr="00482827">
              <w:rPr>
                <w:rFonts w:ascii="Times New Roman" w:hAnsi="Times New Roman"/>
                <w:sz w:val="14"/>
                <w:szCs w:val="14"/>
              </w:rPr>
              <w:t>в 2017 году –                  0,0 рублей;</w:t>
            </w:r>
          </w:p>
          <w:p w:rsidR="00482827" w:rsidRPr="00482827" w:rsidRDefault="00482827" w:rsidP="00482827">
            <w:pPr>
              <w:autoSpaceDE w:val="0"/>
              <w:autoSpaceDN w:val="0"/>
              <w:adjustRightInd w:val="0"/>
              <w:spacing w:after="0" w:line="240" w:lineRule="auto"/>
              <w:jc w:val="both"/>
              <w:rPr>
                <w:rFonts w:ascii="Times New Roman" w:hAnsi="Times New Roman"/>
                <w:sz w:val="14"/>
                <w:szCs w:val="14"/>
              </w:rPr>
            </w:pPr>
            <w:r w:rsidRPr="00482827">
              <w:rPr>
                <w:rFonts w:ascii="Times New Roman" w:hAnsi="Times New Roman"/>
                <w:sz w:val="14"/>
                <w:szCs w:val="14"/>
              </w:rPr>
              <w:t>в 2018 году –                  0,0 рублей.</w:t>
            </w:r>
          </w:p>
        </w:tc>
      </w:tr>
      <w:tr w:rsidR="00482827" w:rsidRPr="00482827" w:rsidTr="00482827">
        <w:trPr>
          <w:trHeight w:val="20"/>
          <w:tblCellSpacing w:w="5" w:type="nil"/>
        </w:trPr>
        <w:tc>
          <w:tcPr>
            <w:tcW w:w="1831" w:type="pct"/>
            <w:tcBorders>
              <w:top w:val="single" w:sz="4" w:space="0" w:color="auto"/>
              <w:left w:val="single" w:sz="4" w:space="0" w:color="auto"/>
              <w:bottom w:val="single" w:sz="4" w:space="0" w:color="auto"/>
              <w:right w:val="single" w:sz="4" w:space="0" w:color="auto"/>
            </w:tcBorders>
          </w:tcPr>
          <w:p w:rsidR="00482827" w:rsidRPr="00482827" w:rsidRDefault="00482827" w:rsidP="00482827">
            <w:pPr>
              <w:autoSpaceDE w:val="0"/>
              <w:autoSpaceDN w:val="0"/>
              <w:adjustRightInd w:val="0"/>
              <w:spacing w:after="0" w:line="240" w:lineRule="auto"/>
              <w:rPr>
                <w:rFonts w:cs="Calibri"/>
                <w:sz w:val="14"/>
                <w:szCs w:val="14"/>
              </w:rPr>
            </w:pPr>
            <w:r w:rsidRPr="00482827">
              <w:rPr>
                <w:rFonts w:ascii="Times New Roman" w:hAnsi="Times New Roman"/>
                <w:sz w:val="14"/>
                <w:szCs w:val="14"/>
              </w:rPr>
              <w:t xml:space="preserve">Система организации </w:t>
            </w:r>
            <w:proofErr w:type="gramStart"/>
            <w:r w:rsidRPr="00482827">
              <w:rPr>
                <w:rFonts w:ascii="Times New Roman" w:hAnsi="Times New Roman"/>
                <w:sz w:val="14"/>
                <w:szCs w:val="14"/>
              </w:rPr>
              <w:t>контроля за</w:t>
            </w:r>
            <w:proofErr w:type="gramEnd"/>
            <w:r w:rsidRPr="00482827">
              <w:rPr>
                <w:rFonts w:ascii="Times New Roman" w:hAnsi="Times New Roman"/>
                <w:sz w:val="14"/>
                <w:szCs w:val="14"/>
              </w:rPr>
              <w:t xml:space="preserve"> исполнением подпрограммы</w:t>
            </w:r>
          </w:p>
        </w:tc>
        <w:tc>
          <w:tcPr>
            <w:tcW w:w="3169" w:type="pct"/>
            <w:tcBorders>
              <w:top w:val="single" w:sz="4" w:space="0" w:color="auto"/>
              <w:left w:val="single" w:sz="4" w:space="0" w:color="auto"/>
              <w:bottom w:val="single" w:sz="4" w:space="0" w:color="auto"/>
              <w:right w:val="single" w:sz="4" w:space="0" w:color="auto"/>
            </w:tcBorders>
          </w:tcPr>
          <w:p w:rsidR="00482827" w:rsidRPr="00482827" w:rsidRDefault="00482827" w:rsidP="00482827">
            <w:pPr>
              <w:autoSpaceDE w:val="0"/>
              <w:autoSpaceDN w:val="0"/>
              <w:adjustRightInd w:val="0"/>
              <w:spacing w:after="0" w:line="240" w:lineRule="auto"/>
              <w:jc w:val="both"/>
              <w:rPr>
                <w:rFonts w:ascii="Times New Roman" w:hAnsi="Times New Roman" w:cs="Calibri"/>
                <w:sz w:val="14"/>
                <w:szCs w:val="14"/>
              </w:rPr>
            </w:pPr>
            <w:r w:rsidRPr="00482827">
              <w:rPr>
                <w:rFonts w:ascii="Times New Roman" w:hAnsi="Times New Roman" w:cs="Calibri"/>
                <w:sz w:val="14"/>
                <w:szCs w:val="14"/>
              </w:rPr>
              <w:t>Администрация Богучанского района</w:t>
            </w:r>
          </w:p>
          <w:p w:rsidR="00482827" w:rsidRPr="00482827" w:rsidRDefault="00482827" w:rsidP="00482827">
            <w:pPr>
              <w:autoSpaceDE w:val="0"/>
              <w:autoSpaceDN w:val="0"/>
              <w:adjustRightInd w:val="0"/>
              <w:spacing w:after="0" w:line="240" w:lineRule="auto"/>
              <w:jc w:val="both"/>
              <w:rPr>
                <w:rFonts w:ascii="Times New Roman" w:hAnsi="Times New Roman" w:cs="Calibri"/>
                <w:sz w:val="14"/>
                <w:szCs w:val="14"/>
              </w:rPr>
            </w:pPr>
            <w:r w:rsidRPr="00482827">
              <w:rPr>
                <w:rFonts w:ascii="Times New Roman" w:hAnsi="Times New Roman" w:cs="Calibri"/>
                <w:sz w:val="14"/>
                <w:szCs w:val="14"/>
              </w:rPr>
              <w:t>(отдел лесного хозяйства, жилищной политики, транспорта и связи);</w:t>
            </w:r>
          </w:p>
          <w:p w:rsidR="00482827" w:rsidRPr="00482827" w:rsidRDefault="00482827" w:rsidP="00482827">
            <w:pPr>
              <w:autoSpaceDE w:val="0"/>
              <w:autoSpaceDN w:val="0"/>
              <w:adjustRightInd w:val="0"/>
              <w:spacing w:after="0" w:line="240" w:lineRule="auto"/>
              <w:jc w:val="both"/>
              <w:rPr>
                <w:rFonts w:ascii="Times New Roman" w:hAnsi="Times New Roman"/>
                <w:sz w:val="14"/>
                <w:szCs w:val="14"/>
              </w:rPr>
            </w:pPr>
            <w:r w:rsidRPr="00482827">
              <w:rPr>
                <w:rFonts w:ascii="Times New Roman" w:hAnsi="Times New Roman"/>
                <w:sz w:val="14"/>
                <w:szCs w:val="14"/>
              </w:rPr>
              <w:t>МКУ «Муниципальная служба Заказчика»;</w:t>
            </w:r>
          </w:p>
          <w:p w:rsidR="00482827" w:rsidRPr="00482827" w:rsidRDefault="00482827" w:rsidP="00482827">
            <w:pPr>
              <w:autoSpaceDE w:val="0"/>
              <w:autoSpaceDN w:val="0"/>
              <w:adjustRightInd w:val="0"/>
              <w:spacing w:after="0" w:line="240" w:lineRule="auto"/>
              <w:jc w:val="both"/>
              <w:rPr>
                <w:rFonts w:ascii="Times New Roman" w:hAnsi="Times New Roman"/>
                <w:sz w:val="14"/>
                <w:szCs w:val="14"/>
              </w:rPr>
            </w:pPr>
            <w:r w:rsidRPr="00482827">
              <w:rPr>
                <w:rFonts w:ascii="Times New Roman" w:hAnsi="Times New Roman"/>
                <w:sz w:val="14"/>
                <w:szCs w:val="14"/>
              </w:rPr>
              <w:t>УМС Богучанского района</w:t>
            </w:r>
            <w:r w:rsidRPr="00482827">
              <w:rPr>
                <w:rFonts w:ascii="Times New Roman" w:hAnsi="Times New Roman"/>
                <w:sz w:val="14"/>
                <w:szCs w:val="14"/>
                <w:lang w:eastAsia="ru-RU"/>
              </w:rPr>
              <w:t>.</w:t>
            </w:r>
          </w:p>
        </w:tc>
      </w:tr>
    </w:tbl>
    <w:p w:rsidR="00482827" w:rsidRPr="00482827" w:rsidRDefault="00482827" w:rsidP="00482827">
      <w:pPr>
        <w:autoSpaceDE w:val="0"/>
        <w:autoSpaceDN w:val="0"/>
        <w:adjustRightInd w:val="0"/>
        <w:spacing w:after="0" w:line="240" w:lineRule="auto"/>
        <w:ind w:firstLine="709"/>
        <w:jc w:val="both"/>
        <w:rPr>
          <w:rFonts w:ascii="Times New Roman" w:hAnsi="Times New Roman"/>
          <w:sz w:val="20"/>
          <w:szCs w:val="20"/>
        </w:rPr>
      </w:pPr>
    </w:p>
    <w:p w:rsidR="00482827" w:rsidRPr="00482827" w:rsidRDefault="00482827" w:rsidP="00482827">
      <w:pPr>
        <w:autoSpaceDE w:val="0"/>
        <w:autoSpaceDN w:val="0"/>
        <w:adjustRightInd w:val="0"/>
        <w:spacing w:after="0" w:line="240" w:lineRule="auto"/>
        <w:jc w:val="center"/>
        <w:outlineLvl w:val="0"/>
        <w:rPr>
          <w:rFonts w:ascii="Times New Roman" w:hAnsi="Times New Roman"/>
          <w:sz w:val="20"/>
          <w:szCs w:val="20"/>
        </w:rPr>
      </w:pPr>
      <w:r w:rsidRPr="00482827">
        <w:rPr>
          <w:rFonts w:ascii="Times New Roman" w:hAnsi="Times New Roman"/>
          <w:sz w:val="20"/>
          <w:szCs w:val="20"/>
        </w:rPr>
        <w:t>2. Основные разделы подпрограммы</w:t>
      </w:r>
    </w:p>
    <w:p w:rsidR="00482827" w:rsidRPr="00482827" w:rsidRDefault="00482827" w:rsidP="00482827">
      <w:pPr>
        <w:autoSpaceDE w:val="0"/>
        <w:autoSpaceDN w:val="0"/>
        <w:adjustRightInd w:val="0"/>
        <w:spacing w:after="0" w:line="240" w:lineRule="auto"/>
        <w:jc w:val="both"/>
        <w:rPr>
          <w:rFonts w:ascii="Times New Roman" w:hAnsi="Times New Roman"/>
          <w:sz w:val="20"/>
          <w:szCs w:val="20"/>
        </w:rPr>
      </w:pPr>
    </w:p>
    <w:p w:rsidR="00482827" w:rsidRPr="00482827" w:rsidRDefault="00482827" w:rsidP="00490A36">
      <w:pPr>
        <w:numPr>
          <w:ilvl w:val="1"/>
          <w:numId w:val="40"/>
        </w:numPr>
        <w:autoSpaceDE w:val="0"/>
        <w:autoSpaceDN w:val="0"/>
        <w:adjustRightInd w:val="0"/>
        <w:spacing w:after="0" w:line="240" w:lineRule="auto"/>
        <w:ind w:left="993" w:hanging="993"/>
        <w:jc w:val="center"/>
        <w:rPr>
          <w:rFonts w:ascii="Times New Roman" w:hAnsi="Times New Roman"/>
          <w:sz w:val="20"/>
          <w:szCs w:val="20"/>
        </w:rPr>
      </w:pPr>
      <w:r w:rsidRPr="00482827">
        <w:rPr>
          <w:rFonts w:ascii="Times New Roman" w:hAnsi="Times New Roman"/>
          <w:sz w:val="20"/>
          <w:szCs w:val="20"/>
        </w:rPr>
        <w:t xml:space="preserve">Постановка </w:t>
      </w:r>
      <w:proofErr w:type="spellStart"/>
      <w:r w:rsidRPr="00482827">
        <w:rPr>
          <w:rFonts w:ascii="Times New Roman" w:hAnsi="Times New Roman"/>
          <w:sz w:val="20"/>
          <w:szCs w:val="20"/>
        </w:rPr>
        <w:t>общерайонной</w:t>
      </w:r>
      <w:proofErr w:type="spellEnd"/>
      <w:r w:rsidRPr="00482827">
        <w:rPr>
          <w:rFonts w:ascii="Times New Roman" w:hAnsi="Times New Roman"/>
          <w:sz w:val="20"/>
          <w:szCs w:val="20"/>
        </w:rPr>
        <w:t xml:space="preserve"> проблемы и </w:t>
      </w:r>
      <w:r>
        <w:rPr>
          <w:rFonts w:ascii="Times New Roman" w:hAnsi="Times New Roman"/>
          <w:sz w:val="20"/>
          <w:szCs w:val="20"/>
        </w:rPr>
        <w:t xml:space="preserve"> </w:t>
      </w:r>
      <w:r w:rsidRPr="00482827">
        <w:rPr>
          <w:rFonts w:ascii="Times New Roman" w:hAnsi="Times New Roman"/>
          <w:sz w:val="20"/>
          <w:szCs w:val="20"/>
        </w:rPr>
        <w:t>обоснование необходимости разработки подпрограммы</w:t>
      </w:r>
    </w:p>
    <w:p w:rsidR="00482827" w:rsidRPr="00482827" w:rsidRDefault="00482827" w:rsidP="00482827">
      <w:pPr>
        <w:autoSpaceDE w:val="0"/>
        <w:autoSpaceDN w:val="0"/>
        <w:adjustRightInd w:val="0"/>
        <w:spacing w:after="0" w:line="240" w:lineRule="auto"/>
        <w:ind w:left="1380"/>
        <w:rPr>
          <w:rFonts w:ascii="Times New Roman" w:hAnsi="Times New Roman"/>
          <w:sz w:val="20"/>
          <w:szCs w:val="20"/>
        </w:rPr>
      </w:pP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Одной из основных проблем Богучанского района является усиливающееся по мере социально-экономического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 на здоровье человека.</w:t>
      </w:r>
    </w:p>
    <w:p w:rsidR="00482827" w:rsidRPr="00482827" w:rsidRDefault="00482827" w:rsidP="00482827">
      <w:pPr>
        <w:widowControl w:val="0"/>
        <w:autoSpaceDE w:val="0"/>
        <w:autoSpaceDN w:val="0"/>
        <w:adjustRightInd w:val="0"/>
        <w:spacing w:after="0" w:line="240" w:lineRule="auto"/>
        <w:ind w:firstLine="660"/>
        <w:jc w:val="both"/>
        <w:rPr>
          <w:rFonts w:ascii="Times New Roman" w:hAnsi="Times New Roman"/>
          <w:sz w:val="20"/>
          <w:szCs w:val="20"/>
        </w:rPr>
      </w:pPr>
      <w:r w:rsidRPr="00482827">
        <w:rPr>
          <w:rFonts w:ascii="Times New Roman" w:hAnsi="Times New Roman"/>
          <w:sz w:val="20"/>
          <w:szCs w:val="20"/>
        </w:rPr>
        <w:t>Негативное воздействие на природную среду характерно для всех стадий обращения с ТБО, начиная с их сбора и транспортировки и заканчивая подготовкой к использованию компонентов и обезвреживанию или захоронению. Особенно остро это негативное воздействие проявляется в случае неорганизованного транспортирования ТБО к местам несанкционированного размещения.</w:t>
      </w:r>
    </w:p>
    <w:p w:rsidR="00482827" w:rsidRPr="00482827" w:rsidRDefault="00482827" w:rsidP="00482827">
      <w:pPr>
        <w:widowControl w:val="0"/>
        <w:autoSpaceDE w:val="0"/>
        <w:autoSpaceDN w:val="0"/>
        <w:adjustRightInd w:val="0"/>
        <w:spacing w:after="0" w:line="240" w:lineRule="auto"/>
        <w:ind w:firstLine="660"/>
        <w:jc w:val="both"/>
        <w:rPr>
          <w:rFonts w:ascii="Times New Roman" w:hAnsi="Times New Roman"/>
          <w:sz w:val="20"/>
          <w:szCs w:val="20"/>
        </w:rPr>
      </w:pPr>
      <w:r w:rsidRPr="00482827">
        <w:rPr>
          <w:rFonts w:ascii="Times New Roman" w:hAnsi="Times New Roman"/>
          <w:sz w:val="20"/>
          <w:szCs w:val="20"/>
        </w:rPr>
        <w:t xml:space="preserve">В муниципальных образованиях Богучанского района полностью отсутствуют объекты размещения </w:t>
      </w:r>
      <w:r w:rsidRPr="00482827">
        <w:rPr>
          <w:rFonts w:ascii="Times New Roman" w:hAnsi="Times New Roman"/>
          <w:sz w:val="20"/>
          <w:szCs w:val="20"/>
        </w:rPr>
        <w:lastRenderedPageBreak/>
        <w:t>ТБО, соответствующие современным нормативным требованиям, что создает условия для образования многочисленных несанкционированных мест их размещения.</w:t>
      </w:r>
    </w:p>
    <w:p w:rsidR="00482827" w:rsidRPr="00482827" w:rsidRDefault="00482827" w:rsidP="00482827">
      <w:pPr>
        <w:widowControl w:val="0"/>
        <w:autoSpaceDE w:val="0"/>
        <w:autoSpaceDN w:val="0"/>
        <w:adjustRightInd w:val="0"/>
        <w:spacing w:after="0" w:line="240" w:lineRule="auto"/>
        <w:ind w:firstLine="660"/>
        <w:jc w:val="both"/>
        <w:rPr>
          <w:rFonts w:ascii="Times New Roman" w:hAnsi="Times New Roman"/>
          <w:sz w:val="20"/>
          <w:szCs w:val="20"/>
        </w:rPr>
      </w:pPr>
      <w:r w:rsidRPr="00482827">
        <w:rPr>
          <w:rFonts w:ascii="Times New Roman" w:hAnsi="Times New Roman"/>
          <w:sz w:val="20"/>
          <w:szCs w:val="20"/>
        </w:rPr>
        <w:t>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«исторически» сложившимися местами размещения ТБО.</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Результатом такого воздействия является загрязнение и деградация природных экосистем, снижение биологического разнообразия, истощение природных ресурсов, ухудшение состояния здоровья населения, снижение инвестиционной привлекательности и потенциала развития Богучанского района в целом.</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xml:space="preserve">Источниками образования ТБО являются организации и предприятия, население и объекты инфраструктуры. На долю населения приходится максимальное количество </w:t>
      </w:r>
      <w:proofErr w:type="gramStart"/>
      <w:r w:rsidRPr="00482827">
        <w:rPr>
          <w:rFonts w:ascii="Times New Roman" w:hAnsi="Times New Roman"/>
          <w:sz w:val="20"/>
          <w:szCs w:val="20"/>
        </w:rPr>
        <w:t>образующихся</w:t>
      </w:r>
      <w:proofErr w:type="gramEnd"/>
      <w:r w:rsidRPr="00482827">
        <w:rPr>
          <w:rFonts w:ascii="Times New Roman" w:hAnsi="Times New Roman"/>
          <w:sz w:val="20"/>
          <w:szCs w:val="20"/>
        </w:rPr>
        <w:t xml:space="preserve"> ТБО. Динамика образования ТБО свидетельствует об их постоянном росте.</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В Богучанском районе основным способом утилизации ТБО и приравненных к ним отходов производства и потребления является захоронение. На территории района нет санкционированных полигонов размещения ТБО, в результате несовершенной схемы сбора и транспортировки ТБО значительная их часть несанкционированно размещается в окружающей среде, что приводит к нанесению существенного экологического ущерба, ухудшению санитарно-эпидемиологической ситуации.</w:t>
      </w:r>
    </w:p>
    <w:p w:rsidR="00482827" w:rsidRPr="00482827" w:rsidRDefault="00482827" w:rsidP="00482827">
      <w:pPr>
        <w:widowControl w:val="0"/>
        <w:autoSpaceDE w:val="0"/>
        <w:autoSpaceDN w:val="0"/>
        <w:adjustRightInd w:val="0"/>
        <w:spacing w:after="0" w:line="240" w:lineRule="auto"/>
        <w:ind w:firstLine="660"/>
        <w:jc w:val="both"/>
        <w:rPr>
          <w:rFonts w:ascii="Times New Roman" w:hAnsi="Times New Roman"/>
          <w:sz w:val="20"/>
          <w:szCs w:val="20"/>
        </w:rPr>
      </w:pPr>
      <w:r w:rsidRPr="00482827">
        <w:rPr>
          <w:rFonts w:ascii="Times New Roman" w:hAnsi="Times New Roman"/>
          <w:sz w:val="20"/>
          <w:szCs w:val="20"/>
        </w:rPr>
        <w:t>Одним из стратегических приоритетов социально-экономического развития Богучанского района является экологическая устойчивость региона, безусловным требованием которой выступает организация надлежащего сбора, транспортировки и размещения ТБО, ликвидация всех очагов загрязнения, не отвечающих нормативным требованиям полигонов ТБО, несанкционированных мест размещения ТБО.</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К основным проблемам в сфере обращения с ТБО в Богучанском район относятся следующие:</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недостаточная нормативная правовая и методическая база обращения с ТБО, в том числе отсутствие механизма долгосрочного регулирования тарифов на утилизацию ТБО;</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ограниченность ресурсов;</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недостаточный охват населения, проживающего в частном секторе, и хозяйствующих субъектов услугами по сбору, вывозу и захоронению ТБО;</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низкая степень вовлечения ТБО в материальную сферу производства и слабое развитие переработки ТБО;</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низкая привлекательность сферы обращения с ТБО для предпринимательства;</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низкое качество работы объектов по захоронению ТБО и несоблюдение санитарных и экологических норм при их эксплуатации, несоответствие технологии сбора, вывоза и захоронения ТБО современным требованиям;</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низкая экологическая культура населения и слабая информированность населения по вопросам безопасного обращения с ТБО.</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Важнейшим направлением решения проблем, связанных с обращением ТБО, является привлечение инвестиций в сферу сбора, транспортировки и размещения  ТБО.</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Реализация подпрограммы будет основываться на следующих принципах: доступность услуг по сбору и вывозу ТБО для населения, привлечение частных инвестиций, модернизация инфраструктуры, пропаганда и вовлечение населения в процесс цивилизованного обращения с ТБО.</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Мероприятия подпрограммы направлены на решение целей по обеспечению качества окружающей среды и экологических условий жизни населения, совершенствование механизмов комплексного и рационального использования природных ресурсов.</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Решение вышеуказанных проблем возможно путем определения приоритетных направлений и выработки стратегии, требующей последовательного и комплексного подхода, что наиболее реализуемо программно-целевым методом.</w:t>
      </w:r>
    </w:p>
    <w:p w:rsidR="00482827" w:rsidRPr="00482827" w:rsidRDefault="00482827" w:rsidP="00482827">
      <w:pPr>
        <w:spacing w:after="0" w:line="240" w:lineRule="auto"/>
        <w:ind w:firstLine="550"/>
        <w:jc w:val="both"/>
        <w:rPr>
          <w:rFonts w:ascii="Times New Roman" w:hAnsi="Times New Roman"/>
          <w:sz w:val="20"/>
          <w:szCs w:val="20"/>
        </w:rPr>
      </w:pPr>
    </w:p>
    <w:p w:rsidR="00482827" w:rsidRPr="00482827" w:rsidRDefault="00482827" w:rsidP="00490A36">
      <w:pPr>
        <w:numPr>
          <w:ilvl w:val="1"/>
          <w:numId w:val="40"/>
        </w:numPr>
        <w:autoSpaceDE w:val="0"/>
        <w:autoSpaceDN w:val="0"/>
        <w:adjustRightInd w:val="0"/>
        <w:spacing w:after="0" w:line="240" w:lineRule="auto"/>
        <w:ind w:hanging="1380"/>
        <w:jc w:val="center"/>
        <w:rPr>
          <w:rFonts w:ascii="Times New Roman" w:hAnsi="Times New Roman"/>
          <w:sz w:val="20"/>
          <w:szCs w:val="20"/>
        </w:rPr>
      </w:pPr>
      <w:r w:rsidRPr="00482827">
        <w:rPr>
          <w:rFonts w:ascii="Times New Roman" w:hAnsi="Times New Roman"/>
          <w:sz w:val="20"/>
          <w:szCs w:val="20"/>
        </w:rPr>
        <w:t>Основная цель, задачи, этапы и сроки выполнения</w:t>
      </w:r>
      <w:r>
        <w:rPr>
          <w:rFonts w:ascii="Times New Roman" w:hAnsi="Times New Roman"/>
          <w:sz w:val="20"/>
          <w:szCs w:val="20"/>
        </w:rPr>
        <w:t xml:space="preserve"> </w:t>
      </w:r>
      <w:r w:rsidRPr="00482827">
        <w:rPr>
          <w:rFonts w:ascii="Times New Roman" w:hAnsi="Times New Roman"/>
          <w:sz w:val="20"/>
          <w:szCs w:val="20"/>
        </w:rPr>
        <w:t>подпрограммы, целевые индикаторы</w:t>
      </w:r>
    </w:p>
    <w:p w:rsidR="00482827" w:rsidRPr="00482827" w:rsidRDefault="00482827" w:rsidP="00482827">
      <w:pPr>
        <w:autoSpaceDE w:val="0"/>
        <w:autoSpaceDN w:val="0"/>
        <w:adjustRightInd w:val="0"/>
        <w:spacing w:after="0" w:line="240" w:lineRule="auto"/>
        <w:ind w:firstLine="709"/>
        <w:jc w:val="center"/>
        <w:rPr>
          <w:rFonts w:ascii="Times New Roman" w:hAnsi="Times New Roman"/>
          <w:sz w:val="20"/>
          <w:szCs w:val="20"/>
        </w:rPr>
      </w:pP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xml:space="preserve">Программно - целевой метод позволит решить проблему негативного воздействия ТБО на окружающую среду и здоровье населения проживающего на территории Богучанского района. </w:t>
      </w:r>
      <w:r w:rsidRPr="00482827">
        <w:rPr>
          <w:rFonts w:ascii="Times New Roman" w:hAnsi="Times New Roman"/>
          <w:sz w:val="20"/>
          <w:szCs w:val="20"/>
          <w:lang w:eastAsia="ru-RU"/>
        </w:rPr>
        <w:t>Снижение объемов несанкционированного размещения ТБО, снижение количества судебных решений и предписаний надзорных органов по свалкам и загрязнению территорий ТБО и улучшение качества жизни населения Богучанского района за счет создания объектов инфраструктуры по сбору, транспортировке и размещению ТБО</w:t>
      </w:r>
      <w:r w:rsidRPr="00482827">
        <w:rPr>
          <w:rFonts w:ascii="Times New Roman" w:hAnsi="Times New Roman"/>
          <w:sz w:val="20"/>
          <w:szCs w:val="20"/>
        </w:rPr>
        <w:t xml:space="preserve"> послужило выбором подпрограммных мероприятий.</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Целью подпрограммы является снижение негативного воздействия отходов на окружающую среду и здоровье населения.</w:t>
      </w:r>
    </w:p>
    <w:p w:rsidR="00482827" w:rsidRPr="00482827" w:rsidRDefault="00482827" w:rsidP="00482827">
      <w:pPr>
        <w:autoSpaceDE w:val="0"/>
        <w:autoSpaceDN w:val="0"/>
        <w:adjustRightInd w:val="0"/>
        <w:spacing w:after="0" w:line="240" w:lineRule="auto"/>
        <w:ind w:firstLine="567"/>
        <w:jc w:val="both"/>
        <w:rPr>
          <w:rFonts w:ascii="Times New Roman" w:hAnsi="Times New Roman" w:cs="Calibri"/>
          <w:sz w:val="20"/>
          <w:szCs w:val="20"/>
        </w:rPr>
      </w:pPr>
      <w:r w:rsidRPr="00482827">
        <w:rPr>
          <w:rFonts w:ascii="Times New Roman" w:hAnsi="Times New Roman" w:cs="Calibri"/>
          <w:sz w:val="20"/>
          <w:szCs w:val="20"/>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в области реализации мероприятий относятся: </w:t>
      </w:r>
    </w:p>
    <w:p w:rsidR="00482827" w:rsidRPr="00482827" w:rsidRDefault="00482827" w:rsidP="00482827">
      <w:pPr>
        <w:autoSpaceDE w:val="0"/>
        <w:autoSpaceDN w:val="0"/>
        <w:adjustRightInd w:val="0"/>
        <w:spacing w:after="0" w:line="240" w:lineRule="auto"/>
        <w:ind w:firstLine="567"/>
        <w:jc w:val="both"/>
        <w:rPr>
          <w:rFonts w:ascii="Times New Roman" w:hAnsi="Times New Roman" w:cs="Calibri"/>
          <w:sz w:val="20"/>
          <w:szCs w:val="20"/>
        </w:rPr>
      </w:pPr>
      <w:r w:rsidRPr="00482827">
        <w:rPr>
          <w:rFonts w:ascii="Times New Roman" w:hAnsi="Times New Roman" w:cs="Calibri"/>
          <w:sz w:val="20"/>
          <w:szCs w:val="20"/>
        </w:rPr>
        <w:t xml:space="preserve">непосредственный </w:t>
      </w:r>
      <w:proofErr w:type="gramStart"/>
      <w:r w:rsidRPr="00482827">
        <w:rPr>
          <w:rFonts w:ascii="Times New Roman" w:hAnsi="Times New Roman" w:cs="Calibri"/>
          <w:sz w:val="20"/>
          <w:szCs w:val="20"/>
        </w:rPr>
        <w:t>контроль за</w:t>
      </w:r>
      <w:proofErr w:type="gramEnd"/>
      <w:r w:rsidRPr="00482827">
        <w:rPr>
          <w:rFonts w:ascii="Times New Roman" w:hAnsi="Times New Roman" w:cs="Calibri"/>
          <w:sz w:val="20"/>
          <w:szCs w:val="20"/>
        </w:rPr>
        <w:t xml:space="preserve"> ходом реализации подпрограммы;</w:t>
      </w:r>
      <w:r w:rsidRPr="00482827">
        <w:rPr>
          <w:rFonts w:ascii="Times New Roman" w:hAnsi="Times New Roman" w:cs="Calibri"/>
          <w:sz w:val="20"/>
          <w:szCs w:val="20"/>
        </w:rPr>
        <w:tab/>
      </w:r>
    </w:p>
    <w:p w:rsidR="00482827" w:rsidRPr="00482827" w:rsidRDefault="00482827" w:rsidP="00482827">
      <w:pPr>
        <w:autoSpaceDE w:val="0"/>
        <w:autoSpaceDN w:val="0"/>
        <w:adjustRightInd w:val="0"/>
        <w:spacing w:after="0" w:line="240" w:lineRule="auto"/>
        <w:ind w:firstLine="567"/>
        <w:jc w:val="both"/>
        <w:rPr>
          <w:rFonts w:ascii="Times New Roman" w:hAnsi="Times New Roman" w:cs="Calibri"/>
          <w:sz w:val="20"/>
          <w:szCs w:val="20"/>
        </w:rPr>
      </w:pPr>
      <w:r w:rsidRPr="00482827">
        <w:rPr>
          <w:rFonts w:ascii="Times New Roman" w:hAnsi="Times New Roman" w:cs="Calibri"/>
          <w:sz w:val="20"/>
          <w:szCs w:val="20"/>
        </w:rPr>
        <w:t>разработка нормативных актов, необходимых для реализации подпрограммы;</w:t>
      </w:r>
    </w:p>
    <w:p w:rsidR="00482827" w:rsidRPr="00482827" w:rsidRDefault="00482827" w:rsidP="00482827">
      <w:pPr>
        <w:autoSpaceDE w:val="0"/>
        <w:autoSpaceDN w:val="0"/>
        <w:adjustRightInd w:val="0"/>
        <w:spacing w:after="0" w:line="240" w:lineRule="auto"/>
        <w:ind w:firstLine="567"/>
        <w:jc w:val="both"/>
        <w:rPr>
          <w:rFonts w:ascii="Times New Roman" w:hAnsi="Times New Roman" w:cs="Calibri"/>
          <w:sz w:val="20"/>
          <w:szCs w:val="20"/>
        </w:rPr>
      </w:pPr>
      <w:r w:rsidRPr="00482827">
        <w:rPr>
          <w:rFonts w:ascii="Times New Roman" w:hAnsi="Times New Roman" w:cs="Calibri"/>
          <w:sz w:val="20"/>
          <w:szCs w:val="20"/>
        </w:rPr>
        <w:lastRenderedPageBreak/>
        <w:t>определение критериев и показателей эффективности, организация мониторинга реализации подпрограммы;</w:t>
      </w:r>
      <w:r w:rsidRPr="00482827">
        <w:rPr>
          <w:rFonts w:ascii="Times New Roman" w:hAnsi="Times New Roman" w:cs="Calibri"/>
          <w:sz w:val="20"/>
          <w:szCs w:val="20"/>
        </w:rPr>
        <w:tab/>
      </w:r>
    </w:p>
    <w:p w:rsidR="00482827" w:rsidRPr="00482827" w:rsidRDefault="00482827" w:rsidP="00482827">
      <w:pPr>
        <w:autoSpaceDE w:val="0"/>
        <w:autoSpaceDN w:val="0"/>
        <w:adjustRightInd w:val="0"/>
        <w:spacing w:after="0" w:line="240" w:lineRule="auto"/>
        <w:ind w:firstLine="567"/>
        <w:jc w:val="both"/>
        <w:rPr>
          <w:rFonts w:ascii="Times New Roman" w:hAnsi="Times New Roman" w:cs="Calibri"/>
          <w:sz w:val="20"/>
          <w:szCs w:val="20"/>
        </w:rPr>
      </w:pPr>
      <w:r w:rsidRPr="00482827">
        <w:rPr>
          <w:rFonts w:ascii="Times New Roman" w:hAnsi="Times New Roman" w:cs="Calibri"/>
          <w:sz w:val="20"/>
          <w:szCs w:val="20"/>
        </w:rPr>
        <w:t>подготовка ежегодного отчета о ходе реализации подпрограммы.</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xml:space="preserve">Для достижения поставленной цели предполагается решение следующих задач: </w:t>
      </w:r>
    </w:p>
    <w:p w:rsidR="00482827" w:rsidRPr="00482827" w:rsidRDefault="00482827" w:rsidP="00490A36">
      <w:pPr>
        <w:numPr>
          <w:ilvl w:val="0"/>
          <w:numId w:val="41"/>
        </w:numPr>
        <w:tabs>
          <w:tab w:val="left" w:pos="851"/>
        </w:tabs>
        <w:spacing w:after="0" w:line="240" w:lineRule="auto"/>
        <w:ind w:left="0" w:firstLine="550"/>
        <w:jc w:val="both"/>
        <w:rPr>
          <w:rFonts w:ascii="Times New Roman" w:hAnsi="Times New Roman"/>
          <w:sz w:val="20"/>
          <w:szCs w:val="20"/>
        </w:rPr>
      </w:pPr>
      <w:r w:rsidRPr="00482827">
        <w:rPr>
          <w:rFonts w:ascii="Times New Roman" w:hAnsi="Times New Roman"/>
          <w:sz w:val="20"/>
          <w:szCs w:val="20"/>
        </w:rPr>
        <w:t>Строительство объектов размещения ТБО;</w:t>
      </w:r>
    </w:p>
    <w:p w:rsidR="00482827" w:rsidRPr="00482827" w:rsidRDefault="00482827" w:rsidP="00490A36">
      <w:pPr>
        <w:numPr>
          <w:ilvl w:val="0"/>
          <w:numId w:val="41"/>
        </w:numPr>
        <w:tabs>
          <w:tab w:val="left" w:pos="851"/>
        </w:tabs>
        <w:spacing w:after="0" w:line="240" w:lineRule="auto"/>
        <w:ind w:left="0" w:firstLine="550"/>
        <w:jc w:val="both"/>
        <w:rPr>
          <w:rFonts w:ascii="Times New Roman" w:hAnsi="Times New Roman"/>
          <w:sz w:val="20"/>
          <w:szCs w:val="20"/>
        </w:rPr>
      </w:pPr>
      <w:r w:rsidRPr="00482827">
        <w:rPr>
          <w:rFonts w:ascii="Times New Roman" w:hAnsi="Times New Roman"/>
          <w:sz w:val="20"/>
          <w:szCs w:val="20"/>
        </w:rPr>
        <w:t>Сбор и вывоз отходов, информационное обеспечение в области обращения с отходами.</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xml:space="preserve">В рамках первой задачи запланировано строительство полигона ТБО в </w:t>
      </w:r>
      <w:proofErr w:type="spellStart"/>
      <w:r w:rsidRPr="00482827">
        <w:rPr>
          <w:rFonts w:ascii="Times New Roman" w:hAnsi="Times New Roman"/>
          <w:sz w:val="20"/>
          <w:szCs w:val="20"/>
        </w:rPr>
        <w:t>с</w:t>
      </w:r>
      <w:proofErr w:type="gramStart"/>
      <w:r w:rsidRPr="00482827">
        <w:rPr>
          <w:rFonts w:ascii="Times New Roman" w:hAnsi="Times New Roman"/>
          <w:sz w:val="20"/>
          <w:szCs w:val="20"/>
        </w:rPr>
        <w:t>.Б</w:t>
      </w:r>
      <w:proofErr w:type="gramEnd"/>
      <w:r w:rsidRPr="00482827">
        <w:rPr>
          <w:rFonts w:ascii="Times New Roman" w:hAnsi="Times New Roman"/>
          <w:sz w:val="20"/>
          <w:szCs w:val="20"/>
        </w:rPr>
        <w:t>огучаны</w:t>
      </w:r>
      <w:proofErr w:type="spellEnd"/>
      <w:r w:rsidRPr="00482827">
        <w:rPr>
          <w:rFonts w:ascii="Times New Roman" w:hAnsi="Times New Roman"/>
          <w:sz w:val="20"/>
          <w:szCs w:val="20"/>
        </w:rPr>
        <w:t xml:space="preserve"> Богучанского района с привлечением внебюджетных средств, средств краевого бюджета и  </w:t>
      </w:r>
      <w:proofErr w:type="spellStart"/>
      <w:r w:rsidRPr="00482827">
        <w:rPr>
          <w:rFonts w:ascii="Times New Roman" w:hAnsi="Times New Roman"/>
          <w:sz w:val="20"/>
          <w:szCs w:val="20"/>
        </w:rPr>
        <w:t>софинансированием</w:t>
      </w:r>
      <w:proofErr w:type="spellEnd"/>
      <w:r w:rsidRPr="00482827">
        <w:rPr>
          <w:rFonts w:ascii="Times New Roman" w:hAnsi="Times New Roman"/>
          <w:sz w:val="20"/>
          <w:szCs w:val="20"/>
        </w:rPr>
        <w:t xml:space="preserve"> за счет средств местного бюджета. Внебюджетные средства  по договору </w:t>
      </w:r>
      <w:r w:rsidRPr="00482827">
        <w:rPr>
          <w:rFonts w:ascii="Times New Roman" w:hAnsi="Times New Roman" w:cs="Calibri"/>
          <w:sz w:val="20"/>
          <w:szCs w:val="20"/>
        </w:rPr>
        <w:t xml:space="preserve"> целевого пожертвования №1219/43-14  в объеме 60,0 млн</w:t>
      </w:r>
      <w:proofErr w:type="gramStart"/>
      <w:r w:rsidRPr="00482827">
        <w:rPr>
          <w:rFonts w:ascii="Times New Roman" w:hAnsi="Times New Roman" w:cs="Calibri"/>
          <w:sz w:val="20"/>
          <w:szCs w:val="20"/>
        </w:rPr>
        <w:t>.р</w:t>
      </w:r>
      <w:proofErr w:type="gramEnd"/>
      <w:r w:rsidRPr="00482827">
        <w:rPr>
          <w:rFonts w:ascii="Times New Roman" w:hAnsi="Times New Roman" w:cs="Calibri"/>
          <w:sz w:val="20"/>
          <w:szCs w:val="20"/>
        </w:rPr>
        <w:t>ублей поступили  в четвертом квартале 2014года. В 2015 году завершен перевод земельного участка из земель лесного фонда  в земли промышленности…и иного специального назначения для получения разрешения на строительство полигона ТБО. Распоряжением Правительства РФ от 31.07.2015 №1485-р земельный участок с кадастровым  номером 24:07:3101009:1783  площадью 14,5646 гектара переведен из земель лесного фонда в земли промышленности…и иного специального назначения, для размещения полигона ТБО. Выполнение  первого этапа строительства полигона</w:t>
      </w:r>
      <w:r w:rsidRPr="00482827">
        <w:rPr>
          <w:rFonts w:ascii="Times New Roman" w:hAnsi="Times New Roman"/>
          <w:sz w:val="20"/>
          <w:szCs w:val="20"/>
        </w:rPr>
        <w:t xml:space="preserve"> планируется в 2016 году. Общая стоимость строительства полигона ТБО в </w:t>
      </w:r>
      <w:proofErr w:type="spellStart"/>
      <w:r w:rsidRPr="00482827">
        <w:rPr>
          <w:rFonts w:ascii="Times New Roman" w:hAnsi="Times New Roman"/>
          <w:sz w:val="20"/>
          <w:szCs w:val="20"/>
        </w:rPr>
        <w:t>с</w:t>
      </w:r>
      <w:proofErr w:type="gramStart"/>
      <w:r w:rsidRPr="00482827">
        <w:rPr>
          <w:rFonts w:ascii="Times New Roman" w:hAnsi="Times New Roman"/>
          <w:sz w:val="20"/>
          <w:szCs w:val="20"/>
        </w:rPr>
        <w:t>.Б</w:t>
      </w:r>
      <w:proofErr w:type="gramEnd"/>
      <w:r w:rsidRPr="00482827">
        <w:rPr>
          <w:rFonts w:ascii="Times New Roman" w:hAnsi="Times New Roman"/>
          <w:sz w:val="20"/>
          <w:szCs w:val="20"/>
        </w:rPr>
        <w:t>огучаны</w:t>
      </w:r>
      <w:proofErr w:type="spellEnd"/>
      <w:r w:rsidRPr="00482827">
        <w:rPr>
          <w:rFonts w:ascii="Times New Roman" w:hAnsi="Times New Roman"/>
          <w:sz w:val="20"/>
          <w:szCs w:val="20"/>
        </w:rPr>
        <w:t xml:space="preserve"> в соответствии  с ПСД составляет 80,2 млн.руб.</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xml:space="preserve">Проектно-сметная документация разработана в 2013 году, расходы 2014 года по разработке ПСД предусматривают оплату кредиторской задолженности 2013 года по указанному мероприятию. </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В рамках второй задачи запланировано мероприятие на приобретение техники для транспортировки ТБО, а также контейнерного оборудования для сбора ТБО.</w:t>
      </w:r>
    </w:p>
    <w:p w:rsidR="00482827" w:rsidRPr="00482827" w:rsidRDefault="00482827" w:rsidP="00482827">
      <w:pPr>
        <w:spacing w:after="0" w:line="240" w:lineRule="auto"/>
        <w:ind w:firstLine="550"/>
        <w:jc w:val="both"/>
        <w:rPr>
          <w:rFonts w:ascii="Times New Roman" w:hAnsi="Times New Roman"/>
          <w:sz w:val="20"/>
          <w:szCs w:val="20"/>
        </w:rPr>
      </w:pPr>
      <w:proofErr w:type="gramStart"/>
      <w:r w:rsidRPr="00482827">
        <w:rPr>
          <w:rFonts w:ascii="Times New Roman" w:hAnsi="Times New Roman"/>
          <w:sz w:val="20"/>
          <w:szCs w:val="20"/>
        </w:rPr>
        <w:t xml:space="preserve">В целях исполнения Федерального закона от  24.06.1998 № 89-ФЗ "Об отходах производства и потребления", </w:t>
      </w:r>
      <w:r w:rsidRPr="00482827">
        <w:rPr>
          <w:rFonts w:ascii="Times New Roman" w:hAnsi="Times New Roman" w:cs="Calibri"/>
          <w:sz w:val="20"/>
          <w:szCs w:val="20"/>
        </w:rPr>
        <w:t xml:space="preserve">Федерального закона от 30.03.1999 № 52-ФЗ «О санитарно-эпидемиологическом благополучия населения», </w:t>
      </w:r>
      <w:r w:rsidRPr="00482827">
        <w:rPr>
          <w:rFonts w:ascii="Times New Roman" w:hAnsi="Times New Roman"/>
          <w:sz w:val="20"/>
          <w:szCs w:val="20"/>
        </w:rPr>
        <w:t xml:space="preserve">Федерального закона от 10.01.2002 № 7-ФЗ "Об охране окружающей среды"  на 2015 года предусмотрены средства районного бюджета на выполнение работ по </w:t>
      </w:r>
      <w:proofErr w:type="spellStart"/>
      <w:r w:rsidRPr="00482827">
        <w:rPr>
          <w:rFonts w:ascii="Times New Roman" w:hAnsi="Times New Roman"/>
          <w:sz w:val="20"/>
          <w:szCs w:val="20"/>
        </w:rPr>
        <w:t>буртовке</w:t>
      </w:r>
      <w:proofErr w:type="spellEnd"/>
      <w:r w:rsidRPr="00482827">
        <w:rPr>
          <w:rFonts w:ascii="Times New Roman" w:hAnsi="Times New Roman"/>
          <w:sz w:val="20"/>
          <w:szCs w:val="20"/>
        </w:rPr>
        <w:t xml:space="preserve"> мусора  и санитарному содержанию объекта временного размещения твердых бытовых отходов в районе 9-й км автодороги </w:t>
      </w:r>
      <w:proofErr w:type="spellStart"/>
      <w:r w:rsidRPr="00482827">
        <w:rPr>
          <w:rFonts w:ascii="Times New Roman" w:hAnsi="Times New Roman"/>
          <w:sz w:val="20"/>
          <w:szCs w:val="20"/>
        </w:rPr>
        <w:t>Богучаны-Абан</w:t>
      </w:r>
      <w:proofErr w:type="spellEnd"/>
      <w:r w:rsidRPr="00482827">
        <w:rPr>
          <w:rFonts w:ascii="Times New Roman" w:hAnsi="Times New Roman"/>
          <w:sz w:val="20"/>
          <w:szCs w:val="20"/>
        </w:rPr>
        <w:t>.</w:t>
      </w:r>
      <w:proofErr w:type="gramEnd"/>
    </w:p>
    <w:p w:rsidR="00482827" w:rsidRPr="00482827" w:rsidRDefault="00482827" w:rsidP="00482827">
      <w:pPr>
        <w:autoSpaceDE w:val="0"/>
        <w:autoSpaceDN w:val="0"/>
        <w:adjustRightInd w:val="0"/>
        <w:spacing w:after="0" w:line="240" w:lineRule="auto"/>
        <w:ind w:firstLine="660"/>
        <w:jc w:val="both"/>
        <w:rPr>
          <w:rFonts w:ascii="Times New Roman" w:hAnsi="Times New Roman"/>
          <w:sz w:val="20"/>
          <w:szCs w:val="20"/>
          <w:lang w:eastAsia="ru-RU"/>
        </w:rPr>
      </w:pPr>
      <w:r w:rsidRPr="00482827">
        <w:rPr>
          <w:rFonts w:ascii="Times New Roman" w:hAnsi="Times New Roman"/>
          <w:sz w:val="20"/>
          <w:szCs w:val="20"/>
          <w:lang w:eastAsia="ru-RU"/>
        </w:rPr>
        <w:t>Срок реализации подпрограммы: 2014 - 2018 годы.</w:t>
      </w:r>
    </w:p>
    <w:p w:rsidR="00482827" w:rsidRPr="00482827" w:rsidRDefault="00482827" w:rsidP="00482827">
      <w:pPr>
        <w:spacing w:after="0" w:line="240" w:lineRule="auto"/>
        <w:ind w:firstLine="709"/>
        <w:jc w:val="both"/>
        <w:rPr>
          <w:rFonts w:ascii="Times New Roman" w:hAnsi="Times New Roman" w:cs="Calibri"/>
          <w:sz w:val="20"/>
          <w:szCs w:val="20"/>
        </w:rPr>
      </w:pPr>
      <w:r w:rsidRPr="00482827">
        <w:rPr>
          <w:rFonts w:ascii="Times New Roman" w:hAnsi="Times New Roman" w:cs="Calibri"/>
          <w:sz w:val="20"/>
          <w:szCs w:val="20"/>
        </w:rPr>
        <w:t>Решение поставленной цели и задач определяется достижением целевых индикаторов, представленных в приложении № 1 к настоящей подпрограмме.</w:t>
      </w:r>
    </w:p>
    <w:p w:rsidR="00482827" w:rsidRPr="00482827" w:rsidRDefault="00482827" w:rsidP="00482827">
      <w:pPr>
        <w:autoSpaceDE w:val="0"/>
        <w:autoSpaceDN w:val="0"/>
        <w:adjustRightInd w:val="0"/>
        <w:spacing w:after="0" w:line="240" w:lineRule="auto"/>
        <w:ind w:firstLine="709"/>
        <w:jc w:val="center"/>
        <w:rPr>
          <w:rFonts w:ascii="Times New Roman" w:hAnsi="Times New Roman"/>
          <w:sz w:val="20"/>
          <w:szCs w:val="20"/>
        </w:rPr>
      </w:pPr>
    </w:p>
    <w:p w:rsidR="00482827" w:rsidRPr="00482827" w:rsidRDefault="00482827" w:rsidP="00482827">
      <w:pPr>
        <w:autoSpaceDE w:val="0"/>
        <w:autoSpaceDN w:val="0"/>
        <w:adjustRightInd w:val="0"/>
        <w:spacing w:after="0" w:line="240" w:lineRule="auto"/>
        <w:ind w:firstLine="709"/>
        <w:jc w:val="center"/>
        <w:rPr>
          <w:rFonts w:ascii="Times New Roman" w:hAnsi="Times New Roman"/>
          <w:sz w:val="20"/>
          <w:szCs w:val="20"/>
        </w:rPr>
      </w:pPr>
      <w:r w:rsidRPr="00482827">
        <w:rPr>
          <w:rFonts w:ascii="Times New Roman" w:hAnsi="Times New Roman"/>
          <w:sz w:val="20"/>
          <w:szCs w:val="20"/>
        </w:rPr>
        <w:t>2.3. Механизм реализации подпрограммы</w:t>
      </w:r>
    </w:p>
    <w:p w:rsidR="00482827" w:rsidRPr="00482827" w:rsidRDefault="00482827" w:rsidP="00482827">
      <w:pPr>
        <w:spacing w:after="0" w:line="240" w:lineRule="auto"/>
        <w:ind w:firstLine="550"/>
        <w:jc w:val="both"/>
        <w:rPr>
          <w:rFonts w:ascii="Times New Roman" w:hAnsi="Times New Roman"/>
          <w:sz w:val="20"/>
          <w:szCs w:val="20"/>
        </w:rPr>
      </w:pP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xml:space="preserve">Муниципальным заказчиком - координатором подпрограммы является администрация Богучанского района </w:t>
      </w:r>
      <w:r w:rsidRPr="00482827">
        <w:rPr>
          <w:rFonts w:ascii="Times New Roman" w:hAnsi="Times New Roman" w:cs="Calibri"/>
          <w:sz w:val="20"/>
          <w:szCs w:val="20"/>
        </w:rPr>
        <w:t>(отдел лесного хозяйства, жилищной политики, транспорта и связи)</w:t>
      </w:r>
      <w:r w:rsidRPr="00482827">
        <w:rPr>
          <w:rFonts w:ascii="Times New Roman" w:hAnsi="Times New Roman"/>
          <w:sz w:val="20"/>
          <w:szCs w:val="20"/>
        </w:rPr>
        <w:t>.</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Исполнителями мероприятий и главными распорядителями бюджетных средств  являются: МКУ «Муниципальная служба Заказчика»,  УМС Богучанского района, администрация Богучанского района.</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Подпрограмма будет реализовываться через систему мероприятий, которые должны обеспечивать выполнение поставленных задач и достижение запланированных показателей.</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Муниципальный заказчик – координатор подпрограммы администрация Богучанского района (отдел лесного хозяйства, жилищной политики, транспорта и связи):</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xml:space="preserve"> - организует реализацию мероприятий, связанных с совершенствованием нормативной правовой и методической базы в сфере обращения с ТБО, с повышением экологической культуры и степени вовлеченности населения в вопросы безопасного обращения с ТБО;</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участвует в реализации мероприятий, связанных с привлечением инвестиций в сферу обращения с ТБО.</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Исполнители мероприятий и главные распорядители бюджетных средств:</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1. МКУ «Муниципальная служба Заказчика»:</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xml:space="preserve">- организует строительство объекта размещения ТБО на территории с. </w:t>
      </w:r>
      <w:proofErr w:type="spellStart"/>
      <w:r w:rsidRPr="00482827">
        <w:rPr>
          <w:rFonts w:ascii="Times New Roman" w:hAnsi="Times New Roman"/>
          <w:sz w:val="20"/>
          <w:szCs w:val="20"/>
        </w:rPr>
        <w:t>Богучаны</w:t>
      </w:r>
      <w:proofErr w:type="spellEnd"/>
      <w:r w:rsidRPr="00482827">
        <w:rPr>
          <w:rFonts w:ascii="Times New Roman" w:hAnsi="Times New Roman"/>
          <w:sz w:val="20"/>
          <w:szCs w:val="20"/>
        </w:rPr>
        <w:t>.</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2. УМС Богучанского района:</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приобретает в муниципальную собственность 15 ед. контейнерного оборудования для сбора ТБО.</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3. Администрация Богучанского района организует процедуру по размещению муниципального з</w:t>
      </w:r>
      <w:r w:rsidR="008F3C56">
        <w:rPr>
          <w:rFonts w:ascii="Times New Roman" w:hAnsi="Times New Roman"/>
          <w:sz w:val="20"/>
          <w:szCs w:val="20"/>
        </w:rPr>
        <w:t xml:space="preserve">аказа на выполнение работ по </w:t>
      </w:r>
      <w:proofErr w:type="spellStart"/>
      <w:r w:rsidRPr="00482827">
        <w:rPr>
          <w:rFonts w:ascii="Times New Roman" w:hAnsi="Times New Roman"/>
          <w:sz w:val="20"/>
          <w:szCs w:val="20"/>
        </w:rPr>
        <w:t>буртовке</w:t>
      </w:r>
      <w:proofErr w:type="spellEnd"/>
      <w:r w:rsidRPr="00482827">
        <w:rPr>
          <w:rFonts w:ascii="Times New Roman" w:hAnsi="Times New Roman"/>
          <w:sz w:val="20"/>
          <w:szCs w:val="20"/>
        </w:rPr>
        <w:t xml:space="preserve"> мусора  и санитарному содержанию объекта временного размещения твердых бытовых отходов в районе 9-й км автодороги </w:t>
      </w:r>
      <w:proofErr w:type="spellStart"/>
      <w:r w:rsidRPr="00482827">
        <w:rPr>
          <w:rFonts w:ascii="Times New Roman" w:hAnsi="Times New Roman"/>
          <w:sz w:val="20"/>
          <w:szCs w:val="20"/>
        </w:rPr>
        <w:t>Богучаны-Абан</w:t>
      </w:r>
      <w:proofErr w:type="spellEnd"/>
      <w:r w:rsidRPr="00482827">
        <w:rPr>
          <w:rFonts w:ascii="Times New Roman" w:hAnsi="Times New Roman"/>
          <w:sz w:val="20"/>
          <w:szCs w:val="20"/>
        </w:rPr>
        <w:t xml:space="preserve"> и заключению муниципального контракта по итогам проведенного аукциона.</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xml:space="preserve"> Строительство полигона ТБО </w:t>
      </w:r>
      <w:proofErr w:type="gramStart"/>
      <w:r w:rsidRPr="00482827">
        <w:rPr>
          <w:rFonts w:ascii="Times New Roman" w:hAnsi="Times New Roman"/>
          <w:sz w:val="20"/>
          <w:szCs w:val="20"/>
        </w:rPr>
        <w:t>в</w:t>
      </w:r>
      <w:proofErr w:type="gramEnd"/>
      <w:r w:rsidRPr="00482827">
        <w:rPr>
          <w:rFonts w:ascii="Times New Roman" w:hAnsi="Times New Roman"/>
          <w:sz w:val="20"/>
          <w:szCs w:val="20"/>
        </w:rPr>
        <w:t xml:space="preserve"> с. </w:t>
      </w:r>
      <w:proofErr w:type="spellStart"/>
      <w:r w:rsidRPr="00482827">
        <w:rPr>
          <w:rFonts w:ascii="Times New Roman" w:hAnsi="Times New Roman"/>
          <w:sz w:val="20"/>
          <w:szCs w:val="20"/>
        </w:rPr>
        <w:t>Богучаны</w:t>
      </w:r>
      <w:proofErr w:type="spellEnd"/>
      <w:r w:rsidRPr="00482827">
        <w:rPr>
          <w:rFonts w:ascii="Times New Roman" w:hAnsi="Times New Roman"/>
          <w:sz w:val="20"/>
          <w:szCs w:val="20"/>
        </w:rPr>
        <w:t xml:space="preserve"> Богучанского </w:t>
      </w:r>
      <w:proofErr w:type="gramStart"/>
      <w:r w:rsidRPr="00482827">
        <w:rPr>
          <w:rFonts w:ascii="Times New Roman" w:hAnsi="Times New Roman"/>
          <w:sz w:val="20"/>
          <w:szCs w:val="20"/>
        </w:rPr>
        <w:t>района</w:t>
      </w:r>
      <w:proofErr w:type="gramEnd"/>
      <w:r w:rsidRPr="00482827">
        <w:rPr>
          <w:rFonts w:ascii="Times New Roman" w:hAnsi="Times New Roman"/>
          <w:sz w:val="20"/>
          <w:szCs w:val="20"/>
        </w:rPr>
        <w:t xml:space="preserve"> предполагается осуществлять путем привлечения внебюджетных средств для выполнения первого этапа строительства. Для выполнения второго этапа строительства планируется привлечь средства краевого бюджета, с  </w:t>
      </w:r>
      <w:proofErr w:type="spellStart"/>
      <w:r w:rsidRPr="00482827">
        <w:rPr>
          <w:rFonts w:ascii="Times New Roman" w:hAnsi="Times New Roman"/>
          <w:sz w:val="20"/>
          <w:szCs w:val="20"/>
        </w:rPr>
        <w:t>софинансированием</w:t>
      </w:r>
      <w:proofErr w:type="spellEnd"/>
      <w:r w:rsidRPr="00482827">
        <w:rPr>
          <w:rFonts w:ascii="Times New Roman" w:hAnsi="Times New Roman"/>
          <w:sz w:val="20"/>
          <w:szCs w:val="20"/>
        </w:rPr>
        <w:t xml:space="preserve"> из средств местного бюджета  в размере, не менее 1 % от суммы субсидии.</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МКУ «Муниципальная служба Заказчика», УМС Богучанского района, администрация Богучанского района как исполнители мероприятий и главные распорядители бюджетных средств:</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участвуют в организации финансирования мероприятий подпрограммы;</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lastRenderedPageBreak/>
        <w:t>- разрабатывают предложения по внесению изменений в подпрограмму, в том числе в части содержания мероприятий, объёмов и источников финансирования подпрограммы.</w:t>
      </w:r>
    </w:p>
    <w:p w:rsidR="00482827" w:rsidRPr="00482827" w:rsidRDefault="00482827" w:rsidP="00482827">
      <w:pPr>
        <w:spacing w:after="0" w:line="240" w:lineRule="auto"/>
        <w:ind w:firstLine="539"/>
        <w:jc w:val="both"/>
        <w:rPr>
          <w:rFonts w:ascii="Times New Roman" w:hAnsi="Times New Roman" w:cs="Calibri"/>
          <w:sz w:val="20"/>
          <w:szCs w:val="20"/>
        </w:rPr>
      </w:pPr>
      <w:r w:rsidRPr="00482827">
        <w:rPr>
          <w:rFonts w:ascii="Times New Roman" w:hAnsi="Times New Roman" w:cs="Calibri"/>
          <w:sz w:val="20"/>
          <w:szCs w:val="20"/>
        </w:rPr>
        <w:t>- осуществляют расходование бюджетных сре</w:t>
      </w:r>
      <w:proofErr w:type="gramStart"/>
      <w:r w:rsidRPr="00482827">
        <w:rPr>
          <w:rFonts w:ascii="Times New Roman" w:hAnsi="Times New Roman" w:cs="Calibri"/>
          <w:sz w:val="20"/>
          <w:szCs w:val="20"/>
        </w:rPr>
        <w:t>дств в п</w:t>
      </w:r>
      <w:proofErr w:type="gramEnd"/>
      <w:r w:rsidRPr="00482827">
        <w:rPr>
          <w:rFonts w:ascii="Times New Roman" w:hAnsi="Times New Roman" w:cs="Calibri"/>
          <w:sz w:val="20"/>
          <w:szCs w:val="20"/>
        </w:rPr>
        <w:t>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82827" w:rsidRPr="00482827" w:rsidRDefault="00482827" w:rsidP="00482827">
      <w:pPr>
        <w:spacing w:after="0" w:line="240" w:lineRule="auto"/>
        <w:ind w:firstLine="550"/>
        <w:jc w:val="both"/>
        <w:rPr>
          <w:rFonts w:ascii="Times New Roman" w:hAnsi="Times New Roman"/>
          <w:sz w:val="20"/>
          <w:szCs w:val="20"/>
        </w:rPr>
      </w:pPr>
      <w:proofErr w:type="gramStart"/>
      <w:r w:rsidRPr="00482827">
        <w:rPr>
          <w:rFonts w:ascii="Times New Roman" w:hAnsi="Times New Roman"/>
          <w:sz w:val="20"/>
          <w:szCs w:val="20"/>
        </w:rPr>
        <w:t>Муниципальный заказчик - координатор подпрограммы администрация Богучанского района (отдел лесного хозяйства, жилищной политики, транспорта и связи:</w:t>
      </w:r>
      <w:proofErr w:type="gramEnd"/>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обобщает и анализирует ход реализации мероприятий подпрограммы, использования бюджетных средств на основе отчетов исполнителей подпрограммы;</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вносит изменения и дополнения в подпрограмму;</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осуществляет координацию деятельности исполнителей подпрограммы по контролируемым ими направлениям.</w:t>
      </w:r>
    </w:p>
    <w:p w:rsidR="00482827" w:rsidRPr="00482827" w:rsidRDefault="00482827" w:rsidP="00482827">
      <w:pPr>
        <w:autoSpaceDE w:val="0"/>
        <w:autoSpaceDN w:val="0"/>
        <w:adjustRightInd w:val="0"/>
        <w:spacing w:after="0" w:line="240" w:lineRule="auto"/>
        <w:ind w:firstLine="550"/>
        <w:jc w:val="both"/>
        <w:rPr>
          <w:rFonts w:ascii="Times New Roman" w:hAnsi="Times New Roman" w:cs="Calibri"/>
          <w:sz w:val="20"/>
          <w:szCs w:val="20"/>
        </w:rPr>
      </w:pPr>
      <w:r w:rsidRPr="00482827">
        <w:rPr>
          <w:rFonts w:ascii="Times New Roman" w:hAnsi="Times New Roman" w:cs="Calibri"/>
          <w:sz w:val="20"/>
          <w:szCs w:val="20"/>
        </w:rPr>
        <w:t xml:space="preserve">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 </w:t>
      </w:r>
    </w:p>
    <w:p w:rsidR="00482827" w:rsidRPr="00482827" w:rsidRDefault="00482827" w:rsidP="00482827">
      <w:pPr>
        <w:autoSpaceDE w:val="0"/>
        <w:autoSpaceDN w:val="0"/>
        <w:adjustRightInd w:val="0"/>
        <w:spacing w:after="0" w:line="240" w:lineRule="auto"/>
        <w:ind w:firstLine="550"/>
        <w:jc w:val="both"/>
        <w:rPr>
          <w:rFonts w:ascii="Times New Roman" w:hAnsi="Times New Roman" w:cs="Calibri"/>
          <w:sz w:val="20"/>
          <w:szCs w:val="20"/>
        </w:rPr>
      </w:pPr>
      <w:r w:rsidRPr="00482827">
        <w:rPr>
          <w:rFonts w:ascii="Times New Roman" w:hAnsi="Times New Roman" w:cs="Calibri"/>
          <w:sz w:val="20"/>
          <w:szCs w:val="20"/>
        </w:rPr>
        <w:t>консолидация сре</w:t>
      </w:r>
      <w:proofErr w:type="gramStart"/>
      <w:r w:rsidRPr="00482827">
        <w:rPr>
          <w:rFonts w:ascii="Times New Roman" w:hAnsi="Times New Roman" w:cs="Calibri"/>
          <w:sz w:val="20"/>
          <w:szCs w:val="20"/>
        </w:rPr>
        <w:t>дств дл</w:t>
      </w:r>
      <w:proofErr w:type="gramEnd"/>
      <w:r w:rsidRPr="00482827">
        <w:rPr>
          <w:rFonts w:ascii="Times New Roman" w:hAnsi="Times New Roman" w:cs="Calibri"/>
          <w:sz w:val="20"/>
          <w:szCs w:val="20"/>
        </w:rPr>
        <w:t>я реализации приоритетных направлений по  обращению с отходами потребления на территории Богучанского района;</w:t>
      </w:r>
    </w:p>
    <w:p w:rsidR="00482827" w:rsidRPr="00482827" w:rsidRDefault="00482827" w:rsidP="00482827">
      <w:pPr>
        <w:autoSpaceDE w:val="0"/>
        <w:autoSpaceDN w:val="0"/>
        <w:adjustRightInd w:val="0"/>
        <w:spacing w:after="0" w:line="240" w:lineRule="auto"/>
        <w:jc w:val="both"/>
        <w:rPr>
          <w:rFonts w:ascii="Times New Roman" w:hAnsi="Times New Roman"/>
          <w:sz w:val="20"/>
          <w:szCs w:val="20"/>
        </w:rPr>
      </w:pPr>
      <w:r w:rsidRPr="00482827">
        <w:rPr>
          <w:rFonts w:ascii="Times New Roman" w:hAnsi="Times New Roman" w:cs="Calibri"/>
          <w:sz w:val="20"/>
          <w:szCs w:val="20"/>
        </w:rPr>
        <w:t xml:space="preserve">       </w:t>
      </w:r>
      <w:proofErr w:type="gramStart"/>
      <w:r w:rsidRPr="00482827">
        <w:rPr>
          <w:rFonts w:ascii="Times New Roman" w:hAnsi="Times New Roman"/>
          <w:sz w:val="20"/>
          <w:szCs w:val="20"/>
        </w:rPr>
        <w:t xml:space="preserve">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r w:rsidRPr="00482827">
        <w:rPr>
          <w:rFonts w:ascii="Times New Roman" w:hAnsi="Times New Roman"/>
          <w:sz w:val="20"/>
          <w:szCs w:val="20"/>
        </w:rPr>
        <w:tab/>
      </w:r>
      <w:r w:rsidRPr="00482827">
        <w:rPr>
          <w:rFonts w:ascii="Times New Roman" w:hAnsi="Times New Roman"/>
          <w:sz w:val="20"/>
          <w:szCs w:val="20"/>
        </w:rPr>
        <w:tab/>
      </w:r>
      <w:r w:rsidRPr="00482827">
        <w:rPr>
          <w:rFonts w:ascii="Times New Roman" w:hAnsi="Times New Roman"/>
          <w:sz w:val="20"/>
          <w:szCs w:val="20"/>
        </w:rPr>
        <w:tab/>
      </w:r>
      <w:proofErr w:type="gramEnd"/>
    </w:p>
    <w:p w:rsidR="00482827" w:rsidRPr="00482827" w:rsidRDefault="00482827" w:rsidP="00482827">
      <w:pPr>
        <w:autoSpaceDE w:val="0"/>
        <w:autoSpaceDN w:val="0"/>
        <w:adjustRightInd w:val="0"/>
        <w:spacing w:after="0" w:line="240" w:lineRule="auto"/>
        <w:ind w:firstLine="550"/>
        <w:jc w:val="both"/>
        <w:rPr>
          <w:rFonts w:ascii="Times New Roman" w:hAnsi="Times New Roman"/>
          <w:sz w:val="20"/>
          <w:szCs w:val="20"/>
        </w:rPr>
      </w:pPr>
      <w:r w:rsidRPr="00482827">
        <w:rPr>
          <w:rFonts w:ascii="Times New Roman" w:hAnsi="Times New Roman"/>
          <w:sz w:val="20"/>
          <w:szCs w:val="20"/>
        </w:rPr>
        <w:t>системный подход, комплексность, концентрация на самых важных направлениях, наличие нескольких вариантов решения проблем;</w:t>
      </w:r>
      <w:r w:rsidRPr="00482827">
        <w:rPr>
          <w:rFonts w:ascii="Times New Roman" w:hAnsi="Times New Roman"/>
          <w:sz w:val="20"/>
          <w:szCs w:val="20"/>
        </w:rPr>
        <w:tab/>
      </w:r>
      <w:r w:rsidRPr="00482827">
        <w:rPr>
          <w:rFonts w:ascii="Times New Roman" w:hAnsi="Times New Roman"/>
          <w:sz w:val="20"/>
          <w:szCs w:val="20"/>
        </w:rPr>
        <w:tab/>
      </w:r>
    </w:p>
    <w:p w:rsidR="00482827" w:rsidRPr="00482827" w:rsidRDefault="00482827" w:rsidP="00482827">
      <w:pPr>
        <w:autoSpaceDE w:val="0"/>
        <w:autoSpaceDN w:val="0"/>
        <w:adjustRightInd w:val="0"/>
        <w:spacing w:after="0" w:line="240" w:lineRule="auto"/>
        <w:ind w:firstLine="550"/>
        <w:jc w:val="both"/>
        <w:rPr>
          <w:rFonts w:ascii="Times New Roman" w:hAnsi="Times New Roman"/>
          <w:sz w:val="20"/>
          <w:szCs w:val="20"/>
        </w:rPr>
      </w:pPr>
      <w:r w:rsidRPr="00482827">
        <w:rPr>
          <w:rFonts w:ascii="Times New Roman" w:hAnsi="Times New Roman"/>
          <w:sz w:val="20"/>
          <w:szCs w:val="20"/>
        </w:rPr>
        <w:t>оценка потребностей в финансовых средствах;</w:t>
      </w:r>
    </w:p>
    <w:p w:rsidR="00482827" w:rsidRPr="00482827" w:rsidRDefault="00482827" w:rsidP="00482827">
      <w:pPr>
        <w:autoSpaceDE w:val="0"/>
        <w:autoSpaceDN w:val="0"/>
        <w:adjustRightInd w:val="0"/>
        <w:spacing w:after="0" w:line="240" w:lineRule="auto"/>
        <w:ind w:firstLine="550"/>
        <w:jc w:val="both"/>
        <w:rPr>
          <w:rFonts w:ascii="Times New Roman" w:hAnsi="Times New Roman"/>
          <w:sz w:val="20"/>
          <w:szCs w:val="20"/>
        </w:rPr>
      </w:pPr>
      <w:r w:rsidRPr="00482827">
        <w:rPr>
          <w:rFonts w:ascii="Times New Roman" w:hAnsi="Times New Roman"/>
          <w:sz w:val="20"/>
          <w:szCs w:val="20"/>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482827" w:rsidRPr="00482827" w:rsidRDefault="00482827" w:rsidP="00482827">
      <w:pPr>
        <w:spacing w:after="0" w:line="240" w:lineRule="auto"/>
        <w:ind w:firstLine="567"/>
        <w:jc w:val="both"/>
        <w:rPr>
          <w:rFonts w:ascii="Times New Roman" w:hAnsi="Times New Roman" w:cs="Calibri"/>
          <w:sz w:val="20"/>
          <w:szCs w:val="20"/>
        </w:rPr>
      </w:pPr>
      <w:r w:rsidRPr="00482827">
        <w:rPr>
          <w:rFonts w:ascii="Times New Roman" w:hAnsi="Times New Roman" w:cs="Calibri"/>
          <w:sz w:val="20"/>
          <w:szCs w:val="20"/>
        </w:rPr>
        <w:t xml:space="preserve">Комплекс мер, осуществляемых исполнителем подпрограммы, заключается в реализации организационных, </w:t>
      </w:r>
      <w:proofErr w:type="gramStart"/>
      <w:r w:rsidRPr="00482827">
        <w:rPr>
          <w:rFonts w:ascii="Times New Roman" w:hAnsi="Times New Roman" w:cs="Calibri"/>
          <w:sz w:val="20"/>
          <w:szCs w:val="20"/>
        </w:rPr>
        <w:t>экономических и правовых механизмов</w:t>
      </w:r>
      <w:proofErr w:type="gramEnd"/>
      <w:r w:rsidRPr="00482827">
        <w:rPr>
          <w:rFonts w:ascii="Times New Roman" w:hAnsi="Times New Roman" w:cs="Calibri"/>
          <w:sz w:val="20"/>
          <w:szCs w:val="20"/>
        </w:rPr>
        <w:t>.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482827" w:rsidRPr="00482827" w:rsidRDefault="00482827" w:rsidP="00482827">
      <w:pPr>
        <w:spacing w:after="0" w:line="240" w:lineRule="auto"/>
        <w:ind w:firstLine="567"/>
        <w:jc w:val="both"/>
        <w:rPr>
          <w:rFonts w:ascii="Times New Roman" w:hAnsi="Times New Roman" w:cs="Calibri"/>
          <w:sz w:val="20"/>
          <w:szCs w:val="20"/>
        </w:rPr>
      </w:pPr>
      <w:r w:rsidRPr="00482827">
        <w:rPr>
          <w:rFonts w:ascii="Times New Roman" w:hAnsi="Times New Roman" w:cs="Calibri"/>
          <w:sz w:val="20"/>
          <w:szCs w:val="20"/>
        </w:rPr>
        <w:t xml:space="preserve">Федеральный закон от 30.03.1999 № 52-ФЗ «О </w:t>
      </w:r>
      <w:proofErr w:type="gramStart"/>
      <w:r w:rsidRPr="00482827">
        <w:rPr>
          <w:rFonts w:ascii="Times New Roman" w:hAnsi="Times New Roman" w:cs="Calibri"/>
          <w:sz w:val="20"/>
          <w:szCs w:val="20"/>
        </w:rPr>
        <w:t>санитарно-эпидемиологическом</w:t>
      </w:r>
      <w:proofErr w:type="gramEnd"/>
      <w:r w:rsidRPr="00482827">
        <w:rPr>
          <w:rFonts w:ascii="Times New Roman" w:hAnsi="Times New Roman" w:cs="Calibri"/>
          <w:sz w:val="20"/>
          <w:szCs w:val="20"/>
        </w:rPr>
        <w:t xml:space="preserve"> благополучия населения»;</w:t>
      </w:r>
    </w:p>
    <w:p w:rsidR="00482827" w:rsidRPr="00482827" w:rsidRDefault="00482827" w:rsidP="00482827">
      <w:pPr>
        <w:spacing w:after="0" w:line="240" w:lineRule="auto"/>
        <w:ind w:firstLine="567"/>
        <w:jc w:val="both"/>
        <w:rPr>
          <w:rFonts w:ascii="Times New Roman" w:hAnsi="Times New Roman" w:cs="Calibri"/>
          <w:sz w:val="20"/>
          <w:szCs w:val="20"/>
        </w:rPr>
      </w:pPr>
      <w:r w:rsidRPr="00482827">
        <w:rPr>
          <w:rFonts w:ascii="Times New Roman" w:hAnsi="Times New Roman" w:cs="Calibri"/>
          <w:sz w:val="20"/>
          <w:szCs w:val="20"/>
        </w:rPr>
        <w:t>Федеральный закон от 24.06.1998 № 89-ФЗ «Об отходах производства и потребления»;</w:t>
      </w:r>
    </w:p>
    <w:p w:rsidR="00482827" w:rsidRPr="00482827" w:rsidRDefault="00482827" w:rsidP="00482827">
      <w:pPr>
        <w:spacing w:after="0" w:line="240" w:lineRule="auto"/>
        <w:ind w:firstLine="567"/>
        <w:jc w:val="both"/>
        <w:rPr>
          <w:rFonts w:cs="Calibri"/>
          <w:sz w:val="20"/>
          <w:szCs w:val="20"/>
        </w:rPr>
      </w:pPr>
      <w:r w:rsidRPr="00482827">
        <w:rPr>
          <w:rFonts w:ascii="Times New Roman" w:hAnsi="Times New Roman" w:cs="Calibri"/>
          <w:sz w:val="20"/>
          <w:szCs w:val="20"/>
        </w:rPr>
        <w:t>Федерального закона от 10.01.2002 № 7-ФЗ "Об охране окружающей среды".</w:t>
      </w:r>
    </w:p>
    <w:p w:rsidR="00482827" w:rsidRPr="00482827" w:rsidRDefault="00482827" w:rsidP="008F3C56">
      <w:pPr>
        <w:autoSpaceDE w:val="0"/>
        <w:autoSpaceDN w:val="0"/>
        <w:adjustRightInd w:val="0"/>
        <w:spacing w:after="0" w:line="240" w:lineRule="auto"/>
        <w:rPr>
          <w:rFonts w:ascii="Times New Roman" w:hAnsi="Times New Roman"/>
          <w:sz w:val="20"/>
          <w:szCs w:val="20"/>
        </w:rPr>
      </w:pPr>
    </w:p>
    <w:p w:rsidR="00482827" w:rsidRPr="00482827" w:rsidRDefault="00482827" w:rsidP="00482827">
      <w:pPr>
        <w:autoSpaceDE w:val="0"/>
        <w:autoSpaceDN w:val="0"/>
        <w:adjustRightInd w:val="0"/>
        <w:spacing w:after="0" w:line="240" w:lineRule="auto"/>
        <w:ind w:firstLine="709"/>
        <w:jc w:val="center"/>
        <w:rPr>
          <w:rFonts w:ascii="Times New Roman" w:hAnsi="Times New Roman"/>
          <w:sz w:val="20"/>
          <w:szCs w:val="20"/>
        </w:rPr>
      </w:pPr>
      <w:r w:rsidRPr="00482827">
        <w:rPr>
          <w:rFonts w:ascii="Times New Roman" w:hAnsi="Times New Roman"/>
          <w:sz w:val="20"/>
          <w:szCs w:val="20"/>
        </w:rPr>
        <w:t xml:space="preserve">2.4. Управление подпрограммой и </w:t>
      </w:r>
      <w:proofErr w:type="gramStart"/>
      <w:r w:rsidRPr="00482827">
        <w:rPr>
          <w:rFonts w:ascii="Times New Roman" w:hAnsi="Times New Roman"/>
          <w:sz w:val="20"/>
          <w:szCs w:val="20"/>
        </w:rPr>
        <w:t>контроль за</w:t>
      </w:r>
      <w:proofErr w:type="gramEnd"/>
      <w:r w:rsidRPr="00482827">
        <w:rPr>
          <w:rFonts w:ascii="Times New Roman" w:hAnsi="Times New Roman"/>
          <w:sz w:val="20"/>
          <w:szCs w:val="20"/>
        </w:rPr>
        <w:t xml:space="preserve"> ходом ее выполнения</w:t>
      </w:r>
    </w:p>
    <w:p w:rsidR="00482827" w:rsidRPr="00482827" w:rsidRDefault="00482827" w:rsidP="00482827">
      <w:pPr>
        <w:autoSpaceDE w:val="0"/>
        <w:autoSpaceDN w:val="0"/>
        <w:adjustRightInd w:val="0"/>
        <w:spacing w:after="0" w:line="240" w:lineRule="auto"/>
        <w:ind w:firstLine="709"/>
        <w:jc w:val="center"/>
        <w:rPr>
          <w:rFonts w:ascii="Times New Roman" w:hAnsi="Times New Roman"/>
          <w:sz w:val="20"/>
          <w:szCs w:val="20"/>
        </w:rPr>
      </w:pP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Управление реализацией подпрограммы осуществляет администрация Богучанского района (отдел лесного хозяйства, жилищной политики, транспорта и связи), которая готовит ежегодные отчеты о реализации подпрограммы, ежегодно осуществляет оценку достигнутых целей и задач подпрограммы.</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xml:space="preserve">Управление подпрограммой и </w:t>
      </w:r>
      <w:proofErr w:type="gramStart"/>
      <w:r w:rsidRPr="00482827">
        <w:rPr>
          <w:rFonts w:ascii="Times New Roman" w:hAnsi="Times New Roman"/>
          <w:sz w:val="20"/>
          <w:szCs w:val="20"/>
        </w:rPr>
        <w:t>контроль за</w:t>
      </w:r>
      <w:proofErr w:type="gramEnd"/>
      <w:r w:rsidRPr="00482827">
        <w:rPr>
          <w:rFonts w:ascii="Times New Roman" w:hAnsi="Times New Roman"/>
          <w:sz w:val="20"/>
          <w:szCs w:val="20"/>
        </w:rPr>
        <w:t xml:space="preserve"> ходом ее реализации осуществляется путём:</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координации действий всех субъектов подпрограммы;</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при необходимости ежегодного уточнения перечня и затрат по программным мероприятиям, состава исполнителей;</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обеспечения эффективного и целевого использования финансовых средств, качества проводимых мероприятий и выполнения сроков реализации;</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 xml:space="preserve">- предоставления в установленном порядке отчетов о ходе реализации подпрограммы </w:t>
      </w:r>
      <w:r w:rsidRPr="00482827">
        <w:rPr>
          <w:rFonts w:ascii="Times New Roman" w:hAnsi="Times New Roman" w:cs="Calibri"/>
          <w:sz w:val="20"/>
          <w:szCs w:val="20"/>
          <w:lang w:eastAsia="ru-RU"/>
        </w:rPr>
        <w:t>в соответствии с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Исполнители подпрограммы несут ответственность за своевременную и качественную реализацию мероприятий подпрограммы.</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Текущий контроль за целевым и эффективным расходованием средств  бюджета осуществляют администрация Богучанского района (отдел лесного хозяйства, жилищной политики, транспорта и связи), МКУ «Муниципальная служба Заказчика» и УМС Богучанского района.</w:t>
      </w:r>
    </w:p>
    <w:p w:rsidR="00482827" w:rsidRPr="00482827" w:rsidRDefault="00482827" w:rsidP="00482827">
      <w:pPr>
        <w:spacing w:after="0" w:line="240" w:lineRule="auto"/>
        <w:ind w:firstLine="550"/>
        <w:jc w:val="both"/>
        <w:rPr>
          <w:rFonts w:ascii="Times New Roman" w:hAnsi="Times New Roman"/>
          <w:sz w:val="20"/>
          <w:szCs w:val="20"/>
        </w:rPr>
      </w:pPr>
    </w:p>
    <w:p w:rsidR="00482827" w:rsidRPr="00482827" w:rsidRDefault="00482827" w:rsidP="00482827">
      <w:pPr>
        <w:autoSpaceDE w:val="0"/>
        <w:autoSpaceDN w:val="0"/>
        <w:adjustRightInd w:val="0"/>
        <w:spacing w:after="0" w:line="240" w:lineRule="auto"/>
        <w:ind w:firstLine="709"/>
        <w:jc w:val="center"/>
        <w:rPr>
          <w:rFonts w:ascii="Times New Roman" w:hAnsi="Times New Roman"/>
          <w:sz w:val="20"/>
          <w:szCs w:val="20"/>
        </w:rPr>
      </w:pPr>
      <w:r w:rsidRPr="00482827">
        <w:rPr>
          <w:rFonts w:ascii="Times New Roman" w:hAnsi="Times New Roman"/>
          <w:sz w:val="20"/>
          <w:szCs w:val="20"/>
        </w:rPr>
        <w:t>2.5. Оценка социально-экономической эффективности</w:t>
      </w:r>
    </w:p>
    <w:p w:rsidR="00482827" w:rsidRPr="00482827" w:rsidRDefault="00482827" w:rsidP="00482827">
      <w:pPr>
        <w:autoSpaceDE w:val="0"/>
        <w:autoSpaceDN w:val="0"/>
        <w:adjustRightInd w:val="0"/>
        <w:spacing w:after="0" w:line="240" w:lineRule="auto"/>
        <w:ind w:firstLine="709"/>
        <w:jc w:val="both"/>
        <w:rPr>
          <w:rFonts w:ascii="Times New Roman" w:hAnsi="Times New Roman"/>
          <w:b/>
          <w:sz w:val="20"/>
          <w:szCs w:val="20"/>
        </w:rPr>
      </w:pPr>
    </w:p>
    <w:p w:rsidR="00482827" w:rsidRPr="00482827" w:rsidRDefault="00482827" w:rsidP="00482827">
      <w:pPr>
        <w:autoSpaceDE w:val="0"/>
        <w:autoSpaceDN w:val="0"/>
        <w:adjustRightInd w:val="0"/>
        <w:spacing w:after="0" w:line="240" w:lineRule="auto"/>
        <w:ind w:firstLine="550"/>
        <w:jc w:val="both"/>
        <w:rPr>
          <w:rFonts w:ascii="Times New Roman" w:hAnsi="Times New Roman"/>
          <w:sz w:val="20"/>
          <w:szCs w:val="20"/>
        </w:rPr>
      </w:pPr>
      <w:r w:rsidRPr="00482827">
        <w:rPr>
          <w:rFonts w:ascii="Times New Roman" w:hAnsi="Times New Roman"/>
          <w:sz w:val="20"/>
          <w:szCs w:val="20"/>
        </w:rPr>
        <w:t>Характеристика целевых индикаторов подпрограммы, оценивающих социально-экономический эффект от ее реализации, представлена следующими показателями:</w:t>
      </w:r>
    </w:p>
    <w:p w:rsidR="00482827" w:rsidRPr="00482827" w:rsidRDefault="00482827" w:rsidP="00482827">
      <w:pPr>
        <w:autoSpaceDE w:val="0"/>
        <w:autoSpaceDN w:val="0"/>
        <w:adjustRightInd w:val="0"/>
        <w:spacing w:after="0" w:line="240" w:lineRule="auto"/>
        <w:ind w:firstLine="550"/>
        <w:jc w:val="both"/>
        <w:rPr>
          <w:rFonts w:ascii="Times New Roman" w:hAnsi="Times New Roman"/>
          <w:sz w:val="20"/>
          <w:szCs w:val="20"/>
        </w:rPr>
      </w:pPr>
      <w:r w:rsidRPr="00482827">
        <w:rPr>
          <w:rFonts w:ascii="Times New Roman" w:hAnsi="Times New Roman"/>
          <w:sz w:val="20"/>
          <w:szCs w:val="20"/>
        </w:rPr>
        <w:t>- доля муниципальных образований обеспеченных санкционированными местами размещения ТБО   в 2014 году составит  27,8%, в 2018 году данный показатель останется на уровне 2014 года;</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lastRenderedPageBreak/>
        <w:t>- доля муниципальных образований обеспеченных  инженерной инфраструктурой к объектам обращения с ТБО в 2014 году составит  0%, к 2018 году  показатель увеличится до 5,6%.</w:t>
      </w:r>
    </w:p>
    <w:p w:rsidR="00482827" w:rsidRPr="00482827" w:rsidRDefault="00482827" w:rsidP="00482827">
      <w:pPr>
        <w:spacing w:after="0" w:line="240" w:lineRule="auto"/>
        <w:ind w:firstLine="550"/>
        <w:jc w:val="both"/>
        <w:rPr>
          <w:rFonts w:ascii="Times New Roman" w:hAnsi="Times New Roman"/>
          <w:sz w:val="20"/>
          <w:szCs w:val="20"/>
        </w:rPr>
      </w:pPr>
      <w:r w:rsidRPr="00482827">
        <w:rPr>
          <w:rFonts w:ascii="Times New Roman" w:hAnsi="Times New Roman"/>
          <w:sz w:val="20"/>
          <w:szCs w:val="20"/>
        </w:rPr>
        <w:t>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482827" w:rsidRPr="00482827" w:rsidRDefault="00482827" w:rsidP="00482827">
      <w:pPr>
        <w:autoSpaceDE w:val="0"/>
        <w:autoSpaceDN w:val="0"/>
        <w:adjustRightInd w:val="0"/>
        <w:spacing w:after="0" w:line="240" w:lineRule="auto"/>
        <w:ind w:firstLine="550"/>
        <w:jc w:val="both"/>
        <w:rPr>
          <w:rFonts w:ascii="Times New Roman" w:hAnsi="Times New Roman"/>
          <w:sz w:val="20"/>
          <w:szCs w:val="20"/>
          <w:lang w:eastAsia="ru-RU"/>
        </w:rPr>
      </w:pPr>
      <w:r w:rsidRPr="00482827">
        <w:rPr>
          <w:rFonts w:ascii="Times New Roman" w:hAnsi="Times New Roman"/>
          <w:sz w:val="20"/>
          <w:szCs w:val="20"/>
          <w:lang w:eastAsia="ru-RU"/>
        </w:rPr>
        <w:t>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w:t>
      </w:r>
    </w:p>
    <w:p w:rsidR="00482827" w:rsidRPr="00482827" w:rsidRDefault="00482827" w:rsidP="00482827">
      <w:pPr>
        <w:autoSpaceDE w:val="0"/>
        <w:autoSpaceDN w:val="0"/>
        <w:adjustRightInd w:val="0"/>
        <w:spacing w:after="0" w:line="240" w:lineRule="auto"/>
        <w:ind w:firstLine="550"/>
        <w:jc w:val="both"/>
        <w:rPr>
          <w:rFonts w:ascii="Times New Roman" w:hAnsi="Times New Roman"/>
          <w:sz w:val="20"/>
          <w:szCs w:val="20"/>
          <w:lang w:eastAsia="ru-RU"/>
        </w:rPr>
      </w:pPr>
      <w:r w:rsidRPr="00482827">
        <w:rPr>
          <w:rFonts w:ascii="Times New Roman" w:hAnsi="Times New Roman"/>
          <w:sz w:val="20"/>
          <w:szCs w:val="20"/>
          <w:lang w:eastAsia="ru-RU"/>
        </w:rPr>
        <w:t xml:space="preserve">Социально-экономическая эффективность реализации мероприятий подпрограммы заключается </w:t>
      </w:r>
      <w:proofErr w:type="gramStart"/>
      <w:r w:rsidRPr="00482827">
        <w:rPr>
          <w:rFonts w:ascii="Times New Roman" w:hAnsi="Times New Roman"/>
          <w:sz w:val="20"/>
          <w:szCs w:val="20"/>
          <w:lang w:eastAsia="ru-RU"/>
        </w:rPr>
        <w:t>в</w:t>
      </w:r>
      <w:proofErr w:type="gramEnd"/>
      <w:r w:rsidRPr="00482827">
        <w:rPr>
          <w:rFonts w:ascii="Times New Roman" w:hAnsi="Times New Roman"/>
          <w:sz w:val="20"/>
          <w:szCs w:val="20"/>
          <w:lang w:eastAsia="ru-RU"/>
        </w:rPr>
        <w:t>:</w:t>
      </w:r>
    </w:p>
    <w:p w:rsidR="00482827" w:rsidRPr="00482827" w:rsidRDefault="00482827" w:rsidP="00482827">
      <w:pPr>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482827">
        <w:rPr>
          <w:rFonts w:ascii="Times New Roman" w:hAnsi="Times New Roman"/>
          <w:sz w:val="20"/>
          <w:szCs w:val="20"/>
          <w:lang w:eastAsia="ru-RU"/>
        </w:rPr>
        <w:t>снижении</w:t>
      </w:r>
      <w:proofErr w:type="gramEnd"/>
      <w:r w:rsidRPr="00482827">
        <w:rPr>
          <w:rFonts w:ascii="Times New Roman" w:hAnsi="Times New Roman"/>
          <w:sz w:val="20"/>
          <w:szCs w:val="20"/>
          <w:lang w:eastAsia="ru-RU"/>
        </w:rPr>
        <w:t xml:space="preserve"> количества судебных решений и предписаний надзорных органов по свалкам и загрязнению территорий бытовыми отходами;</w:t>
      </w:r>
    </w:p>
    <w:p w:rsidR="00482827" w:rsidRPr="00482827" w:rsidRDefault="00482827" w:rsidP="00482827">
      <w:pPr>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482827">
        <w:rPr>
          <w:rFonts w:ascii="Times New Roman" w:hAnsi="Times New Roman"/>
          <w:sz w:val="20"/>
          <w:szCs w:val="20"/>
          <w:lang w:eastAsia="ru-RU"/>
        </w:rPr>
        <w:t>повышении</w:t>
      </w:r>
      <w:proofErr w:type="gramEnd"/>
      <w:r w:rsidRPr="00482827">
        <w:rPr>
          <w:rFonts w:ascii="Times New Roman" w:hAnsi="Times New Roman"/>
          <w:sz w:val="20"/>
          <w:szCs w:val="20"/>
          <w:lang w:eastAsia="ru-RU"/>
        </w:rPr>
        <w:t xml:space="preserve"> культурного уровня населения в сфере обращения с отходами;</w:t>
      </w:r>
    </w:p>
    <w:p w:rsidR="00482827" w:rsidRPr="00482827" w:rsidRDefault="00482827" w:rsidP="00482827">
      <w:pPr>
        <w:autoSpaceDE w:val="0"/>
        <w:autoSpaceDN w:val="0"/>
        <w:adjustRightInd w:val="0"/>
        <w:spacing w:after="0" w:line="240" w:lineRule="auto"/>
        <w:ind w:firstLine="567"/>
        <w:jc w:val="both"/>
        <w:rPr>
          <w:rFonts w:ascii="Times New Roman" w:hAnsi="Times New Roman"/>
          <w:sz w:val="20"/>
          <w:szCs w:val="20"/>
          <w:lang w:eastAsia="ru-RU"/>
        </w:rPr>
      </w:pPr>
      <w:proofErr w:type="gramStart"/>
      <w:r w:rsidRPr="00482827">
        <w:rPr>
          <w:rFonts w:ascii="Times New Roman" w:hAnsi="Times New Roman"/>
          <w:sz w:val="20"/>
          <w:szCs w:val="20"/>
          <w:lang w:eastAsia="ru-RU"/>
        </w:rPr>
        <w:t>улучшении</w:t>
      </w:r>
      <w:proofErr w:type="gramEnd"/>
      <w:r w:rsidRPr="00482827">
        <w:rPr>
          <w:rFonts w:ascii="Times New Roman" w:hAnsi="Times New Roman"/>
          <w:sz w:val="20"/>
          <w:szCs w:val="20"/>
          <w:lang w:eastAsia="ru-RU"/>
        </w:rPr>
        <w:t xml:space="preserve"> качества жизни населения Богучанского района за счет создания объектов инфраструктуры по сбору, транспортировке и размещению ТБО, что позволит жителям на территории Богучанского района получить современную услугу в области обращения с отходами;</w:t>
      </w:r>
    </w:p>
    <w:p w:rsidR="00482827" w:rsidRPr="00482827" w:rsidRDefault="00482827" w:rsidP="00482827">
      <w:pPr>
        <w:autoSpaceDE w:val="0"/>
        <w:autoSpaceDN w:val="0"/>
        <w:adjustRightInd w:val="0"/>
        <w:spacing w:after="0" w:line="240" w:lineRule="auto"/>
        <w:ind w:firstLine="567"/>
        <w:jc w:val="both"/>
        <w:rPr>
          <w:rFonts w:ascii="Times New Roman" w:hAnsi="Times New Roman" w:cs="Calibri"/>
          <w:sz w:val="20"/>
          <w:szCs w:val="20"/>
        </w:rPr>
      </w:pPr>
      <w:r w:rsidRPr="00482827">
        <w:rPr>
          <w:rFonts w:ascii="Times New Roman" w:hAnsi="Times New Roman" w:cs="Calibri"/>
          <w:sz w:val="20"/>
          <w:szCs w:val="20"/>
        </w:rPr>
        <w:t>увеличение доли муниципальных образований, обеспеченных санкционированными местами размещения ТБО, с 0% до 27,8%;</w:t>
      </w:r>
    </w:p>
    <w:p w:rsidR="00482827" w:rsidRPr="00482827" w:rsidRDefault="00482827" w:rsidP="00482827">
      <w:pPr>
        <w:spacing w:after="0" w:line="240" w:lineRule="auto"/>
        <w:ind w:firstLine="567"/>
        <w:jc w:val="both"/>
        <w:rPr>
          <w:rFonts w:ascii="Times New Roman" w:hAnsi="Times New Roman" w:cs="Calibri"/>
          <w:sz w:val="20"/>
          <w:szCs w:val="20"/>
        </w:rPr>
      </w:pPr>
      <w:r w:rsidRPr="00482827">
        <w:rPr>
          <w:rFonts w:ascii="Times New Roman" w:hAnsi="Times New Roman" w:cs="Calibri"/>
          <w:sz w:val="20"/>
          <w:szCs w:val="20"/>
        </w:rPr>
        <w:t xml:space="preserve">увеличение муниципальных образований, обеспеченных  инженерной инфраструктурой к объектам обращения с ТБО, до 5,6%. </w:t>
      </w:r>
    </w:p>
    <w:p w:rsidR="00482827" w:rsidRDefault="00482827" w:rsidP="00482827">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82827">
        <w:rPr>
          <w:rFonts w:ascii="Times New Roman" w:eastAsia="Times New Roman" w:hAnsi="Times New Roman"/>
          <w:sz w:val="20"/>
          <w:szCs w:val="20"/>
          <w:lang w:eastAsia="ru-RU"/>
        </w:rPr>
        <w:t>Увеличение доходов районного бюд</w:t>
      </w:r>
      <w:r w:rsidR="008F3C56">
        <w:rPr>
          <w:rFonts w:ascii="Times New Roman" w:eastAsia="Times New Roman" w:hAnsi="Times New Roman"/>
          <w:sz w:val="20"/>
          <w:szCs w:val="20"/>
          <w:lang w:eastAsia="ru-RU"/>
        </w:rPr>
        <w:t xml:space="preserve">жета от реализации подпрограммы </w:t>
      </w:r>
      <w:r w:rsidRPr="00482827">
        <w:rPr>
          <w:rFonts w:ascii="Times New Roman" w:eastAsia="Times New Roman" w:hAnsi="Times New Roman"/>
          <w:sz w:val="20"/>
          <w:szCs w:val="20"/>
          <w:lang w:eastAsia="ru-RU"/>
        </w:rPr>
        <w:t>не предполагается.</w:t>
      </w:r>
    </w:p>
    <w:p w:rsidR="008F3C56" w:rsidRPr="00482827" w:rsidRDefault="008F3C56" w:rsidP="00482827">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82827" w:rsidRPr="00482827" w:rsidRDefault="00482827" w:rsidP="00482827">
      <w:pPr>
        <w:autoSpaceDE w:val="0"/>
        <w:autoSpaceDN w:val="0"/>
        <w:adjustRightInd w:val="0"/>
        <w:spacing w:after="0" w:line="240" w:lineRule="auto"/>
        <w:ind w:firstLine="709"/>
        <w:jc w:val="center"/>
        <w:rPr>
          <w:rFonts w:ascii="Times New Roman" w:hAnsi="Times New Roman"/>
          <w:sz w:val="20"/>
          <w:szCs w:val="20"/>
        </w:rPr>
      </w:pPr>
      <w:r w:rsidRPr="00482827">
        <w:rPr>
          <w:rFonts w:ascii="Times New Roman" w:hAnsi="Times New Roman"/>
          <w:sz w:val="20"/>
          <w:szCs w:val="20"/>
        </w:rPr>
        <w:t>2.6. Мероприятия подпрограммы</w:t>
      </w:r>
    </w:p>
    <w:p w:rsidR="00482827" w:rsidRPr="00482827" w:rsidRDefault="00482827" w:rsidP="00482827">
      <w:pPr>
        <w:autoSpaceDE w:val="0"/>
        <w:autoSpaceDN w:val="0"/>
        <w:adjustRightInd w:val="0"/>
        <w:spacing w:after="0" w:line="240" w:lineRule="auto"/>
        <w:ind w:firstLine="709"/>
        <w:jc w:val="center"/>
        <w:rPr>
          <w:rFonts w:ascii="Times New Roman" w:hAnsi="Times New Roman"/>
          <w:b/>
          <w:sz w:val="20"/>
          <w:szCs w:val="20"/>
        </w:rPr>
      </w:pPr>
    </w:p>
    <w:p w:rsidR="00482827" w:rsidRPr="00482827" w:rsidRDefault="00482827" w:rsidP="00482827">
      <w:pPr>
        <w:autoSpaceDE w:val="0"/>
        <w:autoSpaceDN w:val="0"/>
        <w:adjustRightInd w:val="0"/>
        <w:spacing w:after="0" w:line="240" w:lineRule="auto"/>
        <w:ind w:firstLine="709"/>
        <w:jc w:val="both"/>
        <w:rPr>
          <w:rFonts w:ascii="Times New Roman" w:hAnsi="Times New Roman"/>
          <w:sz w:val="20"/>
          <w:szCs w:val="20"/>
        </w:rPr>
      </w:pPr>
      <w:r w:rsidRPr="00482827">
        <w:rPr>
          <w:rFonts w:ascii="Times New Roman" w:hAnsi="Times New Roman"/>
          <w:sz w:val="20"/>
          <w:szCs w:val="20"/>
        </w:rPr>
        <w:t>Перечень подпрограммных мероприятий указан в приложении № 2 к настоящей подпрограмме.</w:t>
      </w:r>
    </w:p>
    <w:p w:rsidR="00482827" w:rsidRPr="00482827" w:rsidRDefault="00482827" w:rsidP="00482827">
      <w:pPr>
        <w:autoSpaceDE w:val="0"/>
        <w:autoSpaceDN w:val="0"/>
        <w:adjustRightInd w:val="0"/>
        <w:spacing w:after="0" w:line="240" w:lineRule="auto"/>
        <w:ind w:firstLine="709"/>
        <w:jc w:val="both"/>
        <w:rPr>
          <w:rFonts w:ascii="Times New Roman" w:hAnsi="Times New Roman"/>
          <w:sz w:val="20"/>
          <w:szCs w:val="20"/>
        </w:rPr>
      </w:pPr>
    </w:p>
    <w:p w:rsidR="00482827" w:rsidRPr="00482827" w:rsidRDefault="00482827" w:rsidP="00482827">
      <w:pPr>
        <w:autoSpaceDE w:val="0"/>
        <w:autoSpaceDN w:val="0"/>
        <w:adjustRightInd w:val="0"/>
        <w:spacing w:after="0" w:line="240" w:lineRule="auto"/>
        <w:ind w:firstLine="709"/>
        <w:jc w:val="center"/>
        <w:rPr>
          <w:rFonts w:ascii="Times New Roman" w:hAnsi="Times New Roman"/>
          <w:sz w:val="20"/>
          <w:szCs w:val="20"/>
        </w:rPr>
      </w:pPr>
      <w:r w:rsidRPr="00482827">
        <w:rPr>
          <w:rFonts w:ascii="Times New Roman" w:hAnsi="Times New Roman"/>
          <w:sz w:val="20"/>
          <w:szCs w:val="20"/>
        </w:rPr>
        <w:t>2.7.Обоснование финансовых, материальных и трудовы</w:t>
      </w:r>
      <w:r w:rsidR="008F3C56">
        <w:rPr>
          <w:rFonts w:ascii="Times New Roman" w:hAnsi="Times New Roman"/>
          <w:sz w:val="20"/>
          <w:szCs w:val="20"/>
        </w:rPr>
        <w:t xml:space="preserve">х затрат (ресурсное обеспечение </w:t>
      </w:r>
      <w:r w:rsidRPr="00482827">
        <w:rPr>
          <w:rFonts w:ascii="Times New Roman" w:hAnsi="Times New Roman"/>
          <w:sz w:val="20"/>
          <w:szCs w:val="20"/>
        </w:rPr>
        <w:t xml:space="preserve">подпрограммы) </w:t>
      </w:r>
    </w:p>
    <w:p w:rsidR="00482827" w:rsidRPr="00482827" w:rsidRDefault="00482827" w:rsidP="00482827">
      <w:pPr>
        <w:autoSpaceDE w:val="0"/>
        <w:autoSpaceDN w:val="0"/>
        <w:adjustRightInd w:val="0"/>
        <w:spacing w:after="0" w:line="240" w:lineRule="auto"/>
        <w:ind w:firstLine="709"/>
        <w:jc w:val="center"/>
        <w:rPr>
          <w:rFonts w:ascii="Times New Roman" w:hAnsi="Times New Roman"/>
          <w:b/>
          <w:sz w:val="20"/>
          <w:szCs w:val="20"/>
        </w:rPr>
      </w:pPr>
    </w:p>
    <w:p w:rsidR="00482827" w:rsidRPr="00482827" w:rsidRDefault="00482827" w:rsidP="00482827">
      <w:pPr>
        <w:spacing w:after="0" w:line="240" w:lineRule="auto"/>
        <w:ind w:firstLine="709"/>
        <w:jc w:val="both"/>
        <w:rPr>
          <w:rFonts w:ascii="Times New Roman" w:hAnsi="Times New Roman"/>
          <w:sz w:val="20"/>
          <w:szCs w:val="20"/>
          <w:lang/>
        </w:rPr>
      </w:pPr>
      <w:r w:rsidRPr="00482827">
        <w:rPr>
          <w:rFonts w:ascii="Times New Roman" w:hAnsi="Times New Roman"/>
          <w:sz w:val="20"/>
          <w:szCs w:val="20"/>
          <w:lang/>
        </w:rPr>
        <w:t>Общий объем финансирования подпрограммы составляет:</w:t>
      </w:r>
      <w:r w:rsidRPr="00482827">
        <w:rPr>
          <w:rFonts w:ascii="Times New Roman" w:hAnsi="Times New Roman"/>
          <w:sz w:val="20"/>
          <w:szCs w:val="20"/>
        </w:rPr>
        <w:t xml:space="preserve"> 181600090,0</w:t>
      </w:r>
      <w:r w:rsidRPr="00482827">
        <w:rPr>
          <w:rFonts w:ascii="Times New Roman" w:hAnsi="Times New Roman"/>
          <w:sz w:val="20"/>
          <w:szCs w:val="20"/>
          <w:lang/>
        </w:rPr>
        <w:t xml:space="preserve"> рублей, в том числе:</w:t>
      </w:r>
    </w:p>
    <w:p w:rsidR="00482827" w:rsidRPr="00482827" w:rsidRDefault="00482827" w:rsidP="00482827">
      <w:pPr>
        <w:spacing w:after="0" w:line="240" w:lineRule="auto"/>
        <w:ind w:left="283" w:firstLine="425"/>
        <w:jc w:val="both"/>
        <w:rPr>
          <w:rFonts w:ascii="Times New Roman" w:hAnsi="Times New Roman"/>
          <w:sz w:val="20"/>
          <w:szCs w:val="20"/>
          <w:lang/>
        </w:rPr>
      </w:pPr>
      <w:r w:rsidRPr="00482827">
        <w:rPr>
          <w:rFonts w:ascii="Times New Roman" w:hAnsi="Times New Roman"/>
          <w:sz w:val="20"/>
          <w:szCs w:val="20"/>
          <w:lang/>
        </w:rPr>
        <w:t xml:space="preserve">2014 год –  </w:t>
      </w:r>
      <w:r w:rsidRPr="00482827">
        <w:rPr>
          <w:rFonts w:ascii="Times New Roman" w:hAnsi="Times New Roman"/>
          <w:sz w:val="20"/>
          <w:szCs w:val="20"/>
        </w:rPr>
        <w:t xml:space="preserve"> 600000</w:t>
      </w:r>
      <w:r w:rsidRPr="00482827">
        <w:rPr>
          <w:rFonts w:ascii="Times New Roman" w:hAnsi="Times New Roman"/>
          <w:sz w:val="20"/>
          <w:szCs w:val="20"/>
          <w:lang/>
        </w:rPr>
        <w:t>90,0 рублей;</w:t>
      </w:r>
    </w:p>
    <w:p w:rsidR="00482827" w:rsidRPr="00482827" w:rsidRDefault="00482827" w:rsidP="00482827">
      <w:pPr>
        <w:spacing w:after="0" w:line="240" w:lineRule="auto"/>
        <w:ind w:left="283" w:firstLine="425"/>
        <w:jc w:val="both"/>
        <w:rPr>
          <w:rFonts w:ascii="Times New Roman" w:hAnsi="Times New Roman"/>
          <w:sz w:val="20"/>
          <w:szCs w:val="20"/>
          <w:lang/>
        </w:rPr>
      </w:pPr>
      <w:r w:rsidRPr="00482827">
        <w:rPr>
          <w:rFonts w:ascii="Times New Roman" w:hAnsi="Times New Roman"/>
          <w:sz w:val="20"/>
          <w:szCs w:val="20"/>
          <w:lang/>
        </w:rPr>
        <w:t xml:space="preserve">2015 год –  </w:t>
      </w:r>
      <w:r w:rsidRPr="00482827">
        <w:rPr>
          <w:rFonts w:ascii="Times New Roman" w:hAnsi="Times New Roman"/>
          <w:sz w:val="20"/>
          <w:szCs w:val="20"/>
        </w:rPr>
        <w:t xml:space="preserve"> 60800000,0</w:t>
      </w:r>
      <w:r w:rsidRPr="00482827">
        <w:rPr>
          <w:rFonts w:ascii="Times New Roman" w:hAnsi="Times New Roman"/>
          <w:sz w:val="20"/>
          <w:szCs w:val="20"/>
          <w:lang/>
        </w:rPr>
        <w:t xml:space="preserve"> рублей;</w:t>
      </w:r>
    </w:p>
    <w:p w:rsidR="00482827" w:rsidRPr="00482827" w:rsidRDefault="00482827" w:rsidP="00482827">
      <w:pPr>
        <w:spacing w:after="0" w:line="240" w:lineRule="auto"/>
        <w:ind w:left="283" w:firstLine="425"/>
        <w:jc w:val="both"/>
        <w:rPr>
          <w:rFonts w:ascii="Times New Roman" w:hAnsi="Times New Roman"/>
          <w:sz w:val="20"/>
          <w:szCs w:val="20"/>
        </w:rPr>
      </w:pPr>
      <w:r w:rsidRPr="00482827">
        <w:rPr>
          <w:rFonts w:ascii="Times New Roman" w:hAnsi="Times New Roman"/>
          <w:sz w:val="20"/>
          <w:szCs w:val="20"/>
          <w:lang/>
        </w:rPr>
        <w:t xml:space="preserve">2016 год –  </w:t>
      </w:r>
      <w:r w:rsidRPr="00482827">
        <w:rPr>
          <w:rFonts w:ascii="Times New Roman" w:hAnsi="Times New Roman"/>
          <w:sz w:val="20"/>
          <w:szCs w:val="20"/>
        </w:rPr>
        <w:t xml:space="preserve"> 6030000</w:t>
      </w:r>
      <w:r w:rsidRPr="00482827">
        <w:rPr>
          <w:rFonts w:ascii="Times New Roman" w:hAnsi="Times New Roman"/>
          <w:sz w:val="20"/>
          <w:szCs w:val="20"/>
          <w:lang/>
        </w:rPr>
        <w:t>0,0 рублей;</w:t>
      </w:r>
    </w:p>
    <w:p w:rsidR="00482827" w:rsidRPr="00482827" w:rsidRDefault="00482827" w:rsidP="00482827">
      <w:pPr>
        <w:spacing w:after="0" w:line="240" w:lineRule="auto"/>
        <w:ind w:left="283" w:firstLine="425"/>
        <w:jc w:val="both"/>
        <w:rPr>
          <w:rFonts w:ascii="Times New Roman" w:hAnsi="Times New Roman"/>
          <w:sz w:val="20"/>
          <w:szCs w:val="20"/>
        </w:rPr>
      </w:pPr>
      <w:r w:rsidRPr="00482827">
        <w:rPr>
          <w:rFonts w:ascii="Times New Roman" w:hAnsi="Times New Roman"/>
          <w:sz w:val="20"/>
          <w:szCs w:val="20"/>
          <w:lang/>
        </w:rPr>
        <w:t xml:space="preserve">2017 год –  </w:t>
      </w:r>
      <w:r w:rsidRPr="00482827">
        <w:rPr>
          <w:rFonts w:ascii="Times New Roman" w:hAnsi="Times New Roman"/>
          <w:sz w:val="20"/>
          <w:szCs w:val="20"/>
        </w:rPr>
        <w:t xml:space="preserve">                </w:t>
      </w:r>
      <w:r w:rsidRPr="00482827">
        <w:rPr>
          <w:rFonts w:ascii="Times New Roman" w:hAnsi="Times New Roman"/>
          <w:sz w:val="20"/>
          <w:szCs w:val="20"/>
          <w:lang/>
        </w:rPr>
        <w:t>0,0 рублей</w:t>
      </w:r>
      <w:r w:rsidRPr="00482827">
        <w:rPr>
          <w:rFonts w:ascii="Times New Roman" w:hAnsi="Times New Roman"/>
          <w:sz w:val="20"/>
          <w:szCs w:val="20"/>
        </w:rPr>
        <w:t>;</w:t>
      </w:r>
    </w:p>
    <w:p w:rsidR="00482827" w:rsidRPr="00482827" w:rsidRDefault="00482827" w:rsidP="00482827">
      <w:pPr>
        <w:spacing w:after="0" w:line="240" w:lineRule="auto"/>
        <w:ind w:left="283" w:firstLine="425"/>
        <w:jc w:val="both"/>
        <w:rPr>
          <w:rFonts w:ascii="Times New Roman" w:hAnsi="Times New Roman"/>
          <w:sz w:val="20"/>
          <w:szCs w:val="20"/>
          <w:lang/>
        </w:rPr>
      </w:pPr>
      <w:r w:rsidRPr="00482827">
        <w:rPr>
          <w:rFonts w:ascii="Times New Roman" w:hAnsi="Times New Roman"/>
          <w:sz w:val="20"/>
          <w:szCs w:val="20"/>
          <w:lang/>
        </w:rPr>
        <w:t>201</w:t>
      </w:r>
      <w:r w:rsidRPr="00482827">
        <w:rPr>
          <w:rFonts w:ascii="Times New Roman" w:hAnsi="Times New Roman"/>
          <w:sz w:val="20"/>
          <w:szCs w:val="20"/>
        </w:rPr>
        <w:t>8</w:t>
      </w:r>
      <w:r w:rsidRPr="00482827">
        <w:rPr>
          <w:rFonts w:ascii="Times New Roman" w:hAnsi="Times New Roman"/>
          <w:sz w:val="20"/>
          <w:szCs w:val="20"/>
          <w:lang/>
        </w:rPr>
        <w:t xml:space="preserve"> год –  </w:t>
      </w:r>
      <w:r w:rsidRPr="00482827">
        <w:rPr>
          <w:rFonts w:ascii="Times New Roman" w:hAnsi="Times New Roman"/>
          <w:sz w:val="20"/>
          <w:szCs w:val="20"/>
        </w:rPr>
        <w:t xml:space="preserve">      500000</w:t>
      </w:r>
      <w:r w:rsidRPr="00482827">
        <w:rPr>
          <w:rFonts w:ascii="Times New Roman" w:hAnsi="Times New Roman"/>
          <w:sz w:val="20"/>
          <w:szCs w:val="20"/>
          <w:lang/>
        </w:rPr>
        <w:t>,0 рублей.</w:t>
      </w:r>
    </w:p>
    <w:p w:rsidR="00482827" w:rsidRPr="00482827" w:rsidRDefault="00482827" w:rsidP="00482827">
      <w:pPr>
        <w:spacing w:after="0" w:line="240" w:lineRule="auto"/>
        <w:ind w:left="283"/>
        <w:jc w:val="both"/>
        <w:rPr>
          <w:rFonts w:ascii="Times New Roman" w:hAnsi="Times New Roman"/>
          <w:sz w:val="20"/>
          <w:szCs w:val="20"/>
          <w:lang/>
        </w:rPr>
      </w:pPr>
      <w:r w:rsidRPr="00482827">
        <w:rPr>
          <w:rFonts w:ascii="Times New Roman" w:hAnsi="Times New Roman"/>
          <w:sz w:val="20"/>
          <w:szCs w:val="20"/>
          <w:lang/>
        </w:rPr>
        <w:t>Краевой бюджет:   0,0 рублей, из них:</w:t>
      </w:r>
    </w:p>
    <w:p w:rsidR="00482827" w:rsidRPr="00482827" w:rsidRDefault="00482827" w:rsidP="00482827">
      <w:pPr>
        <w:spacing w:after="0" w:line="240" w:lineRule="auto"/>
        <w:ind w:left="283" w:firstLine="425"/>
        <w:jc w:val="both"/>
        <w:rPr>
          <w:rFonts w:ascii="Times New Roman" w:hAnsi="Times New Roman"/>
          <w:sz w:val="20"/>
          <w:szCs w:val="20"/>
          <w:lang/>
        </w:rPr>
      </w:pPr>
      <w:r w:rsidRPr="00482827">
        <w:rPr>
          <w:rFonts w:ascii="Times New Roman" w:hAnsi="Times New Roman"/>
          <w:sz w:val="20"/>
          <w:szCs w:val="20"/>
          <w:lang/>
        </w:rPr>
        <w:t>2014 год –  0,0 рублей;</w:t>
      </w:r>
    </w:p>
    <w:p w:rsidR="00482827" w:rsidRPr="00482827" w:rsidRDefault="00482827" w:rsidP="00482827">
      <w:pPr>
        <w:spacing w:after="0" w:line="240" w:lineRule="auto"/>
        <w:ind w:left="283" w:firstLine="425"/>
        <w:jc w:val="both"/>
        <w:rPr>
          <w:rFonts w:ascii="Times New Roman" w:hAnsi="Times New Roman"/>
          <w:sz w:val="20"/>
          <w:szCs w:val="20"/>
          <w:lang/>
        </w:rPr>
      </w:pPr>
      <w:r w:rsidRPr="00482827">
        <w:rPr>
          <w:rFonts w:ascii="Times New Roman" w:hAnsi="Times New Roman"/>
          <w:sz w:val="20"/>
          <w:szCs w:val="20"/>
          <w:lang/>
        </w:rPr>
        <w:t>2015 год –  0,0 рублей;</w:t>
      </w:r>
    </w:p>
    <w:p w:rsidR="00482827" w:rsidRPr="00482827" w:rsidRDefault="00482827" w:rsidP="00482827">
      <w:pPr>
        <w:spacing w:after="0" w:line="240" w:lineRule="auto"/>
        <w:ind w:left="283" w:firstLine="425"/>
        <w:jc w:val="both"/>
        <w:rPr>
          <w:rFonts w:ascii="Times New Roman" w:hAnsi="Times New Roman"/>
          <w:sz w:val="20"/>
          <w:szCs w:val="20"/>
          <w:lang/>
        </w:rPr>
      </w:pPr>
      <w:r w:rsidRPr="00482827">
        <w:rPr>
          <w:rFonts w:ascii="Times New Roman" w:hAnsi="Times New Roman"/>
          <w:sz w:val="20"/>
          <w:szCs w:val="20"/>
          <w:lang/>
        </w:rPr>
        <w:t>2016 год –  0,0 рублей;</w:t>
      </w:r>
    </w:p>
    <w:p w:rsidR="00482827" w:rsidRPr="00482827" w:rsidRDefault="00482827" w:rsidP="00482827">
      <w:pPr>
        <w:spacing w:after="0" w:line="240" w:lineRule="auto"/>
        <w:ind w:left="283" w:firstLine="425"/>
        <w:jc w:val="both"/>
        <w:rPr>
          <w:rFonts w:ascii="Times New Roman" w:hAnsi="Times New Roman"/>
          <w:sz w:val="20"/>
          <w:szCs w:val="20"/>
        </w:rPr>
      </w:pPr>
      <w:r w:rsidRPr="00482827">
        <w:rPr>
          <w:rFonts w:ascii="Times New Roman" w:hAnsi="Times New Roman"/>
          <w:sz w:val="20"/>
          <w:szCs w:val="20"/>
          <w:lang/>
        </w:rPr>
        <w:t>2017 год –  0,0 рублей</w:t>
      </w:r>
      <w:r w:rsidRPr="00482827">
        <w:rPr>
          <w:rFonts w:ascii="Times New Roman" w:hAnsi="Times New Roman"/>
          <w:sz w:val="20"/>
          <w:szCs w:val="20"/>
        </w:rPr>
        <w:t>;</w:t>
      </w:r>
    </w:p>
    <w:p w:rsidR="00482827" w:rsidRPr="00482827" w:rsidRDefault="00482827" w:rsidP="00482827">
      <w:pPr>
        <w:spacing w:after="0" w:line="240" w:lineRule="auto"/>
        <w:ind w:left="283" w:firstLine="425"/>
        <w:jc w:val="both"/>
        <w:rPr>
          <w:rFonts w:ascii="Times New Roman" w:hAnsi="Times New Roman"/>
          <w:sz w:val="20"/>
          <w:szCs w:val="20"/>
        </w:rPr>
      </w:pPr>
      <w:r w:rsidRPr="00482827">
        <w:rPr>
          <w:rFonts w:ascii="Times New Roman" w:hAnsi="Times New Roman"/>
          <w:sz w:val="20"/>
          <w:szCs w:val="20"/>
          <w:lang/>
        </w:rPr>
        <w:t>201</w:t>
      </w:r>
      <w:r w:rsidRPr="00482827">
        <w:rPr>
          <w:rFonts w:ascii="Times New Roman" w:hAnsi="Times New Roman"/>
          <w:sz w:val="20"/>
          <w:szCs w:val="20"/>
        </w:rPr>
        <w:t>8</w:t>
      </w:r>
      <w:r w:rsidRPr="00482827">
        <w:rPr>
          <w:rFonts w:ascii="Times New Roman" w:hAnsi="Times New Roman"/>
          <w:sz w:val="20"/>
          <w:szCs w:val="20"/>
          <w:lang/>
        </w:rPr>
        <w:t xml:space="preserve"> год –  0,0 рублей.</w:t>
      </w:r>
    </w:p>
    <w:p w:rsidR="00482827" w:rsidRPr="00482827" w:rsidRDefault="00482827" w:rsidP="00482827">
      <w:pPr>
        <w:spacing w:after="0" w:line="240" w:lineRule="auto"/>
        <w:ind w:left="283"/>
        <w:jc w:val="both"/>
        <w:rPr>
          <w:rFonts w:ascii="Times New Roman" w:hAnsi="Times New Roman"/>
          <w:sz w:val="20"/>
          <w:szCs w:val="20"/>
          <w:lang/>
        </w:rPr>
      </w:pPr>
      <w:r w:rsidRPr="00482827">
        <w:rPr>
          <w:rFonts w:ascii="Times New Roman" w:hAnsi="Times New Roman"/>
          <w:sz w:val="20"/>
          <w:szCs w:val="20"/>
          <w:lang/>
        </w:rPr>
        <w:t>Районный бюджет –</w:t>
      </w:r>
      <w:r w:rsidRPr="00482827">
        <w:rPr>
          <w:rFonts w:ascii="Times New Roman" w:hAnsi="Times New Roman"/>
          <w:sz w:val="20"/>
          <w:szCs w:val="20"/>
        </w:rPr>
        <w:t>1600</w:t>
      </w:r>
      <w:r w:rsidRPr="00482827">
        <w:rPr>
          <w:rFonts w:ascii="Times New Roman" w:hAnsi="Times New Roman"/>
          <w:sz w:val="20"/>
          <w:szCs w:val="20"/>
          <w:lang/>
        </w:rPr>
        <w:t>090,0 рублей, из них:</w:t>
      </w:r>
    </w:p>
    <w:p w:rsidR="00482827" w:rsidRPr="00482827" w:rsidRDefault="00482827" w:rsidP="00482827">
      <w:pPr>
        <w:spacing w:after="0" w:line="240" w:lineRule="auto"/>
        <w:ind w:left="283" w:firstLine="425"/>
        <w:jc w:val="both"/>
        <w:rPr>
          <w:rFonts w:ascii="Times New Roman" w:hAnsi="Times New Roman"/>
          <w:sz w:val="20"/>
          <w:szCs w:val="20"/>
          <w:lang/>
        </w:rPr>
      </w:pPr>
      <w:r w:rsidRPr="00482827">
        <w:rPr>
          <w:rFonts w:ascii="Times New Roman" w:hAnsi="Times New Roman"/>
          <w:sz w:val="20"/>
          <w:szCs w:val="20"/>
          <w:lang/>
        </w:rPr>
        <w:t xml:space="preserve">2014 год –   </w:t>
      </w:r>
      <w:r w:rsidRPr="00482827">
        <w:rPr>
          <w:rFonts w:ascii="Times New Roman" w:hAnsi="Times New Roman"/>
          <w:sz w:val="20"/>
          <w:szCs w:val="20"/>
        </w:rPr>
        <w:t xml:space="preserve">            </w:t>
      </w:r>
      <w:r w:rsidRPr="00482827">
        <w:rPr>
          <w:rFonts w:ascii="Times New Roman" w:hAnsi="Times New Roman"/>
          <w:sz w:val="20"/>
          <w:szCs w:val="20"/>
          <w:lang/>
        </w:rPr>
        <w:t>90,0 рублей;</w:t>
      </w:r>
    </w:p>
    <w:p w:rsidR="00482827" w:rsidRPr="00482827" w:rsidRDefault="00482827" w:rsidP="00482827">
      <w:pPr>
        <w:spacing w:after="0" w:line="240" w:lineRule="auto"/>
        <w:ind w:left="283" w:firstLine="425"/>
        <w:jc w:val="both"/>
        <w:rPr>
          <w:rFonts w:ascii="Times New Roman" w:hAnsi="Times New Roman"/>
          <w:sz w:val="20"/>
          <w:szCs w:val="20"/>
          <w:lang/>
        </w:rPr>
      </w:pPr>
      <w:r w:rsidRPr="00482827">
        <w:rPr>
          <w:rFonts w:ascii="Times New Roman" w:hAnsi="Times New Roman"/>
          <w:sz w:val="20"/>
          <w:szCs w:val="20"/>
          <w:lang/>
        </w:rPr>
        <w:t xml:space="preserve">2015 год –   </w:t>
      </w:r>
      <w:r w:rsidRPr="00482827">
        <w:rPr>
          <w:rFonts w:ascii="Times New Roman" w:hAnsi="Times New Roman"/>
          <w:sz w:val="20"/>
          <w:szCs w:val="20"/>
        </w:rPr>
        <w:t xml:space="preserve">     80000</w:t>
      </w:r>
      <w:r w:rsidRPr="00482827">
        <w:rPr>
          <w:rFonts w:ascii="Times New Roman" w:hAnsi="Times New Roman"/>
          <w:sz w:val="20"/>
          <w:szCs w:val="20"/>
          <w:lang/>
        </w:rPr>
        <w:t>0,0 рублей;</w:t>
      </w:r>
    </w:p>
    <w:p w:rsidR="00482827" w:rsidRPr="00482827" w:rsidRDefault="00482827" w:rsidP="00482827">
      <w:pPr>
        <w:spacing w:after="0" w:line="240" w:lineRule="auto"/>
        <w:ind w:left="283" w:firstLine="425"/>
        <w:jc w:val="both"/>
        <w:rPr>
          <w:rFonts w:ascii="Times New Roman" w:hAnsi="Times New Roman"/>
          <w:sz w:val="20"/>
          <w:szCs w:val="20"/>
          <w:lang/>
        </w:rPr>
      </w:pPr>
      <w:r w:rsidRPr="00482827">
        <w:rPr>
          <w:rFonts w:ascii="Times New Roman" w:hAnsi="Times New Roman"/>
          <w:sz w:val="20"/>
          <w:szCs w:val="20"/>
          <w:lang/>
        </w:rPr>
        <w:t xml:space="preserve">2016 год –  </w:t>
      </w:r>
      <w:r w:rsidRPr="00482827">
        <w:rPr>
          <w:rFonts w:ascii="Times New Roman" w:hAnsi="Times New Roman"/>
          <w:sz w:val="20"/>
          <w:szCs w:val="20"/>
        </w:rPr>
        <w:t xml:space="preserve">  </w:t>
      </w:r>
      <w:r w:rsidRPr="00482827">
        <w:rPr>
          <w:rFonts w:ascii="Times New Roman" w:hAnsi="Times New Roman"/>
          <w:sz w:val="20"/>
          <w:szCs w:val="20"/>
          <w:lang/>
        </w:rPr>
        <w:t xml:space="preserve"> </w:t>
      </w:r>
      <w:r w:rsidRPr="00482827">
        <w:rPr>
          <w:rFonts w:ascii="Times New Roman" w:hAnsi="Times New Roman"/>
          <w:sz w:val="20"/>
          <w:szCs w:val="20"/>
        </w:rPr>
        <w:t xml:space="preserve">   30000</w:t>
      </w:r>
      <w:r w:rsidRPr="00482827">
        <w:rPr>
          <w:rFonts w:ascii="Times New Roman" w:hAnsi="Times New Roman"/>
          <w:sz w:val="20"/>
          <w:szCs w:val="20"/>
          <w:lang/>
        </w:rPr>
        <w:t>0,0 рублей;</w:t>
      </w:r>
    </w:p>
    <w:p w:rsidR="00482827" w:rsidRPr="00482827" w:rsidRDefault="00482827" w:rsidP="00482827">
      <w:pPr>
        <w:spacing w:after="0" w:line="240" w:lineRule="auto"/>
        <w:ind w:left="283" w:firstLine="425"/>
        <w:jc w:val="both"/>
        <w:rPr>
          <w:rFonts w:ascii="Times New Roman" w:hAnsi="Times New Roman"/>
          <w:sz w:val="20"/>
          <w:szCs w:val="20"/>
        </w:rPr>
      </w:pPr>
      <w:r w:rsidRPr="00482827">
        <w:rPr>
          <w:rFonts w:ascii="Times New Roman" w:hAnsi="Times New Roman"/>
          <w:sz w:val="20"/>
          <w:szCs w:val="20"/>
          <w:lang/>
        </w:rPr>
        <w:t xml:space="preserve">2017 год –  </w:t>
      </w:r>
      <w:r w:rsidRPr="00482827">
        <w:rPr>
          <w:rFonts w:ascii="Times New Roman" w:hAnsi="Times New Roman"/>
          <w:sz w:val="20"/>
          <w:szCs w:val="20"/>
        </w:rPr>
        <w:t xml:space="preserve">               </w:t>
      </w:r>
      <w:r w:rsidRPr="00482827">
        <w:rPr>
          <w:rFonts w:ascii="Times New Roman" w:hAnsi="Times New Roman"/>
          <w:sz w:val="20"/>
          <w:szCs w:val="20"/>
          <w:lang/>
        </w:rPr>
        <w:t>0,0 рублей</w:t>
      </w:r>
      <w:r w:rsidRPr="00482827">
        <w:rPr>
          <w:rFonts w:ascii="Times New Roman" w:hAnsi="Times New Roman"/>
          <w:sz w:val="20"/>
          <w:szCs w:val="20"/>
        </w:rPr>
        <w:t>;</w:t>
      </w:r>
    </w:p>
    <w:p w:rsidR="00482827" w:rsidRPr="00482827" w:rsidRDefault="00482827" w:rsidP="00482827">
      <w:pPr>
        <w:spacing w:after="0" w:line="240" w:lineRule="auto"/>
        <w:ind w:left="283" w:firstLine="425"/>
        <w:jc w:val="both"/>
        <w:rPr>
          <w:rFonts w:ascii="Times New Roman" w:hAnsi="Times New Roman"/>
          <w:sz w:val="20"/>
          <w:szCs w:val="20"/>
        </w:rPr>
      </w:pPr>
      <w:r w:rsidRPr="00482827">
        <w:rPr>
          <w:rFonts w:ascii="Times New Roman" w:hAnsi="Times New Roman"/>
          <w:sz w:val="20"/>
          <w:szCs w:val="20"/>
          <w:lang/>
        </w:rPr>
        <w:t>201</w:t>
      </w:r>
      <w:r w:rsidRPr="00482827">
        <w:rPr>
          <w:rFonts w:ascii="Times New Roman" w:hAnsi="Times New Roman"/>
          <w:sz w:val="20"/>
          <w:szCs w:val="20"/>
        </w:rPr>
        <w:t>8</w:t>
      </w:r>
      <w:r w:rsidRPr="00482827">
        <w:rPr>
          <w:rFonts w:ascii="Times New Roman" w:hAnsi="Times New Roman"/>
          <w:sz w:val="20"/>
          <w:szCs w:val="20"/>
          <w:lang/>
        </w:rPr>
        <w:t xml:space="preserve"> год –  </w:t>
      </w:r>
      <w:r w:rsidRPr="00482827">
        <w:rPr>
          <w:rFonts w:ascii="Times New Roman" w:hAnsi="Times New Roman"/>
          <w:sz w:val="20"/>
          <w:szCs w:val="20"/>
        </w:rPr>
        <w:t xml:space="preserve">     500000</w:t>
      </w:r>
      <w:r w:rsidRPr="00482827">
        <w:rPr>
          <w:rFonts w:ascii="Times New Roman" w:hAnsi="Times New Roman"/>
          <w:sz w:val="20"/>
          <w:szCs w:val="20"/>
          <w:lang/>
        </w:rPr>
        <w:t>,0 рублей</w:t>
      </w:r>
      <w:r w:rsidRPr="00482827">
        <w:rPr>
          <w:rFonts w:ascii="Times New Roman" w:hAnsi="Times New Roman"/>
          <w:sz w:val="20"/>
          <w:szCs w:val="20"/>
        </w:rPr>
        <w:t>.</w:t>
      </w:r>
    </w:p>
    <w:p w:rsidR="00482827" w:rsidRPr="00482827" w:rsidRDefault="00482827" w:rsidP="00482827">
      <w:pPr>
        <w:spacing w:after="0" w:line="240" w:lineRule="auto"/>
        <w:ind w:left="283"/>
        <w:jc w:val="both"/>
        <w:rPr>
          <w:rFonts w:ascii="Times New Roman" w:hAnsi="Times New Roman"/>
          <w:sz w:val="20"/>
          <w:szCs w:val="20"/>
          <w:lang/>
        </w:rPr>
      </w:pPr>
      <w:r w:rsidRPr="00482827">
        <w:rPr>
          <w:rFonts w:ascii="Times New Roman" w:hAnsi="Times New Roman"/>
          <w:sz w:val="20"/>
          <w:szCs w:val="20"/>
          <w:lang/>
        </w:rPr>
        <w:t xml:space="preserve">Внебюджетные источники – </w:t>
      </w:r>
      <w:r w:rsidRPr="00482827">
        <w:rPr>
          <w:rFonts w:ascii="Times New Roman" w:hAnsi="Times New Roman"/>
          <w:sz w:val="20"/>
          <w:szCs w:val="20"/>
        </w:rPr>
        <w:t>18</w:t>
      </w:r>
      <w:r w:rsidRPr="00482827">
        <w:rPr>
          <w:rFonts w:ascii="Times New Roman" w:hAnsi="Times New Roman"/>
          <w:sz w:val="20"/>
          <w:szCs w:val="20"/>
          <w:lang/>
        </w:rPr>
        <w:t>0000000,0 рублей, из них:</w:t>
      </w:r>
    </w:p>
    <w:p w:rsidR="00482827" w:rsidRPr="00482827" w:rsidRDefault="00482827" w:rsidP="00482827">
      <w:pPr>
        <w:spacing w:after="0" w:line="240" w:lineRule="auto"/>
        <w:ind w:left="283" w:firstLine="425"/>
        <w:jc w:val="both"/>
        <w:rPr>
          <w:rFonts w:ascii="Times New Roman" w:hAnsi="Times New Roman"/>
          <w:sz w:val="20"/>
          <w:szCs w:val="20"/>
          <w:lang/>
        </w:rPr>
      </w:pPr>
      <w:r w:rsidRPr="00482827">
        <w:rPr>
          <w:rFonts w:ascii="Times New Roman" w:hAnsi="Times New Roman"/>
          <w:sz w:val="20"/>
          <w:szCs w:val="20"/>
          <w:lang/>
        </w:rPr>
        <w:t>2014 году –</w:t>
      </w:r>
      <w:r w:rsidRPr="00482827">
        <w:rPr>
          <w:rFonts w:ascii="Times New Roman" w:hAnsi="Times New Roman"/>
          <w:sz w:val="20"/>
          <w:szCs w:val="20"/>
        </w:rPr>
        <w:t xml:space="preserve"> 6000000</w:t>
      </w:r>
      <w:r w:rsidRPr="00482827">
        <w:rPr>
          <w:rFonts w:ascii="Times New Roman" w:hAnsi="Times New Roman"/>
          <w:sz w:val="20"/>
          <w:szCs w:val="20"/>
          <w:lang/>
        </w:rPr>
        <w:t>0,0 рублей;</w:t>
      </w:r>
    </w:p>
    <w:p w:rsidR="00482827" w:rsidRPr="00482827" w:rsidRDefault="00482827" w:rsidP="00482827">
      <w:pPr>
        <w:spacing w:after="0" w:line="240" w:lineRule="auto"/>
        <w:ind w:left="283" w:firstLine="425"/>
        <w:jc w:val="both"/>
        <w:rPr>
          <w:rFonts w:ascii="Times New Roman" w:hAnsi="Times New Roman"/>
          <w:sz w:val="20"/>
          <w:szCs w:val="20"/>
          <w:lang/>
        </w:rPr>
      </w:pPr>
      <w:r w:rsidRPr="00482827">
        <w:rPr>
          <w:rFonts w:ascii="Times New Roman" w:hAnsi="Times New Roman"/>
          <w:sz w:val="20"/>
          <w:szCs w:val="20"/>
          <w:lang/>
        </w:rPr>
        <w:t xml:space="preserve">2015 году – </w:t>
      </w:r>
      <w:r w:rsidRPr="00482827">
        <w:rPr>
          <w:rFonts w:ascii="Times New Roman" w:hAnsi="Times New Roman"/>
          <w:sz w:val="20"/>
          <w:szCs w:val="20"/>
        </w:rPr>
        <w:t>6000000</w:t>
      </w:r>
      <w:r w:rsidRPr="00482827">
        <w:rPr>
          <w:rFonts w:ascii="Times New Roman" w:hAnsi="Times New Roman"/>
          <w:sz w:val="20"/>
          <w:szCs w:val="20"/>
          <w:lang/>
        </w:rPr>
        <w:t>0,0 рублей;</w:t>
      </w:r>
    </w:p>
    <w:p w:rsidR="00482827" w:rsidRPr="00482827" w:rsidRDefault="00482827" w:rsidP="00482827">
      <w:pPr>
        <w:spacing w:after="0" w:line="240" w:lineRule="auto"/>
        <w:ind w:left="283" w:firstLine="425"/>
        <w:jc w:val="both"/>
        <w:rPr>
          <w:rFonts w:ascii="Times New Roman" w:hAnsi="Times New Roman"/>
          <w:sz w:val="20"/>
          <w:szCs w:val="20"/>
          <w:lang/>
        </w:rPr>
      </w:pPr>
      <w:r w:rsidRPr="00482827">
        <w:rPr>
          <w:rFonts w:ascii="Times New Roman" w:hAnsi="Times New Roman"/>
          <w:sz w:val="20"/>
          <w:szCs w:val="20"/>
          <w:lang/>
        </w:rPr>
        <w:t xml:space="preserve">2016 год –  </w:t>
      </w:r>
      <w:r w:rsidRPr="00482827">
        <w:rPr>
          <w:rFonts w:ascii="Times New Roman" w:hAnsi="Times New Roman"/>
          <w:sz w:val="20"/>
          <w:szCs w:val="20"/>
        </w:rPr>
        <w:t xml:space="preserve"> 6000000</w:t>
      </w:r>
      <w:r w:rsidRPr="00482827">
        <w:rPr>
          <w:rFonts w:ascii="Times New Roman" w:hAnsi="Times New Roman"/>
          <w:sz w:val="20"/>
          <w:szCs w:val="20"/>
          <w:lang/>
        </w:rPr>
        <w:t>0,0 рублей;</w:t>
      </w:r>
    </w:p>
    <w:p w:rsidR="00482827" w:rsidRPr="00482827" w:rsidRDefault="00482827" w:rsidP="00482827">
      <w:pPr>
        <w:spacing w:after="0" w:line="240" w:lineRule="auto"/>
        <w:ind w:left="283" w:firstLine="425"/>
        <w:jc w:val="both"/>
        <w:rPr>
          <w:rFonts w:ascii="Times New Roman" w:hAnsi="Times New Roman"/>
          <w:sz w:val="20"/>
          <w:szCs w:val="20"/>
        </w:rPr>
      </w:pPr>
      <w:r w:rsidRPr="00482827">
        <w:rPr>
          <w:rFonts w:ascii="Times New Roman" w:hAnsi="Times New Roman"/>
          <w:sz w:val="20"/>
          <w:szCs w:val="20"/>
          <w:lang/>
        </w:rPr>
        <w:t xml:space="preserve">2017 год –  </w:t>
      </w:r>
      <w:r w:rsidRPr="00482827">
        <w:rPr>
          <w:rFonts w:ascii="Times New Roman" w:hAnsi="Times New Roman"/>
          <w:sz w:val="20"/>
          <w:szCs w:val="20"/>
        </w:rPr>
        <w:t xml:space="preserve">               </w:t>
      </w:r>
      <w:r w:rsidRPr="00482827">
        <w:rPr>
          <w:rFonts w:ascii="Times New Roman" w:hAnsi="Times New Roman"/>
          <w:sz w:val="20"/>
          <w:szCs w:val="20"/>
          <w:lang/>
        </w:rPr>
        <w:t>0,0 рублей</w:t>
      </w:r>
      <w:r w:rsidRPr="00482827">
        <w:rPr>
          <w:rFonts w:ascii="Times New Roman" w:hAnsi="Times New Roman"/>
          <w:sz w:val="20"/>
          <w:szCs w:val="20"/>
        </w:rPr>
        <w:t>;</w:t>
      </w:r>
    </w:p>
    <w:p w:rsidR="00482827" w:rsidRPr="00482827" w:rsidRDefault="00482827" w:rsidP="00482827">
      <w:pPr>
        <w:spacing w:after="0" w:line="240" w:lineRule="auto"/>
        <w:ind w:left="283" w:firstLine="425"/>
        <w:jc w:val="both"/>
        <w:rPr>
          <w:rFonts w:ascii="Times New Roman" w:hAnsi="Times New Roman"/>
          <w:sz w:val="20"/>
          <w:szCs w:val="20"/>
        </w:rPr>
      </w:pPr>
      <w:r w:rsidRPr="00482827">
        <w:rPr>
          <w:rFonts w:ascii="Times New Roman" w:hAnsi="Times New Roman"/>
          <w:sz w:val="20"/>
          <w:szCs w:val="20"/>
          <w:lang/>
        </w:rPr>
        <w:t>201</w:t>
      </w:r>
      <w:r w:rsidRPr="00482827">
        <w:rPr>
          <w:rFonts w:ascii="Times New Roman" w:hAnsi="Times New Roman"/>
          <w:sz w:val="20"/>
          <w:szCs w:val="20"/>
        </w:rPr>
        <w:t>8</w:t>
      </w:r>
      <w:r w:rsidRPr="00482827">
        <w:rPr>
          <w:rFonts w:ascii="Times New Roman" w:hAnsi="Times New Roman"/>
          <w:sz w:val="20"/>
          <w:szCs w:val="20"/>
          <w:lang/>
        </w:rPr>
        <w:t xml:space="preserve"> год –  </w:t>
      </w:r>
      <w:r w:rsidRPr="00482827">
        <w:rPr>
          <w:rFonts w:ascii="Times New Roman" w:hAnsi="Times New Roman"/>
          <w:sz w:val="20"/>
          <w:szCs w:val="20"/>
        </w:rPr>
        <w:t xml:space="preserve">               </w:t>
      </w:r>
      <w:r w:rsidRPr="00482827">
        <w:rPr>
          <w:rFonts w:ascii="Times New Roman" w:hAnsi="Times New Roman"/>
          <w:sz w:val="20"/>
          <w:szCs w:val="20"/>
          <w:lang/>
        </w:rPr>
        <w:t>0,0 рублей</w:t>
      </w:r>
      <w:r w:rsidRPr="00482827">
        <w:rPr>
          <w:rFonts w:ascii="Times New Roman" w:hAnsi="Times New Roman"/>
          <w:sz w:val="20"/>
          <w:szCs w:val="20"/>
        </w:rPr>
        <w:t>.</w:t>
      </w:r>
    </w:p>
    <w:p w:rsidR="00482827" w:rsidRPr="00482827" w:rsidRDefault="00482827" w:rsidP="00482827">
      <w:pPr>
        <w:spacing w:after="0" w:line="240" w:lineRule="auto"/>
        <w:ind w:firstLine="708"/>
        <w:jc w:val="both"/>
        <w:rPr>
          <w:rFonts w:ascii="Times New Roman" w:eastAsia="Times New Roman" w:hAnsi="Times New Roman"/>
          <w:sz w:val="20"/>
          <w:szCs w:val="20"/>
          <w:lang/>
        </w:rPr>
      </w:pPr>
      <w:r w:rsidRPr="00482827">
        <w:rPr>
          <w:rFonts w:ascii="Times New Roman" w:eastAsia="Times New Roman" w:hAnsi="Times New Roman"/>
          <w:sz w:val="20"/>
          <w:szCs w:val="20"/>
          <w:lang/>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482827" w:rsidRPr="00482827" w:rsidRDefault="00482827" w:rsidP="00482827">
      <w:pPr>
        <w:spacing w:after="0" w:line="240" w:lineRule="auto"/>
        <w:ind w:firstLine="708"/>
        <w:jc w:val="both"/>
        <w:rPr>
          <w:rFonts w:ascii="Times New Roman" w:eastAsia="Times New Roman" w:hAnsi="Times New Roman"/>
          <w:sz w:val="20"/>
          <w:szCs w:val="20"/>
          <w:lang/>
        </w:rPr>
      </w:pPr>
      <w:r w:rsidRPr="00482827">
        <w:rPr>
          <w:rFonts w:ascii="Times New Roman" w:eastAsia="Times New Roman" w:hAnsi="Times New Roman"/>
          <w:sz w:val="20"/>
          <w:szCs w:val="20"/>
          <w:lang/>
        </w:rPr>
        <w:t>Дополнительных материальных и трудовых затрат на реализацию подпрограммы не потребуется.</w:t>
      </w:r>
    </w:p>
    <w:p w:rsidR="00C85014" w:rsidRDefault="00C85014" w:rsidP="00A45B4D">
      <w:pPr>
        <w:spacing w:after="0" w:line="240" w:lineRule="auto"/>
        <w:ind w:firstLine="709"/>
        <w:jc w:val="both"/>
        <w:rPr>
          <w:rFonts w:ascii="Times New Roman" w:hAnsi="Times New Roman"/>
          <w:sz w:val="20"/>
          <w:szCs w:val="20"/>
        </w:rPr>
      </w:pPr>
    </w:p>
    <w:p w:rsidR="008F3C56" w:rsidRPr="008F3C56" w:rsidRDefault="008F3C56" w:rsidP="008F3C56">
      <w:pPr>
        <w:spacing w:after="0" w:line="240" w:lineRule="auto"/>
        <w:jc w:val="right"/>
        <w:rPr>
          <w:rFonts w:ascii="Times New Roman" w:eastAsia="Times New Roman" w:hAnsi="Times New Roman"/>
          <w:color w:val="000000"/>
          <w:sz w:val="18"/>
          <w:szCs w:val="18"/>
          <w:lang w:eastAsia="ru-RU"/>
        </w:rPr>
      </w:pPr>
      <w:r w:rsidRPr="008F3C56">
        <w:rPr>
          <w:rFonts w:ascii="Times New Roman" w:eastAsia="Times New Roman" w:hAnsi="Times New Roman"/>
          <w:color w:val="000000"/>
          <w:sz w:val="18"/>
          <w:szCs w:val="18"/>
          <w:lang w:eastAsia="ru-RU"/>
        </w:rPr>
        <w:t>Приложение №9</w:t>
      </w:r>
    </w:p>
    <w:p w:rsidR="00C85014" w:rsidRPr="008F3C56" w:rsidRDefault="008F3C56" w:rsidP="008F3C56">
      <w:pPr>
        <w:spacing w:after="0" w:line="240" w:lineRule="auto"/>
        <w:ind w:firstLine="709"/>
        <w:jc w:val="right"/>
        <w:rPr>
          <w:rFonts w:ascii="Times New Roman" w:hAnsi="Times New Roman"/>
          <w:sz w:val="18"/>
          <w:szCs w:val="18"/>
        </w:rPr>
      </w:pPr>
      <w:r w:rsidRPr="008F3C56">
        <w:rPr>
          <w:rFonts w:ascii="Times New Roman" w:hAnsi="Times New Roman"/>
          <w:sz w:val="18"/>
          <w:szCs w:val="18"/>
        </w:rPr>
        <w:t>к постановлению администрации Богучанского района</w:t>
      </w:r>
    </w:p>
    <w:p w:rsidR="008F3C56" w:rsidRDefault="008F3C56" w:rsidP="008F3C56">
      <w:pPr>
        <w:spacing w:after="0" w:line="240" w:lineRule="auto"/>
        <w:ind w:firstLine="709"/>
        <w:jc w:val="right"/>
        <w:rPr>
          <w:rFonts w:ascii="Times New Roman" w:hAnsi="Times New Roman"/>
          <w:sz w:val="18"/>
          <w:szCs w:val="18"/>
        </w:rPr>
      </w:pPr>
      <w:r w:rsidRPr="008F3C56">
        <w:rPr>
          <w:rFonts w:ascii="Times New Roman" w:hAnsi="Times New Roman"/>
          <w:sz w:val="18"/>
          <w:szCs w:val="18"/>
        </w:rPr>
        <w:t>от  29.04.2015 №330-п</w:t>
      </w:r>
    </w:p>
    <w:p w:rsidR="008F3C56" w:rsidRPr="008F3C56" w:rsidRDefault="008F3C56" w:rsidP="008F3C56">
      <w:pPr>
        <w:spacing w:after="0" w:line="240" w:lineRule="auto"/>
        <w:ind w:firstLine="709"/>
        <w:jc w:val="right"/>
        <w:rPr>
          <w:rFonts w:ascii="Times New Roman" w:hAnsi="Times New Roman"/>
          <w:sz w:val="18"/>
          <w:szCs w:val="18"/>
        </w:rPr>
      </w:pPr>
    </w:p>
    <w:p w:rsidR="008F3C56" w:rsidRDefault="008F3C56" w:rsidP="008F3C56">
      <w:pPr>
        <w:spacing w:after="0" w:line="240" w:lineRule="auto"/>
        <w:jc w:val="right"/>
        <w:rPr>
          <w:rFonts w:ascii="Times New Roman" w:eastAsia="Times New Roman" w:hAnsi="Times New Roman"/>
          <w:color w:val="000000"/>
          <w:sz w:val="18"/>
          <w:szCs w:val="18"/>
          <w:lang w:eastAsia="ru-RU"/>
        </w:rPr>
      </w:pPr>
      <w:r w:rsidRPr="008F3C56">
        <w:rPr>
          <w:rFonts w:ascii="Times New Roman" w:eastAsia="Times New Roman" w:hAnsi="Times New Roman"/>
          <w:color w:val="000000"/>
          <w:sz w:val="18"/>
          <w:szCs w:val="18"/>
          <w:lang w:eastAsia="ru-RU"/>
        </w:rPr>
        <w:t>Приложение № 2</w:t>
      </w:r>
      <w:r w:rsidRPr="008F3C56">
        <w:rPr>
          <w:rFonts w:ascii="Times New Roman" w:eastAsia="Times New Roman" w:hAnsi="Times New Roman"/>
          <w:color w:val="000000"/>
          <w:sz w:val="18"/>
          <w:szCs w:val="18"/>
          <w:lang w:eastAsia="ru-RU"/>
        </w:rPr>
        <w:br/>
        <w:t xml:space="preserve">к подпрограмме "Обращение с отходами на территории </w:t>
      </w:r>
    </w:p>
    <w:p w:rsidR="008F3C56" w:rsidRDefault="008F3C56" w:rsidP="008F3C56">
      <w:pPr>
        <w:spacing w:after="0" w:line="240" w:lineRule="auto"/>
        <w:jc w:val="right"/>
        <w:rPr>
          <w:rFonts w:ascii="Times New Roman" w:eastAsia="Times New Roman" w:hAnsi="Times New Roman"/>
          <w:color w:val="000000"/>
          <w:sz w:val="18"/>
          <w:szCs w:val="18"/>
          <w:lang w:eastAsia="ru-RU"/>
        </w:rPr>
      </w:pPr>
      <w:r w:rsidRPr="008F3C56">
        <w:rPr>
          <w:rFonts w:ascii="Times New Roman" w:eastAsia="Times New Roman" w:hAnsi="Times New Roman"/>
          <w:color w:val="000000"/>
          <w:sz w:val="18"/>
          <w:szCs w:val="18"/>
          <w:lang w:eastAsia="ru-RU"/>
        </w:rPr>
        <w:lastRenderedPageBreak/>
        <w:t>Богучанского района" на 2014-2018 годы</w:t>
      </w:r>
    </w:p>
    <w:p w:rsidR="008F3C56" w:rsidRPr="008F3C56" w:rsidRDefault="008F3C56" w:rsidP="008F3C56">
      <w:pPr>
        <w:spacing w:after="0" w:line="240" w:lineRule="auto"/>
        <w:jc w:val="right"/>
        <w:rPr>
          <w:rFonts w:ascii="Times New Roman" w:eastAsia="Times New Roman" w:hAnsi="Times New Roman"/>
          <w:color w:val="000000"/>
          <w:sz w:val="18"/>
          <w:szCs w:val="18"/>
          <w:lang w:eastAsia="ru-RU"/>
        </w:rPr>
      </w:pPr>
    </w:p>
    <w:p w:rsidR="008F3C56" w:rsidRDefault="008F3C56" w:rsidP="008F3C56">
      <w:pPr>
        <w:spacing w:after="0" w:line="240" w:lineRule="auto"/>
        <w:ind w:firstLine="709"/>
        <w:jc w:val="center"/>
        <w:rPr>
          <w:rFonts w:ascii="Times New Roman" w:hAnsi="Times New Roman"/>
          <w:sz w:val="20"/>
          <w:szCs w:val="20"/>
        </w:rPr>
      </w:pPr>
      <w:r w:rsidRPr="008F3C56">
        <w:rPr>
          <w:rFonts w:ascii="Times New Roman" w:hAnsi="Times New Roman"/>
          <w:sz w:val="20"/>
          <w:szCs w:val="20"/>
        </w:rPr>
        <w:t>Перечень мероприятий подпрограммы</w:t>
      </w:r>
    </w:p>
    <w:p w:rsidR="00C85014" w:rsidRDefault="00C85014" w:rsidP="00A45B4D">
      <w:pPr>
        <w:spacing w:after="0" w:line="240" w:lineRule="auto"/>
        <w:ind w:firstLine="709"/>
        <w:jc w:val="both"/>
        <w:rPr>
          <w:rFonts w:ascii="Times New Roman" w:hAnsi="Times New Roman"/>
          <w:sz w:val="20"/>
          <w:szCs w:val="20"/>
        </w:rPr>
      </w:pPr>
    </w:p>
    <w:tbl>
      <w:tblPr>
        <w:tblW w:w="5000" w:type="pct"/>
        <w:tblLook w:val="04A0"/>
      </w:tblPr>
      <w:tblGrid>
        <w:gridCol w:w="1100"/>
        <w:gridCol w:w="1092"/>
        <w:gridCol w:w="501"/>
        <w:gridCol w:w="477"/>
        <w:gridCol w:w="815"/>
        <w:gridCol w:w="396"/>
        <w:gridCol w:w="845"/>
        <w:gridCol w:w="845"/>
        <w:gridCol w:w="845"/>
        <w:gridCol w:w="456"/>
        <w:gridCol w:w="486"/>
        <w:gridCol w:w="579"/>
        <w:gridCol w:w="1133"/>
      </w:tblGrid>
      <w:tr w:rsidR="00B754A8" w:rsidRPr="00B754A8" w:rsidTr="00B754A8">
        <w:trPr>
          <w:trHeight w:val="161"/>
        </w:trPr>
        <w:tc>
          <w:tcPr>
            <w:tcW w:w="8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Наименование  программы, подпрограммы</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xml:space="preserve">ГРБС </w:t>
            </w:r>
          </w:p>
        </w:tc>
        <w:tc>
          <w:tcPr>
            <w:tcW w:w="86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Код бюджетной классификации</w:t>
            </w:r>
          </w:p>
        </w:tc>
        <w:tc>
          <w:tcPr>
            <w:tcW w:w="1948"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Расходы                                                                                                                                                                                      (рублей), годы</w:t>
            </w:r>
          </w:p>
        </w:tc>
        <w:tc>
          <w:tcPr>
            <w:tcW w:w="9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B754A8" w:rsidRPr="00B754A8" w:rsidTr="00B754A8">
        <w:trPr>
          <w:trHeight w:val="161"/>
        </w:trPr>
        <w:tc>
          <w:tcPr>
            <w:tcW w:w="849" w:type="pct"/>
            <w:vMerge/>
            <w:tcBorders>
              <w:top w:val="single" w:sz="4" w:space="0" w:color="auto"/>
              <w:left w:val="single" w:sz="4" w:space="0" w:color="auto"/>
              <w:bottom w:val="single" w:sz="4" w:space="0" w:color="auto"/>
              <w:right w:val="single" w:sz="4" w:space="0" w:color="auto"/>
            </w:tcBorders>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p>
        </w:tc>
        <w:tc>
          <w:tcPr>
            <w:tcW w:w="860" w:type="pct"/>
            <w:gridSpan w:val="4"/>
            <w:vMerge/>
            <w:tcBorders>
              <w:top w:val="single" w:sz="4" w:space="0" w:color="auto"/>
              <w:left w:val="single" w:sz="4" w:space="0" w:color="auto"/>
              <w:bottom w:val="single" w:sz="4" w:space="0" w:color="auto"/>
              <w:right w:val="single" w:sz="4" w:space="0" w:color="auto"/>
            </w:tcBorders>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p>
        </w:tc>
        <w:tc>
          <w:tcPr>
            <w:tcW w:w="1948" w:type="pct"/>
            <w:gridSpan w:val="6"/>
            <w:vMerge/>
            <w:tcBorders>
              <w:top w:val="single" w:sz="4" w:space="0" w:color="auto"/>
              <w:left w:val="single" w:sz="4" w:space="0" w:color="auto"/>
              <w:bottom w:val="single" w:sz="4" w:space="0" w:color="000000"/>
              <w:right w:val="single" w:sz="4" w:space="0" w:color="000000"/>
            </w:tcBorders>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p>
        </w:tc>
      </w:tr>
      <w:tr w:rsidR="00B754A8" w:rsidRPr="00B754A8" w:rsidTr="00B754A8">
        <w:trPr>
          <w:trHeight w:val="20"/>
        </w:trPr>
        <w:tc>
          <w:tcPr>
            <w:tcW w:w="849" w:type="pct"/>
            <w:vMerge/>
            <w:tcBorders>
              <w:top w:val="single" w:sz="4" w:space="0" w:color="auto"/>
              <w:left w:val="single" w:sz="4" w:space="0" w:color="auto"/>
              <w:bottom w:val="single" w:sz="4" w:space="0" w:color="auto"/>
              <w:right w:val="single" w:sz="4" w:space="0" w:color="auto"/>
            </w:tcBorders>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p>
        </w:tc>
        <w:tc>
          <w:tcPr>
            <w:tcW w:w="183" w:type="pct"/>
            <w:tcBorders>
              <w:top w:val="nil"/>
              <w:left w:val="nil"/>
              <w:bottom w:val="nil"/>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ГРБС</w:t>
            </w:r>
          </w:p>
        </w:tc>
        <w:tc>
          <w:tcPr>
            <w:tcW w:w="205" w:type="pct"/>
            <w:tcBorders>
              <w:top w:val="nil"/>
              <w:left w:val="nil"/>
              <w:bottom w:val="nil"/>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proofErr w:type="spellStart"/>
            <w:r w:rsidRPr="00B754A8">
              <w:rPr>
                <w:rFonts w:ascii="Times New Roman" w:eastAsia="Times New Roman" w:hAnsi="Times New Roman"/>
                <w:color w:val="000000"/>
                <w:sz w:val="14"/>
                <w:szCs w:val="14"/>
                <w:lang w:eastAsia="ru-RU"/>
              </w:rPr>
              <w:t>РзПр</w:t>
            </w:r>
            <w:proofErr w:type="spellEnd"/>
          </w:p>
        </w:tc>
        <w:tc>
          <w:tcPr>
            <w:tcW w:w="316" w:type="pct"/>
            <w:tcBorders>
              <w:top w:val="nil"/>
              <w:left w:val="nil"/>
              <w:bottom w:val="nil"/>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ЦСР</w:t>
            </w:r>
          </w:p>
        </w:tc>
        <w:tc>
          <w:tcPr>
            <w:tcW w:w="156" w:type="pct"/>
            <w:tcBorders>
              <w:top w:val="nil"/>
              <w:left w:val="nil"/>
              <w:bottom w:val="nil"/>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ВР</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2014 год</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2015 год</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2016 год</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2017 год</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2018 год</w:t>
            </w:r>
          </w:p>
        </w:tc>
        <w:tc>
          <w:tcPr>
            <w:tcW w:w="409" w:type="pct"/>
            <w:tcBorders>
              <w:top w:val="nil"/>
              <w:left w:val="nil"/>
              <w:bottom w:val="nil"/>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xml:space="preserve">Итого на период </w:t>
            </w:r>
          </w:p>
        </w:tc>
        <w:tc>
          <w:tcPr>
            <w:tcW w:w="902" w:type="pct"/>
            <w:vMerge/>
            <w:tcBorders>
              <w:top w:val="single" w:sz="4" w:space="0" w:color="auto"/>
              <w:left w:val="single" w:sz="4" w:space="0" w:color="auto"/>
              <w:bottom w:val="single" w:sz="4" w:space="0" w:color="auto"/>
              <w:right w:val="single" w:sz="4" w:space="0" w:color="auto"/>
            </w:tcBorders>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p>
        </w:tc>
      </w:tr>
      <w:tr w:rsidR="00B754A8" w:rsidRPr="00B754A8" w:rsidTr="00B754A8">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xml:space="preserve">Муниципальная программа «Реформирование и модернизация жилищно-коммунального хозяйства и повышение энергетической эффективности» </w:t>
            </w:r>
          </w:p>
        </w:tc>
      </w:tr>
      <w:tr w:rsidR="00B754A8" w:rsidRPr="00B754A8" w:rsidTr="00B754A8">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Подпрограмма  "Обращение с отходами на территории Богучанского района" на 2014-2018 годы</w:t>
            </w:r>
          </w:p>
        </w:tc>
      </w:tr>
      <w:tr w:rsidR="00B754A8" w:rsidRPr="00B754A8" w:rsidTr="00B754A8">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Цель подпрограммы: Снижение негативного воздействия отходов на окружающую среду и здоровье населения</w:t>
            </w:r>
          </w:p>
        </w:tc>
      </w:tr>
      <w:tr w:rsidR="00B754A8" w:rsidRPr="00B754A8" w:rsidTr="00B754A8">
        <w:trPr>
          <w:trHeight w:val="20"/>
        </w:trPr>
        <w:tc>
          <w:tcPr>
            <w:tcW w:w="849" w:type="pct"/>
            <w:tcBorders>
              <w:top w:val="nil"/>
              <w:left w:val="single" w:sz="4" w:space="0" w:color="auto"/>
              <w:bottom w:val="single" w:sz="4" w:space="0" w:color="auto"/>
              <w:right w:val="single" w:sz="4" w:space="0" w:color="auto"/>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Задача 1: Строительство объектов размещения ТБО</w:t>
            </w:r>
          </w:p>
        </w:tc>
        <w:tc>
          <w:tcPr>
            <w:tcW w:w="442"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eastAsia="Times New Roman"/>
                <w:color w:val="000000"/>
                <w:sz w:val="14"/>
                <w:szCs w:val="14"/>
                <w:lang w:eastAsia="ru-RU"/>
              </w:rPr>
            </w:pPr>
            <w:r w:rsidRPr="00B754A8">
              <w:rPr>
                <w:rFonts w:eastAsia="Times New Roman"/>
                <w:color w:val="000000"/>
                <w:sz w:val="14"/>
                <w:szCs w:val="14"/>
                <w:lang w:eastAsia="ru-RU"/>
              </w:rPr>
              <w:t> </w:t>
            </w:r>
          </w:p>
        </w:tc>
        <w:tc>
          <w:tcPr>
            <w:tcW w:w="183"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r>
      <w:tr w:rsidR="00B754A8" w:rsidRPr="00B754A8" w:rsidTr="00B754A8">
        <w:trPr>
          <w:trHeight w:val="20"/>
        </w:trPr>
        <w:tc>
          <w:tcPr>
            <w:tcW w:w="849" w:type="pct"/>
            <w:tcBorders>
              <w:top w:val="nil"/>
              <w:left w:val="single" w:sz="4" w:space="0" w:color="auto"/>
              <w:bottom w:val="nil"/>
              <w:right w:val="single" w:sz="4" w:space="0" w:color="auto"/>
            </w:tcBorders>
            <w:shd w:val="clear" w:color="auto" w:fill="auto"/>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xml:space="preserve">1.1. Разработка проектной документации на строительство полигона ТБО </w:t>
            </w:r>
            <w:proofErr w:type="gramStart"/>
            <w:r w:rsidRPr="00B754A8">
              <w:rPr>
                <w:rFonts w:ascii="Times New Roman" w:eastAsia="Times New Roman" w:hAnsi="Times New Roman"/>
                <w:color w:val="000000"/>
                <w:sz w:val="14"/>
                <w:szCs w:val="14"/>
                <w:lang w:eastAsia="ru-RU"/>
              </w:rPr>
              <w:t>в</w:t>
            </w:r>
            <w:proofErr w:type="gramEnd"/>
            <w:r w:rsidRPr="00B754A8">
              <w:rPr>
                <w:rFonts w:ascii="Times New Roman" w:eastAsia="Times New Roman" w:hAnsi="Times New Roman"/>
                <w:color w:val="000000"/>
                <w:sz w:val="14"/>
                <w:szCs w:val="14"/>
                <w:lang w:eastAsia="ru-RU"/>
              </w:rPr>
              <w:t xml:space="preserve"> с. </w:t>
            </w:r>
            <w:proofErr w:type="spellStart"/>
            <w:r w:rsidRPr="00B754A8">
              <w:rPr>
                <w:rFonts w:ascii="Times New Roman" w:eastAsia="Times New Roman" w:hAnsi="Times New Roman"/>
                <w:color w:val="000000"/>
                <w:sz w:val="14"/>
                <w:szCs w:val="14"/>
                <w:lang w:eastAsia="ru-RU"/>
              </w:rPr>
              <w:t>Богучаны</w:t>
            </w:r>
            <w:proofErr w:type="spellEnd"/>
            <w:r w:rsidRPr="00B754A8">
              <w:rPr>
                <w:rFonts w:ascii="Times New Roman" w:eastAsia="Times New Roman" w:hAnsi="Times New Roman"/>
                <w:color w:val="000000"/>
                <w:sz w:val="14"/>
                <w:szCs w:val="14"/>
                <w:lang w:eastAsia="ru-RU"/>
              </w:rPr>
              <w:t xml:space="preserve"> Богучанского района</w:t>
            </w:r>
          </w:p>
        </w:tc>
        <w:tc>
          <w:tcPr>
            <w:tcW w:w="442" w:type="pct"/>
            <w:vMerge w:val="restart"/>
            <w:tcBorders>
              <w:top w:val="nil"/>
              <w:left w:val="single" w:sz="4" w:space="0" w:color="auto"/>
              <w:bottom w:val="single" w:sz="4" w:space="0" w:color="000000"/>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МКУ "Муниципальная служба Заказчика"</w:t>
            </w:r>
          </w:p>
        </w:tc>
        <w:tc>
          <w:tcPr>
            <w:tcW w:w="183"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sz w:val="14"/>
                <w:szCs w:val="14"/>
                <w:lang w:eastAsia="ru-RU"/>
              </w:rPr>
            </w:pPr>
            <w:r w:rsidRPr="00B754A8">
              <w:rPr>
                <w:rFonts w:ascii="Times New Roman" w:eastAsia="Times New Roman" w:hAnsi="Times New Roman"/>
                <w:sz w:val="14"/>
                <w:szCs w:val="14"/>
                <w:lang w:eastAsia="ru-RU"/>
              </w:rPr>
              <w:t>830</w:t>
            </w:r>
          </w:p>
        </w:tc>
        <w:tc>
          <w:tcPr>
            <w:tcW w:w="205"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sz w:val="14"/>
                <w:szCs w:val="14"/>
                <w:lang w:eastAsia="ru-RU"/>
              </w:rPr>
            </w:pPr>
            <w:r w:rsidRPr="00B754A8">
              <w:rPr>
                <w:rFonts w:ascii="Times New Roman" w:eastAsia="Times New Roman" w:hAnsi="Times New Roman"/>
                <w:sz w:val="14"/>
                <w:szCs w:val="14"/>
                <w:lang w:eastAsia="ru-RU"/>
              </w:rPr>
              <w:t>0603</w:t>
            </w:r>
          </w:p>
        </w:tc>
        <w:tc>
          <w:tcPr>
            <w:tcW w:w="316"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sz w:val="14"/>
                <w:szCs w:val="14"/>
                <w:lang w:eastAsia="ru-RU"/>
              </w:rPr>
            </w:pPr>
            <w:r w:rsidRPr="00B754A8">
              <w:rPr>
                <w:rFonts w:ascii="Times New Roman" w:eastAsia="Times New Roman" w:hAnsi="Times New Roman"/>
                <w:sz w:val="14"/>
                <w:szCs w:val="14"/>
                <w:lang w:eastAsia="ru-RU"/>
              </w:rPr>
              <w:t>0368601</w:t>
            </w:r>
          </w:p>
        </w:tc>
        <w:tc>
          <w:tcPr>
            <w:tcW w:w="156"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414</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90,0</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409"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90,0</w:t>
            </w:r>
          </w:p>
        </w:tc>
        <w:tc>
          <w:tcPr>
            <w:tcW w:w="902" w:type="pct"/>
            <w:tcBorders>
              <w:top w:val="nil"/>
              <w:left w:val="nil"/>
              <w:bottom w:val="nil"/>
              <w:right w:val="single" w:sz="4" w:space="0" w:color="auto"/>
            </w:tcBorders>
            <w:shd w:val="clear" w:color="auto" w:fill="auto"/>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xml:space="preserve">Разработка проектной документации на строительство полигона ТБО </w:t>
            </w:r>
            <w:proofErr w:type="gramStart"/>
            <w:r w:rsidRPr="00B754A8">
              <w:rPr>
                <w:rFonts w:ascii="Times New Roman" w:eastAsia="Times New Roman" w:hAnsi="Times New Roman"/>
                <w:color w:val="000000"/>
                <w:sz w:val="14"/>
                <w:szCs w:val="14"/>
                <w:lang w:eastAsia="ru-RU"/>
              </w:rPr>
              <w:t>в</w:t>
            </w:r>
            <w:proofErr w:type="gramEnd"/>
            <w:r w:rsidRPr="00B754A8">
              <w:rPr>
                <w:rFonts w:ascii="Times New Roman" w:eastAsia="Times New Roman" w:hAnsi="Times New Roman"/>
                <w:color w:val="000000"/>
                <w:sz w:val="14"/>
                <w:szCs w:val="14"/>
                <w:lang w:eastAsia="ru-RU"/>
              </w:rPr>
              <w:t xml:space="preserve"> с. </w:t>
            </w:r>
            <w:proofErr w:type="spellStart"/>
            <w:r w:rsidRPr="00B754A8">
              <w:rPr>
                <w:rFonts w:ascii="Times New Roman" w:eastAsia="Times New Roman" w:hAnsi="Times New Roman"/>
                <w:color w:val="000000"/>
                <w:sz w:val="14"/>
                <w:szCs w:val="14"/>
                <w:lang w:eastAsia="ru-RU"/>
              </w:rPr>
              <w:t>Богучаны</w:t>
            </w:r>
            <w:proofErr w:type="spellEnd"/>
            <w:r w:rsidRPr="00B754A8">
              <w:rPr>
                <w:rFonts w:ascii="Times New Roman" w:eastAsia="Times New Roman" w:hAnsi="Times New Roman"/>
                <w:color w:val="000000"/>
                <w:sz w:val="14"/>
                <w:szCs w:val="14"/>
                <w:lang w:eastAsia="ru-RU"/>
              </w:rPr>
              <w:t xml:space="preserve"> Богучанского района.</w:t>
            </w:r>
          </w:p>
        </w:tc>
      </w:tr>
      <w:tr w:rsidR="00B754A8" w:rsidRPr="00B754A8" w:rsidTr="00B754A8">
        <w:trPr>
          <w:trHeight w:val="20"/>
        </w:trPr>
        <w:tc>
          <w:tcPr>
            <w:tcW w:w="8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xml:space="preserve">1.2. Строительство полигона ТБО </w:t>
            </w:r>
            <w:r w:rsidRPr="00B754A8">
              <w:rPr>
                <w:rFonts w:ascii="Times New Roman" w:eastAsia="Times New Roman" w:hAnsi="Times New Roman"/>
                <w:color w:val="000000"/>
                <w:sz w:val="14"/>
                <w:szCs w:val="14"/>
                <w:lang w:eastAsia="ru-RU"/>
              </w:rPr>
              <w:br/>
              <w:t xml:space="preserve">с. </w:t>
            </w:r>
            <w:proofErr w:type="spellStart"/>
            <w:r w:rsidRPr="00B754A8">
              <w:rPr>
                <w:rFonts w:ascii="Times New Roman" w:eastAsia="Times New Roman" w:hAnsi="Times New Roman"/>
                <w:color w:val="000000"/>
                <w:sz w:val="14"/>
                <w:szCs w:val="14"/>
                <w:lang w:eastAsia="ru-RU"/>
              </w:rPr>
              <w:t>Богучаны</w:t>
            </w:r>
            <w:proofErr w:type="spellEnd"/>
          </w:p>
        </w:tc>
        <w:tc>
          <w:tcPr>
            <w:tcW w:w="442" w:type="pct"/>
            <w:vMerge/>
            <w:tcBorders>
              <w:top w:val="nil"/>
              <w:left w:val="single" w:sz="4" w:space="0" w:color="auto"/>
              <w:bottom w:val="single" w:sz="4" w:space="0" w:color="000000"/>
              <w:right w:val="single" w:sz="4" w:space="0" w:color="auto"/>
            </w:tcBorders>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sz w:val="14"/>
                <w:szCs w:val="14"/>
                <w:lang w:eastAsia="ru-RU"/>
              </w:rPr>
            </w:pPr>
            <w:r w:rsidRPr="00B754A8">
              <w:rPr>
                <w:rFonts w:ascii="Times New Roman" w:eastAsia="Times New Roman" w:hAnsi="Times New Roman"/>
                <w:sz w:val="14"/>
                <w:szCs w:val="14"/>
                <w:lang w:eastAsia="ru-RU"/>
              </w:rPr>
              <w:t>830</w:t>
            </w:r>
          </w:p>
        </w:tc>
        <w:tc>
          <w:tcPr>
            <w:tcW w:w="205"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sz w:val="14"/>
                <w:szCs w:val="14"/>
                <w:lang w:eastAsia="ru-RU"/>
              </w:rPr>
            </w:pPr>
            <w:r w:rsidRPr="00B754A8">
              <w:rPr>
                <w:rFonts w:ascii="Times New Roman" w:eastAsia="Times New Roman" w:hAnsi="Times New Roman"/>
                <w:sz w:val="14"/>
                <w:szCs w:val="14"/>
                <w:lang w:eastAsia="ru-RU"/>
              </w:rPr>
              <w:t>0603</w:t>
            </w:r>
          </w:p>
        </w:tc>
        <w:tc>
          <w:tcPr>
            <w:tcW w:w="316"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sz w:val="14"/>
                <w:szCs w:val="14"/>
                <w:lang w:eastAsia="ru-RU"/>
              </w:rPr>
            </w:pPr>
            <w:r w:rsidRPr="00B754A8">
              <w:rPr>
                <w:rFonts w:ascii="Times New Roman" w:eastAsia="Times New Roman" w:hAnsi="Times New Roman"/>
                <w:sz w:val="14"/>
                <w:szCs w:val="14"/>
                <w:lang w:eastAsia="ru-RU"/>
              </w:rPr>
              <w:t>0368301</w:t>
            </w:r>
          </w:p>
        </w:tc>
        <w:tc>
          <w:tcPr>
            <w:tcW w:w="156"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414</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60 000 000,0</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60 000 000,0</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409"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120 000 000,0</w:t>
            </w:r>
          </w:p>
        </w:tc>
        <w:tc>
          <w:tcPr>
            <w:tcW w:w="9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xml:space="preserve">Полигон ТБО </w:t>
            </w:r>
            <w:proofErr w:type="gramStart"/>
            <w:r w:rsidRPr="00B754A8">
              <w:rPr>
                <w:rFonts w:ascii="Times New Roman" w:eastAsia="Times New Roman" w:hAnsi="Times New Roman"/>
                <w:color w:val="000000"/>
                <w:sz w:val="14"/>
                <w:szCs w:val="14"/>
                <w:lang w:eastAsia="ru-RU"/>
              </w:rPr>
              <w:t>в</w:t>
            </w:r>
            <w:proofErr w:type="gramEnd"/>
            <w:r w:rsidRPr="00B754A8">
              <w:rPr>
                <w:rFonts w:ascii="Times New Roman" w:eastAsia="Times New Roman" w:hAnsi="Times New Roman"/>
                <w:color w:val="000000"/>
                <w:sz w:val="14"/>
                <w:szCs w:val="14"/>
                <w:lang w:eastAsia="ru-RU"/>
              </w:rPr>
              <w:t xml:space="preserve"> с. </w:t>
            </w:r>
            <w:proofErr w:type="spellStart"/>
            <w:r w:rsidRPr="00B754A8">
              <w:rPr>
                <w:rFonts w:ascii="Times New Roman" w:eastAsia="Times New Roman" w:hAnsi="Times New Roman"/>
                <w:color w:val="000000"/>
                <w:sz w:val="14"/>
                <w:szCs w:val="14"/>
                <w:lang w:eastAsia="ru-RU"/>
              </w:rPr>
              <w:t>Богучаны</w:t>
            </w:r>
            <w:proofErr w:type="spellEnd"/>
            <w:r w:rsidRPr="00B754A8">
              <w:rPr>
                <w:rFonts w:ascii="Times New Roman" w:eastAsia="Times New Roman" w:hAnsi="Times New Roman"/>
                <w:color w:val="000000"/>
                <w:sz w:val="14"/>
                <w:szCs w:val="14"/>
                <w:lang w:eastAsia="ru-RU"/>
              </w:rPr>
              <w:t xml:space="preserve"> Богучанского </w:t>
            </w:r>
            <w:proofErr w:type="gramStart"/>
            <w:r w:rsidRPr="00B754A8">
              <w:rPr>
                <w:rFonts w:ascii="Times New Roman" w:eastAsia="Times New Roman" w:hAnsi="Times New Roman"/>
                <w:color w:val="000000"/>
                <w:sz w:val="14"/>
                <w:szCs w:val="14"/>
                <w:lang w:eastAsia="ru-RU"/>
              </w:rPr>
              <w:t>района</w:t>
            </w:r>
            <w:proofErr w:type="gramEnd"/>
            <w:r w:rsidRPr="00B754A8">
              <w:rPr>
                <w:rFonts w:ascii="Times New Roman" w:eastAsia="Times New Roman" w:hAnsi="Times New Roman"/>
                <w:color w:val="000000"/>
                <w:sz w:val="14"/>
                <w:szCs w:val="14"/>
                <w:lang w:eastAsia="ru-RU"/>
              </w:rPr>
              <w:t xml:space="preserve"> с объемом захоронения 6,5 тыс. тонн в год.</w:t>
            </w:r>
          </w:p>
        </w:tc>
      </w:tr>
      <w:tr w:rsidR="00B754A8" w:rsidRPr="00B754A8" w:rsidTr="00B754A8">
        <w:trPr>
          <w:trHeight w:val="20"/>
        </w:trPr>
        <w:tc>
          <w:tcPr>
            <w:tcW w:w="849" w:type="pct"/>
            <w:vMerge/>
            <w:tcBorders>
              <w:top w:val="single" w:sz="4" w:space="0" w:color="auto"/>
              <w:left w:val="single" w:sz="4" w:space="0" w:color="auto"/>
              <w:bottom w:val="single" w:sz="4" w:space="0" w:color="000000"/>
              <w:right w:val="single" w:sz="4" w:space="0" w:color="auto"/>
            </w:tcBorders>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p>
        </w:tc>
        <w:tc>
          <w:tcPr>
            <w:tcW w:w="442" w:type="pct"/>
            <w:vMerge/>
            <w:tcBorders>
              <w:top w:val="nil"/>
              <w:left w:val="single" w:sz="4" w:space="0" w:color="auto"/>
              <w:bottom w:val="single" w:sz="4" w:space="0" w:color="000000"/>
              <w:right w:val="single" w:sz="4" w:space="0" w:color="auto"/>
            </w:tcBorders>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sz w:val="14"/>
                <w:szCs w:val="14"/>
                <w:lang w:eastAsia="ru-RU"/>
              </w:rPr>
            </w:pPr>
            <w:r w:rsidRPr="00B754A8">
              <w:rPr>
                <w:rFonts w:ascii="Times New Roman" w:eastAsia="Times New Roman" w:hAnsi="Times New Roman"/>
                <w:sz w:val="14"/>
                <w:szCs w:val="14"/>
                <w:lang w:eastAsia="ru-RU"/>
              </w:rPr>
              <w:t>830</w:t>
            </w:r>
          </w:p>
        </w:tc>
        <w:tc>
          <w:tcPr>
            <w:tcW w:w="205"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sz w:val="14"/>
                <w:szCs w:val="14"/>
                <w:lang w:eastAsia="ru-RU"/>
              </w:rPr>
            </w:pPr>
            <w:r w:rsidRPr="00B754A8">
              <w:rPr>
                <w:rFonts w:ascii="Times New Roman" w:eastAsia="Times New Roman" w:hAnsi="Times New Roman"/>
                <w:sz w:val="14"/>
                <w:szCs w:val="14"/>
                <w:lang w:eastAsia="ru-RU"/>
              </w:rPr>
              <w:t>0603</w:t>
            </w:r>
          </w:p>
        </w:tc>
        <w:tc>
          <w:tcPr>
            <w:tcW w:w="316"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sz w:val="14"/>
                <w:szCs w:val="14"/>
                <w:lang w:eastAsia="ru-RU"/>
              </w:rPr>
            </w:pPr>
            <w:r w:rsidRPr="00B754A8">
              <w:rPr>
                <w:rFonts w:ascii="Times New Roman" w:eastAsia="Times New Roman" w:hAnsi="Times New Roman"/>
                <w:sz w:val="14"/>
                <w:szCs w:val="14"/>
                <w:lang w:eastAsia="ru-RU"/>
              </w:rPr>
              <w:t>0360083010</w:t>
            </w:r>
          </w:p>
        </w:tc>
        <w:tc>
          <w:tcPr>
            <w:tcW w:w="156"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414</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60 000 000,0</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409"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60 000 000,0</w:t>
            </w:r>
          </w:p>
        </w:tc>
        <w:tc>
          <w:tcPr>
            <w:tcW w:w="902" w:type="pct"/>
            <w:vMerge/>
            <w:tcBorders>
              <w:top w:val="single" w:sz="4" w:space="0" w:color="auto"/>
              <w:left w:val="single" w:sz="4" w:space="0" w:color="auto"/>
              <w:bottom w:val="single" w:sz="4" w:space="0" w:color="000000"/>
              <w:right w:val="single" w:sz="4" w:space="0" w:color="auto"/>
            </w:tcBorders>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p>
        </w:tc>
      </w:tr>
      <w:tr w:rsidR="00B754A8" w:rsidRPr="00B754A8" w:rsidTr="00B754A8">
        <w:trPr>
          <w:trHeight w:val="20"/>
        </w:trPr>
        <w:tc>
          <w:tcPr>
            <w:tcW w:w="849" w:type="pct"/>
            <w:tcBorders>
              <w:top w:val="nil"/>
              <w:left w:val="single" w:sz="4" w:space="0" w:color="auto"/>
              <w:bottom w:val="single" w:sz="4" w:space="0" w:color="auto"/>
              <w:right w:val="single" w:sz="4" w:space="0" w:color="auto"/>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Задача 2: Сбор и вывоз отходов, информационное обеспечение в области обращения с отходами</w:t>
            </w:r>
          </w:p>
        </w:tc>
        <w:tc>
          <w:tcPr>
            <w:tcW w:w="442"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183"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r>
      <w:tr w:rsidR="00B754A8" w:rsidRPr="00B754A8" w:rsidTr="00B754A8">
        <w:trPr>
          <w:trHeight w:val="20"/>
        </w:trPr>
        <w:tc>
          <w:tcPr>
            <w:tcW w:w="849" w:type="pct"/>
            <w:tcBorders>
              <w:top w:val="nil"/>
              <w:left w:val="single" w:sz="4" w:space="0" w:color="auto"/>
              <w:bottom w:val="nil"/>
              <w:right w:val="single" w:sz="4" w:space="0" w:color="auto"/>
            </w:tcBorders>
            <w:shd w:val="clear" w:color="auto" w:fill="auto"/>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2.1  Приобретение контейнерного оборудования для сбора ТБО</w:t>
            </w:r>
          </w:p>
        </w:tc>
        <w:tc>
          <w:tcPr>
            <w:tcW w:w="442" w:type="pct"/>
            <w:tcBorders>
              <w:top w:val="nil"/>
              <w:left w:val="nil"/>
              <w:bottom w:val="nil"/>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УМС Богучанского района</w:t>
            </w:r>
          </w:p>
        </w:tc>
        <w:tc>
          <w:tcPr>
            <w:tcW w:w="183" w:type="pct"/>
            <w:tcBorders>
              <w:top w:val="nil"/>
              <w:left w:val="nil"/>
              <w:bottom w:val="nil"/>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863</w:t>
            </w:r>
          </w:p>
        </w:tc>
        <w:tc>
          <w:tcPr>
            <w:tcW w:w="205" w:type="pct"/>
            <w:tcBorders>
              <w:top w:val="nil"/>
              <w:left w:val="nil"/>
              <w:bottom w:val="nil"/>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0503</w:t>
            </w:r>
          </w:p>
        </w:tc>
        <w:tc>
          <w:tcPr>
            <w:tcW w:w="316" w:type="pct"/>
            <w:tcBorders>
              <w:top w:val="nil"/>
              <w:left w:val="nil"/>
              <w:bottom w:val="nil"/>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sz w:val="14"/>
                <w:szCs w:val="14"/>
                <w:lang w:eastAsia="ru-RU"/>
              </w:rPr>
            </w:pPr>
            <w:r w:rsidRPr="00B754A8">
              <w:rPr>
                <w:rFonts w:ascii="Times New Roman" w:eastAsia="Times New Roman" w:hAnsi="Times New Roman"/>
                <w:sz w:val="14"/>
                <w:szCs w:val="14"/>
                <w:lang w:eastAsia="ru-RU"/>
              </w:rPr>
              <w:t>0360080000</w:t>
            </w:r>
          </w:p>
        </w:tc>
        <w:tc>
          <w:tcPr>
            <w:tcW w:w="156" w:type="pct"/>
            <w:tcBorders>
              <w:top w:val="nil"/>
              <w:left w:val="nil"/>
              <w:bottom w:val="nil"/>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244</w:t>
            </w:r>
          </w:p>
        </w:tc>
        <w:tc>
          <w:tcPr>
            <w:tcW w:w="308" w:type="pct"/>
            <w:tcBorders>
              <w:top w:val="nil"/>
              <w:left w:val="nil"/>
              <w:bottom w:val="nil"/>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nil"/>
              <w:right w:val="nil"/>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w:t>
            </w:r>
          </w:p>
        </w:tc>
        <w:tc>
          <w:tcPr>
            <w:tcW w:w="308" w:type="pct"/>
            <w:tcBorders>
              <w:top w:val="nil"/>
              <w:left w:val="single" w:sz="4" w:space="0" w:color="auto"/>
              <w:bottom w:val="nil"/>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nil"/>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nil"/>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500 000,0</w:t>
            </w:r>
          </w:p>
        </w:tc>
        <w:tc>
          <w:tcPr>
            <w:tcW w:w="409" w:type="pct"/>
            <w:tcBorders>
              <w:top w:val="nil"/>
              <w:left w:val="nil"/>
              <w:bottom w:val="nil"/>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500 000,0</w:t>
            </w:r>
          </w:p>
        </w:tc>
        <w:tc>
          <w:tcPr>
            <w:tcW w:w="902"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Приобретение контейнерного оборудования для сбора ТБО  15 ед.</w:t>
            </w:r>
          </w:p>
        </w:tc>
      </w:tr>
      <w:tr w:rsidR="00B754A8" w:rsidRPr="00B754A8" w:rsidTr="00B754A8">
        <w:trPr>
          <w:trHeight w:val="20"/>
        </w:trPr>
        <w:tc>
          <w:tcPr>
            <w:tcW w:w="8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xml:space="preserve">2.2. Выполнение работ по </w:t>
            </w:r>
            <w:proofErr w:type="spellStart"/>
            <w:r w:rsidRPr="00B754A8">
              <w:rPr>
                <w:rFonts w:ascii="Times New Roman" w:eastAsia="Times New Roman" w:hAnsi="Times New Roman"/>
                <w:color w:val="000000"/>
                <w:sz w:val="14"/>
                <w:szCs w:val="14"/>
                <w:lang w:eastAsia="ru-RU"/>
              </w:rPr>
              <w:t>буртовке</w:t>
            </w:r>
            <w:proofErr w:type="spellEnd"/>
            <w:r w:rsidRPr="00B754A8">
              <w:rPr>
                <w:rFonts w:ascii="Times New Roman" w:eastAsia="Times New Roman" w:hAnsi="Times New Roman"/>
                <w:color w:val="000000"/>
                <w:sz w:val="14"/>
                <w:szCs w:val="14"/>
                <w:lang w:eastAsia="ru-RU"/>
              </w:rPr>
              <w:t xml:space="preserve"> мусора  и санитарному содержанию объекта временного размещения твердых бытовых отходов</w:t>
            </w:r>
          </w:p>
        </w:tc>
        <w:tc>
          <w:tcPr>
            <w:tcW w:w="44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Администрация Богучанского района</w:t>
            </w:r>
          </w:p>
        </w:tc>
        <w:tc>
          <w:tcPr>
            <w:tcW w:w="183" w:type="pct"/>
            <w:tcBorders>
              <w:top w:val="single" w:sz="4" w:space="0" w:color="auto"/>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806</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0503</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sz w:val="14"/>
                <w:szCs w:val="14"/>
                <w:lang w:eastAsia="ru-RU"/>
              </w:rPr>
            </w:pPr>
            <w:r w:rsidRPr="00B754A8">
              <w:rPr>
                <w:rFonts w:ascii="Times New Roman" w:eastAsia="Times New Roman" w:hAnsi="Times New Roman"/>
                <w:sz w:val="14"/>
                <w:szCs w:val="14"/>
                <w:lang w:eastAsia="ru-RU"/>
              </w:rPr>
              <w:t>0368000</w:t>
            </w:r>
          </w:p>
        </w:tc>
        <w:tc>
          <w:tcPr>
            <w:tcW w:w="156" w:type="pct"/>
            <w:tcBorders>
              <w:top w:val="single" w:sz="4" w:space="0" w:color="auto"/>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244</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single" w:sz="4" w:space="0" w:color="auto"/>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800 000,00</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409" w:type="pct"/>
            <w:tcBorders>
              <w:top w:val="single" w:sz="4" w:space="0" w:color="auto"/>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800 000,0</w:t>
            </w:r>
          </w:p>
        </w:tc>
        <w:tc>
          <w:tcPr>
            <w:tcW w:w="902" w:type="pct"/>
            <w:vMerge w:val="restart"/>
            <w:tcBorders>
              <w:top w:val="nil"/>
              <w:left w:val="single" w:sz="4" w:space="0" w:color="auto"/>
              <w:bottom w:val="single" w:sz="4" w:space="0" w:color="000000"/>
              <w:right w:val="single" w:sz="4" w:space="0" w:color="auto"/>
            </w:tcBorders>
            <w:shd w:val="clear" w:color="auto" w:fill="auto"/>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xml:space="preserve">Выполнение работ по </w:t>
            </w:r>
            <w:proofErr w:type="spellStart"/>
            <w:r w:rsidRPr="00B754A8">
              <w:rPr>
                <w:rFonts w:ascii="Times New Roman" w:eastAsia="Times New Roman" w:hAnsi="Times New Roman"/>
                <w:color w:val="000000"/>
                <w:sz w:val="14"/>
                <w:szCs w:val="14"/>
                <w:lang w:eastAsia="ru-RU"/>
              </w:rPr>
              <w:t>буртовке</w:t>
            </w:r>
            <w:proofErr w:type="spellEnd"/>
            <w:r w:rsidRPr="00B754A8">
              <w:rPr>
                <w:rFonts w:ascii="Times New Roman" w:eastAsia="Times New Roman" w:hAnsi="Times New Roman"/>
                <w:color w:val="000000"/>
                <w:sz w:val="14"/>
                <w:szCs w:val="14"/>
                <w:lang w:eastAsia="ru-RU"/>
              </w:rPr>
              <w:t xml:space="preserve"> мусора  и санитарному содержанию объекта площадью 6,25га.</w:t>
            </w:r>
          </w:p>
        </w:tc>
      </w:tr>
      <w:tr w:rsidR="00B754A8" w:rsidRPr="00B754A8" w:rsidTr="00B754A8">
        <w:trPr>
          <w:trHeight w:val="20"/>
        </w:trPr>
        <w:tc>
          <w:tcPr>
            <w:tcW w:w="849" w:type="pct"/>
            <w:vMerge/>
            <w:tcBorders>
              <w:top w:val="single" w:sz="4" w:space="0" w:color="auto"/>
              <w:left w:val="single" w:sz="4" w:space="0" w:color="auto"/>
              <w:bottom w:val="single" w:sz="4" w:space="0" w:color="000000"/>
              <w:right w:val="single" w:sz="4" w:space="0" w:color="auto"/>
            </w:tcBorders>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p>
        </w:tc>
        <w:tc>
          <w:tcPr>
            <w:tcW w:w="442" w:type="pct"/>
            <w:vMerge/>
            <w:tcBorders>
              <w:top w:val="single" w:sz="4" w:space="0" w:color="auto"/>
              <w:left w:val="single" w:sz="4" w:space="0" w:color="auto"/>
              <w:bottom w:val="single" w:sz="4" w:space="0" w:color="000000"/>
              <w:right w:val="single" w:sz="4" w:space="0" w:color="auto"/>
            </w:tcBorders>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p>
        </w:tc>
        <w:tc>
          <w:tcPr>
            <w:tcW w:w="183"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806</w:t>
            </w:r>
          </w:p>
        </w:tc>
        <w:tc>
          <w:tcPr>
            <w:tcW w:w="205"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0503</w:t>
            </w:r>
          </w:p>
        </w:tc>
        <w:tc>
          <w:tcPr>
            <w:tcW w:w="316"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center"/>
              <w:rPr>
                <w:rFonts w:ascii="Times New Roman" w:eastAsia="Times New Roman" w:hAnsi="Times New Roman"/>
                <w:sz w:val="14"/>
                <w:szCs w:val="14"/>
                <w:lang w:eastAsia="ru-RU"/>
              </w:rPr>
            </w:pPr>
            <w:r w:rsidRPr="00B754A8">
              <w:rPr>
                <w:rFonts w:ascii="Times New Roman" w:eastAsia="Times New Roman" w:hAnsi="Times New Roman"/>
                <w:sz w:val="14"/>
                <w:szCs w:val="14"/>
                <w:lang w:eastAsia="ru-RU"/>
              </w:rPr>
              <w:t>0368000</w:t>
            </w:r>
          </w:p>
        </w:tc>
        <w:tc>
          <w:tcPr>
            <w:tcW w:w="156"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244</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single" w:sz="4" w:space="0" w:color="auto"/>
              <w:right w:val="single" w:sz="4" w:space="0" w:color="auto"/>
            </w:tcBorders>
            <w:shd w:val="clear" w:color="auto" w:fill="auto"/>
            <w:noWrap/>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300 000,0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409"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300 000,0</w:t>
            </w:r>
          </w:p>
        </w:tc>
        <w:tc>
          <w:tcPr>
            <w:tcW w:w="902" w:type="pct"/>
            <w:vMerge/>
            <w:tcBorders>
              <w:top w:val="nil"/>
              <w:left w:val="single" w:sz="4" w:space="0" w:color="auto"/>
              <w:bottom w:val="single" w:sz="4" w:space="0" w:color="000000"/>
              <w:right w:val="single" w:sz="4" w:space="0" w:color="auto"/>
            </w:tcBorders>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p>
        </w:tc>
      </w:tr>
      <w:tr w:rsidR="00B754A8" w:rsidRPr="00B754A8" w:rsidTr="00B754A8">
        <w:trPr>
          <w:trHeight w:val="20"/>
        </w:trPr>
        <w:tc>
          <w:tcPr>
            <w:tcW w:w="21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Итого по подпрограмме</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60 000 090,0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center"/>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60 800 000,0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60 300 000,0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500 000,0</w:t>
            </w:r>
          </w:p>
        </w:tc>
        <w:tc>
          <w:tcPr>
            <w:tcW w:w="409"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181 600 090,0</w:t>
            </w:r>
          </w:p>
        </w:tc>
        <w:tc>
          <w:tcPr>
            <w:tcW w:w="902"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r>
      <w:tr w:rsidR="00B754A8" w:rsidRPr="00B754A8" w:rsidTr="00B754A8">
        <w:trPr>
          <w:trHeight w:val="20"/>
        </w:trPr>
        <w:tc>
          <w:tcPr>
            <w:tcW w:w="849" w:type="pct"/>
            <w:tcBorders>
              <w:top w:val="nil"/>
              <w:left w:val="single" w:sz="4" w:space="0" w:color="auto"/>
              <w:bottom w:val="single" w:sz="4" w:space="0" w:color="auto"/>
              <w:right w:val="nil"/>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xml:space="preserve">В том числе </w:t>
            </w:r>
          </w:p>
        </w:tc>
        <w:tc>
          <w:tcPr>
            <w:tcW w:w="442" w:type="pct"/>
            <w:tcBorders>
              <w:top w:val="nil"/>
              <w:left w:val="nil"/>
              <w:bottom w:val="single" w:sz="4" w:space="0" w:color="auto"/>
              <w:right w:val="nil"/>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183" w:type="pct"/>
            <w:tcBorders>
              <w:top w:val="nil"/>
              <w:left w:val="nil"/>
              <w:bottom w:val="single" w:sz="4" w:space="0" w:color="auto"/>
              <w:right w:val="nil"/>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205" w:type="pct"/>
            <w:tcBorders>
              <w:top w:val="nil"/>
              <w:left w:val="nil"/>
              <w:bottom w:val="single" w:sz="4" w:space="0" w:color="auto"/>
              <w:right w:val="nil"/>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16" w:type="pct"/>
            <w:tcBorders>
              <w:top w:val="nil"/>
              <w:left w:val="nil"/>
              <w:bottom w:val="single" w:sz="4" w:space="0" w:color="auto"/>
              <w:right w:val="nil"/>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156" w:type="pct"/>
            <w:tcBorders>
              <w:top w:val="nil"/>
              <w:left w:val="nil"/>
              <w:bottom w:val="single" w:sz="4" w:space="0" w:color="auto"/>
              <w:right w:val="nil"/>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nil"/>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nil"/>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nil"/>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nil"/>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308" w:type="pct"/>
            <w:tcBorders>
              <w:top w:val="nil"/>
              <w:left w:val="nil"/>
              <w:bottom w:val="single" w:sz="4" w:space="0" w:color="auto"/>
              <w:right w:val="nil"/>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409" w:type="pct"/>
            <w:tcBorders>
              <w:top w:val="nil"/>
              <w:left w:val="nil"/>
              <w:bottom w:val="single" w:sz="4" w:space="0" w:color="auto"/>
              <w:right w:val="nil"/>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c>
          <w:tcPr>
            <w:tcW w:w="902" w:type="pct"/>
            <w:tcBorders>
              <w:top w:val="nil"/>
              <w:left w:val="nil"/>
              <w:bottom w:val="single" w:sz="4" w:space="0" w:color="auto"/>
              <w:right w:val="single" w:sz="4" w:space="0" w:color="auto"/>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r>
      <w:tr w:rsidR="00B754A8" w:rsidRPr="00B754A8" w:rsidTr="00B754A8">
        <w:trPr>
          <w:trHeight w:val="20"/>
        </w:trPr>
        <w:tc>
          <w:tcPr>
            <w:tcW w:w="2150" w:type="pct"/>
            <w:gridSpan w:val="6"/>
            <w:tcBorders>
              <w:top w:val="single" w:sz="4" w:space="0" w:color="auto"/>
              <w:left w:val="single" w:sz="4" w:space="0" w:color="auto"/>
              <w:bottom w:val="single" w:sz="4" w:space="0" w:color="auto"/>
              <w:right w:val="single" w:sz="4" w:space="0" w:color="000000"/>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внебюджетные средства</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60 000 000,0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60 000 000,0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60 000 000,0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409"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180 000 000,0</w:t>
            </w:r>
          </w:p>
        </w:tc>
        <w:tc>
          <w:tcPr>
            <w:tcW w:w="902" w:type="pct"/>
            <w:tcBorders>
              <w:top w:val="nil"/>
              <w:left w:val="nil"/>
              <w:bottom w:val="single" w:sz="4" w:space="0" w:color="auto"/>
              <w:right w:val="single" w:sz="4" w:space="0" w:color="auto"/>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r>
      <w:tr w:rsidR="00B754A8" w:rsidRPr="00B754A8" w:rsidTr="00B754A8">
        <w:trPr>
          <w:trHeight w:val="20"/>
        </w:trPr>
        <w:tc>
          <w:tcPr>
            <w:tcW w:w="21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средства краевого бюджета</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409"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902" w:type="pct"/>
            <w:tcBorders>
              <w:top w:val="nil"/>
              <w:left w:val="nil"/>
              <w:bottom w:val="single" w:sz="4" w:space="0" w:color="auto"/>
              <w:right w:val="single" w:sz="4" w:space="0" w:color="auto"/>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r>
      <w:tr w:rsidR="00B754A8" w:rsidRPr="00B754A8" w:rsidTr="00B754A8">
        <w:trPr>
          <w:trHeight w:val="20"/>
        </w:trPr>
        <w:tc>
          <w:tcPr>
            <w:tcW w:w="215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средства районного бюджета</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90,0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800 000,0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300 000,0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0,0</w:t>
            </w:r>
          </w:p>
        </w:tc>
        <w:tc>
          <w:tcPr>
            <w:tcW w:w="308"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500 000,0</w:t>
            </w:r>
          </w:p>
        </w:tc>
        <w:tc>
          <w:tcPr>
            <w:tcW w:w="409" w:type="pct"/>
            <w:tcBorders>
              <w:top w:val="nil"/>
              <w:left w:val="nil"/>
              <w:bottom w:val="single" w:sz="4" w:space="0" w:color="auto"/>
              <w:right w:val="single" w:sz="4" w:space="0" w:color="auto"/>
            </w:tcBorders>
            <w:shd w:val="clear" w:color="auto" w:fill="auto"/>
            <w:vAlign w:val="center"/>
            <w:hideMark/>
          </w:tcPr>
          <w:p w:rsidR="00B754A8" w:rsidRPr="00B754A8" w:rsidRDefault="00B754A8" w:rsidP="00B754A8">
            <w:pPr>
              <w:spacing w:after="0" w:line="240" w:lineRule="auto"/>
              <w:jc w:val="right"/>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1 600 090,0</w:t>
            </w:r>
          </w:p>
        </w:tc>
        <w:tc>
          <w:tcPr>
            <w:tcW w:w="902" w:type="pct"/>
            <w:tcBorders>
              <w:top w:val="nil"/>
              <w:left w:val="nil"/>
              <w:bottom w:val="single" w:sz="4" w:space="0" w:color="auto"/>
              <w:right w:val="single" w:sz="4" w:space="0" w:color="auto"/>
            </w:tcBorders>
            <w:shd w:val="clear" w:color="auto" w:fill="auto"/>
            <w:hideMark/>
          </w:tcPr>
          <w:p w:rsidR="00B754A8" w:rsidRPr="00B754A8" w:rsidRDefault="00B754A8" w:rsidP="00B754A8">
            <w:pPr>
              <w:spacing w:after="0" w:line="240" w:lineRule="auto"/>
              <w:rPr>
                <w:rFonts w:ascii="Times New Roman" w:eastAsia="Times New Roman" w:hAnsi="Times New Roman"/>
                <w:color w:val="000000"/>
                <w:sz w:val="14"/>
                <w:szCs w:val="14"/>
                <w:lang w:eastAsia="ru-RU"/>
              </w:rPr>
            </w:pPr>
            <w:r w:rsidRPr="00B754A8">
              <w:rPr>
                <w:rFonts w:ascii="Times New Roman" w:eastAsia="Times New Roman" w:hAnsi="Times New Roman"/>
                <w:color w:val="000000"/>
                <w:sz w:val="14"/>
                <w:szCs w:val="14"/>
                <w:lang w:eastAsia="ru-RU"/>
              </w:rPr>
              <w:t> </w:t>
            </w:r>
          </w:p>
        </w:tc>
      </w:tr>
    </w:tbl>
    <w:p w:rsidR="00BF13B5" w:rsidRDefault="00BF13B5" w:rsidP="00A45B4D">
      <w:pPr>
        <w:spacing w:after="0" w:line="240" w:lineRule="auto"/>
        <w:ind w:firstLine="709"/>
        <w:jc w:val="both"/>
        <w:rPr>
          <w:rFonts w:ascii="Times New Roman" w:hAnsi="Times New Roman"/>
          <w:sz w:val="20"/>
          <w:szCs w:val="20"/>
        </w:rPr>
      </w:pPr>
    </w:p>
    <w:p w:rsidR="00B754A8" w:rsidRPr="00380012" w:rsidRDefault="00380012" w:rsidP="00380012">
      <w:pPr>
        <w:spacing w:after="0" w:line="240" w:lineRule="auto"/>
        <w:ind w:firstLine="709"/>
        <w:jc w:val="right"/>
        <w:rPr>
          <w:rFonts w:ascii="Times New Roman" w:hAnsi="Times New Roman"/>
          <w:sz w:val="18"/>
          <w:szCs w:val="18"/>
        </w:rPr>
      </w:pPr>
      <w:r w:rsidRPr="00380012">
        <w:rPr>
          <w:rFonts w:ascii="Times New Roman" w:hAnsi="Times New Roman"/>
          <w:sz w:val="18"/>
          <w:szCs w:val="18"/>
        </w:rPr>
        <w:t>Приложение №10</w:t>
      </w:r>
    </w:p>
    <w:p w:rsidR="00380012" w:rsidRPr="00380012" w:rsidRDefault="00380012" w:rsidP="00380012">
      <w:pPr>
        <w:spacing w:after="0" w:line="240" w:lineRule="auto"/>
        <w:ind w:firstLine="709"/>
        <w:jc w:val="right"/>
        <w:rPr>
          <w:rFonts w:ascii="Times New Roman" w:hAnsi="Times New Roman"/>
          <w:sz w:val="18"/>
          <w:szCs w:val="18"/>
        </w:rPr>
      </w:pPr>
      <w:r w:rsidRPr="00380012">
        <w:rPr>
          <w:rFonts w:ascii="Times New Roman" w:hAnsi="Times New Roman"/>
          <w:sz w:val="18"/>
          <w:szCs w:val="18"/>
        </w:rPr>
        <w:t>к постановлению администрации Богучанского района</w:t>
      </w:r>
    </w:p>
    <w:p w:rsidR="00B754A8" w:rsidRPr="00380012" w:rsidRDefault="00380012" w:rsidP="00380012">
      <w:pPr>
        <w:spacing w:after="0" w:line="240" w:lineRule="auto"/>
        <w:ind w:firstLine="709"/>
        <w:jc w:val="right"/>
        <w:rPr>
          <w:rFonts w:ascii="Times New Roman" w:hAnsi="Times New Roman"/>
          <w:sz w:val="18"/>
          <w:szCs w:val="18"/>
        </w:rPr>
      </w:pPr>
      <w:r w:rsidRPr="00380012">
        <w:rPr>
          <w:rFonts w:ascii="Times New Roman" w:hAnsi="Times New Roman"/>
          <w:sz w:val="18"/>
          <w:szCs w:val="18"/>
        </w:rPr>
        <w:t>от 29.04.2015 №330-п</w:t>
      </w:r>
    </w:p>
    <w:tbl>
      <w:tblPr>
        <w:tblW w:w="5000" w:type="pct"/>
        <w:tblLook w:val="04A0"/>
      </w:tblPr>
      <w:tblGrid>
        <w:gridCol w:w="9570"/>
      </w:tblGrid>
      <w:tr w:rsidR="00380012" w:rsidRPr="00380012" w:rsidTr="00380012">
        <w:trPr>
          <w:trHeight w:val="207"/>
        </w:trPr>
        <w:tc>
          <w:tcPr>
            <w:tcW w:w="5000" w:type="pct"/>
            <w:vMerge w:val="restart"/>
            <w:tcBorders>
              <w:top w:val="nil"/>
              <w:left w:val="nil"/>
              <w:bottom w:val="nil"/>
              <w:right w:val="nil"/>
            </w:tcBorders>
            <w:shd w:val="clear" w:color="auto" w:fill="auto"/>
            <w:vAlign w:val="center"/>
            <w:hideMark/>
          </w:tcPr>
          <w:p w:rsidR="00380012" w:rsidRDefault="00380012" w:rsidP="00380012">
            <w:pPr>
              <w:spacing w:after="0" w:line="240" w:lineRule="auto"/>
              <w:jc w:val="right"/>
              <w:rPr>
                <w:rFonts w:ascii="Times New Roman" w:eastAsia="Times New Roman" w:hAnsi="Times New Roman"/>
                <w:color w:val="000000"/>
                <w:sz w:val="18"/>
                <w:szCs w:val="18"/>
                <w:lang w:eastAsia="ru-RU"/>
              </w:rPr>
            </w:pPr>
            <w:r w:rsidRPr="00380012">
              <w:rPr>
                <w:rFonts w:ascii="Times New Roman" w:eastAsia="Times New Roman" w:hAnsi="Times New Roman"/>
                <w:color w:val="000000"/>
                <w:sz w:val="18"/>
                <w:szCs w:val="18"/>
                <w:lang w:eastAsia="ru-RU"/>
              </w:rPr>
              <w:t xml:space="preserve">Приложение № 3 </w:t>
            </w:r>
            <w:r w:rsidRPr="00380012">
              <w:rPr>
                <w:rFonts w:ascii="Times New Roman" w:eastAsia="Times New Roman" w:hAnsi="Times New Roman"/>
                <w:color w:val="000000"/>
                <w:sz w:val="18"/>
                <w:szCs w:val="18"/>
                <w:lang w:eastAsia="ru-RU"/>
              </w:rPr>
              <w:br/>
              <w:t xml:space="preserve">к паспорту муниципальной программы Богучанского района </w:t>
            </w:r>
          </w:p>
          <w:p w:rsidR="00380012" w:rsidRDefault="00380012" w:rsidP="00380012">
            <w:pPr>
              <w:spacing w:after="0" w:line="240" w:lineRule="auto"/>
              <w:jc w:val="right"/>
              <w:rPr>
                <w:rFonts w:ascii="Times New Roman" w:eastAsia="Times New Roman" w:hAnsi="Times New Roman"/>
                <w:color w:val="000000"/>
                <w:sz w:val="18"/>
                <w:szCs w:val="18"/>
                <w:lang w:eastAsia="ru-RU"/>
              </w:rPr>
            </w:pPr>
            <w:r w:rsidRPr="00380012">
              <w:rPr>
                <w:rFonts w:ascii="Times New Roman" w:eastAsia="Times New Roman" w:hAnsi="Times New Roman"/>
                <w:color w:val="000000"/>
                <w:sz w:val="18"/>
                <w:szCs w:val="18"/>
                <w:lang w:eastAsia="ru-RU"/>
              </w:rPr>
              <w:t xml:space="preserve">«Реформирование и модернизация жилищно-коммунального хозяйства </w:t>
            </w:r>
          </w:p>
          <w:p w:rsidR="00380012" w:rsidRPr="00380012" w:rsidRDefault="00380012" w:rsidP="00380012">
            <w:pPr>
              <w:spacing w:after="0" w:line="240" w:lineRule="auto"/>
              <w:jc w:val="right"/>
              <w:rPr>
                <w:rFonts w:ascii="Times New Roman" w:eastAsia="Times New Roman" w:hAnsi="Times New Roman"/>
                <w:color w:val="000000"/>
                <w:sz w:val="18"/>
                <w:szCs w:val="18"/>
                <w:lang w:eastAsia="ru-RU"/>
              </w:rPr>
            </w:pPr>
            <w:r w:rsidRPr="00380012">
              <w:rPr>
                <w:rFonts w:ascii="Times New Roman" w:eastAsia="Times New Roman" w:hAnsi="Times New Roman"/>
                <w:color w:val="000000"/>
                <w:sz w:val="18"/>
                <w:szCs w:val="18"/>
                <w:lang w:eastAsia="ru-RU"/>
              </w:rPr>
              <w:t xml:space="preserve">и повышение энергетической эффективности» </w:t>
            </w:r>
          </w:p>
        </w:tc>
      </w:tr>
      <w:tr w:rsidR="00380012" w:rsidRPr="00380012" w:rsidTr="00380012">
        <w:trPr>
          <w:trHeight w:val="276"/>
        </w:trPr>
        <w:tc>
          <w:tcPr>
            <w:tcW w:w="5000" w:type="pct"/>
            <w:vMerge/>
            <w:tcBorders>
              <w:top w:val="nil"/>
              <w:left w:val="nil"/>
              <w:bottom w:val="nil"/>
              <w:right w:val="nil"/>
            </w:tcBorders>
            <w:vAlign w:val="center"/>
            <w:hideMark/>
          </w:tcPr>
          <w:p w:rsidR="00380012" w:rsidRPr="00380012" w:rsidRDefault="00380012" w:rsidP="00380012">
            <w:pPr>
              <w:spacing w:after="0" w:line="240" w:lineRule="auto"/>
              <w:rPr>
                <w:rFonts w:ascii="Times New Roman" w:eastAsia="Times New Roman" w:hAnsi="Times New Roman"/>
                <w:color w:val="000000"/>
                <w:sz w:val="24"/>
                <w:szCs w:val="24"/>
                <w:lang w:eastAsia="ru-RU"/>
              </w:rPr>
            </w:pPr>
          </w:p>
        </w:tc>
      </w:tr>
      <w:tr w:rsidR="00380012" w:rsidRPr="00380012" w:rsidTr="00380012">
        <w:trPr>
          <w:trHeight w:val="276"/>
        </w:trPr>
        <w:tc>
          <w:tcPr>
            <w:tcW w:w="5000" w:type="pct"/>
            <w:vMerge/>
            <w:tcBorders>
              <w:top w:val="nil"/>
              <w:left w:val="nil"/>
              <w:bottom w:val="nil"/>
              <w:right w:val="nil"/>
            </w:tcBorders>
            <w:vAlign w:val="center"/>
            <w:hideMark/>
          </w:tcPr>
          <w:p w:rsidR="00380012" w:rsidRPr="00380012" w:rsidRDefault="00380012" w:rsidP="00380012">
            <w:pPr>
              <w:spacing w:after="0" w:line="240" w:lineRule="auto"/>
              <w:rPr>
                <w:rFonts w:ascii="Times New Roman" w:eastAsia="Times New Roman" w:hAnsi="Times New Roman"/>
                <w:color w:val="000000"/>
                <w:sz w:val="24"/>
                <w:szCs w:val="24"/>
                <w:lang w:eastAsia="ru-RU"/>
              </w:rPr>
            </w:pPr>
          </w:p>
        </w:tc>
      </w:tr>
    </w:tbl>
    <w:p w:rsidR="00380012" w:rsidRDefault="00380012" w:rsidP="00380012">
      <w:pPr>
        <w:spacing w:after="0" w:line="240" w:lineRule="auto"/>
        <w:ind w:firstLine="709"/>
        <w:jc w:val="both"/>
        <w:rPr>
          <w:rFonts w:ascii="Times New Roman" w:hAnsi="Times New Roman"/>
          <w:sz w:val="20"/>
          <w:szCs w:val="20"/>
        </w:rPr>
      </w:pPr>
      <w:r w:rsidRPr="00380012">
        <w:rPr>
          <w:rFonts w:ascii="Times New Roman" w:hAnsi="Times New Roman"/>
          <w:sz w:val="20"/>
          <w:szCs w:val="20"/>
        </w:rPr>
        <w:lastRenderedPageBreak/>
        <w:t>Перечень объектов капитального строительства</w:t>
      </w:r>
      <w:r>
        <w:rPr>
          <w:rFonts w:ascii="Times New Roman" w:hAnsi="Times New Roman"/>
          <w:sz w:val="20"/>
          <w:szCs w:val="20"/>
        </w:rPr>
        <w:t xml:space="preserve"> </w:t>
      </w:r>
      <w:r w:rsidRPr="00380012">
        <w:rPr>
          <w:rFonts w:ascii="Times New Roman" w:hAnsi="Times New Roman"/>
          <w:sz w:val="20"/>
          <w:szCs w:val="20"/>
        </w:rPr>
        <w:t>(за счет всех источников финансирования)</w:t>
      </w:r>
    </w:p>
    <w:p w:rsidR="00B754A8" w:rsidRDefault="00B754A8" w:rsidP="00A45B4D">
      <w:pPr>
        <w:spacing w:after="0" w:line="240" w:lineRule="auto"/>
        <w:ind w:firstLine="709"/>
        <w:jc w:val="both"/>
        <w:rPr>
          <w:rFonts w:ascii="Times New Roman" w:hAnsi="Times New Roman"/>
          <w:sz w:val="20"/>
          <w:szCs w:val="20"/>
        </w:rPr>
      </w:pPr>
    </w:p>
    <w:tbl>
      <w:tblPr>
        <w:tblW w:w="5000" w:type="pct"/>
        <w:tblLook w:val="04A0"/>
      </w:tblPr>
      <w:tblGrid>
        <w:gridCol w:w="366"/>
        <w:gridCol w:w="2344"/>
        <w:gridCol w:w="1009"/>
        <w:gridCol w:w="670"/>
        <w:gridCol w:w="649"/>
        <w:gridCol w:w="902"/>
        <w:gridCol w:w="902"/>
        <w:gridCol w:w="904"/>
        <w:gridCol w:w="620"/>
        <w:gridCol w:w="620"/>
        <w:gridCol w:w="584"/>
      </w:tblGrid>
      <w:tr w:rsidR="00380012" w:rsidRPr="00380012" w:rsidTr="00380012">
        <w:trPr>
          <w:trHeight w:val="20"/>
        </w:trPr>
        <w:tc>
          <w:tcPr>
            <w:tcW w:w="1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xml:space="preserve">№ </w:t>
            </w:r>
            <w:proofErr w:type="spellStart"/>
            <w:proofErr w:type="gramStart"/>
            <w:r w:rsidRPr="00380012">
              <w:rPr>
                <w:rFonts w:ascii="Times New Roman" w:eastAsia="Times New Roman" w:hAnsi="Times New Roman"/>
                <w:color w:val="000000"/>
                <w:sz w:val="14"/>
                <w:szCs w:val="14"/>
                <w:lang w:eastAsia="ru-RU"/>
              </w:rPr>
              <w:t>п</w:t>
            </w:r>
            <w:proofErr w:type="spellEnd"/>
            <w:proofErr w:type="gramEnd"/>
            <w:r w:rsidRPr="00380012">
              <w:rPr>
                <w:rFonts w:ascii="Times New Roman" w:eastAsia="Times New Roman" w:hAnsi="Times New Roman"/>
                <w:color w:val="000000"/>
                <w:sz w:val="14"/>
                <w:szCs w:val="14"/>
                <w:lang w:eastAsia="ru-RU"/>
              </w:rPr>
              <w:t>/</w:t>
            </w:r>
            <w:proofErr w:type="spellStart"/>
            <w:r w:rsidRPr="00380012">
              <w:rPr>
                <w:rFonts w:ascii="Times New Roman" w:eastAsia="Times New Roman" w:hAnsi="Times New Roman"/>
                <w:color w:val="000000"/>
                <w:sz w:val="14"/>
                <w:szCs w:val="14"/>
                <w:lang w:eastAsia="ru-RU"/>
              </w:rPr>
              <w:t>п</w:t>
            </w:r>
            <w:proofErr w:type="spellEnd"/>
          </w:p>
        </w:tc>
        <w:tc>
          <w:tcPr>
            <w:tcW w:w="12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Наименование объекта с указанием мощности и годов строительства*</w:t>
            </w:r>
          </w:p>
        </w:tc>
        <w:tc>
          <w:tcPr>
            <w:tcW w:w="522" w:type="pct"/>
            <w:vMerge w:val="restart"/>
            <w:tcBorders>
              <w:top w:val="single" w:sz="4" w:space="0" w:color="auto"/>
              <w:left w:val="single" w:sz="4" w:space="0" w:color="auto"/>
              <w:bottom w:val="single" w:sz="4" w:space="0" w:color="000000"/>
              <w:right w:val="nil"/>
            </w:tcBorders>
            <w:shd w:val="clear" w:color="auto" w:fill="auto"/>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Остаток стоимости строительства в ценах контракта**</w:t>
            </w:r>
          </w:p>
        </w:tc>
        <w:tc>
          <w:tcPr>
            <w:tcW w:w="3071"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Объем капитальных вложений, рублей</w:t>
            </w:r>
          </w:p>
        </w:tc>
      </w:tr>
      <w:tr w:rsidR="00380012" w:rsidRPr="00380012" w:rsidTr="00380012">
        <w:trPr>
          <w:trHeight w:val="20"/>
        </w:trPr>
        <w:tc>
          <w:tcPr>
            <w:tcW w:w="159" w:type="pct"/>
            <w:vMerge/>
            <w:tcBorders>
              <w:top w:val="single" w:sz="4" w:space="0" w:color="auto"/>
              <w:left w:val="single" w:sz="4" w:space="0" w:color="auto"/>
              <w:bottom w:val="single" w:sz="4" w:space="0" w:color="auto"/>
              <w:right w:val="single" w:sz="4" w:space="0" w:color="auto"/>
            </w:tcBorders>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p>
        </w:tc>
        <w:tc>
          <w:tcPr>
            <w:tcW w:w="522" w:type="pct"/>
            <w:vMerge/>
            <w:tcBorders>
              <w:top w:val="single" w:sz="4" w:space="0" w:color="auto"/>
              <w:left w:val="single" w:sz="4" w:space="0" w:color="auto"/>
              <w:bottom w:val="single" w:sz="4" w:space="0" w:color="000000"/>
              <w:right w:val="nil"/>
            </w:tcBorders>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p>
        </w:tc>
        <w:tc>
          <w:tcPr>
            <w:tcW w:w="339" w:type="pct"/>
            <w:tcBorders>
              <w:top w:val="nil"/>
              <w:left w:val="single" w:sz="4" w:space="0" w:color="auto"/>
              <w:bottom w:val="single" w:sz="4" w:space="0" w:color="auto"/>
              <w:right w:val="single" w:sz="4" w:space="0" w:color="auto"/>
            </w:tcBorders>
            <w:shd w:val="clear" w:color="auto" w:fill="auto"/>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2012 год</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2013 год</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2014 год</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2015 год</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2016 год</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2017 год</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2018 год</w:t>
            </w:r>
          </w:p>
        </w:tc>
        <w:tc>
          <w:tcPr>
            <w:tcW w:w="353" w:type="pct"/>
            <w:tcBorders>
              <w:top w:val="nil"/>
              <w:left w:val="nil"/>
              <w:bottom w:val="single" w:sz="4" w:space="0" w:color="auto"/>
              <w:right w:val="single" w:sz="4" w:space="0" w:color="auto"/>
            </w:tcBorders>
            <w:shd w:val="clear" w:color="auto" w:fill="auto"/>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по годам до ввода объекта</w:t>
            </w:r>
          </w:p>
        </w:tc>
      </w:tr>
      <w:tr w:rsidR="00380012" w:rsidRPr="00380012" w:rsidTr="00380012">
        <w:trPr>
          <w:trHeight w:val="20"/>
        </w:trPr>
        <w:tc>
          <w:tcPr>
            <w:tcW w:w="159" w:type="pct"/>
            <w:tcBorders>
              <w:top w:val="nil"/>
              <w:left w:val="single" w:sz="4" w:space="0" w:color="auto"/>
              <w:bottom w:val="single" w:sz="4" w:space="0" w:color="auto"/>
              <w:right w:val="single" w:sz="4" w:space="0" w:color="auto"/>
            </w:tcBorders>
            <w:shd w:val="clear" w:color="auto" w:fill="auto"/>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1</w:t>
            </w:r>
          </w:p>
        </w:tc>
        <w:tc>
          <w:tcPr>
            <w:tcW w:w="1247" w:type="pct"/>
            <w:tcBorders>
              <w:top w:val="nil"/>
              <w:left w:val="nil"/>
              <w:bottom w:val="single" w:sz="4" w:space="0" w:color="auto"/>
              <w:right w:val="single" w:sz="4" w:space="0" w:color="auto"/>
            </w:tcBorders>
            <w:shd w:val="clear" w:color="auto" w:fill="auto"/>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2</w:t>
            </w:r>
          </w:p>
        </w:tc>
        <w:tc>
          <w:tcPr>
            <w:tcW w:w="522" w:type="pct"/>
            <w:tcBorders>
              <w:top w:val="nil"/>
              <w:left w:val="nil"/>
              <w:bottom w:val="single" w:sz="4" w:space="0" w:color="auto"/>
              <w:right w:val="nil"/>
            </w:tcBorders>
            <w:shd w:val="clear" w:color="auto" w:fill="auto"/>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3</w:t>
            </w:r>
          </w:p>
        </w:tc>
        <w:tc>
          <w:tcPr>
            <w:tcW w:w="339" w:type="pct"/>
            <w:tcBorders>
              <w:top w:val="nil"/>
              <w:left w:val="single" w:sz="4" w:space="0" w:color="auto"/>
              <w:bottom w:val="single" w:sz="4" w:space="0" w:color="auto"/>
              <w:right w:val="single" w:sz="4" w:space="0" w:color="auto"/>
            </w:tcBorders>
            <w:shd w:val="clear" w:color="auto" w:fill="auto"/>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4</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5</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6</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7</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8</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9</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10</w:t>
            </w:r>
          </w:p>
        </w:tc>
        <w:tc>
          <w:tcPr>
            <w:tcW w:w="353" w:type="pct"/>
            <w:tcBorders>
              <w:top w:val="nil"/>
              <w:left w:val="nil"/>
              <w:bottom w:val="single" w:sz="4" w:space="0" w:color="auto"/>
              <w:right w:val="single" w:sz="4" w:space="0" w:color="auto"/>
            </w:tcBorders>
            <w:shd w:val="clear" w:color="auto" w:fill="auto"/>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11</w:t>
            </w:r>
          </w:p>
        </w:tc>
      </w:tr>
      <w:tr w:rsidR="00380012" w:rsidRPr="00380012" w:rsidTr="00380012">
        <w:trPr>
          <w:trHeight w:val="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Главный распорядитель -  МКУ «Муниципальная служба Заказчика»</w:t>
            </w:r>
          </w:p>
        </w:tc>
      </w:tr>
      <w:tr w:rsidR="00380012" w:rsidRPr="00380012" w:rsidTr="00380012">
        <w:trPr>
          <w:trHeight w:val="20"/>
        </w:trPr>
        <w:tc>
          <w:tcPr>
            <w:tcW w:w="159" w:type="pct"/>
            <w:tcBorders>
              <w:top w:val="nil"/>
              <w:left w:val="single" w:sz="4" w:space="0" w:color="auto"/>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1</w:t>
            </w:r>
          </w:p>
        </w:tc>
        <w:tc>
          <w:tcPr>
            <w:tcW w:w="1247" w:type="pct"/>
            <w:tcBorders>
              <w:top w:val="nil"/>
              <w:left w:val="nil"/>
              <w:bottom w:val="single" w:sz="4" w:space="0" w:color="auto"/>
              <w:right w:val="single" w:sz="4" w:space="0" w:color="auto"/>
            </w:tcBorders>
            <w:shd w:val="clear" w:color="auto" w:fill="auto"/>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xml:space="preserve">Полигон ТБО в с. </w:t>
            </w:r>
            <w:proofErr w:type="spellStart"/>
            <w:r w:rsidRPr="00380012">
              <w:rPr>
                <w:rFonts w:ascii="Times New Roman" w:eastAsia="Times New Roman" w:hAnsi="Times New Roman"/>
                <w:color w:val="000000"/>
                <w:sz w:val="14"/>
                <w:szCs w:val="14"/>
                <w:lang w:eastAsia="ru-RU"/>
              </w:rPr>
              <w:t>Богучаны</w:t>
            </w:r>
            <w:proofErr w:type="spellEnd"/>
            <w:r w:rsidRPr="00380012">
              <w:rPr>
                <w:rFonts w:ascii="Times New Roman" w:eastAsia="Times New Roman" w:hAnsi="Times New Roman"/>
                <w:color w:val="000000"/>
                <w:sz w:val="14"/>
                <w:szCs w:val="14"/>
                <w:lang w:eastAsia="ru-RU"/>
              </w:rPr>
              <w:t xml:space="preserve"> с объемом захоронения 6,5 тыс</w:t>
            </w:r>
            <w:proofErr w:type="gramStart"/>
            <w:r w:rsidRPr="00380012">
              <w:rPr>
                <w:rFonts w:ascii="Times New Roman" w:eastAsia="Times New Roman" w:hAnsi="Times New Roman"/>
                <w:color w:val="000000"/>
                <w:sz w:val="14"/>
                <w:szCs w:val="14"/>
                <w:lang w:eastAsia="ru-RU"/>
              </w:rPr>
              <w:t>.т</w:t>
            </w:r>
            <w:proofErr w:type="gramEnd"/>
            <w:r w:rsidRPr="00380012">
              <w:rPr>
                <w:rFonts w:ascii="Times New Roman" w:eastAsia="Times New Roman" w:hAnsi="Times New Roman"/>
                <w:color w:val="000000"/>
                <w:sz w:val="14"/>
                <w:szCs w:val="14"/>
                <w:lang w:eastAsia="ru-RU"/>
              </w:rPr>
              <w:t>онн в год</w:t>
            </w:r>
          </w:p>
        </w:tc>
        <w:tc>
          <w:tcPr>
            <w:tcW w:w="522"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60 000 000,0</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60 000 000,0</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60 000 000,0</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53"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r>
      <w:tr w:rsidR="00380012" w:rsidRPr="00380012" w:rsidTr="00380012">
        <w:trPr>
          <w:trHeight w:val="20"/>
        </w:trPr>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1247" w:type="pct"/>
            <w:tcBorders>
              <w:top w:val="nil"/>
              <w:left w:val="nil"/>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в том числе:</w:t>
            </w:r>
          </w:p>
        </w:tc>
        <w:tc>
          <w:tcPr>
            <w:tcW w:w="522" w:type="pct"/>
            <w:tcBorders>
              <w:top w:val="nil"/>
              <w:left w:val="nil"/>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r>
      <w:tr w:rsidR="00380012" w:rsidRPr="00380012" w:rsidTr="00380012">
        <w:trPr>
          <w:trHeight w:val="20"/>
        </w:trPr>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1247" w:type="pct"/>
            <w:tcBorders>
              <w:top w:val="nil"/>
              <w:left w:val="nil"/>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федеральный бюджет</w:t>
            </w:r>
          </w:p>
        </w:tc>
        <w:tc>
          <w:tcPr>
            <w:tcW w:w="522"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53"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r>
      <w:tr w:rsidR="00380012" w:rsidRPr="00380012" w:rsidTr="00380012">
        <w:trPr>
          <w:trHeight w:val="20"/>
        </w:trPr>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1247" w:type="pct"/>
            <w:tcBorders>
              <w:top w:val="nil"/>
              <w:left w:val="nil"/>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краевой бюджет</w:t>
            </w:r>
          </w:p>
        </w:tc>
        <w:tc>
          <w:tcPr>
            <w:tcW w:w="522"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53"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r>
      <w:tr w:rsidR="00380012" w:rsidRPr="00380012" w:rsidTr="00380012">
        <w:trPr>
          <w:trHeight w:val="20"/>
        </w:trPr>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1247" w:type="pct"/>
            <w:tcBorders>
              <w:top w:val="nil"/>
              <w:left w:val="nil"/>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районный бюджет</w:t>
            </w:r>
          </w:p>
        </w:tc>
        <w:tc>
          <w:tcPr>
            <w:tcW w:w="522"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53"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r>
      <w:tr w:rsidR="00380012" w:rsidRPr="00380012" w:rsidTr="00380012">
        <w:trPr>
          <w:trHeight w:val="20"/>
        </w:trPr>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1247" w:type="pct"/>
            <w:tcBorders>
              <w:top w:val="nil"/>
              <w:left w:val="nil"/>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бюджеты муниципальных образований</w:t>
            </w:r>
          </w:p>
        </w:tc>
        <w:tc>
          <w:tcPr>
            <w:tcW w:w="522"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53"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r>
      <w:tr w:rsidR="00380012" w:rsidRPr="00380012" w:rsidTr="00380012">
        <w:trPr>
          <w:trHeight w:val="20"/>
        </w:trPr>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1247" w:type="pct"/>
            <w:tcBorders>
              <w:top w:val="nil"/>
              <w:left w:val="nil"/>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внебюджетные источники</w:t>
            </w:r>
          </w:p>
        </w:tc>
        <w:tc>
          <w:tcPr>
            <w:tcW w:w="522"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60 000 000,0</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60 000 000,0</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60 000 000,0</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53"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r>
      <w:tr w:rsidR="00380012" w:rsidRPr="00380012" w:rsidTr="00380012">
        <w:trPr>
          <w:trHeight w:val="20"/>
        </w:trPr>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1247" w:type="pct"/>
            <w:tcBorders>
              <w:top w:val="nil"/>
              <w:left w:val="nil"/>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ИТОГО:</w:t>
            </w:r>
          </w:p>
        </w:tc>
        <w:tc>
          <w:tcPr>
            <w:tcW w:w="522"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60 000 000,0</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60 000 000,0</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60 000 000,0</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r>
      <w:tr w:rsidR="00380012" w:rsidRPr="00380012" w:rsidTr="00380012">
        <w:trPr>
          <w:trHeight w:val="20"/>
        </w:trPr>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1247" w:type="pct"/>
            <w:tcBorders>
              <w:top w:val="nil"/>
              <w:left w:val="nil"/>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в том числе:</w:t>
            </w:r>
          </w:p>
        </w:tc>
        <w:tc>
          <w:tcPr>
            <w:tcW w:w="522" w:type="pct"/>
            <w:tcBorders>
              <w:top w:val="nil"/>
              <w:left w:val="nil"/>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339"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r>
      <w:tr w:rsidR="00380012" w:rsidRPr="00380012" w:rsidTr="00380012">
        <w:trPr>
          <w:trHeight w:val="20"/>
        </w:trPr>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1247" w:type="pct"/>
            <w:tcBorders>
              <w:top w:val="nil"/>
              <w:left w:val="nil"/>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федеральный бюджет</w:t>
            </w:r>
          </w:p>
        </w:tc>
        <w:tc>
          <w:tcPr>
            <w:tcW w:w="522"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53"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r>
      <w:tr w:rsidR="00380012" w:rsidRPr="00380012" w:rsidTr="00380012">
        <w:trPr>
          <w:trHeight w:val="20"/>
        </w:trPr>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1247" w:type="pct"/>
            <w:tcBorders>
              <w:top w:val="nil"/>
              <w:left w:val="nil"/>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краевой бюджет</w:t>
            </w:r>
          </w:p>
        </w:tc>
        <w:tc>
          <w:tcPr>
            <w:tcW w:w="522"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53"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r>
      <w:tr w:rsidR="00380012" w:rsidRPr="00380012" w:rsidTr="00380012">
        <w:trPr>
          <w:trHeight w:val="20"/>
        </w:trPr>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1247" w:type="pct"/>
            <w:tcBorders>
              <w:top w:val="nil"/>
              <w:left w:val="nil"/>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районный бюджет</w:t>
            </w:r>
          </w:p>
        </w:tc>
        <w:tc>
          <w:tcPr>
            <w:tcW w:w="522"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53"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r>
      <w:tr w:rsidR="00380012" w:rsidRPr="00380012" w:rsidTr="00380012">
        <w:trPr>
          <w:trHeight w:val="20"/>
        </w:trPr>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1247" w:type="pct"/>
            <w:tcBorders>
              <w:top w:val="nil"/>
              <w:left w:val="nil"/>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бюджеты муниципальных образований</w:t>
            </w:r>
          </w:p>
        </w:tc>
        <w:tc>
          <w:tcPr>
            <w:tcW w:w="522"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53"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r>
      <w:tr w:rsidR="00380012" w:rsidRPr="00380012" w:rsidTr="00380012">
        <w:trPr>
          <w:trHeight w:val="20"/>
        </w:trPr>
        <w:tc>
          <w:tcPr>
            <w:tcW w:w="159" w:type="pct"/>
            <w:tcBorders>
              <w:top w:val="nil"/>
              <w:left w:val="single" w:sz="4" w:space="0" w:color="auto"/>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w:t>
            </w:r>
          </w:p>
        </w:tc>
        <w:tc>
          <w:tcPr>
            <w:tcW w:w="1247" w:type="pct"/>
            <w:tcBorders>
              <w:top w:val="nil"/>
              <w:left w:val="nil"/>
              <w:bottom w:val="single" w:sz="4" w:space="0" w:color="auto"/>
              <w:right w:val="single" w:sz="4" w:space="0" w:color="auto"/>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внебюджетные источники</w:t>
            </w:r>
          </w:p>
        </w:tc>
        <w:tc>
          <w:tcPr>
            <w:tcW w:w="522"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39"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60 000 000,0</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60 000 000,0</w:t>
            </w:r>
          </w:p>
        </w:tc>
        <w:tc>
          <w:tcPr>
            <w:tcW w:w="465"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60 000 000,0</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28"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c>
          <w:tcPr>
            <w:tcW w:w="353" w:type="pct"/>
            <w:tcBorders>
              <w:top w:val="nil"/>
              <w:left w:val="nil"/>
              <w:bottom w:val="single" w:sz="4" w:space="0" w:color="auto"/>
              <w:right w:val="single" w:sz="4" w:space="0" w:color="auto"/>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w:t>
            </w:r>
          </w:p>
        </w:tc>
      </w:tr>
      <w:tr w:rsidR="00380012" w:rsidRPr="00380012" w:rsidTr="00380012">
        <w:trPr>
          <w:trHeight w:val="20"/>
        </w:trPr>
        <w:tc>
          <w:tcPr>
            <w:tcW w:w="159" w:type="pct"/>
            <w:tcBorders>
              <w:top w:val="nil"/>
              <w:left w:val="nil"/>
              <w:bottom w:val="nil"/>
              <w:right w:val="nil"/>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p>
        </w:tc>
        <w:tc>
          <w:tcPr>
            <w:tcW w:w="1247" w:type="pct"/>
            <w:tcBorders>
              <w:top w:val="nil"/>
              <w:left w:val="nil"/>
              <w:bottom w:val="nil"/>
              <w:right w:val="nil"/>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p>
        </w:tc>
        <w:tc>
          <w:tcPr>
            <w:tcW w:w="522" w:type="pct"/>
            <w:tcBorders>
              <w:top w:val="nil"/>
              <w:left w:val="nil"/>
              <w:bottom w:val="nil"/>
              <w:right w:val="nil"/>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p>
        </w:tc>
        <w:tc>
          <w:tcPr>
            <w:tcW w:w="339" w:type="pct"/>
            <w:tcBorders>
              <w:top w:val="nil"/>
              <w:left w:val="nil"/>
              <w:bottom w:val="nil"/>
              <w:right w:val="nil"/>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p>
        </w:tc>
        <w:tc>
          <w:tcPr>
            <w:tcW w:w="328" w:type="pct"/>
            <w:tcBorders>
              <w:top w:val="nil"/>
              <w:left w:val="nil"/>
              <w:bottom w:val="nil"/>
              <w:right w:val="nil"/>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p>
        </w:tc>
        <w:tc>
          <w:tcPr>
            <w:tcW w:w="465" w:type="pct"/>
            <w:tcBorders>
              <w:top w:val="nil"/>
              <w:left w:val="nil"/>
              <w:bottom w:val="nil"/>
              <w:right w:val="nil"/>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p>
        </w:tc>
        <w:tc>
          <w:tcPr>
            <w:tcW w:w="465" w:type="pct"/>
            <w:tcBorders>
              <w:top w:val="nil"/>
              <w:left w:val="nil"/>
              <w:bottom w:val="nil"/>
              <w:right w:val="nil"/>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p>
        </w:tc>
        <w:tc>
          <w:tcPr>
            <w:tcW w:w="465" w:type="pct"/>
            <w:tcBorders>
              <w:top w:val="nil"/>
              <w:left w:val="nil"/>
              <w:bottom w:val="nil"/>
              <w:right w:val="nil"/>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p>
        </w:tc>
        <w:tc>
          <w:tcPr>
            <w:tcW w:w="328" w:type="pct"/>
            <w:tcBorders>
              <w:top w:val="nil"/>
              <w:left w:val="nil"/>
              <w:bottom w:val="nil"/>
              <w:right w:val="nil"/>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p>
        </w:tc>
        <w:tc>
          <w:tcPr>
            <w:tcW w:w="328" w:type="pct"/>
            <w:tcBorders>
              <w:top w:val="nil"/>
              <w:left w:val="nil"/>
              <w:bottom w:val="nil"/>
              <w:right w:val="nil"/>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p>
        </w:tc>
        <w:tc>
          <w:tcPr>
            <w:tcW w:w="353" w:type="pct"/>
            <w:tcBorders>
              <w:top w:val="nil"/>
              <w:left w:val="nil"/>
              <w:bottom w:val="nil"/>
              <w:right w:val="nil"/>
            </w:tcBorders>
            <w:shd w:val="clear" w:color="auto" w:fill="auto"/>
            <w:noWrap/>
            <w:vAlign w:val="center"/>
            <w:hideMark/>
          </w:tcPr>
          <w:p w:rsidR="00380012" w:rsidRPr="00380012" w:rsidRDefault="00380012" w:rsidP="00380012">
            <w:pPr>
              <w:spacing w:after="0" w:line="240" w:lineRule="auto"/>
              <w:jc w:val="center"/>
              <w:rPr>
                <w:rFonts w:ascii="Times New Roman" w:eastAsia="Times New Roman" w:hAnsi="Times New Roman"/>
                <w:color w:val="000000"/>
                <w:sz w:val="14"/>
                <w:szCs w:val="14"/>
                <w:lang w:eastAsia="ru-RU"/>
              </w:rPr>
            </w:pPr>
          </w:p>
        </w:tc>
      </w:tr>
      <w:tr w:rsidR="00380012" w:rsidRPr="00380012" w:rsidTr="00380012">
        <w:trPr>
          <w:trHeight w:val="20"/>
        </w:trPr>
        <w:tc>
          <w:tcPr>
            <w:tcW w:w="159" w:type="pct"/>
            <w:tcBorders>
              <w:top w:val="nil"/>
              <w:left w:val="nil"/>
              <w:bottom w:val="nil"/>
              <w:right w:val="nil"/>
            </w:tcBorders>
            <w:shd w:val="clear" w:color="auto" w:fill="auto"/>
            <w:noWrap/>
            <w:vAlign w:val="bottom"/>
            <w:hideMark/>
          </w:tcPr>
          <w:p w:rsidR="00380012" w:rsidRDefault="00380012" w:rsidP="00380012">
            <w:pPr>
              <w:spacing w:after="0" w:line="240" w:lineRule="auto"/>
              <w:rPr>
                <w:rFonts w:ascii="Times New Roman" w:eastAsia="Times New Roman" w:hAnsi="Times New Roman"/>
                <w:color w:val="000000"/>
                <w:sz w:val="14"/>
                <w:szCs w:val="14"/>
                <w:lang w:eastAsia="ru-RU"/>
              </w:rPr>
            </w:pPr>
          </w:p>
          <w:p w:rsidR="00380012" w:rsidRPr="00380012" w:rsidRDefault="00380012" w:rsidP="00380012">
            <w:pPr>
              <w:spacing w:after="0" w:line="240" w:lineRule="auto"/>
              <w:rPr>
                <w:rFonts w:ascii="Times New Roman" w:eastAsia="Times New Roman" w:hAnsi="Times New Roman"/>
                <w:color w:val="000000"/>
                <w:sz w:val="14"/>
                <w:szCs w:val="14"/>
                <w:lang w:eastAsia="ru-RU"/>
              </w:rPr>
            </w:pPr>
          </w:p>
        </w:tc>
        <w:tc>
          <w:tcPr>
            <w:tcW w:w="3832" w:type="pct"/>
            <w:gridSpan w:val="7"/>
            <w:tcBorders>
              <w:top w:val="nil"/>
              <w:left w:val="nil"/>
              <w:bottom w:val="nil"/>
              <w:right w:val="nil"/>
            </w:tcBorders>
            <w:shd w:val="clear" w:color="auto" w:fill="auto"/>
            <w:noWrap/>
            <w:vAlign w:val="bottom"/>
            <w:hideMark/>
          </w:tcPr>
          <w:p w:rsidR="00380012" w:rsidRDefault="00380012" w:rsidP="00380012">
            <w:pPr>
              <w:spacing w:after="0" w:line="240" w:lineRule="auto"/>
              <w:rPr>
                <w:rFonts w:ascii="Times New Roman" w:eastAsia="Times New Roman" w:hAnsi="Times New Roman"/>
                <w:color w:val="000000"/>
                <w:sz w:val="14"/>
                <w:szCs w:val="14"/>
                <w:lang w:eastAsia="ru-RU"/>
              </w:rPr>
            </w:pPr>
          </w:p>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Указывается подпрограмма и (или) программа развития краевого государственного учреждения, которой предусмотрено строительство объекта</w:t>
            </w:r>
          </w:p>
        </w:tc>
        <w:tc>
          <w:tcPr>
            <w:tcW w:w="328" w:type="pct"/>
            <w:tcBorders>
              <w:top w:val="nil"/>
              <w:left w:val="nil"/>
              <w:bottom w:val="nil"/>
              <w:right w:val="nil"/>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p>
        </w:tc>
        <w:tc>
          <w:tcPr>
            <w:tcW w:w="328" w:type="pct"/>
            <w:tcBorders>
              <w:top w:val="nil"/>
              <w:left w:val="nil"/>
              <w:bottom w:val="nil"/>
              <w:right w:val="nil"/>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p>
        </w:tc>
        <w:tc>
          <w:tcPr>
            <w:tcW w:w="353" w:type="pct"/>
            <w:tcBorders>
              <w:top w:val="nil"/>
              <w:left w:val="nil"/>
              <w:bottom w:val="nil"/>
              <w:right w:val="nil"/>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p>
        </w:tc>
      </w:tr>
      <w:tr w:rsidR="00380012" w:rsidRPr="00380012" w:rsidTr="00380012">
        <w:trPr>
          <w:trHeight w:val="20"/>
        </w:trPr>
        <w:tc>
          <w:tcPr>
            <w:tcW w:w="159" w:type="pct"/>
            <w:tcBorders>
              <w:top w:val="nil"/>
              <w:left w:val="nil"/>
              <w:bottom w:val="nil"/>
              <w:right w:val="nil"/>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p>
        </w:tc>
        <w:tc>
          <w:tcPr>
            <w:tcW w:w="2108" w:type="pct"/>
            <w:gridSpan w:val="3"/>
            <w:tcBorders>
              <w:top w:val="nil"/>
              <w:left w:val="nil"/>
              <w:bottom w:val="nil"/>
              <w:right w:val="nil"/>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r w:rsidRPr="00380012">
              <w:rPr>
                <w:rFonts w:ascii="Times New Roman" w:eastAsia="Times New Roman" w:hAnsi="Times New Roman"/>
                <w:color w:val="000000"/>
                <w:sz w:val="14"/>
                <w:szCs w:val="14"/>
                <w:lang w:eastAsia="ru-RU"/>
              </w:rPr>
              <w:t>** По вновь начинаемым объектам - ориентировочная стоимость объекта.</w:t>
            </w:r>
          </w:p>
        </w:tc>
        <w:tc>
          <w:tcPr>
            <w:tcW w:w="328" w:type="pct"/>
            <w:tcBorders>
              <w:top w:val="nil"/>
              <w:left w:val="nil"/>
              <w:bottom w:val="nil"/>
              <w:right w:val="nil"/>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p>
        </w:tc>
        <w:tc>
          <w:tcPr>
            <w:tcW w:w="465" w:type="pct"/>
            <w:tcBorders>
              <w:top w:val="nil"/>
              <w:left w:val="nil"/>
              <w:bottom w:val="nil"/>
              <w:right w:val="nil"/>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p>
        </w:tc>
        <w:tc>
          <w:tcPr>
            <w:tcW w:w="465" w:type="pct"/>
            <w:tcBorders>
              <w:top w:val="nil"/>
              <w:left w:val="nil"/>
              <w:bottom w:val="nil"/>
              <w:right w:val="nil"/>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p>
        </w:tc>
        <w:tc>
          <w:tcPr>
            <w:tcW w:w="465" w:type="pct"/>
            <w:tcBorders>
              <w:top w:val="nil"/>
              <w:left w:val="nil"/>
              <w:bottom w:val="nil"/>
              <w:right w:val="nil"/>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p>
        </w:tc>
        <w:tc>
          <w:tcPr>
            <w:tcW w:w="328" w:type="pct"/>
            <w:tcBorders>
              <w:top w:val="nil"/>
              <w:left w:val="nil"/>
              <w:bottom w:val="nil"/>
              <w:right w:val="nil"/>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p>
        </w:tc>
        <w:tc>
          <w:tcPr>
            <w:tcW w:w="328" w:type="pct"/>
            <w:tcBorders>
              <w:top w:val="nil"/>
              <w:left w:val="nil"/>
              <w:bottom w:val="nil"/>
              <w:right w:val="nil"/>
            </w:tcBorders>
            <w:shd w:val="clear" w:color="auto" w:fill="auto"/>
            <w:noWrap/>
            <w:vAlign w:val="center"/>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p>
        </w:tc>
        <w:tc>
          <w:tcPr>
            <w:tcW w:w="353" w:type="pct"/>
            <w:tcBorders>
              <w:top w:val="nil"/>
              <w:left w:val="nil"/>
              <w:bottom w:val="nil"/>
              <w:right w:val="nil"/>
            </w:tcBorders>
            <w:shd w:val="clear" w:color="auto" w:fill="auto"/>
            <w:noWrap/>
            <w:vAlign w:val="bottom"/>
            <w:hideMark/>
          </w:tcPr>
          <w:p w:rsidR="00380012" w:rsidRPr="00380012" w:rsidRDefault="00380012" w:rsidP="00380012">
            <w:pPr>
              <w:spacing w:after="0" w:line="240" w:lineRule="auto"/>
              <w:rPr>
                <w:rFonts w:ascii="Times New Roman" w:eastAsia="Times New Roman" w:hAnsi="Times New Roman"/>
                <w:color w:val="000000"/>
                <w:sz w:val="14"/>
                <w:szCs w:val="14"/>
                <w:lang w:eastAsia="ru-RU"/>
              </w:rPr>
            </w:pPr>
          </w:p>
        </w:tc>
      </w:tr>
    </w:tbl>
    <w:p w:rsidR="00BF13B5" w:rsidRDefault="00BF13B5" w:rsidP="00A45B4D">
      <w:pPr>
        <w:spacing w:after="0" w:line="240" w:lineRule="auto"/>
        <w:ind w:firstLine="709"/>
        <w:jc w:val="both"/>
        <w:rPr>
          <w:rFonts w:ascii="Times New Roman" w:hAnsi="Times New Roman"/>
          <w:sz w:val="20"/>
          <w:szCs w:val="20"/>
        </w:rPr>
      </w:pPr>
    </w:p>
    <w:p w:rsidR="00BF13B5" w:rsidRDefault="00BF13B5"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p w:rsidR="00380012" w:rsidRDefault="00380012" w:rsidP="00A45B4D">
      <w:pPr>
        <w:spacing w:after="0" w:line="240" w:lineRule="auto"/>
        <w:ind w:firstLine="709"/>
        <w:jc w:val="both"/>
        <w:rPr>
          <w:rFonts w:ascii="Times New Roman" w:hAnsi="Times New Roman"/>
          <w:sz w:val="20"/>
          <w:szCs w:val="20"/>
        </w:rPr>
      </w:pPr>
    </w:p>
    <w:tbl>
      <w:tblPr>
        <w:tblStyle w:val="a9"/>
        <w:tblpPr w:leftFromText="180" w:rightFromText="180" w:vertAnchor="text" w:horzAnchor="margin" w:tblpY="779"/>
        <w:tblW w:w="5000" w:type="pct"/>
        <w:tblLook w:val="04A0"/>
      </w:tblPr>
      <w:tblGrid>
        <w:gridCol w:w="4425"/>
        <w:gridCol w:w="3639"/>
        <w:gridCol w:w="1506"/>
      </w:tblGrid>
      <w:tr w:rsidR="00A45B4D" w:rsidRPr="00A45B4D" w:rsidTr="00A45B4D">
        <w:tc>
          <w:tcPr>
            <w:tcW w:w="2312" w:type="pct"/>
          </w:tcPr>
          <w:p w:rsidR="00A45B4D" w:rsidRPr="00A45B4D" w:rsidRDefault="00A45B4D" w:rsidP="00A45B4D">
            <w:pPr>
              <w:spacing w:after="0" w:line="240" w:lineRule="auto"/>
              <w:jc w:val="both"/>
              <w:rPr>
                <w:rFonts w:ascii="Times New Roman" w:eastAsia="Times New Roman" w:hAnsi="Times New Roman"/>
                <w:sz w:val="18"/>
                <w:szCs w:val="18"/>
              </w:rPr>
            </w:pPr>
            <w:r w:rsidRPr="00A45B4D">
              <w:rPr>
                <w:rFonts w:ascii="Times New Roman" w:eastAsia="Times New Roman" w:hAnsi="Times New Roman"/>
                <w:sz w:val="18"/>
                <w:szCs w:val="18"/>
              </w:rPr>
              <w:t>Учредитель – администрация Богучанского района</w:t>
            </w:r>
          </w:p>
        </w:tc>
        <w:tc>
          <w:tcPr>
            <w:tcW w:w="1901" w:type="pct"/>
          </w:tcPr>
          <w:p w:rsidR="00A45B4D" w:rsidRPr="00A45B4D" w:rsidRDefault="00A45B4D" w:rsidP="00A45B4D">
            <w:pPr>
              <w:spacing w:after="0" w:line="240" w:lineRule="auto"/>
              <w:jc w:val="both"/>
              <w:rPr>
                <w:rFonts w:ascii="Times New Roman" w:eastAsia="Times New Roman" w:hAnsi="Times New Roman"/>
                <w:sz w:val="18"/>
                <w:szCs w:val="18"/>
              </w:rPr>
            </w:pPr>
            <w:r w:rsidRPr="00A45B4D">
              <w:rPr>
                <w:rFonts w:ascii="Times New Roman" w:eastAsia="Times New Roman" w:hAnsi="Times New Roman"/>
                <w:sz w:val="18"/>
                <w:szCs w:val="18"/>
              </w:rPr>
              <w:t>Главный редактор – Карнаухов В.Ю.</w:t>
            </w:r>
          </w:p>
        </w:tc>
        <w:tc>
          <w:tcPr>
            <w:tcW w:w="786" w:type="pct"/>
          </w:tcPr>
          <w:p w:rsidR="00A45B4D" w:rsidRPr="00A45B4D" w:rsidRDefault="00A45B4D" w:rsidP="00A45B4D">
            <w:pPr>
              <w:spacing w:after="0" w:line="240" w:lineRule="auto"/>
              <w:jc w:val="both"/>
              <w:rPr>
                <w:rFonts w:ascii="Times New Roman" w:eastAsia="Times New Roman" w:hAnsi="Times New Roman"/>
                <w:sz w:val="18"/>
                <w:szCs w:val="18"/>
              </w:rPr>
            </w:pPr>
            <w:r w:rsidRPr="00A45B4D">
              <w:rPr>
                <w:rFonts w:ascii="Times New Roman" w:eastAsia="Times New Roman" w:hAnsi="Times New Roman"/>
                <w:sz w:val="18"/>
                <w:szCs w:val="18"/>
              </w:rPr>
              <w:t>Тираж – 40 экз.</w:t>
            </w:r>
          </w:p>
        </w:tc>
      </w:tr>
      <w:tr w:rsidR="00A45B4D" w:rsidRPr="00A45B4D" w:rsidTr="00A45B4D">
        <w:tc>
          <w:tcPr>
            <w:tcW w:w="5000" w:type="pct"/>
            <w:gridSpan w:val="3"/>
          </w:tcPr>
          <w:p w:rsidR="00A45B4D" w:rsidRPr="00A45B4D" w:rsidRDefault="00A45B4D" w:rsidP="00A45B4D">
            <w:pPr>
              <w:spacing w:after="0" w:line="240" w:lineRule="auto"/>
              <w:jc w:val="center"/>
              <w:rPr>
                <w:rFonts w:ascii="Times New Roman" w:eastAsia="Times New Roman" w:hAnsi="Times New Roman"/>
                <w:sz w:val="18"/>
                <w:szCs w:val="18"/>
              </w:rPr>
            </w:pPr>
            <w:r w:rsidRPr="00A45B4D">
              <w:rPr>
                <w:rFonts w:ascii="Times New Roman" w:eastAsia="Times New Roman" w:hAnsi="Times New Roman"/>
                <w:sz w:val="18"/>
                <w:szCs w:val="18"/>
              </w:rPr>
              <w:t>Адрес редакции, издателя, типографии:</w:t>
            </w:r>
          </w:p>
          <w:p w:rsidR="00A45B4D" w:rsidRPr="00A45B4D" w:rsidRDefault="00A45B4D" w:rsidP="00A45B4D">
            <w:pPr>
              <w:spacing w:after="0" w:line="240" w:lineRule="auto"/>
              <w:jc w:val="center"/>
              <w:rPr>
                <w:rFonts w:ascii="Times New Roman" w:eastAsia="Times New Roman" w:hAnsi="Times New Roman"/>
                <w:sz w:val="18"/>
                <w:szCs w:val="18"/>
              </w:rPr>
            </w:pPr>
            <w:r w:rsidRPr="00A45B4D">
              <w:rPr>
                <w:rFonts w:ascii="Times New Roman" w:eastAsia="Times New Roman" w:hAnsi="Times New Roman"/>
                <w:sz w:val="18"/>
                <w:szCs w:val="18"/>
              </w:rPr>
              <w:t xml:space="preserve">663430, Красноярский край, </w:t>
            </w:r>
            <w:proofErr w:type="spellStart"/>
            <w:r w:rsidRPr="00A45B4D">
              <w:rPr>
                <w:rFonts w:ascii="Times New Roman" w:eastAsia="Times New Roman" w:hAnsi="Times New Roman"/>
                <w:sz w:val="18"/>
                <w:szCs w:val="18"/>
              </w:rPr>
              <w:t>Богучанский</w:t>
            </w:r>
            <w:proofErr w:type="spellEnd"/>
            <w:r w:rsidRPr="00A45B4D">
              <w:rPr>
                <w:rFonts w:ascii="Times New Roman" w:eastAsia="Times New Roman" w:hAnsi="Times New Roman"/>
                <w:sz w:val="18"/>
                <w:szCs w:val="18"/>
              </w:rPr>
              <w:t xml:space="preserve"> район, </w:t>
            </w:r>
            <w:proofErr w:type="spellStart"/>
            <w:r w:rsidRPr="00A45B4D">
              <w:rPr>
                <w:rFonts w:ascii="Times New Roman" w:eastAsia="Times New Roman" w:hAnsi="Times New Roman"/>
                <w:sz w:val="18"/>
                <w:szCs w:val="18"/>
              </w:rPr>
              <w:t>с</w:t>
            </w:r>
            <w:proofErr w:type="gramStart"/>
            <w:r w:rsidRPr="00A45B4D">
              <w:rPr>
                <w:rFonts w:ascii="Times New Roman" w:eastAsia="Times New Roman" w:hAnsi="Times New Roman"/>
                <w:sz w:val="18"/>
                <w:szCs w:val="18"/>
              </w:rPr>
              <w:t>.Б</w:t>
            </w:r>
            <w:proofErr w:type="gramEnd"/>
            <w:r w:rsidRPr="00A45B4D">
              <w:rPr>
                <w:rFonts w:ascii="Times New Roman" w:eastAsia="Times New Roman" w:hAnsi="Times New Roman"/>
                <w:sz w:val="18"/>
                <w:szCs w:val="18"/>
              </w:rPr>
              <w:t>огучаны</w:t>
            </w:r>
            <w:proofErr w:type="spellEnd"/>
            <w:r w:rsidRPr="00A45B4D">
              <w:rPr>
                <w:rFonts w:ascii="Times New Roman" w:eastAsia="Times New Roman" w:hAnsi="Times New Roman"/>
                <w:sz w:val="18"/>
                <w:szCs w:val="18"/>
              </w:rPr>
              <w:t>, ул.Октябрьская, д.72</w:t>
            </w:r>
          </w:p>
        </w:tc>
      </w:tr>
    </w:tbl>
    <w:p w:rsidR="00EB700C" w:rsidRPr="00567316" w:rsidRDefault="00EB700C" w:rsidP="00415532">
      <w:pPr>
        <w:pStyle w:val="afffc"/>
        <w:ind w:left="0" w:firstLine="0"/>
        <w:jc w:val="both"/>
      </w:pPr>
    </w:p>
    <w:sectPr w:rsidR="00EB700C" w:rsidRPr="00567316" w:rsidSect="00BF62D2">
      <w:footerReference w:type="default" r:id="rId45"/>
      <w:footerReference w:type="first" r:id="rId4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A36" w:rsidRDefault="00490A36" w:rsidP="00F3397A">
      <w:pPr>
        <w:spacing w:after="0" w:line="240" w:lineRule="auto"/>
      </w:pPr>
      <w:r>
        <w:separator/>
      </w:r>
    </w:p>
  </w:endnote>
  <w:endnote w:type="continuationSeparator" w:id="0">
    <w:p w:rsidR="00490A36" w:rsidRDefault="00490A36"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Arial Unicode MS"/>
    <w:panose1 w:val="020B0604020202020204"/>
    <w:charset w:val="CC"/>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6"/>
    </w:sdtPr>
    <w:sdtContent>
      <w:p w:rsidR="00536D93" w:rsidRDefault="00536D93">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536D93" w:rsidRDefault="00536D93">
                      <w:pPr>
                        <w:jc w:val="center"/>
                      </w:pPr>
                      <w:r w:rsidRPr="0059416F">
                        <w:fldChar w:fldCharType="begin"/>
                      </w:r>
                      <w:r>
                        <w:instrText>PAGE    \* MERGEFORMAT</w:instrText>
                      </w:r>
                      <w:r w:rsidRPr="0059416F">
                        <w:fldChar w:fldCharType="separate"/>
                      </w:r>
                      <w:r w:rsidR="00850DC8" w:rsidRPr="00850DC8">
                        <w:rPr>
                          <w:noProof/>
                          <w:color w:val="8C8C8C" w:themeColor="background1" w:themeShade="8C"/>
                        </w:rPr>
                        <w:t>114</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536D93" w:rsidRDefault="00536D93">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A36" w:rsidRDefault="00490A36" w:rsidP="00F3397A">
      <w:pPr>
        <w:spacing w:after="0" w:line="240" w:lineRule="auto"/>
      </w:pPr>
      <w:r>
        <w:separator/>
      </w:r>
    </w:p>
  </w:footnote>
  <w:footnote w:type="continuationSeparator" w:id="0">
    <w:p w:rsidR="00490A36" w:rsidRDefault="00490A36"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A481865"/>
    <w:multiLevelType w:val="multilevel"/>
    <w:tmpl w:val="3746EA40"/>
    <w:lvl w:ilvl="0">
      <w:start w:val="2"/>
      <w:numFmt w:val="decimal"/>
      <w:lvlText w:val="%1."/>
      <w:lvlJc w:val="left"/>
      <w:pPr>
        <w:ind w:left="432" w:hanging="432"/>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0C460388"/>
    <w:multiLevelType w:val="hybridMultilevel"/>
    <w:tmpl w:val="46185208"/>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F5847E9"/>
    <w:multiLevelType w:val="hybridMultilevel"/>
    <w:tmpl w:val="2BDE6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AD02BF"/>
    <w:multiLevelType w:val="multilevel"/>
    <w:tmpl w:val="584A947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279593C"/>
    <w:multiLevelType w:val="hybridMultilevel"/>
    <w:tmpl w:val="29F885EA"/>
    <w:lvl w:ilvl="0" w:tplc="C7D24386">
      <w:start w:val="1"/>
      <w:numFmt w:val="decimal"/>
      <w:lvlText w:val="%1."/>
      <w:lvlJc w:val="left"/>
      <w:pPr>
        <w:ind w:left="1035" w:hanging="4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12C7078F"/>
    <w:multiLevelType w:val="hybridMultilevel"/>
    <w:tmpl w:val="7F58C7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5B16E9F"/>
    <w:multiLevelType w:val="hybridMultilevel"/>
    <w:tmpl w:val="1000289C"/>
    <w:lvl w:ilvl="0" w:tplc="B334574E">
      <w:start w:val="1"/>
      <w:numFmt w:val="decimal"/>
      <w:lvlText w:val="%1."/>
      <w:lvlJc w:val="left"/>
      <w:pPr>
        <w:tabs>
          <w:tab w:val="num" w:pos="975"/>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2304156F"/>
    <w:multiLevelType w:val="hybridMultilevel"/>
    <w:tmpl w:val="F51E29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A20B9"/>
    <w:multiLevelType w:val="hybridMultilevel"/>
    <w:tmpl w:val="19BA6D4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27FB046F"/>
    <w:multiLevelType w:val="hybridMultilevel"/>
    <w:tmpl w:val="A378C2A8"/>
    <w:lvl w:ilvl="0" w:tplc="BB02C52C">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nsid w:val="2ABF0D95"/>
    <w:multiLevelType w:val="hybridMultilevel"/>
    <w:tmpl w:val="B9405684"/>
    <w:lvl w:ilvl="0" w:tplc="5B264A3E">
      <w:start w:val="4"/>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30D93B41"/>
    <w:multiLevelType w:val="hybridMultilevel"/>
    <w:tmpl w:val="EE3E69D2"/>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62D0E42"/>
    <w:multiLevelType w:val="hybridMultilevel"/>
    <w:tmpl w:val="68FCEBA6"/>
    <w:lvl w:ilvl="0" w:tplc="BB02C5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6E4E28"/>
    <w:multiLevelType w:val="multilevel"/>
    <w:tmpl w:val="5EAC4706"/>
    <w:lvl w:ilvl="0">
      <w:start w:val="1"/>
      <w:numFmt w:val="decimal"/>
      <w:lvlText w:val="%1."/>
      <w:lvlJc w:val="left"/>
      <w:pPr>
        <w:ind w:left="432" w:hanging="432"/>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9E47EAA"/>
    <w:multiLevelType w:val="hybridMultilevel"/>
    <w:tmpl w:val="2FC635DA"/>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24034D"/>
    <w:multiLevelType w:val="hybridMultilevel"/>
    <w:tmpl w:val="A5E845D4"/>
    <w:lvl w:ilvl="0" w:tplc="138E7922">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D870C30"/>
    <w:multiLevelType w:val="multilevel"/>
    <w:tmpl w:val="7310893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DC37D70"/>
    <w:multiLevelType w:val="hybridMultilevel"/>
    <w:tmpl w:val="4C9E9A9A"/>
    <w:lvl w:ilvl="0" w:tplc="B334574E">
      <w:start w:val="1"/>
      <w:numFmt w:val="decimal"/>
      <w:lvlText w:val="%1."/>
      <w:lvlJc w:val="left"/>
      <w:pPr>
        <w:tabs>
          <w:tab w:val="num" w:pos="975"/>
        </w:tabs>
        <w:ind w:left="0" w:firstLine="709"/>
      </w:pPr>
      <w:rPr>
        <w:rFonts w:hint="default"/>
      </w:rPr>
    </w:lvl>
    <w:lvl w:ilvl="1" w:tplc="FAF88268">
      <w:start w:val="1"/>
      <w:numFmt w:val="none"/>
      <w:lvlText w:val="-"/>
      <w:lvlJc w:val="left"/>
      <w:pPr>
        <w:tabs>
          <w:tab w:val="num" w:pos="975"/>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8D5775"/>
    <w:multiLevelType w:val="singleLevel"/>
    <w:tmpl w:val="68B42900"/>
    <w:lvl w:ilvl="0">
      <w:start w:val="1"/>
      <w:numFmt w:val="bullet"/>
      <w:pStyle w:val="10"/>
      <w:lvlText w:val=""/>
      <w:lvlJc w:val="left"/>
      <w:pPr>
        <w:tabs>
          <w:tab w:val="num" w:pos="360"/>
        </w:tabs>
        <w:ind w:left="360" w:hanging="360"/>
      </w:pPr>
      <w:rPr>
        <w:rFonts w:ascii="Symbol" w:hAnsi="Symbol" w:hint="default"/>
      </w:rPr>
    </w:lvl>
  </w:abstractNum>
  <w:abstractNum w:abstractNumId="32">
    <w:nsid w:val="52FC5901"/>
    <w:multiLevelType w:val="multilevel"/>
    <w:tmpl w:val="6BBA3AC8"/>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6CB770E"/>
    <w:multiLevelType w:val="hybridMultilevel"/>
    <w:tmpl w:val="5B58B006"/>
    <w:lvl w:ilvl="0" w:tplc="BB02C5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6EC7539"/>
    <w:multiLevelType w:val="multilevel"/>
    <w:tmpl w:val="F76C8FF0"/>
    <w:lvl w:ilvl="0">
      <w:start w:val="1"/>
      <w:numFmt w:val="decimal"/>
      <w:pStyle w:val="12"/>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5">
    <w:nsid w:val="57E1165D"/>
    <w:multiLevelType w:val="hybridMultilevel"/>
    <w:tmpl w:val="9F0E4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8383220"/>
    <w:multiLevelType w:val="multilevel"/>
    <w:tmpl w:val="A0289F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6EA6126"/>
    <w:multiLevelType w:val="multilevel"/>
    <w:tmpl w:val="7E9E16A6"/>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68E15827"/>
    <w:multiLevelType w:val="hybridMultilevel"/>
    <w:tmpl w:val="381E57C6"/>
    <w:lvl w:ilvl="0" w:tplc="07C6A01E">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41">
    <w:nsid w:val="693614C8"/>
    <w:multiLevelType w:val="multilevel"/>
    <w:tmpl w:val="FAA4F28E"/>
    <w:lvl w:ilvl="0">
      <w:start w:val="1"/>
      <w:numFmt w:val="decimal"/>
      <w:lvlText w:val="%1."/>
      <w:lvlJc w:val="left"/>
      <w:pPr>
        <w:ind w:left="72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42">
    <w:nsid w:val="69B0452F"/>
    <w:multiLevelType w:val="multilevel"/>
    <w:tmpl w:val="9BCC4DDA"/>
    <w:lvl w:ilvl="0">
      <w:start w:val="1"/>
      <w:numFmt w:val="decimal"/>
      <w:lvlText w:val="%1."/>
      <w:lvlJc w:val="left"/>
      <w:pPr>
        <w:ind w:left="1956" w:hanging="1236"/>
      </w:pPr>
      <w:rPr>
        <w:rFonts w:hint="default"/>
      </w:rPr>
    </w:lvl>
    <w:lvl w:ilvl="1">
      <w:start w:val="1"/>
      <w:numFmt w:val="decimal"/>
      <w:isLgl/>
      <w:lvlText w:val="%1.%2"/>
      <w:lvlJc w:val="left"/>
      <w:pPr>
        <w:ind w:left="2040" w:hanging="1320"/>
      </w:pPr>
      <w:rPr>
        <w:rFonts w:hint="default"/>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6EB85E82"/>
    <w:multiLevelType w:val="hybridMultilevel"/>
    <w:tmpl w:val="8E780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211A9E"/>
    <w:multiLevelType w:val="hybridMultilevel"/>
    <w:tmpl w:val="133A0392"/>
    <w:lvl w:ilvl="0" w:tplc="7CDA18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8133507"/>
    <w:multiLevelType w:val="multilevel"/>
    <w:tmpl w:val="38266C84"/>
    <w:lvl w:ilvl="0">
      <w:start w:val="2"/>
      <w:numFmt w:val="decimal"/>
      <w:lvlText w:val="%1."/>
      <w:lvlJc w:val="left"/>
      <w:pPr>
        <w:ind w:left="648" w:hanging="648"/>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6">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46"/>
  </w:num>
  <w:num w:numId="4">
    <w:abstractNumId w:val="8"/>
  </w:num>
  <w:num w:numId="5">
    <w:abstractNumId w:val="36"/>
  </w:num>
  <w:num w:numId="6">
    <w:abstractNumId w:val="31"/>
  </w:num>
  <w:num w:numId="7">
    <w:abstractNumId w:val="34"/>
  </w:num>
  <w:num w:numId="8">
    <w:abstractNumId w:val="22"/>
  </w:num>
  <w:num w:numId="9">
    <w:abstractNumId w:val="30"/>
  </w:num>
  <w:num w:numId="10">
    <w:abstractNumId w:val="16"/>
  </w:num>
  <w:num w:numId="11">
    <w:abstractNumId w:val="18"/>
  </w:num>
  <w:num w:numId="12">
    <w:abstractNumId w:val="13"/>
  </w:num>
  <w:num w:numId="13">
    <w:abstractNumId w:val="17"/>
  </w:num>
  <w:num w:numId="14">
    <w:abstractNumId w:val="14"/>
  </w:num>
  <w:num w:numId="15">
    <w:abstractNumId w:val="27"/>
  </w:num>
  <w:num w:numId="16">
    <w:abstractNumId w:val="20"/>
  </w:num>
  <w:num w:numId="17">
    <w:abstractNumId w:val="38"/>
  </w:num>
  <w:num w:numId="18">
    <w:abstractNumId w:val="44"/>
  </w:num>
  <w:num w:numId="19">
    <w:abstractNumId w:val="15"/>
  </w:num>
  <w:num w:numId="20">
    <w:abstractNumId w:val="29"/>
  </w:num>
  <w:num w:numId="21">
    <w:abstractNumId w:val="28"/>
  </w:num>
  <w:num w:numId="22">
    <w:abstractNumId w:val="43"/>
  </w:num>
  <w:num w:numId="23">
    <w:abstractNumId w:val="42"/>
  </w:num>
  <w:num w:numId="24">
    <w:abstractNumId w:val="25"/>
  </w:num>
  <w:num w:numId="25">
    <w:abstractNumId w:val="12"/>
  </w:num>
  <w:num w:numId="26">
    <w:abstractNumId w:val="21"/>
  </w:num>
  <w:num w:numId="27">
    <w:abstractNumId w:val="23"/>
  </w:num>
  <w:num w:numId="28">
    <w:abstractNumId w:val="45"/>
  </w:num>
  <w:num w:numId="29">
    <w:abstractNumId w:val="19"/>
  </w:num>
  <w:num w:numId="30">
    <w:abstractNumId w:val="9"/>
  </w:num>
  <w:num w:numId="31">
    <w:abstractNumId w:val="32"/>
  </w:num>
  <w:num w:numId="32">
    <w:abstractNumId w:val="11"/>
  </w:num>
  <w:num w:numId="33">
    <w:abstractNumId w:val="26"/>
  </w:num>
  <w:num w:numId="34">
    <w:abstractNumId w:val="10"/>
  </w:num>
  <w:num w:numId="35">
    <w:abstractNumId w:val="37"/>
  </w:num>
  <w:num w:numId="36">
    <w:abstractNumId w:val="33"/>
  </w:num>
  <w:num w:numId="37">
    <w:abstractNumId w:val="39"/>
  </w:num>
  <w:num w:numId="38">
    <w:abstractNumId w:val="24"/>
  </w:num>
  <w:num w:numId="39">
    <w:abstractNumId w:val="35"/>
  </w:num>
  <w:num w:numId="40">
    <w:abstractNumId w:val="41"/>
  </w:num>
  <w:num w:numId="41">
    <w:abstractNumId w:val="4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105474"/>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1596"/>
    <w:rsid w:val="00002235"/>
    <w:rsid w:val="00003FE3"/>
    <w:rsid w:val="000056D6"/>
    <w:rsid w:val="00005C92"/>
    <w:rsid w:val="00007203"/>
    <w:rsid w:val="0000787D"/>
    <w:rsid w:val="000115D3"/>
    <w:rsid w:val="00012A11"/>
    <w:rsid w:val="00013A60"/>
    <w:rsid w:val="000142CC"/>
    <w:rsid w:val="00014D74"/>
    <w:rsid w:val="000150E6"/>
    <w:rsid w:val="00015D72"/>
    <w:rsid w:val="00015E5A"/>
    <w:rsid w:val="00016974"/>
    <w:rsid w:val="00020926"/>
    <w:rsid w:val="0002117D"/>
    <w:rsid w:val="000224F4"/>
    <w:rsid w:val="00024F00"/>
    <w:rsid w:val="0002502B"/>
    <w:rsid w:val="00025F33"/>
    <w:rsid w:val="000262AA"/>
    <w:rsid w:val="00026768"/>
    <w:rsid w:val="00026EC9"/>
    <w:rsid w:val="00027266"/>
    <w:rsid w:val="00027737"/>
    <w:rsid w:val="00027B70"/>
    <w:rsid w:val="00030179"/>
    <w:rsid w:val="000302A6"/>
    <w:rsid w:val="000311A8"/>
    <w:rsid w:val="000312AA"/>
    <w:rsid w:val="000316C7"/>
    <w:rsid w:val="000320FD"/>
    <w:rsid w:val="000339C8"/>
    <w:rsid w:val="00034DF4"/>
    <w:rsid w:val="00035269"/>
    <w:rsid w:val="000362F1"/>
    <w:rsid w:val="00036FB2"/>
    <w:rsid w:val="000374A1"/>
    <w:rsid w:val="0004018F"/>
    <w:rsid w:val="00040987"/>
    <w:rsid w:val="00040CB2"/>
    <w:rsid w:val="00040CC5"/>
    <w:rsid w:val="0004145F"/>
    <w:rsid w:val="00041E0F"/>
    <w:rsid w:val="000422F2"/>
    <w:rsid w:val="00042795"/>
    <w:rsid w:val="000432A5"/>
    <w:rsid w:val="0004495F"/>
    <w:rsid w:val="00044C76"/>
    <w:rsid w:val="00045598"/>
    <w:rsid w:val="00045C55"/>
    <w:rsid w:val="00050275"/>
    <w:rsid w:val="0005122F"/>
    <w:rsid w:val="00051574"/>
    <w:rsid w:val="00051856"/>
    <w:rsid w:val="000523E3"/>
    <w:rsid w:val="00052F36"/>
    <w:rsid w:val="00053FDA"/>
    <w:rsid w:val="000548B2"/>
    <w:rsid w:val="00054938"/>
    <w:rsid w:val="000551FF"/>
    <w:rsid w:val="000561BE"/>
    <w:rsid w:val="00056577"/>
    <w:rsid w:val="000567FB"/>
    <w:rsid w:val="000576B6"/>
    <w:rsid w:val="00057C8B"/>
    <w:rsid w:val="000604C8"/>
    <w:rsid w:val="0006153D"/>
    <w:rsid w:val="00061BEE"/>
    <w:rsid w:val="00062D16"/>
    <w:rsid w:val="00063424"/>
    <w:rsid w:val="00063C07"/>
    <w:rsid w:val="00063C65"/>
    <w:rsid w:val="000641C7"/>
    <w:rsid w:val="00065E72"/>
    <w:rsid w:val="00065F76"/>
    <w:rsid w:val="00067560"/>
    <w:rsid w:val="00070D64"/>
    <w:rsid w:val="000726BF"/>
    <w:rsid w:val="000726D6"/>
    <w:rsid w:val="00072A40"/>
    <w:rsid w:val="000737A2"/>
    <w:rsid w:val="0007381E"/>
    <w:rsid w:val="000761B5"/>
    <w:rsid w:val="000772C2"/>
    <w:rsid w:val="00077674"/>
    <w:rsid w:val="0007782D"/>
    <w:rsid w:val="00080065"/>
    <w:rsid w:val="00081BC6"/>
    <w:rsid w:val="00081CF9"/>
    <w:rsid w:val="00084197"/>
    <w:rsid w:val="0008435B"/>
    <w:rsid w:val="00084992"/>
    <w:rsid w:val="00084F35"/>
    <w:rsid w:val="0008514C"/>
    <w:rsid w:val="00085575"/>
    <w:rsid w:val="00085714"/>
    <w:rsid w:val="000859E8"/>
    <w:rsid w:val="00086216"/>
    <w:rsid w:val="00086EDA"/>
    <w:rsid w:val="00087042"/>
    <w:rsid w:val="000873A9"/>
    <w:rsid w:val="0008741C"/>
    <w:rsid w:val="000878CC"/>
    <w:rsid w:val="00087C24"/>
    <w:rsid w:val="000911BD"/>
    <w:rsid w:val="000913AB"/>
    <w:rsid w:val="000913BB"/>
    <w:rsid w:val="000919A4"/>
    <w:rsid w:val="00091D76"/>
    <w:rsid w:val="00092BD1"/>
    <w:rsid w:val="000934F1"/>
    <w:rsid w:val="00093719"/>
    <w:rsid w:val="00094677"/>
    <w:rsid w:val="00094ADF"/>
    <w:rsid w:val="00095947"/>
    <w:rsid w:val="00095B21"/>
    <w:rsid w:val="000962E3"/>
    <w:rsid w:val="000966C9"/>
    <w:rsid w:val="00096ECC"/>
    <w:rsid w:val="000A0877"/>
    <w:rsid w:val="000A0F1F"/>
    <w:rsid w:val="000A12CD"/>
    <w:rsid w:val="000A2D06"/>
    <w:rsid w:val="000A3064"/>
    <w:rsid w:val="000A445C"/>
    <w:rsid w:val="000A701E"/>
    <w:rsid w:val="000A71F7"/>
    <w:rsid w:val="000A739D"/>
    <w:rsid w:val="000A76EB"/>
    <w:rsid w:val="000B03B6"/>
    <w:rsid w:val="000B0919"/>
    <w:rsid w:val="000B1688"/>
    <w:rsid w:val="000B4675"/>
    <w:rsid w:val="000B7181"/>
    <w:rsid w:val="000B7381"/>
    <w:rsid w:val="000B7C9E"/>
    <w:rsid w:val="000C0CC0"/>
    <w:rsid w:val="000C1D79"/>
    <w:rsid w:val="000C387B"/>
    <w:rsid w:val="000C39C1"/>
    <w:rsid w:val="000C3DFC"/>
    <w:rsid w:val="000C4030"/>
    <w:rsid w:val="000C479D"/>
    <w:rsid w:val="000C50A6"/>
    <w:rsid w:val="000C5ECF"/>
    <w:rsid w:val="000C6171"/>
    <w:rsid w:val="000C6818"/>
    <w:rsid w:val="000C685D"/>
    <w:rsid w:val="000D0F74"/>
    <w:rsid w:val="000D12EB"/>
    <w:rsid w:val="000D2538"/>
    <w:rsid w:val="000D2F51"/>
    <w:rsid w:val="000D3149"/>
    <w:rsid w:val="000D3A23"/>
    <w:rsid w:val="000D40A8"/>
    <w:rsid w:val="000D41C5"/>
    <w:rsid w:val="000D50C3"/>
    <w:rsid w:val="000D63BF"/>
    <w:rsid w:val="000D6A61"/>
    <w:rsid w:val="000D6AA1"/>
    <w:rsid w:val="000D731A"/>
    <w:rsid w:val="000D7F59"/>
    <w:rsid w:val="000E07A7"/>
    <w:rsid w:val="000E1C3A"/>
    <w:rsid w:val="000E34EB"/>
    <w:rsid w:val="000E3520"/>
    <w:rsid w:val="000E3B4A"/>
    <w:rsid w:val="000E3E97"/>
    <w:rsid w:val="000E4E2D"/>
    <w:rsid w:val="000E5934"/>
    <w:rsid w:val="000E596B"/>
    <w:rsid w:val="000E6284"/>
    <w:rsid w:val="000E644C"/>
    <w:rsid w:val="000E69BD"/>
    <w:rsid w:val="000E6CFD"/>
    <w:rsid w:val="000E78E7"/>
    <w:rsid w:val="000F08EE"/>
    <w:rsid w:val="000F0B0E"/>
    <w:rsid w:val="000F0CE4"/>
    <w:rsid w:val="000F26FA"/>
    <w:rsid w:val="000F2A3F"/>
    <w:rsid w:val="000F4057"/>
    <w:rsid w:val="000F4447"/>
    <w:rsid w:val="000F4D62"/>
    <w:rsid w:val="000F4FEB"/>
    <w:rsid w:val="000F509D"/>
    <w:rsid w:val="000F5961"/>
    <w:rsid w:val="000F672F"/>
    <w:rsid w:val="000F7319"/>
    <w:rsid w:val="00100BD2"/>
    <w:rsid w:val="0010340D"/>
    <w:rsid w:val="0010443B"/>
    <w:rsid w:val="0010621E"/>
    <w:rsid w:val="00106408"/>
    <w:rsid w:val="00106AF5"/>
    <w:rsid w:val="00106E75"/>
    <w:rsid w:val="00110611"/>
    <w:rsid w:val="001107D8"/>
    <w:rsid w:val="00111E44"/>
    <w:rsid w:val="00111FB6"/>
    <w:rsid w:val="001129AF"/>
    <w:rsid w:val="0011448B"/>
    <w:rsid w:val="00115A2A"/>
    <w:rsid w:val="001163E4"/>
    <w:rsid w:val="0011652E"/>
    <w:rsid w:val="00120C84"/>
    <w:rsid w:val="00121157"/>
    <w:rsid w:val="00121751"/>
    <w:rsid w:val="00121C72"/>
    <w:rsid w:val="00122487"/>
    <w:rsid w:val="001246C7"/>
    <w:rsid w:val="00124B36"/>
    <w:rsid w:val="00124D5E"/>
    <w:rsid w:val="001256AB"/>
    <w:rsid w:val="001271E2"/>
    <w:rsid w:val="001314EB"/>
    <w:rsid w:val="0013288E"/>
    <w:rsid w:val="00133E98"/>
    <w:rsid w:val="0013658B"/>
    <w:rsid w:val="00137694"/>
    <w:rsid w:val="0014065D"/>
    <w:rsid w:val="00141FCC"/>
    <w:rsid w:val="00142D1D"/>
    <w:rsid w:val="001430F3"/>
    <w:rsid w:val="001442E5"/>
    <w:rsid w:val="0014577E"/>
    <w:rsid w:val="001473DB"/>
    <w:rsid w:val="0014770B"/>
    <w:rsid w:val="00147A06"/>
    <w:rsid w:val="00147BD8"/>
    <w:rsid w:val="00147C1C"/>
    <w:rsid w:val="00147DF6"/>
    <w:rsid w:val="0015141C"/>
    <w:rsid w:val="00151E10"/>
    <w:rsid w:val="001523F1"/>
    <w:rsid w:val="001524F8"/>
    <w:rsid w:val="00152DA6"/>
    <w:rsid w:val="0015323C"/>
    <w:rsid w:val="00153758"/>
    <w:rsid w:val="00153BF8"/>
    <w:rsid w:val="00154229"/>
    <w:rsid w:val="001553DE"/>
    <w:rsid w:val="00155C35"/>
    <w:rsid w:val="0016032D"/>
    <w:rsid w:val="00160445"/>
    <w:rsid w:val="00160C05"/>
    <w:rsid w:val="00160F22"/>
    <w:rsid w:val="001613DF"/>
    <w:rsid w:val="00161E01"/>
    <w:rsid w:val="00162572"/>
    <w:rsid w:val="001625BF"/>
    <w:rsid w:val="00163043"/>
    <w:rsid w:val="001636A4"/>
    <w:rsid w:val="00163B4E"/>
    <w:rsid w:val="00164B5F"/>
    <w:rsid w:val="00164C07"/>
    <w:rsid w:val="00166619"/>
    <w:rsid w:val="001666B0"/>
    <w:rsid w:val="001668EC"/>
    <w:rsid w:val="001713C0"/>
    <w:rsid w:val="001725FE"/>
    <w:rsid w:val="001739E5"/>
    <w:rsid w:val="00175BBC"/>
    <w:rsid w:val="001768A9"/>
    <w:rsid w:val="0018008F"/>
    <w:rsid w:val="0018055F"/>
    <w:rsid w:val="00180C5B"/>
    <w:rsid w:val="00180F1C"/>
    <w:rsid w:val="001817FE"/>
    <w:rsid w:val="00181B79"/>
    <w:rsid w:val="001823FB"/>
    <w:rsid w:val="00184777"/>
    <w:rsid w:val="00184914"/>
    <w:rsid w:val="0018504C"/>
    <w:rsid w:val="0018687D"/>
    <w:rsid w:val="001869C8"/>
    <w:rsid w:val="001871B8"/>
    <w:rsid w:val="00187249"/>
    <w:rsid w:val="00187314"/>
    <w:rsid w:val="001874AE"/>
    <w:rsid w:val="001874C7"/>
    <w:rsid w:val="00187605"/>
    <w:rsid w:val="001900F7"/>
    <w:rsid w:val="00190FD7"/>
    <w:rsid w:val="00191280"/>
    <w:rsid w:val="001914B7"/>
    <w:rsid w:val="001920A5"/>
    <w:rsid w:val="0019356B"/>
    <w:rsid w:val="0019432D"/>
    <w:rsid w:val="00195DE2"/>
    <w:rsid w:val="0019703D"/>
    <w:rsid w:val="001A03C2"/>
    <w:rsid w:val="001A09C9"/>
    <w:rsid w:val="001A1046"/>
    <w:rsid w:val="001A1390"/>
    <w:rsid w:val="001A3693"/>
    <w:rsid w:val="001A4E22"/>
    <w:rsid w:val="001A61C7"/>
    <w:rsid w:val="001A6C9B"/>
    <w:rsid w:val="001A79EF"/>
    <w:rsid w:val="001B042E"/>
    <w:rsid w:val="001B0BC7"/>
    <w:rsid w:val="001B18BB"/>
    <w:rsid w:val="001B1F09"/>
    <w:rsid w:val="001B22B0"/>
    <w:rsid w:val="001B2B2C"/>
    <w:rsid w:val="001B4BEE"/>
    <w:rsid w:val="001B5433"/>
    <w:rsid w:val="001B5CC6"/>
    <w:rsid w:val="001B6E4B"/>
    <w:rsid w:val="001B6F4E"/>
    <w:rsid w:val="001B7483"/>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3EE3"/>
    <w:rsid w:val="001D423F"/>
    <w:rsid w:val="001D4CD1"/>
    <w:rsid w:val="001D554F"/>
    <w:rsid w:val="001D78FB"/>
    <w:rsid w:val="001E00EA"/>
    <w:rsid w:val="001E0654"/>
    <w:rsid w:val="001E077C"/>
    <w:rsid w:val="001E0C3C"/>
    <w:rsid w:val="001E15AF"/>
    <w:rsid w:val="001E275A"/>
    <w:rsid w:val="001E387A"/>
    <w:rsid w:val="001E43E7"/>
    <w:rsid w:val="001E559E"/>
    <w:rsid w:val="001E5978"/>
    <w:rsid w:val="001E674C"/>
    <w:rsid w:val="001E7898"/>
    <w:rsid w:val="001E7DC1"/>
    <w:rsid w:val="001F11BB"/>
    <w:rsid w:val="001F15E3"/>
    <w:rsid w:val="001F2710"/>
    <w:rsid w:val="001F2E4C"/>
    <w:rsid w:val="001F3E59"/>
    <w:rsid w:val="001F46CE"/>
    <w:rsid w:val="001F50E0"/>
    <w:rsid w:val="001F5240"/>
    <w:rsid w:val="001F5DCE"/>
    <w:rsid w:val="001F5F5A"/>
    <w:rsid w:val="001F6C81"/>
    <w:rsid w:val="001F6ED4"/>
    <w:rsid w:val="001F70C2"/>
    <w:rsid w:val="001F714E"/>
    <w:rsid w:val="001F7540"/>
    <w:rsid w:val="001F7A42"/>
    <w:rsid w:val="00200C81"/>
    <w:rsid w:val="002016F7"/>
    <w:rsid w:val="00201BBD"/>
    <w:rsid w:val="002029AB"/>
    <w:rsid w:val="002036DA"/>
    <w:rsid w:val="00203858"/>
    <w:rsid w:val="00204C92"/>
    <w:rsid w:val="00204D0D"/>
    <w:rsid w:val="00204D9E"/>
    <w:rsid w:val="00205405"/>
    <w:rsid w:val="00205B5D"/>
    <w:rsid w:val="002062E2"/>
    <w:rsid w:val="0020733C"/>
    <w:rsid w:val="002100F7"/>
    <w:rsid w:val="00211C6F"/>
    <w:rsid w:val="00211D74"/>
    <w:rsid w:val="0021255D"/>
    <w:rsid w:val="00212F99"/>
    <w:rsid w:val="00213B68"/>
    <w:rsid w:val="00215422"/>
    <w:rsid w:val="0021595D"/>
    <w:rsid w:val="00216114"/>
    <w:rsid w:val="002163A4"/>
    <w:rsid w:val="00217760"/>
    <w:rsid w:val="00221630"/>
    <w:rsid w:val="002219C0"/>
    <w:rsid w:val="00221C82"/>
    <w:rsid w:val="00221F2F"/>
    <w:rsid w:val="0022206C"/>
    <w:rsid w:val="002236AC"/>
    <w:rsid w:val="00223A0F"/>
    <w:rsid w:val="00225583"/>
    <w:rsid w:val="00226E0C"/>
    <w:rsid w:val="00227889"/>
    <w:rsid w:val="002279F9"/>
    <w:rsid w:val="00230F26"/>
    <w:rsid w:val="00231D9D"/>
    <w:rsid w:val="00233998"/>
    <w:rsid w:val="00233C0F"/>
    <w:rsid w:val="00233E32"/>
    <w:rsid w:val="00234053"/>
    <w:rsid w:val="00234EBB"/>
    <w:rsid w:val="00235C91"/>
    <w:rsid w:val="002366BB"/>
    <w:rsid w:val="00237419"/>
    <w:rsid w:val="002403CC"/>
    <w:rsid w:val="002404CF"/>
    <w:rsid w:val="002443E6"/>
    <w:rsid w:val="0024445E"/>
    <w:rsid w:val="00244B9A"/>
    <w:rsid w:val="00245183"/>
    <w:rsid w:val="00246DD5"/>
    <w:rsid w:val="00252E19"/>
    <w:rsid w:val="002537EB"/>
    <w:rsid w:val="002546D1"/>
    <w:rsid w:val="00254705"/>
    <w:rsid w:val="002552B3"/>
    <w:rsid w:val="0025559D"/>
    <w:rsid w:val="00257464"/>
    <w:rsid w:val="0025754E"/>
    <w:rsid w:val="002610B3"/>
    <w:rsid w:val="002611E2"/>
    <w:rsid w:val="00262060"/>
    <w:rsid w:val="0026306C"/>
    <w:rsid w:val="0026308D"/>
    <w:rsid w:val="002630B9"/>
    <w:rsid w:val="00263959"/>
    <w:rsid w:val="00263D75"/>
    <w:rsid w:val="002643CE"/>
    <w:rsid w:val="00264C6C"/>
    <w:rsid w:val="00265171"/>
    <w:rsid w:val="00265C68"/>
    <w:rsid w:val="002661BA"/>
    <w:rsid w:val="00266F06"/>
    <w:rsid w:val="00267139"/>
    <w:rsid w:val="00267B3A"/>
    <w:rsid w:val="00270CBB"/>
    <w:rsid w:val="00271B21"/>
    <w:rsid w:val="002724B0"/>
    <w:rsid w:val="00272F09"/>
    <w:rsid w:val="00273513"/>
    <w:rsid w:val="002740F1"/>
    <w:rsid w:val="00274BA0"/>
    <w:rsid w:val="00274E39"/>
    <w:rsid w:val="00274FB1"/>
    <w:rsid w:val="00275200"/>
    <w:rsid w:val="00275481"/>
    <w:rsid w:val="00276062"/>
    <w:rsid w:val="002808CA"/>
    <w:rsid w:val="00281993"/>
    <w:rsid w:val="002819D4"/>
    <w:rsid w:val="002833D2"/>
    <w:rsid w:val="0028349E"/>
    <w:rsid w:val="00284E32"/>
    <w:rsid w:val="002870B0"/>
    <w:rsid w:val="00290A58"/>
    <w:rsid w:val="00291815"/>
    <w:rsid w:val="00293078"/>
    <w:rsid w:val="002937D6"/>
    <w:rsid w:val="002946CE"/>
    <w:rsid w:val="00294C5A"/>
    <w:rsid w:val="00294D63"/>
    <w:rsid w:val="00295834"/>
    <w:rsid w:val="0029593B"/>
    <w:rsid w:val="002960F7"/>
    <w:rsid w:val="002A0377"/>
    <w:rsid w:val="002A0489"/>
    <w:rsid w:val="002A0BFF"/>
    <w:rsid w:val="002A11EB"/>
    <w:rsid w:val="002A193C"/>
    <w:rsid w:val="002A3582"/>
    <w:rsid w:val="002A46CE"/>
    <w:rsid w:val="002A65F5"/>
    <w:rsid w:val="002A7D95"/>
    <w:rsid w:val="002B10A8"/>
    <w:rsid w:val="002B11C9"/>
    <w:rsid w:val="002B3B8C"/>
    <w:rsid w:val="002B40F3"/>
    <w:rsid w:val="002B43A2"/>
    <w:rsid w:val="002B443F"/>
    <w:rsid w:val="002B45CC"/>
    <w:rsid w:val="002B5139"/>
    <w:rsid w:val="002B6697"/>
    <w:rsid w:val="002B6AED"/>
    <w:rsid w:val="002B7F0C"/>
    <w:rsid w:val="002C0201"/>
    <w:rsid w:val="002C2384"/>
    <w:rsid w:val="002C2CCD"/>
    <w:rsid w:val="002C463F"/>
    <w:rsid w:val="002C490D"/>
    <w:rsid w:val="002C619A"/>
    <w:rsid w:val="002C6950"/>
    <w:rsid w:val="002C7733"/>
    <w:rsid w:val="002C7767"/>
    <w:rsid w:val="002C7E5D"/>
    <w:rsid w:val="002D0FED"/>
    <w:rsid w:val="002D1069"/>
    <w:rsid w:val="002D14FA"/>
    <w:rsid w:val="002D1829"/>
    <w:rsid w:val="002D1E7C"/>
    <w:rsid w:val="002D26B5"/>
    <w:rsid w:val="002D4637"/>
    <w:rsid w:val="002D5AA1"/>
    <w:rsid w:val="002E06D1"/>
    <w:rsid w:val="002E0892"/>
    <w:rsid w:val="002E1C95"/>
    <w:rsid w:val="002E1FD7"/>
    <w:rsid w:val="002E35E3"/>
    <w:rsid w:val="002E3F8E"/>
    <w:rsid w:val="002E4285"/>
    <w:rsid w:val="002E4AB3"/>
    <w:rsid w:val="002E62B9"/>
    <w:rsid w:val="002E7909"/>
    <w:rsid w:val="002F06CD"/>
    <w:rsid w:val="002F0EF4"/>
    <w:rsid w:val="002F14A9"/>
    <w:rsid w:val="002F3852"/>
    <w:rsid w:val="002F4106"/>
    <w:rsid w:val="002F41A6"/>
    <w:rsid w:val="002F504E"/>
    <w:rsid w:val="002F571D"/>
    <w:rsid w:val="002F5959"/>
    <w:rsid w:val="002F62C0"/>
    <w:rsid w:val="002F6D31"/>
    <w:rsid w:val="002F7F5F"/>
    <w:rsid w:val="00300043"/>
    <w:rsid w:val="003006DB"/>
    <w:rsid w:val="0030203A"/>
    <w:rsid w:val="00302D9C"/>
    <w:rsid w:val="00304DED"/>
    <w:rsid w:val="00306948"/>
    <w:rsid w:val="00306B90"/>
    <w:rsid w:val="003071F8"/>
    <w:rsid w:val="00307681"/>
    <w:rsid w:val="003102C6"/>
    <w:rsid w:val="003104D4"/>
    <w:rsid w:val="00311804"/>
    <w:rsid w:val="00313029"/>
    <w:rsid w:val="00313BB3"/>
    <w:rsid w:val="00313F38"/>
    <w:rsid w:val="003140D6"/>
    <w:rsid w:val="00314C13"/>
    <w:rsid w:val="00315325"/>
    <w:rsid w:val="003154D3"/>
    <w:rsid w:val="00315DE3"/>
    <w:rsid w:val="00316344"/>
    <w:rsid w:val="00316A8D"/>
    <w:rsid w:val="00317591"/>
    <w:rsid w:val="00317747"/>
    <w:rsid w:val="00317860"/>
    <w:rsid w:val="00317975"/>
    <w:rsid w:val="00317C7D"/>
    <w:rsid w:val="00320B3C"/>
    <w:rsid w:val="003212C3"/>
    <w:rsid w:val="00321432"/>
    <w:rsid w:val="00321607"/>
    <w:rsid w:val="00321994"/>
    <w:rsid w:val="0032272B"/>
    <w:rsid w:val="00322EC0"/>
    <w:rsid w:val="00323D4E"/>
    <w:rsid w:val="00324E4C"/>
    <w:rsid w:val="0032578F"/>
    <w:rsid w:val="00325F5A"/>
    <w:rsid w:val="00325FCF"/>
    <w:rsid w:val="00326F38"/>
    <w:rsid w:val="00327731"/>
    <w:rsid w:val="00330871"/>
    <w:rsid w:val="00330D41"/>
    <w:rsid w:val="0033201E"/>
    <w:rsid w:val="00332280"/>
    <w:rsid w:val="00334E77"/>
    <w:rsid w:val="003354B2"/>
    <w:rsid w:val="003360A4"/>
    <w:rsid w:val="003365A9"/>
    <w:rsid w:val="003377EF"/>
    <w:rsid w:val="00340544"/>
    <w:rsid w:val="00340911"/>
    <w:rsid w:val="003418F1"/>
    <w:rsid w:val="0034269F"/>
    <w:rsid w:val="003428D3"/>
    <w:rsid w:val="00343591"/>
    <w:rsid w:val="003441AF"/>
    <w:rsid w:val="003447C0"/>
    <w:rsid w:val="00345CCE"/>
    <w:rsid w:val="003461B1"/>
    <w:rsid w:val="00346353"/>
    <w:rsid w:val="00347208"/>
    <w:rsid w:val="00347B01"/>
    <w:rsid w:val="00350022"/>
    <w:rsid w:val="003505D3"/>
    <w:rsid w:val="00350B5A"/>
    <w:rsid w:val="003519C7"/>
    <w:rsid w:val="003522DF"/>
    <w:rsid w:val="0035308C"/>
    <w:rsid w:val="003531E9"/>
    <w:rsid w:val="00353F8E"/>
    <w:rsid w:val="003566CB"/>
    <w:rsid w:val="00360624"/>
    <w:rsid w:val="00360A49"/>
    <w:rsid w:val="00360E7A"/>
    <w:rsid w:val="00360FB3"/>
    <w:rsid w:val="00361603"/>
    <w:rsid w:val="003616D1"/>
    <w:rsid w:val="00363611"/>
    <w:rsid w:val="00363C9B"/>
    <w:rsid w:val="0036428D"/>
    <w:rsid w:val="00367AB0"/>
    <w:rsid w:val="00367D5E"/>
    <w:rsid w:val="00367E33"/>
    <w:rsid w:val="00370134"/>
    <w:rsid w:val="003701F0"/>
    <w:rsid w:val="00370662"/>
    <w:rsid w:val="003707FF"/>
    <w:rsid w:val="00371C3E"/>
    <w:rsid w:val="003725FD"/>
    <w:rsid w:val="00372857"/>
    <w:rsid w:val="00372A49"/>
    <w:rsid w:val="00372D01"/>
    <w:rsid w:val="00374B1C"/>
    <w:rsid w:val="00376A02"/>
    <w:rsid w:val="0037738E"/>
    <w:rsid w:val="003777FB"/>
    <w:rsid w:val="00377955"/>
    <w:rsid w:val="00377F53"/>
    <w:rsid w:val="00380012"/>
    <w:rsid w:val="00380812"/>
    <w:rsid w:val="00381182"/>
    <w:rsid w:val="00381EAC"/>
    <w:rsid w:val="003825B5"/>
    <w:rsid w:val="00382A22"/>
    <w:rsid w:val="00382F15"/>
    <w:rsid w:val="00382F65"/>
    <w:rsid w:val="00383607"/>
    <w:rsid w:val="00383BAA"/>
    <w:rsid w:val="003841FB"/>
    <w:rsid w:val="003849C3"/>
    <w:rsid w:val="003853DC"/>
    <w:rsid w:val="00385787"/>
    <w:rsid w:val="00385E29"/>
    <w:rsid w:val="00386C86"/>
    <w:rsid w:val="00387E86"/>
    <w:rsid w:val="00390212"/>
    <w:rsid w:val="00390627"/>
    <w:rsid w:val="00391B09"/>
    <w:rsid w:val="003936AF"/>
    <w:rsid w:val="00396435"/>
    <w:rsid w:val="00396FA6"/>
    <w:rsid w:val="003975E9"/>
    <w:rsid w:val="00397810"/>
    <w:rsid w:val="00397B27"/>
    <w:rsid w:val="003A0351"/>
    <w:rsid w:val="003A1701"/>
    <w:rsid w:val="003A19D4"/>
    <w:rsid w:val="003A214E"/>
    <w:rsid w:val="003A221D"/>
    <w:rsid w:val="003A2A59"/>
    <w:rsid w:val="003A33FF"/>
    <w:rsid w:val="003A4008"/>
    <w:rsid w:val="003A58FD"/>
    <w:rsid w:val="003A59E9"/>
    <w:rsid w:val="003A646D"/>
    <w:rsid w:val="003A6693"/>
    <w:rsid w:val="003B0369"/>
    <w:rsid w:val="003B0658"/>
    <w:rsid w:val="003B0D79"/>
    <w:rsid w:val="003B0FFF"/>
    <w:rsid w:val="003B15C4"/>
    <w:rsid w:val="003B2C18"/>
    <w:rsid w:val="003B2CE8"/>
    <w:rsid w:val="003B33BF"/>
    <w:rsid w:val="003B35BE"/>
    <w:rsid w:val="003B4019"/>
    <w:rsid w:val="003B46DD"/>
    <w:rsid w:val="003B68B6"/>
    <w:rsid w:val="003C148F"/>
    <w:rsid w:val="003C24CF"/>
    <w:rsid w:val="003C2AD4"/>
    <w:rsid w:val="003C348D"/>
    <w:rsid w:val="003C359F"/>
    <w:rsid w:val="003C378E"/>
    <w:rsid w:val="003C5510"/>
    <w:rsid w:val="003C555B"/>
    <w:rsid w:val="003C574B"/>
    <w:rsid w:val="003C74D2"/>
    <w:rsid w:val="003C7C86"/>
    <w:rsid w:val="003C7C8A"/>
    <w:rsid w:val="003D0AFE"/>
    <w:rsid w:val="003D0D68"/>
    <w:rsid w:val="003D1B7F"/>
    <w:rsid w:val="003D287D"/>
    <w:rsid w:val="003D3512"/>
    <w:rsid w:val="003D3B39"/>
    <w:rsid w:val="003D40A9"/>
    <w:rsid w:val="003D55DA"/>
    <w:rsid w:val="003D5869"/>
    <w:rsid w:val="003D5ADA"/>
    <w:rsid w:val="003D6E75"/>
    <w:rsid w:val="003D7DCB"/>
    <w:rsid w:val="003E0DEA"/>
    <w:rsid w:val="003E12D0"/>
    <w:rsid w:val="003E1A64"/>
    <w:rsid w:val="003E2787"/>
    <w:rsid w:val="003E2F9F"/>
    <w:rsid w:val="003E3002"/>
    <w:rsid w:val="003E3236"/>
    <w:rsid w:val="003E665E"/>
    <w:rsid w:val="003E7049"/>
    <w:rsid w:val="003E7697"/>
    <w:rsid w:val="003E77DF"/>
    <w:rsid w:val="003E7ADF"/>
    <w:rsid w:val="003F0E21"/>
    <w:rsid w:val="003F10A5"/>
    <w:rsid w:val="003F1215"/>
    <w:rsid w:val="003F44D8"/>
    <w:rsid w:val="003F46CE"/>
    <w:rsid w:val="003F535D"/>
    <w:rsid w:val="003F55C6"/>
    <w:rsid w:val="003F58ED"/>
    <w:rsid w:val="003F60A2"/>
    <w:rsid w:val="003F6BF1"/>
    <w:rsid w:val="003F6ED4"/>
    <w:rsid w:val="003F76F2"/>
    <w:rsid w:val="0040052A"/>
    <w:rsid w:val="00402168"/>
    <w:rsid w:val="00403062"/>
    <w:rsid w:val="0040350A"/>
    <w:rsid w:val="00403A66"/>
    <w:rsid w:val="004067AB"/>
    <w:rsid w:val="00407421"/>
    <w:rsid w:val="004079F4"/>
    <w:rsid w:val="00410C94"/>
    <w:rsid w:val="004115DE"/>
    <w:rsid w:val="0041191C"/>
    <w:rsid w:val="004129B3"/>
    <w:rsid w:val="00413ACA"/>
    <w:rsid w:val="00413FBB"/>
    <w:rsid w:val="00414271"/>
    <w:rsid w:val="00414D26"/>
    <w:rsid w:val="00414D5C"/>
    <w:rsid w:val="00414ED7"/>
    <w:rsid w:val="004150DF"/>
    <w:rsid w:val="00415532"/>
    <w:rsid w:val="004169A7"/>
    <w:rsid w:val="00416ABC"/>
    <w:rsid w:val="004175A7"/>
    <w:rsid w:val="004200C7"/>
    <w:rsid w:val="00420DC6"/>
    <w:rsid w:val="00420FBC"/>
    <w:rsid w:val="00422CCD"/>
    <w:rsid w:val="00422D9B"/>
    <w:rsid w:val="00422DC2"/>
    <w:rsid w:val="004233DA"/>
    <w:rsid w:val="004241F1"/>
    <w:rsid w:val="00424D7B"/>
    <w:rsid w:val="00424E1F"/>
    <w:rsid w:val="00426309"/>
    <w:rsid w:val="004278D8"/>
    <w:rsid w:val="00430025"/>
    <w:rsid w:val="00430922"/>
    <w:rsid w:val="0043117B"/>
    <w:rsid w:val="00431807"/>
    <w:rsid w:val="004327F1"/>
    <w:rsid w:val="0043450E"/>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081F"/>
    <w:rsid w:val="00451081"/>
    <w:rsid w:val="00451F8B"/>
    <w:rsid w:val="004522D3"/>
    <w:rsid w:val="004527E3"/>
    <w:rsid w:val="00453545"/>
    <w:rsid w:val="00454AF9"/>
    <w:rsid w:val="00454E14"/>
    <w:rsid w:val="00454FBE"/>
    <w:rsid w:val="004557E2"/>
    <w:rsid w:val="00455FCF"/>
    <w:rsid w:val="00456115"/>
    <w:rsid w:val="0045642F"/>
    <w:rsid w:val="00456965"/>
    <w:rsid w:val="00456F0C"/>
    <w:rsid w:val="004600E5"/>
    <w:rsid w:val="00461A37"/>
    <w:rsid w:val="00462A79"/>
    <w:rsid w:val="00463A45"/>
    <w:rsid w:val="004654B0"/>
    <w:rsid w:val="00465651"/>
    <w:rsid w:val="0046763B"/>
    <w:rsid w:val="004678FF"/>
    <w:rsid w:val="00471AAC"/>
    <w:rsid w:val="00471D3C"/>
    <w:rsid w:val="004729CF"/>
    <w:rsid w:val="00473822"/>
    <w:rsid w:val="004743EF"/>
    <w:rsid w:val="00474876"/>
    <w:rsid w:val="00475401"/>
    <w:rsid w:val="00476088"/>
    <w:rsid w:val="004779E2"/>
    <w:rsid w:val="00477AE5"/>
    <w:rsid w:val="00481C10"/>
    <w:rsid w:val="00482763"/>
    <w:rsid w:val="00482827"/>
    <w:rsid w:val="004828CC"/>
    <w:rsid w:val="00482AAF"/>
    <w:rsid w:val="00483344"/>
    <w:rsid w:val="00483691"/>
    <w:rsid w:val="00483812"/>
    <w:rsid w:val="00485072"/>
    <w:rsid w:val="00486B5A"/>
    <w:rsid w:val="004874BF"/>
    <w:rsid w:val="004875BF"/>
    <w:rsid w:val="00487744"/>
    <w:rsid w:val="004904C6"/>
    <w:rsid w:val="00490A36"/>
    <w:rsid w:val="00492A8E"/>
    <w:rsid w:val="004932B9"/>
    <w:rsid w:val="00493A99"/>
    <w:rsid w:val="00493B37"/>
    <w:rsid w:val="00494B87"/>
    <w:rsid w:val="00494D4B"/>
    <w:rsid w:val="0049618D"/>
    <w:rsid w:val="00496FF5"/>
    <w:rsid w:val="00497F10"/>
    <w:rsid w:val="004A05DE"/>
    <w:rsid w:val="004A1F6F"/>
    <w:rsid w:val="004A2FDA"/>
    <w:rsid w:val="004A37C1"/>
    <w:rsid w:val="004A4369"/>
    <w:rsid w:val="004A4762"/>
    <w:rsid w:val="004A585D"/>
    <w:rsid w:val="004A62F3"/>
    <w:rsid w:val="004A6520"/>
    <w:rsid w:val="004B0F09"/>
    <w:rsid w:val="004B1D50"/>
    <w:rsid w:val="004B2A4C"/>
    <w:rsid w:val="004B384E"/>
    <w:rsid w:val="004B4B86"/>
    <w:rsid w:val="004B6F7E"/>
    <w:rsid w:val="004B710A"/>
    <w:rsid w:val="004B7F4C"/>
    <w:rsid w:val="004C079D"/>
    <w:rsid w:val="004C0A19"/>
    <w:rsid w:val="004C0D12"/>
    <w:rsid w:val="004C1AE6"/>
    <w:rsid w:val="004C3AD6"/>
    <w:rsid w:val="004C6510"/>
    <w:rsid w:val="004C6590"/>
    <w:rsid w:val="004C6FEC"/>
    <w:rsid w:val="004C7003"/>
    <w:rsid w:val="004D0F3B"/>
    <w:rsid w:val="004D114C"/>
    <w:rsid w:val="004D1607"/>
    <w:rsid w:val="004D1620"/>
    <w:rsid w:val="004D3AA2"/>
    <w:rsid w:val="004D4F77"/>
    <w:rsid w:val="004D5E38"/>
    <w:rsid w:val="004D73D3"/>
    <w:rsid w:val="004D7E45"/>
    <w:rsid w:val="004E1C4C"/>
    <w:rsid w:val="004E25F0"/>
    <w:rsid w:val="004E2AA3"/>
    <w:rsid w:val="004E4932"/>
    <w:rsid w:val="004E68FE"/>
    <w:rsid w:val="004E6AA9"/>
    <w:rsid w:val="004E6AFF"/>
    <w:rsid w:val="004E71F1"/>
    <w:rsid w:val="004E7216"/>
    <w:rsid w:val="004E727B"/>
    <w:rsid w:val="004E7B9D"/>
    <w:rsid w:val="004E7F2C"/>
    <w:rsid w:val="004F10D1"/>
    <w:rsid w:val="004F43C8"/>
    <w:rsid w:val="004F6ACE"/>
    <w:rsid w:val="004F6D9A"/>
    <w:rsid w:val="004F78E6"/>
    <w:rsid w:val="004F7BFC"/>
    <w:rsid w:val="005005E4"/>
    <w:rsid w:val="005009F6"/>
    <w:rsid w:val="00500F40"/>
    <w:rsid w:val="005011A5"/>
    <w:rsid w:val="00502788"/>
    <w:rsid w:val="00503621"/>
    <w:rsid w:val="00504AC9"/>
    <w:rsid w:val="0050576F"/>
    <w:rsid w:val="00505FA4"/>
    <w:rsid w:val="0050781F"/>
    <w:rsid w:val="00507C95"/>
    <w:rsid w:val="00507F9E"/>
    <w:rsid w:val="00511C1D"/>
    <w:rsid w:val="0051272B"/>
    <w:rsid w:val="00513C19"/>
    <w:rsid w:val="00513CBB"/>
    <w:rsid w:val="00515BC8"/>
    <w:rsid w:val="00517FC9"/>
    <w:rsid w:val="0052060E"/>
    <w:rsid w:val="00521F95"/>
    <w:rsid w:val="005240C6"/>
    <w:rsid w:val="00525F56"/>
    <w:rsid w:val="005279AC"/>
    <w:rsid w:val="00530BE1"/>
    <w:rsid w:val="00530DEE"/>
    <w:rsid w:val="00530ECF"/>
    <w:rsid w:val="00532357"/>
    <w:rsid w:val="0053257C"/>
    <w:rsid w:val="005327A6"/>
    <w:rsid w:val="00532822"/>
    <w:rsid w:val="0053319E"/>
    <w:rsid w:val="0053337E"/>
    <w:rsid w:val="00533B75"/>
    <w:rsid w:val="00533FBA"/>
    <w:rsid w:val="00534349"/>
    <w:rsid w:val="0053553D"/>
    <w:rsid w:val="00535AC3"/>
    <w:rsid w:val="00536D93"/>
    <w:rsid w:val="00537C46"/>
    <w:rsid w:val="005405C6"/>
    <w:rsid w:val="005412CA"/>
    <w:rsid w:val="005420CE"/>
    <w:rsid w:val="005424DB"/>
    <w:rsid w:val="00542FE7"/>
    <w:rsid w:val="005434DB"/>
    <w:rsid w:val="0054411C"/>
    <w:rsid w:val="005441F0"/>
    <w:rsid w:val="00545D9C"/>
    <w:rsid w:val="00546F22"/>
    <w:rsid w:val="005516B0"/>
    <w:rsid w:val="00552715"/>
    <w:rsid w:val="00552D0E"/>
    <w:rsid w:val="00552D44"/>
    <w:rsid w:val="00554973"/>
    <w:rsid w:val="00556036"/>
    <w:rsid w:val="00561BCC"/>
    <w:rsid w:val="00561F65"/>
    <w:rsid w:val="0056240C"/>
    <w:rsid w:val="0056271E"/>
    <w:rsid w:val="00564F52"/>
    <w:rsid w:val="0056609E"/>
    <w:rsid w:val="005663B4"/>
    <w:rsid w:val="00566494"/>
    <w:rsid w:val="00567316"/>
    <w:rsid w:val="00567ACE"/>
    <w:rsid w:val="00567C36"/>
    <w:rsid w:val="00571640"/>
    <w:rsid w:val="00571DD3"/>
    <w:rsid w:val="00573485"/>
    <w:rsid w:val="0057392E"/>
    <w:rsid w:val="00574CC0"/>
    <w:rsid w:val="00575877"/>
    <w:rsid w:val="00575B1B"/>
    <w:rsid w:val="00575C29"/>
    <w:rsid w:val="00576081"/>
    <w:rsid w:val="00576119"/>
    <w:rsid w:val="00576666"/>
    <w:rsid w:val="00576B1C"/>
    <w:rsid w:val="0057773A"/>
    <w:rsid w:val="00580544"/>
    <w:rsid w:val="005807B1"/>
    <w:rsid w:val="00580A91"/>
    <w:rsid w:val="005815B7"/>
    <w:rsid w:val="0058210C"/>
    <w:rsid w:val="005821E6"/>
    <w:rsid w:val="0058223E"/>
    <w:rsid w:val="00582FEE"/>
    <w:rsid w:val="00583917"/>
    <w:rsid w:val="0058415F"/>
    <w:rsid w:val="0058437D"/>
    <w:rsid w:val="00584716"/>
    <w:rsid w:val="00585536"/>
    <w:rsid w:val="00585826"/>
    <w:rsid w:val="00585E45"/>
    <w:rsid w:val="005860BF"/>
    <w:rsid w:val="005864B0"/>
    <w:rsid w:val="00587453"/>
    <w:rsid w:val="00587BA5"/>
    <w:rsid w:val="005909AD"/>
    <w:rsid w:val="00591820"/>
    <w:rsid w:val="00593006"/>
    <w:rsid w:val="0059416F"/>
    <w:rsid w:val="005953A1"/>
    <w:rsid w:val="005955A2"/>
    <w:rsid w:val="00595681"/>
    <w:rsid w:val="00595AEC"/>
    <w:rsid w:val="00595D5F"/>
    <w:rsid w:val="00595E4E"/>
    <w:rsid w:val="005961DD"/>
    <w:rsid w:val="005961F2"/>
    <w:rsid w:val="0059632C"/>
    <w:rsid w:val="005971DD"/>
    <w:rsid w:val="0059754A"/>
    <w:rsid w:val="005976CC"/>
    <w:rsid w:val="005A0C34"/>
    <w:rsid w:val="005A1F22"/>
    <w:rsid w:val="005A253A"/>
    <w:rsid w:val="005A288A"/>
    <w:rsid w:val="005A29B5"/>
    <w:rsid w:val="005A2A99"/>
    <w:rsid w:val="005A30C0"/>
    <w:rsid w:val="005A36DE"/>
    <w:rsid w:val="005A3A3A"/>
    <w:rsid w:val="005A41A4"/>
    <w:rsid w:val="005A5358"/>
    <w:rsid w:val="005A5C4D"/>
    <w:rsid w:val="005B13AB"/>
    <w:rsid w:val="005B14BF"/>
    <w:rsid w:val="005B190C"/>
    <w:rsid w:val="005B1B7E"/>
    <w:rsid w:val="005B2530"/>
    <w:rsid w:val="005B2DEB"/>
    <w:rsid w:val="005B31F4"/>
    <w:rsid w:val="005B597C"/>
    <w:rsid w:val="005B7F8E"/>
    <w:rsid w:val="005C1799"/>
    <w:rsid w:val="005C19EC"/>
    <w:rsid w:val="005C20DD"/>
    <w:rsid w:val="005C23E1"/>
    <w:rsid w:val="005C50FB"/>
    <w:rsid w:val="005C5BD6"/>
    <w:rsid w:val="005C71AD"/>
    <w:rsid w:val="005D02E4"/>
    <w:rsid w:val="005D12DA"/>
    <w:rsid w:val="005D161E"/>
    <w:rsid w:val="005D22AC"/>
    <w:rsid w:val="005D3614"/>
    <w:rsid w:val="005D3E8F"/>
    <w:rsid w:val="005D46A3"/>
    <w:rsid w:val="005D6723"/>
    <w:rsid w:val="005D72C8"/>
    <w:rsid w:val="005E0303"/>
    <w:rsid w:val="005E185B"/>
    <w:rsid w:val="005E3607"/>
    <w:rsid w:val="005E48E3"/>
    <w:rsid w:val="005E52CC"/>
    <w:rsid w:val="005E57E4"/>
    <w:rsid w:val="005E62A6"/>
    <w:rsid w:val="005E667D"/>
    <w:rsid w:val="005E670B"/>
    <w:rsid w:val="005F1D04"/>
    <w:rsid w:val="005F3AA4"/>
    <w:rsid w:val="005F4733"/>
    <w:rsid w:val="005F48D0"/>
    <w:rsid w:val="005F60F2"/>
    <w:rsid w:val="005F6119"/>
    <w:rsid w:val="005F75D2"/>
    <w:rsid w:val="005F7833"/>
    <w:rsid w:val="0060035B"/>
    <w:rsid w:val="00600EF6"/>
    <w:rsid w:val="00601EB9"/>
    <w:rsid w:val="00602412"/>
    <w:rsid w:val="00602541"/>
    <w:rsid w:val="006029A3"/>
    <w:rsid w:val="00602CE7"/>
    <w:rsid w:val="00603891"/>
    <w:rsid w:val="0060447A"/>
    <w:rsid w:val="0060591C"/>
    <w:rsid w:val="00606A88"/>
    <w:rsid w:val="00607371"/>
    <w:rsid w:val="00610484"/>
    <w:rsid w:val="006113DE"/>
    <w:rsid w:val="006114E0"/>
    <w:rsid w:val="00611B9A"/>
    <w:rsid w:val="00611D7D"/>
    <w:rsid w:val="00612609"/>
    <w:rsid w:val="00612E71"/>
    <w:rsid w:val="00613530"/>
    <w:rsid w:val="00613D62"/>
    <w:rsid w:val="00614288"/>
    <w:rsid w:val="006142AE"/>
    <w:rsid w:val="00614CA7"/>
    <w:rsid w:val="00615220"/>
    <w:rsid w:val="00615E0C"/>
    <w:rsid w:val="006162C0"/>
    <w:rsid w:val="006162E4"/>
    <w:rsid w:val="00617412"/>
    <w:rsid w:val="006203BD"/>
    <w:rsid w:val="00621400"/>
    <w:rsid w:val="00621BA7"/>
    <w:rsid w:val="00622951"/>
    <w:rsid w:val="00623761"/>
    <w:rsid w:val="00623FC8"/>
    <w:rsid w:val="006251BA"/>
    <w:rsid w:val="006251DD"/>
    <w:rsid w:val="00625226"/>
    <w:rsid w:val="00625A47"/>
    <w:rsid w:val="006260B1"/>
    <w:rsid w:val="006269A8"/>
    <w:rsid w:val="006269D2"/>
    <w:rsid w:val="00627D95"/>
    <w:rsid w:val="00630A13"/>
    <w:rsid w:val="00630D35"/>
    <w:rsid w:val="00631583"/>
    <w:rsid w:val="00631B7A"/>
    <w:rsid w:val="00632244"/>
    <w:rsid w:val="00632268"/>
    <w:rsid w:val="00633997"/>
    <w:rsid w:val="00633A37"/>
    <w:rsid w:val="006340BE"/>
    <w:rsid w:val="00634AE4"/>
    <w:rsid w:val="00635D09"/>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5A72"/>
    <w:rsid w:val="00646347"/>
    <w:rsid w:val="00646E42"/>
    <w:rsid w:val="00646F95"/>
    <w:rsid w:val="00647F16"/>
    <w:rsid w:val="0065156A"/>
    <w:rsid w:val="00651FF3"/>
    <w:rsid w:val="006521B6"/>
    <w:rsid w:val="00652E3F"/>
    <w:rsid w:val="00652FB3"/>
    <w:rsid w:val="0065479A"/>
    <w:rsid w:val="0065531D"/>
    <w:rsid w:val="006557E0"/>
    <w:rsid w:val="00657031"/>
    <w:rsid w:val="00657A02"/>
    <w:rsid w:val="00657B07"/>
    <w:rsid w:val="00657E30"/>
    <w:rsid w:val="0066051D"/>
    <w:rsid w:val="0066078A"/>
    <w:rsid w:val="006615E0"/>
    <w:rsid w:val="0066334C"/>
    <w:rsid w:val="0066386B"/>
    <w:rsid w:val="006641ED"/>
    <w:rsid w:val="00665BC5"/>
    <w:rsid w:val="00667828"/>
    <w:rsid w:val="00667A7B"/>
    <w:rsid w:val="00667E4E"/>
    <w:rsid w:val="0067049F"/>
    <w:rsid w:val="00671087"/>
    <w:rsid w:val="00671891"/>
    <w:rsid w:val="00673C56"/>
    <w:rsid w:val="00673D71"/>
    <w:rsid w:val="00673FBB"/>
    <w:rsid w:val="0067424C"/>
    <w:rsid w:val="00674A4D"/>
    <w:rsid w:val="0067604D"/>
    <w:rsid w:val="00676F3B"/>
    <w:rsid w:val="00680BA3"/>
    <w:rsid w:val="006812BF"/>
    <w:rsid w:val="006817E5"/>
    <w:rsid w:val="00681F09"/>
    <w:rsid w:val="00681FF5"/>
    <w:rsid w:val="00683753"/>
    <w:rsid w:val="00683A01"/>
    <w:rsid w:val="0068452E"/>
    <w:rsid w:val="006856CD"/>
    <w:rsid w:val="00685FF1"/>
    <w:rsid w:val="00686448"/>
    <w:rsid w:val="0068664C"/>
    <w:rsid w:val="00686B22"/>
    <w:rsid w:val="00686F51"/>
    <w:rsid w:val="00687348"/>
    <w:rsid w:val="006904EF"/>
    <w:rsid w:val="00690605"/>
    <w:rsid w:val="00690E42"/>
    <w:rsid w:val="0069123B"/>
    <w:rsid w:val="0069247C"/>
    <w:rsid w:val="006931E1"/>
    <w:rsid w:val="006937FA"/>
    <w:rsid w:val="00693CE6"/>
    <w:rsid w:val="00694CE8"/>
    <w:rsid w:val="0069685C"/>
    <w:rsid w:val="0069725A"/>
    <w:rsid w:val="006A0F13"/>
    <w:rsid w:val="006A2014"/>
    <w:rsid w:val="006A2284"/>
    <w:rsid w:val="006A2F29"/>
    <w:rsid w:val="006A3353"/>
    <w:rsid w:val="006A3507"/>
    <w:rsid w:val="006A4409"/>
    <w:rsid w:val="006A4CC9"/>
    <w:rsid w:val="006A5C5D"/>
    <w:rsid w:val="006A5E5C"/>
    <w:rsid w:val="006A5F29"/>
    <w:rsid w:val="006A66D1"/>
    <w:rsid w:val="006A745D"/>
    <w:rsid w:val="006A746F"/>
    <w:rsid w:val="006A781E"/>
    <w:rsid w:val="006A7A40"/>
    <w:rsid w:val="006B08D8"/>
    <w:rsid w:val="006B1469"/>
    <w:rsid w:val="006B1F3E"/>
    <w:rsid w:val="006B297A"/>
    <w:rsid w:val="006B31E4"/>
    <w:rsid w:val="006B42A1"/>
    <w:rsid w:val="006B5C07"/>
    <w:rsid w:val="006B5EBA"/>
    <w:rsid w:val="006B6624"/>
    <w:rsid w:val="006B6892"/>
    <w:rsid w:val="006C0004"/>
    <w:rsid w:val="006C028B"/>
    <w:rsid w:val="006C0ECD"/>
    <w:rsid w:val="006C1C95"/>
    <w:rsid w:val="006C2681"/>
    <w:rsid w:val="006C29D6"/>
    <w:rsid w:val="006C29FE"/>
    <w:rsid w:val="006C2A90"/>
    <w:rsid w:val="006C31AB"/>
    <w:rsid w:val="006C355B"/>
    <w:rsid w:val="006C53EC"/>
    <w:rsid w:val="006C5B84"/>
    <w:rsid w:val="006C5CC4"/>
    <w:rsid w:val="006C6C80"/>
    <w:rsid w:val="006C6F95"/>
    <w:rsid w:val="006C781A"/>
    <w:rsid w:val="006D0577"/>
    <w:rsid w:val="006D1258"/>
    <w:rsid w:val="006D1350"/>
    <w:rsid w:val="006D1795"/>
    <w:rsid w:val="006D3B6E"/>
    <w:rsid w:val="006D4C53"/>
    <w:rsid w:val="006D4D23"/>
    <w:rsid w:val="006D53BA"/>
    <w:rsid w:val="006D5433"/>
    <w:rsid w:val="006D56A8"/>
    <w:rsid w:val="006D5D24"/>
    <w:rsid w:val="006D5DB6"/>
    <w:rsid w:val="006D65D0"/>
    <w:rsid w:val="006D6A95"/>
    <w:rsid w:val="006D6B9F"/>
    <w:rsid w:val="006D6E0C"/>
    <w:rsid w:val="006D6F72"/>
    <w:rsid w:val="006D6FD7"/>
    <w:rsid w:val="006D7768"/>
    <w:rsid w:val="006E0024"/>
    <w:rsid w:val="006E0106"/>
    <w:rsid w:val="006E04C7"/>
    <w:rsid w:val="006E16A8"/>
    <w:rsid w:val="006E172B"/>
    <w:rsid w:val="006E2CB7"/>
    <w:rsid w:val="006E2F12"/>
    <w:rsid w:val="006E3243"/>
    <w:rsid w:val="006E3442"/>
    <w:rsid w:val="006E36A6"/>
    <w:rsid w:val="006E39F4"/>
    <w:rsid w:val="006E7270"/>
    <w:rsid w:val="006F19B0"/>
    <w:rsid w:val="006F1E7B"/>
    <w:rsid w:val="006F414D"/>
    <w:rsid w:val="006F46D7"/>
    <w:rsid w:val="006F6447"/>
    <w:rsid w:val="006F6B51"/>
    <w:rsid w:val="007002B9"/>
    <w:rsid w:val="00700472"/>
    <w:rsid w:val="00701E15"/>
    <w:rsid w:val="007022FF"/>
    <w:rsid w:val="00702EEA"/>
    <w:rsid w:val="0070517D"/>
    <w:rsid w:val="00705FB3"/>
    <w:rsid w:val="00706962"/>
    <w:rsid w:val="00707A87"/>
    <w:rsid w:val="00707E94"/>
    <w:rsid w:val="0071087F"/>
    <w:rsid w:val="00711067"/>
    <w:rsid w:val="007124A1"/>
    <w:rsid w:val="00712F43"/>
    <w:rsid w:val="00713890"/>
    <w:rsid w:val="00713A93"/>
    <w:rsid w:val="00714F68"/>
    <w:rsid w:val="007158AC"/>
    <w:rsid w:val="00715A07"/>
    <w:rsid w:val="00715B35"/>
    <w:rsid w:val="00716950"/>
    <w:rsid w:val="00717E83"/>
    <w:rsid w:val="00720A68"/>
    <w:rsid w:val="0072118E"/>
    <w:rsid w:val="0072145A"/>
    <w:rsid w:val="0072464F"/>
    <w:rsid w:val="0072488F"/>
    <w:rsid w:val="00725E6F"/>
    <w:rsid w:val="007269F5"/>
    <w:rsid w:val="00726ADE"/>
    <w:rsid w:val="007303DE"/>
    <w:rsid w:val="0073067E"/>
    <w:rsid w:val="00731892"/>
    <w:rsid w:val="00732A53"/>
    <w:rsid w:val="007339E0"/>
    <w:rsid w:val="00733AA9"/>
    <w:rsid w:val="007359FB"/>
    <w:rsid w:val="0073622C"/>
    <w:rsid w:val="007367BF"/>
    <w:rsid w:val="00736B7F"/>
    <w:rsid w:val="00737172"/>
    <w:rsid w:val="00740700"/>
    <w:rsid w:val="00740BB4"/>
    <w:rsid w:val="0074178E"/>
    <w:rsid w:val="0074211B"/>
    <w:rsid w:val="0074218A"/>
    <w:rsid w:val="007425DC"/>
    <w:rsid w:val="00743CE2"/>
    <w:rsid w:val="00744054"/>
    <w:rsid w:val="007441B3"/>
    <w:rsid w:val="00744A0E"/>
    <w:rsid w:val="00745871"/>
    <w:rsid w:val="00745897"/>
    <w:rsid w:val="00746D85"/>
    <w:rsid w:val="007473B0"/>
    <w:rsid w:val="00750B24"/>
    <w:rsid w:val="007513B3"/>
    <w:rsid w:val="00752237"/>
    <w:rsid w:val="00752B9F"/>
    <w:rsid w:val="00753781"/>
    <w:rsid w:val="0075392D"/>
    <w:rsid w:val="00753F1B"/>
    <w:rsid w:val="0075415C"/>
    <w:rsid w:val="0075467C"/>
    <w:rsid w:val="007551F5"/>
    <w:rsid w:val="00757CEC"/>
    <w:rsid w:val="00760776"/>
    <w:rsid w:val="00761343"/>
    <w:rsid w:val="0076162B"/>
    <w:rsid w:val="0076264E"/>
    <w:rsid w:val="007627F6"/>
    <w:rsid w:val="00763BEC"/>
    <w:rsid w:val="00766456"/>
    <w:rsid w:val="007706BC"/>
    <w:rsid w:val="00770F28"/>
    <w:rsid w:val="00771469"/>
    <w:rsid w:val="00772DD6"/>
    <w:rsid w:val="007730DC"/>
    <w:rsid w:val="00773238"/>
    <w:rsid w:val="00773E06"/>
    <w:rsid w:val="00775389"/>
    <w:rsid w:val="00775697"/>
    <w:rsid w:val="00775C40"/>
    <w:rsid w:val="00776591"/>
    <w:rsid w:val="00777B8E"/>
    <w:rsid w:val="0078060C"/>
    <w:rsid w:val="00780821"/>
    <w:rsid w:val="00781F51"/>
    <w:rsid w:val="007825F8"/>
    <w:rsid w:val="0078270C"/>
    <w:rsid w:val="00783BCA"/>
    <w:rsid w:val="00784253"/>
    <w:rsid w:val="00784410"/>
    <w:rsid w:val="00785C18"/>
    <w:rsid w:val="00785E11"/>
    <w:rsid w:val="00786CA6"/>
    <w:rsid w:val="007873BC"/>
    <w:rsid w:val="00791586"/>
    <w:rsid w:val="00791C9D"/>
    <w:rsid w:val="00792215"/>
    <w:rsid w:val="007928DA"/>
    <w:rsid w:val="00793092"/>
    <w:rsid w:val="007938B7"/>
    <w:rsid w:val="00794164"/>
    <w:rsid w:val="00795611"/>
    <w:rsid w:val="007968B8"/>
    <w:rsid w:val="00796BCA"/>
    <w:rsid w:val="0079715E"/>
    <w:rsid w:val="007973CD"/>
    <w:rsid w:val="00797A76"/>
    <w:rsid w:val="00797C9D"/>
    <w:rsid w:val="00797F81"/>
    <w:rsid w:val="007A0050"/>
    <w:rsid w:val="007A0474"/>
    <w:rsid w:val="007A0645"/>
    <w:rsid w:val="007A23C3"/>
    <w:rsid w:val="007A2424"/>
    <w:rsid w:val="007A258F"/>
    <w:rsid w:val="007A3157"/>
    <w:rsid w:val="007A45BB"/>
    <w:rsid w:val="007A4A7A"/>
    <w:rsid w:val="007A4ED2"/>
    <w:rsid w:val="007A5156"/>
    <w:rsid w:val="007A5984"/>
    <w:rsid w:val="007A5C6F"/>
    <w:rsid w:val="007A6C79"/>
    <w:rsid w:val="007A76F4"/>
    <w:rsid w:val="007B0A16"/>
    <w:rsid w:val="007B1B98"/>
    <w:rsid w:val="007B3191"/>
    <w:rsid w:val="007B4AE4"/>
    <w:rsid w:val="007B4B19"/>
    <w:rsid w:val="007B4F58"/>
    <w:rsid w:val="007B5756"/>
    <w:rsid w:val="007B5B41"/>
    <w:rsid w:val="007B7CAA"/>
    <w:rsid w:val="007C01C6"/>
    <w:rsid w:val="007C024E"/>
    <w:rsid w:val="007C036B"/>
    <w:rsid w:val="007C1BFA"/>
    <w:rsid w:val="007C40C1"/>
    <w:rsid w:val="007C4E25"/>
    <w:rsid w:val="007C5133"/>
    <w:rsid w:val="007C5892"/>
    <w:rsid w:val="007C666B"/>
    <w:rsid w:val="007C674A"/>
    <w:rsid w:val="007C741F"/>
    <w:rsid w:val="007D0273"/>
    <w:rsid w:val="007D0285"/>
    <w:rsid w:val="007D173C"/>
    <w:rsid w:val="007D33D6"/>
    <w:rsid w:val="007D43B0"/>
    <w:rsid w:val="007D50E3"/>
    <w:rsid w:val="007D5708"/>
    <w:rsid w:val="007D70F3"/>
    <w:rsid w:val="007E14AB"/>
    <w:rsid w:val="007E17F8"/>
    <w:rsid w:val="007E2402"/>
    <w:rsid w:val="007E2532"/>
    <w:rsid w:val="007E2F61"/>
    <w:rsid w:val="007E38A6"/>
    <w:rsid w:val="007E41B9"/>
    <w:rsid w:val="007E4982"/>
    <w:rsid w:val="007E4B80"/>
    <w:rsid w:val="007E56D7"/>
    <w:rsid w:val="007F0441"/>
    <w:rsid w:val="007F0549"/>
    <w:rsid w:val="007F0AF5"/>
    <w:rsid w:val="007F2036"/>
    <w:rsid w:val="007F213A"/>
    <w:rsid w:val="007F2F0F"/>
    <w:rsid w:val="007F3D4A"/>
    <w:rsid w:val="007F49FB"/>
    <w:rsid w:val="007F5238"/>
    <w:rsid w:val="007F5A78"/>
    <w:rsid w:val="007F634F"/>
    <w:rsid w:val="007F6B01"/>
    <w:rsid w:val="007F7E01"/>
    <w:rsid w:val="0080074C"/>
    <w:rsid w:val="00800D83"/>
    <w:rsid w:val="00801264"/>
    <w:rsid w:val="00801418"/>
    <w:rsid w:val="00803779"/>
    <w:rsid w:val="00804202"/>
    <w:rsid w:val="0080493A"/>
    <w:rsid w:val="008053E1"/>
    <w:rsid w:val="008068E5"/>
    <w:rsid w:val="008107FC"/>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6B60"/>
    <w:rsid w:val="0082723E"/>
    <w:rsid w:val="00827DE1"/>
    <w:rsid w:val="008301D8"/>
    <w:rsid w:val="00830622"/>
    <w:rsid w:val="0083134A"/>
    <w:rsid w:val="008318F4"/>
    <w:rsid w:val="00831925"/>
    <w:rsid w:val="00831964"/>
    <w:rsid w:val="00833599"/>
    <w:rsid w:val="008335E5"/>
    <w:rsid w:val="00833ADF"/>
    <w:rsid w:val="00837DF7"/>
    <w:rsid w:val="008403C1"/>
    <w:rsid w:val="0084059F"/>
    <w:rsid w:val="00840D5E"/>
    <w:rsid w:val="00841FD7"/>
    <w:rsid w:val="008423E7"/>
    <w:rsid w:val="008425C4"/>
    <w:rsid w:val="00843C30"/>
    <w:rsid w:val="00843D24"/>
    <w:rsid w:val="00843E95"/>
    <w:rsid w:val="0084436C"/>
    <w:rsid w:val="00844BC0"/>
    <w:rsid w:val="00844EFF"/>
    <w:rsid w:val="008454A1"/>
    <w:rsid w:val="0084587E"/>
    <w:rsid w:val="00846EEE"/>
    <w:rsid w:val="00847F03"/>
    <w:rsid w:val="00850DC8"/>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3CB2"/>
    <w:rsid w:val="00864873"/>
    <w:rsid w:val="00864932"/>
    <w:rsid w:val="00864942"/>
    <w:rsid w:val="00866281"/>
    <w:rsid w:val="0086702D"/>
    <w:rsid w:val="008676E3"/>
    <w:rsid w:val="008708D8"/>
    <w:rsid w:val="00870B09"/>
    <w:rsid w:val="00871031"/>
    <w:rsid w:val="00871598"/>
    <w:rsid w:val="008719E1"/>
    <w:rsid w:val="0087249E"/>
    <w:rsid w:val="008724A0"/>
    <w:rsid w:val="00873A6B"/>
    <w:rsid w:val="00873BBD"/>
    <w:rsid w:val="00874557"/>
    <w:rsid w:val="00874657"/>
    <w:rsid w:val="00875813"/>
    <w:rsid w:val="00876AB1"/>
    <w:rsid w:val="00877AE0"/>
    <w:rsid w:val="00880360"/>
    <w:rsid w:val="008803E9"/>
    <w:rsid w:val="008804A3"/>
    <w:rsid w:val="00880ABB"/>
    <w:rsid w:val="00881DD8"/>
    <w:rsid w:val="00882703"/>
    <w:rsid w:val="0088342C"/>
    <w:rsid w:val="00885B2A"/>
    <w:rsid w:val="008867C6"/>
    <w:rsid w:val="00886B16"/>
    <w:rsid w:val="00886EBA"/>
    <w:rsid w:val="00886FD9"/>
    <w:rsid w:val="00891074"/>
    <w:rsid w:val="00891438"/>
    <w:rsid w:val="00891F62"/>
    <w:rsid w:val="00892065"/>
    <w:rsid w:val="00892F9F"/>
    <w:rsid w:val="00893D47"/>
    <w:rsid w:val="008940FC"/>
    <w:rsid w:val="0089440C"/>
    <w:rsid w:val="008947E0"/>
    <w:rsid w:val="0089493F"/>
    <w:rsid w:val="00894B25"/>
    <w:rsid w:val="00895FCB"/>
    <w:rsid w:val="00896A6D"/>
    <w:rsid w:val="00896EFA"/>
    <w:rsid w:val="008A03C5"/>
    <w:rsid w:val="008A03E6"/>
    <w:rsid w:val="008A042F"/>
    <w:rsid w:val="008A132A"/>
    <w:rsid w:val="008A19AE"/>
    <w:rsid w:val="008A1FE9"/>
    <w:rsid w:val="008A358E"/>
    <w:rsid w:val="008A395F"/>
    <w:rsid w:val="008A3AC6"/>
    <w:rsid w:val="008A4233"/>
    <w:rsid w:val="008A47FD"/>
    <w:rsid w:val="008A4AEA"/>
    <w:rsid w:val="008A5F68"/>
    <w:rsid w:val="008A67E6"/>
    <w:rsid w:val="008B01B9"/>
    <w:rsid w:val="008B042F"/>
    <w:rsid w:val="008B0827"/>
    <w:rsid w:val="008B0AA0"/>
    <w:rsid w:val="008B0D21"/>
    <w:rsid w:val="008B1163"/>
    <w:rsid w:val="008B1760"/>
    <w:rsid w:val="008B1BDA"/>
    <w:rsid w:val="008B267B"/>
    <w:rsid w:val="008B33AD"/>
    <w:rsid w:val="008B538C"/>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C79BC"/>
    <w:rsid w:val="008D090E"/>
    <w:rsid w:val="008D095F"/>
    <w:rsid w:val="008D0F66"/>
    <w:rsid w:val="008D1DAC"/>
    <w:rsid w:val="008D2238"/>
    <w:rsid w:val="008D310E"/>
    <w:rsid w:val="008D5146"/>
    <w:rsid w:val="008D5474"/>
    <w:rsid w:val="008D63CD"/>
    <w:rsid w:val="008D7983"/>
    <w:rsid w:val="008D7AD5"/>
    <w:rsid w:val="008E07AE"/>
    <w:rsid w:val="008E2502"/>
    <w:rsid w:val="008E5057"/>
    <w:rsid w:val="008E52DC"/>
    <w:rsid w:val="008E74EB"/>
    <w:rsid w:val="008E783F"/>
    <w:rsid w:val="008E7C5C"/>
    <w:rsid w:val="008F0193"/>
    <w:rsid w:val="008F0309"/>
    <w:rsid w:val="008F0F95"/>
    <w:rsid w:val="008F300D"/>
    <w:rsid w:val="008F397E"/>
    <w:rsid w:val="008F3C56"/>
    <w:rsid w:val="008F440D"/>
    <w:rsid w:val="008F46E2"/>
    <w:rsid w:val="008F6503"/>
    <w:rsid w:val="008F75F0"/>
    <w:rsid w:val="009003B9"/>
    <w:rsid w:val="00900635"/>
    <w:rsid w:val="00901A30"/>
    <w:rsid w:val="00902D93"/>
    <w:rsid w:val="00903491"/>
    <w:rsid w:val="00904663"/>
    <w:rsid w:val="00905EBF"/>
    <w:rsid w:val="009061AC"/>
    <w:rsid w:val="009073E4"/>
    <w:rsid w:val="009100EA"/>
    <w:rsid w:val="009102F0"/>
    <w:rsid w:val="0091076B"/>
    <w:rsid w:val="00910C1E"/>
    <w:rsid w:val="0091185C"/>
    <w:rsid w:val="009123D8"/>
    <w:rsid w:val="009127F9"/>
    <w:rsid w:val="00912AEE"/>
    <w:rsid w:val="009131EC"/>
    <w:rsid w:val="00913750"/>
    <w:rsid w:val="00914A4B"/>
    <w:rsid w:val="00916BC8"/>
    <w:rsid w:val="0091739A"/>
    <w:rsid w:val="009175F3"/>
    <w:rsid w:val="00917A64"/>
    <w:rsid w:val="00920251"/>
    <w:rsid w:val="009207E4"/>
    <w:rsid w:val="00924A14"/>
    <w:rsid w:val="00924DF2"/>
    <w:rsid w:val="009250F3"/>
    <w:rsid w:val="00925776"/>
    <w:rsid w:val="00925FFD"/>
    <w:rsid w:val="009277B4"/>
    <w:rsid w:val="00930FC5"/>
    <w:rsid w:val="009311EF"/>
    <w:rsid w:val="00931E9B"/>
    <w:rsid w:val="00932F5E"/>
    <w:rsid w:val="00934103"/>
    <w:rsid w:val="00934E28"/>
    <w:rsid w:val="009355B3"/>
    <w:rsid w:val="0093586E"/>
    <w:rsid w:val="00935A0F"/>
    <w:rsid w:val="00935EBB"/>
    <w:rsid w:val="00935F80"/>
    <w:rsid w:val="00936E04"/>
    <w:rsid w:val="00936FDE"/>
    <w:rsid w:val="0093775F"/>
    <w:rsid w:val="00940344"/>
    <w:rsid w:val="00940DCC"/>
    <w:rsid w:val="00941637"/>
    <w:rsid w:val="0094254B"/>
    <w:rsid w:val="0094256C"/>
    <w:rsid w:val="009441AB"/>
    <w:rsid w:val="009441DC"/>
    <w:rsid w:val="0094525A"/>
    <w:rsid w:val="009459FC"/>
    <w:rsid w:val="00946C63"/>
    <w:rsid w:val="00947280"/>
    <w:rsid w:val="00947ECF"/>
    <w:rsid w:val="00950379"/>
    <w:rsid w:val="0095292A"/>
    <w:rsid w:val="00952B22"/>
    <w:rsid w:val="00952BE0"/>
    <w:rsid w:val="00953B53"/>
    <w:rsid w:val="00953D07"/>
    <w:rsid w:val="00953F75"/>
    <w:rsid w:val="00954277"/>
    <w:rsid w:val="009551F9"/>
    <w:rsid w:val="00955649"/>
    <w:rsid w:val="0095683A"/>
    <w:rsid w:val="00956AA4"/>
    <w:rsid w:val="00957949"/>
    <w:rsid w:val="0096010F"/>
    <w:rsid w:val="009603FA"/>
    <w:rsid w:val="00960B23"/>
    <w:rsid w:val="00962BD5"/>
    <w:rsid w:val="00963BD6"/>
    <w:rsid w:val="00963D4C"/>
    <w:rsid w:val="009643E7"/>
    <w:rsid w:val="009660C0"/>
    <w:rsid w:val="0096620B"/>
    <w:rsid w:val="00966293"/>
    <w:rsid w:val="009666D1"/>
    <w:rsid w:val="00967353"/>
    <w:rsid w:val="00967F74"/>
    <w:rsid w:val="00971A2C"/>
    <w:rsid w:val="00971D4F"/>
    <w:rsid w:val="00971F00"/>
    <w:rsid w:val="00972C54"/>
    <w:rsid w:val="0097327D"/>
    <w:rsid w:val="0097361F"/>
    <w:rsid w:val="00973708"/>
    <w:rsid w:val="00974688"/>
    <w:rsid w:val="00974D91"/>
    <w:rsid w:val="00975FBC"/>
    <w:rsid w:val="00976042"/>
    <w:rsid w:val="009768BF"/>
    <w:rsid w:val="00977116"/>
    <w:rsid w:val="00977D3F"/>
    <w:rsid w:val="00977D8A"/>
    <w:rsid w:val="0098028E"/>
    <w:rsid w:val="009808A2"/>
    <w:rsid w:val="009819C0"/>
    <w:rsid w:val="00982C62"/>
    <w:rsid w:val="00982D58"/>
    <w:rsid w:val="00983128"/>
    <w:rsid w:val="00983962"/>
    <w:rsid w:val="009840C4"/>
    <w:rsid w:val="0098473B"/>
    <w:rsid w:val="009862EE"/>
    <w:rsid w:val="009866B4"/>
    <w:rsid w:val="00990E73"/>
    <w:rsid w:val="0099156B"/>
    <w:rsid w:val="00992856"/>
    <w:rsid w:val="009930A3"/>
    <w:rsid w:val="009932D8"/>
    <w:rsid w:val="00994252"/>
    <w:rsid w:val="0099452E"/>
    <w:rsid w:val="0099454B"/>
    <w:rsid w:val="00994626"/>
    <w:rsid w:val="00995C11"/>
    <w:rsid w:val="00996980"/>
    <w:rsid w:val="0099711C"/>
    <w:rsid w:val="00997316"/>
    <w:rsid w:val="009974FD"/>
    <w:rsid w:val="009A0560"/>
    <w:rsid w:val="009A0835"/>
    <w:rsid w:val="009A1028"/>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6BA"/>
    <w:rsid w:val="009B4DD5"/>
    <w:rsid w:val="009B4E07"/>
    <w:rsid w:val="009B545F"/>
    <w:rsid w:val="009B62E2"/>
    <w:rsid w:val="009B7290"/>
    <w:rsid w:val="009B7817"/>
    <w:rsid w:val="009C41E4"/>
    <w:rsid w:val="009C4D87"/>
    <w:rsid w:val="009C531D"/>
    <w:rsid w:val="009C582C"/>
    <w:rsid w:val="009C6418"/>
    <w:rsid w:val="009C65AF"/>
    <w:rsid w:val="009C7A78"/>
    <w:rsid w:val="009D1566"/>
    <w:rsid w:val="009D260F"/>
    <w:rsid w:val="009D2BD7"/>
    <w:rsid w:val="009D3CFF"/>
    <w:rsid w:val="009D4E8A"/>
    <w:rsid w:val="009D5204"/>
    <w:rsid w:val="009D55C1"/>
    <w:rsid w:val="009D5BAC"/>
    <w:rsid w:val="009D6290"/>
    <w:rsid w:val="009D6340"/>
    <w:rsid w:val="009D6A02"/>
    <w:rsid w:val="009D6B95"/>
    <w:rsid w:val="009D7E6B"/>
    <w:rsid w:val="009E00AC"/>
    <w:rsid w:val="009E017B"/>
    <w:rsid w:val="009E068B"/>
    <w:rsid w:val="009E0ABD"/>
    <w:rsid w:val="009E3823"/>
    <w:rsid w:val="009E4350"/>
    <w:rsid w:val="009E4FAE"/>
    <w:rsid w:val="009E5609"/>
    <w:rsid w:val="009E70E7"/>
    <w:rsid w:val="009E79BF"/>
    <w:rsid w:val="009F08A3"/>
    <w:rsid w:val="009F2126"/>
    <w:rsid w:val="009F412F"/>
    <w:rsid w:val="009F4416"/>
    <w:rsid w:val="009F4ACD"/>
    <w:rsid w:val="009F502F"/>
    <w:rsid w:val="009F5690"/>
    <w:rsid w:val="009F752F"/>
    <w:rsid w:val="00A00175"/>
    <w:rsid w:val="00A0087C"/>
    <w:rsid w:val="00A00CA7"/>
    <w:rsid w:val="00A01305"/>
    <w:rsid w:val="00A013D0"/>
    <w:rsid w:val="00A01983"/>
    <w:rsid w:val="00A02BD9"/>
    <w:rsid w:val="00A02FC7"/>
    <w:rsid w:val="00A03235"/>
    <w:rsid w:val="00A05A09"/>
    <w:rsid w:val="00A07A75"/>
    <w:rsid w:val="00A101DF"/>
    <w:rsid w:val="00A12A59"/>
    <w:rsid w:val="00A12DFC"/>
    <w:rsid w:val="00A13ED6"/>
    <w:rsid w:val="00A14A57"/>
    <w:rsid w:val="00A152AC"/>
    <w:rsid w:val="00A154B2"/>
    <w:rsid w:val="00A1593A"/>
    <w:rsid w:val="00A160DC"/>
    <w:rsid w:val="00A169F8"/>
    <w:rsid w:val="00A17A55"/>
    <w:rsid w:val="00A200BF"/>
    <w:rsid w:val="00A21527"/>
    <w:rsid w:val="00A21D49"/>
    <w:rsid w:val="00A22697"/>
    <w:rsid w:val="00A227BB"/>
    <w:rsid w:val="00A22BFF"/>
    <w:rsid w:val="00A22D20"/>
    <w:rsid w:val="00A23B2F"/>
    <w:rsid w:val="00A242C1"/>
    <w:rsid w:val="00A24560"/>
    <w:rsid w:val="00A246D1"/>
    <w:rsid w:val="00A24E82"/>
    <w:rsid w:val="00A25104"/>
    <w:rsid w:val="00A2511B"/>
    <w:rsid w:val="00A2549F"/>
    <w:rsid w:val="00A25C57"/>
    <w:rsid w:val="00A26CDD"/>
    <w:rsid w:val="00A27614"/>
    <w:rsid w:val="00A30570"/>
    <w:rsid w:val="00A326FC"/>
    <w:rsid w:val="00A33317"/>
    <w:rsid w:val="00A339FA"/>
    <w:rsid w:val="00A33EB2"/>
    <w:rsid w:val="00A35123"/>
    <w:rsid w:val="00A35CFF"/>
    <w:rsid w:val="00A366AB"/>
    <w:rsid w:val="00A36EFC"/>
    <w:rsid w:val="00A3718B"/>
    <w:rsid w:val="00A37A9B"/>
    <w:rsid w:val="00A4005C"/>
    <w:rsid w:val="00A40523"/>
    <w:rsid w:val="00A4147C"/>
    <w:rsid w:val="00A419BA"/>
    <w:rsid w:val="00A4236F"/>
    <w:rsid w:val="00A425BD"/>
    <w:rsid w:val="00A43BE6"/>
    <w:rsid w:val="00A4475E"/>
    <w:rsid w:val="00A45B4D"/>
    <w:rsid w:val="00A46534"/>
    <w:rsid w:val="00A46541"/>
    <w:rsid w:val="00A47B58"/>
    <w:rsid w:val="00A506A6"/>
    <w:rsid w:val="00A52B08"/>
    <w:rsid w:val="00A52DF6"/>
    <w:rsid w:val="00A52F28"/>
    <w:rsid w:val="00A531A8"/>
    <w:rsid w:val="00A53436"/>
    <w:rsid w:val="00A53753"/>
    <w:rsid w:val="00A551AE"/>
    <w:rsid w:val="00A5633C"/>
    <w:rsid w:val="00A568F7"/>
    <w:rsid w:val="00A57BBB"/>
    <w:rsid w:val="00A57C21"/>
    <w:rsid w:val="00A60992"/>
    <w:rsid w:val="00A60FE7"/>
    <w:rsid w:val="00A617D3"/>
    <w:rsid w:val="00A619DE"/>
    <w:rsid w:val="00A62500"/>
    <w:rsid w:val="00A62526"/>
    <w:rsid w:val="00A65924"/>
    <w:rsid w:val="00A65E5D"/>
    <w:rsid w:val="00A675E2"/>
    <w:rsid w:val="00A70915"/>
    <w:rsid w:val="00A7116B"/>
    <w:rsid w:val="00A71681"/>
    <w:rsid w:val="00A734E6"/>
    <w:rsid w:val="00A73691"/>
    <w:rsid w:val="00A73D0E"/>
    <w:rsid w:val="00A75D4B"/>
    <w:rsid w:val="00A77670"/>
    <w:rsid w:val="00A779B6"/>
    <w:rsid w:val="00A77C90"/>
    <w:rsid w:val="00A80236"/>
    <w:rsid w:val="00A80C4B"/>
    <w:rsid w:val="00A81475"/>
    <w:rsid w:val="00A81989"/>
    <w:rsid w:val="00A81F40"/>
    <w:rsid w:val="00A840B3"/>
    <w:rsid w:val="00A84366"/>
    <w:rsid w:val="00A86B47"/>
    <w:rsid w:val="00A86BA6"/>
    <w:rsid w:val="00A86C7B"/>
    <w:rsid w:val="00A90145"/>
    <w:rsid w:val="00A92E1D"/>
    <w:rsid w:val="00A935BF"/>
    <w:rsid w:val="00A9416B"/>
    <w:rsid w:val="00A9473F"/>
    <w:rsid w:val="00A948BE"/>
    <w:rsid w:val="00A95EE3"/>
    <w:rsid w:val="00A9695A"/>
    <w:rsid w:val="00AA1940"/>
    <w:rsid w:val="00AA1B6A"/>
    <w:rsid w:val="00AA1EB8"/>
    <w:rsid w:val="00AA21FD"/>
    <w:rsid w:val="00AA2F24"/>
    <w:rsid w:val="00AA3439"/>
    <w:rsid w:val="00AA359F"/>
    <w:rsid w:val="00AA378F"/>
    <w:rsid w:val="00AA44F6"/>
    <w:rsid w:val="00AA57F2"/>
    <w:rsid w:val="00AA64FF"/>
    <w:rsid w:val="00AB0A76"/>
    <w:rsid w:val="00AB1870"/>
    <w:rsid w:val="00AB24B5"/>
    <w:rsid w:val="00AB2970"/>
    <w:rsid w:val="00AB2BB3"/>
    <w:rsid w:val="00AB37EA"/>
    <w:rsid w:val="00AB3C5B"/>
    <w:rsid w:val="00AB5A70"/>
    <w:rsid w:val="00AB5F0A"/>
    <w:rsid w:val="00AB6586"/>
    <w:rsid w:val="00AB74EB"/>
    <w:rsid w:val="00AB7CA7"/>
    <w:rsid w:val="00AC0086"/>
    <w:rsid w:val="00AC0C36"/>
    <w:rsid w:val="00AC21D7"/>
    <w:rsid w:val="00AC2C62"/>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5FEF"/>
    <w:rsid w:val="00AD66FA"/>
    <w:rsid w:val="00AD795D"/>
    <w:rsid w:val="00AD7B8C"/>
    <w:rsid w:val="00AE0F7C"/>
    <w:rsid w:val="00AE16EF"/>
    <w:rsid w:val="00AE2E72"/>
    <w:rsid w:val="00AE3240"/>
    <w:rsid w:val="00AE39B5"/>
    <w:rsid w:val="00AE3BBB"/>
    <w:rsid w:val="00AE433C"/>
    <w:rsid w:val="00AE4448"/>
    <w:rsid w:val="00AE4E44"/>
    <w:rsid w:val="00AE6383"/>
    <w:rsid w:val="00AE7669"/>
    <w:rsid w:val="00AF01C4"/>
    <w:rsid w:val="00AF0C96"/>
    <w:rsid w:val="00AF1861"/>
    <w:rsid w:val="00AF1987"/>
    <w:rsid w:val="00AF1B16"/>
    <w:rsid w:val="00AF2147"/>
    <w:rsid w:val="00AF2180"/>
    <w:rsid w:val="00AF2A8B"/>
    <w:rsid w:val="00AF4AFA"/>
    <w:rsid w:val="00AF5DD1"/>
    <w:rsid w:val="00AF67B4"/>
    <w:rsid w:val="00AF7256"/>
    <w:rsid w:val="00AF74C6"/>
    <w:rsid w:val="00AF7ABF"/>
    <w:rsid w:val="00AF7BC7"/>
    <w:rsid w:val="00AF7F01"/>
    <w:rsid w:val="00B020BC"/>
    <w:rsid w:val="00B02976"/>
    <w:rsid w:val="00B032BC"/>
    <w:rsid w:val="00B03D16"/>
    <w:rsid w:val="00B05182"/>
    <w:rsid w:val="00B05192"/>
    <w:rsid w:val="00B061E6"/>
    <w:rsid w:val="00B068BC"/>
    <w:rsid w:val="00B07676"/>
    <w:rsid w:val="00B077C9"/>
    <w:rsid w:val="00B110EB"/>
    <w:rsid w:val="00B1152A"/>
    <w:rsid w:val="00B11EB4"/>
    <w:rsid w:val="00B15C53"/>
    <w:rsid w:val="00B1692B"/>
    <w:rsid w:val="00B20806"/>
    <w:rsid w:val="00B20A1D"/>
    <w:rsid w:val="00B20B4E"/>
    <w:rsid w:val="00B2189B"/>
    <w:rsid w:val="00B21C13"/>
    <w:rsid w:val="00B24D41"/>
    <w:rsid w:val="00B24E16"/>
    <w:rsid w:val="00B25012"/>
    <w:rsid w:val="00B256C0"/>
    <w:rsid w:val="00B26001"/>
    <w:rsid w:val="00B278B9"/>
    <w:rsid w:val="00B27B61"/>
    <w:rsid w:val="00B30338"/>
    <w:rsid w:val="00B30708"/>
    <w:rsid w:val="00B30ACC"/>
    <w:rsid w:val="00B326E6"/>
    <w:rsid w:val="00B32836"/>
    <w:rsid w:val="00B32C1D"/>
    <w:rsid w:val="00B32E79"/>
    <w:rsid w:val="00B3396F"/>
    <w:rsid w:val="00B36285"/>
    <w:rsid w:val="00B36E5D"/>
    <w:rsid w:val="00B3729D"/>
    <w:rsid w:val="00B37893"/>
    <w:rsid w:val="00B401FF"/>
    <w:rsid w:val="00B40911"/>
    <w:rsid w:val="00B40B44"/>
    <w:rsid w:val="00B41A96"/>
    <w:rsid w:val="00B42AAC"/>
    <w:rsid w:val="00B430D7"/>
    <w:rsid w:val="00B46048"/>
    <w:rsid w:val="00B46D3B"/>
    <w:rsid w:val="00B46E80"/>
    <w:rsid w:val="00B46F41"/>
    <w:rsid w:val="00B471E2"/>
    <w:rsid w:val="00B47BEE"/>
    <w:rsid w:val="00B47EA7"/>
    <w:rsid w:val="00B50018"/>
    <w:rsid w:val="00B53458"/>
    <w:rsid w:val="00B534F4"/>
    <w:rsid w:val="00B53FFE"/>
    <w:rsid w:val="00B5476F"/>
    <w:rsid w:val="00B550EF"/>
    <w:rsid w:val="00B551E4"/>
    <w:rsid w:val="00B55E14"/>
    <w:rsid w:val="00B56153"/>
    <w:rsid w:val="00B561CA"/>
    <w:rsid w:val="00B56FF3"/>
    <w:rsid w:val="00B57215"/>
    <w:rsid w:val="00B601B3"/>
    <w:rsid w:val="00B61C83"/>
    <w:rsid w:val="00B6258A"/>
    <w:rsid w:val="00B6278E"/>
    <w:rsid w:val="00B62B79"/>
    <w:rsid w:val="00B63030"/>
    <w:rsid w:val="00B630C9"/>
    <w:rsid w:val="00B636BF"/>
    <w:rsid w:val="00B641BF"/>
    <w:rsid w:val="00B645F1"/>
    <w:rsid w:val="00B65635"/>
    <w:rsid w:val="00B6571A"/>
    <w:rsid w:val="00B6623C"/>
    <w:rsid w:val="00B66784"/>
    <w:rsid w:val="00B70F8C"/>
    <w:rsid w:val="00B71092"/>
    <w:rsid w:val="00B71494"/>
    <w:rsid w:val="00B71A45"/>
    <w:rsid w:val="00B72B00"/>
    <w:rsid w:val="00B72B7D"/>
    <w:rsid w:val="00B73267"/>
    <w:rsid w:val="00B746F8"/>
    <w:rsid w:val="00B754A8"/>
    <w:rsid w:val="00B758BF"/>
    <w:rsid w:val="00B76B6D"/>
    <w:rsid w:val="00B779C6"/>
    <w:rsid w:val="00B77BE4"/>
    <w:rsid w:val="00B80487"/>
    <w:rsid w:val="00B839C7"/>
    <w:rsid w:val="00B83D3F"/>
    <w:rsid w:val="00B840C0"/>
    <w:rsid w:val="00B842B0"/>
    <w:rsid w:val="00B8631E"/>
    <w:rsid w:val="00B87284"/>
    <w:rsid w:val="00B908F8"/>
    <w:rsid w:val="00B90F5D"/>
    <w:rsid w:val="00B91697"/>
    <w:rsid w:val="00B93BD2"/>
    <w:rsid w:val="00B93EDA"/>
    <w:rsid w:val="00B94399"/>
    <w:rsid w:val="00B9636B"/>
    <w:rsid w:val="00B96481"/>
    <w:rsid w:val="00B96975"/>
    <w:rsid w:val="00B97009"/>
    <w:rsid w:val="00BA0350"/>
    <w:rsid w:val="00BA06DC"/>
    <w:rsid w:val="00BA0777"/>
    <w:rsid w:val="00BA3769"/>
    <w:rsid w:val="00BA49DC"/>
    <w:rsid w:val="00BA5842"/>
    <w:rsid w:val="00BA586D"/>
    <w:rsid w:val="00BA6B3F"/>
    <w:rsid w:val="00BB0AD6"/>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6E21"/>
    <w:rsid w:val="00BC7471"/>
    <w:rsid w:val="00BD08CC"/>
    <w:rsid w:val="00BD0AD0"/>
    <w:rsid w:val="00BD170C"/>
    <w:rsid w:val="00BD1D84"/>
    <w:rsid w:val="00BD2016"/>
    <w:rsid w:val="00BD2089"/>
    <w:rsid w:val="00BD3803"/>
    <w:rsid w:val="00BD39DF"/>
    <w:rsid w:val="00BD50C5"/>
    <w:rsid w:val="00BD69F5"/>
    <w:rsid w:val="00BD6B69"/>
    <w:rsid w:val="00BD6D45"/>
    <w:rsid w:val="00BD6DFB"/>
    <w:rsid w:val="00BE232B"/>
    <w:rsid w:val="00BE297A"/>
    <w:rsid w:val="00BE5E4A"/>
    <w:rsid w:val="00BE6220"/>
    <w:rsid w:val="00BF001F"/>
    <w:rsid w:val="00BF092D"/>
    <w:rsid w:val="00BF0F2A"/>
    <w:rsid w:val="00BF128E"/>
    <w:rsid w:val="00BF13B5"/>
    <w:rsid w:val="00BF1C24"/>
    <w:rsid w:val="00BF31F9"/>
    <w:rsid w:val="00BF32D9"/>
    <w:rsid w:val="00BF3300"/>
    <w:rsid w:val="00BF3E7C"/>
    <w:rsid w:val="00BF42E6"/>
    <w:rsid w:val="00BF4E2D"/>
    <w:rsid w:val="00BF4F51"/>
    <w:rsid w:val="00BF5784"/>
    <w:rsid w:val="00BF59DB"/>
    <w:rsid w:val="00BF5D6A"/>
    <w:rsid w:val="00BF62D2"/>
    <w:rsid w:val="00BF6367"/>
    <w:rsid w:val="00BF78DD"/>
    <w:rsid w:val="00C0014F"/>
    <w:rsid w:val="00C0170B"/>
    <w:rsid w:val="00C02291"/>
    <w:rsid w:val="00C02428"/>
    <w:rsid w:val="00C034DA"/>
    <w:rsid w:val="00C037EF"/>
    <w:rsid w:val="00C04079"/>
    <w:rsid w:val="00C0454E"/>
    <w:rsid w:val="00C067E2"/>
    <w:rsid w:val="00C06D49"/>
    <w:rsid w:val="00C07607"/>
    <w:rsid w:val="00C07C15"/>
    <w:rsid w:val="00C07D1E"/>
    <w:rsid w:val="00C1141F"/>
    <w:rsid w:val="00C120F1"/>
    <w:rsid w:val="00C12B83"/>
    <w:rsid w:val="00C130E3"/>
    <w:rsid w:val="00C135F1"/>
    <w:rsid w:val="00C13DBB"/>
    <w:rsid w:val="00C150A5"/>
    <w:rsid w:val="00C15343"/>
    <w:rsid w:val="00C15F02"/>
    <w:rsid w:val="00C162C1"/>
    <w:rsid w:val="00C16E6C"/>
    <w:rsid w:val="00C2046C"/>
    <w:rsid w:val="00C21302"/>
    <w:rsid w:val="00C22677"/>
    <w:rsid w:val="00C226F5"/>
    <w:rsid w:val="00C22B15"/>
    <w:rsid w:val="00C245A1"/>
    <w:rsid w:val="00C247F1"/>
    <w:rsid w:val="00C24EAE"/>
    <w:rsid w:val="00C25F29"/>
    <w:rsid w:val="00C26415"/>
    <w:rsid w:val="00C2642C"/>
    <w:rsid w:val="00C300FE"/>
    <w:rsid w:val="00C307A5"/>
    <w:rsid w:val="00C316D5"/>
    <w:rsid w:val="00C3218F"/>
    <w:rsid w:val="00C323DE"/>
    <w:rsid w:val="00C33721"/>
    <w:rsid w:val="00C34D1A"/>
    <w:rsid w:val="00C3537C"/>
    <w:rsid w:val="00C36183"/>
    <w:rsid w:val="00C361E3"/>
    <w:rsid w:val="00C37C70"/>
    <w:rsid w:val="00C40270"/>
    <w:rsid w:val="00C40440"/>
    <w:rsid w:val="00C40EB3"/>
    <w:rsid w:val="00C41307"/>
    <w:rsid w:val="00C42824"/>
    <w:rsid w:val="00C43996"/>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309"/>
    <w:rsid w:val="00C53652"/>
    <w:rsid w:val="00C53A7C"/>
    <w:rsid w:val="00C54369"/>
    <w:rsid w:val="00C5463F"/>
    <w:rsid w:val="00C547FD"/>
    <w:rsid w:val="00C54E90"/>
    <w:rsid w:val="00C55E76"/>
    <w:rsid w:val="00C561E1"/>
    <w:rsid w:val="00C5643B"/>
    <w:rsid w:val="00C56A3E"/>
    <w:rsid w:val="00C56EBD"/>
    <w:rsid w:val="00C57E2A"/>
    <w:rsid w:val="00C60852"/>
    <w:rsid w:val="00C60D19"/>
    <w:rsid w:val="00C6114A"/>
    <w:rsid w:val="00C61237"/>
    <w:rsid w:val="00C62716"/>
    <w:rsid w:val="00C6272A"/>
    <w:rsid w:val="00C637AC"/>
    <w:rsid w:val="00C638D3"/>
    <w:rsid w:val="00C64452"/>
    <w:rsid w:val="00C64887"/>
    <w:rsid w:val="00C658C1"/>
    <w:rsid w:val="00C6634A"/>
    <w:rsid w:val="00C672CC"/>
    <w:rsid w:val="00C67380"/>
    <w:rsid w:val="00C70366"/>
    <w:rsid w:val="00C70A6D"/>
    <w:rsid w:val="00C71076"/>
    <w:rsid w:val="00C72548"/>
    <w:rsid w:val="00C746BB"/>
    <w:rsid w:val="00C7481F"/>
    <w:rsid w:val="00C74878"/>
    <w:rsid w:val="00C74E8F"/>
    <w:rsid w:val="00C75805"/>
    <w:rsid w:val="00C776E9"/>
    <w:rsid w:val="00C77EC8"/>
    <w:rsid w:val="00C800E3"/>
    <w:rsid w:val="00C80790"/>
    <w:rsid w:val="00C80CF6"/>
    <w:rsid w:val="00C80E92"/>
    <w:rsid w:val="00C82238"/>
    <w:rsid w:val="00C835AB"/>
    <w:rsid w:val="00C85014"/>
    <w:rsid w:val="00C8665B"/>
    <w:rsid w:val="00C86E1E"/>
    <w:rsid w:val="00C902D4"/>
    <w:rsid w:val="00C90487"/>
    <w:rsid w:val="00C91250"/>
    <w:rsid w:val="00C915DB"/>
    <w:rsid w:val="00C94DE2"/>
    <w:rsid w:val="00C956F3"/>
    <w:rsid w:val="00C964F2"/>
    <w:rsid w:val="00C96707"/>
    <w:rsid w:val="00C9678A"/>
    <w:rsid w:val="00C9795E"/>
    <w:rsid w:val="00CA0463"/>
    <w:rsid w:val="00CA078A"/>
    <w:rsid w:val="00CA105E"/>
    <w:rsid w:val="00CA1BF6"/>
    <w:rsid w:val="00CA1DC4"/>
    <w:rsid w:val="00CA34B2"/>
    <w:rsid w:val="00CA398D"/>
    <w:rsid w:val="00CA3F22"/>
    <w:rsid w:val="00CA4AAF"/>
    <w:rsid w:val="00CA5002"/>
    <w:rsid w:val="00CA6877"/>
    <w:rsid w:val="00CA77E7"/>
    <w:rsid w:val="00CA7E60"/>
    <w:rsid w:val="00CB019E"/>
    <w:rsid w:val="00CB065D"/>
    <w:rsid w:val="00CB067B"/>
    <w:rsid w:val="00CB076B"/>
    <w:rsid w:val="00CB21FF"/>
    <w:rsid w:val="00CB40C8"/>
    <w:rsid w:val="00CB4F9A"/>
    <w:rsid w:val="00CB5F59"/>
    <w:rsid w:val="00CB6162"/>
    <w:rsid w:val="00CB701A"/>
    <w:rsid w:val="00CB7A76"/>
    <w:rsid w:val="00CC0CA3"/>
    <w:rsid w:val="00CC119B"/>
    <w:rsid w:val="00CC1346"/>
    <w:rsid w:val="00CC16FB"/>
    <w:rsid w:val="00CC2008"/>
    <w:rsid w:val="00CC248D"/>
    <w:rsid w:val="00CC2634"/>
    <w:rsid w:val="00CC2AD9"/>
    <w:rsid w:val="00CC3029"/>
    <w:rsid w:val="00CC53E5"/>
    <w:rsid w:val="00CC6096"/>
    <w:rsid w:val="00CC6F37"/>
    <w:rsid w:val="00CC7214"/>
    <w:rsid w:val="00CC7360"/>
    <w:rsid w:val="00CD0278"/>
    <w:rsid w:val="00CD0484"/>
    <w:rsid w:val="00CD0D6E"/>
    <w:rsid w:val="00CD0FF8"/>
    <w:rsid w:val="00CD1DA2"/>
    <w:rsid w:val="00CD2F80"/>
    <w:rsid w:val="00CD3341"/>
    <w:rsid w:val="00CD4176"/>
    <w:rsid w:val="00CD4892"/>
    <w:rsid w:val="00CD4E89"/>
    <w:rsid w:val="00CD68B0"/>
    <w:rsid w:val="00CD6986"/>
    <w:rsid w:val="00CD7C4E"/>
    <w:rsid w:val="00CE02C6"/>
    <w:rsid w:val="00CE06EB"/>
    <w:rsid w:val="00CE29DE"/>
    <w:rsid w:val="00CE2F6E"/>
    <w:rsid w:val="00CE46C5"/>
    <w:rsid w:val="00CE7D93"/>
    <w:rsid w:val="00CF11A0"/>
    <w:rsid w:val="00CF1336"/>
    <w:rsid w:val="00CF1D07"/>
    <w:rsid w:val="00CF1F1E"/>
    <w:rsid w:val="00CF460D"/>
    <w:rsid w:val="00CF49E2"/>
    <w:rsid w:val="00CF6062"/>
    <w:rsid w:val="00CF62CF"/>
    <w:rsid w:val="00CF70DF"/>
    <w:rsid w:val="00CF7116"/>
    <w:rsid w:val="00CF7A11"/>
    <w:rsid w:val="00D00251"/>
    <w:rsid w:val="00D01BCA"/>
    <w:rsid w:val="00D01E66"/>
    <w:rsid w:val="00D02024"/>
    <w:rsid w:val="00D0267B"/>
    <w:rsid w:val="00D04135"/>
    <w:rsid w:val="00D0493E"/>
    <w:rsid w:val="00D0620B"/>
    <w:rsid w:val="00D06655"/>
    <w:rsid w:val="00D06E65"/>
    <w:rsid w:val="00D07C3C"/>
    <w:rsid w:val="00D07F23"/>
    <w:rsid w:val="00D1067F"/>
    <w:rsid w:val="00D10A05"/>
    <w:rsid w:val="00D110C6"/>
    <w:rsid w:val="00D11432"/>
    <w:rsid w:val="00D11A12"/>
    <w:rsid w:val="00D11C93"/>
    <w:rsid w:val="00D12790"/>
    <w:rsid w:val="00D129D7"/>
    <w:rsid w:val="00D13450"/>
    <w:rsid w:val="00D13974"/>
    <w:rsid w:val="00D13A4E"/>
    <w:rsid w:val="00D147E9"/>
    <w:rsid w:val="00D15CC7"/>
    <w:rsid w:val="00D15DD1"/>
    <w:rsid w:val="00D2015F"/>
    <w:rsid w:val="00D20BA8"/>
    <w:rsid w:val="00D20D54"/>
    <w:rsid w:val="00D20E3C"/>
    <w:rsid w:val="00D21209"/>
    <w:rsid w:val="00D215D6"/>
    <w:rsid w:val="00D21C73"/>
    <w:rsid w:val="00D2263B"/>
    <w:rsid w:val="00D23121"/>
    <w:rsid w:val="00D2324A"/>
    <w:rsid w:val="00D23A74"/>
    <w:rsid w:val="00D2443A"/>
    <w:rsid w:val="00D25265"/>
    <w:rsid w:val="00D252E4"/>
    <w:rsid w:val="00D25675"/>
    <w:rsid w:val="00D25A20"/>
    <w:rsid w:val="00D25B3F"/>
    <w:rsid w:val="00D25D18"/>
    <w:rsid w:val="00D261B3"/>
    <w:rsid w:val="00D264E9"/>
    <w:rsid w:val="00D26F5D"/>
    <w:rsid w:val="00D27190"/>
    <w:rsid w:val="00D2731D"/>
    <w:rsid w:val="00D27876"/>
    <w:rsid w:val="00D304E0"/>
    <w:rsid w:val="00D3090E"/>
    <w:rsid w:val="00D30E48"/>
    <w:rsid w:val="00D3217E"/>
    <w:rsid w:val="00D3218B"/>
    <w:rsid w:val="00D3354A"/>
    <w:rsid w:val="00D34C34"/>
    <w:rsid w:val="00D3547D"/>
    <w:rsid w:val="00D3577E"/>
    <w:rsid w:val="00D3586F"/>
    <w:rsid w:val="00D35E38"/>
    <w:rsid w:val="00D35E93"/>
    <w:rsid w:val="00D365F3"/>
    <w:rsid w:val="00D36FE5"/>
    <w:rsid w:val="00D37B55"/>
    <w:rsid w:val="00D37BC5"/>
    <w:rsid w:val="00D40E69"/>
    <w:rsid w:val="00D40EC2"/>
    <w:rsid w:val="00D41718"/>
    <w:rsid w:val="00D426F7"/>
    <w:rsid w:val="00D427BD"/>
    <w:rsid w:val="00D42B70"/>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2A24"/>
    <w:rsid w:val="00D5570D"/>
    <w:rsid w:val="00D56376"/>
    <w:rsid w:val="00D57CE1"/>
    <w:rsid w:val="00D605F4"/>
    <w:rsid w:val="00D60B52"/>
    <w:rsid w:val="00D6122D"/>
    <w:rsid w:val="00D612C3"/>
    <w:rsid w:val="00D63E3D"/>
    <w:rsid w:val="00D669B7"/>
    <w:rsid w:val="00D676CA"/>
    <w:rsid w:val="00D67C5F"/>
    <w:rsid w:val="00D702AB"/>
    <w:rsid w:val="00D7100E"/>
    <w:rsid w:val="00D71104"/>
    <w:rsid w:val="00D7122F"/>
    <w:rsid w:val="00D716A5"/>
    <w:rsid w:val="00D722BA"/>
    <w:rsid w:val="00D72CA6"/>
    <w:rsid w:val="00D72FF7"/>
    <w:rsid w:val="00D7342B"/>
    <w:rsid w:val="00D73D5F"/>
    <w:rsid w:val="00D74B7D"/>
    <w:rsid w:val="00D74E2F"/>
    <w:rsid w:val="00D7517B"/>
    <w:rsid w:val="00D753D4"/>
    <w:rsid w:val="00D7593D"/>
    <w:rsid w:val="00D75A96"/>
    <w:rsid w:val="00D763FF"/>
    <w:rsid w:val="00D7658F"/>
    <w:rsid w:val="00D76D77"/>
    <w:rsid w:val="00D77B0C"/>
    <w:rsid w:val="00D8066C"/>
    <w:rsid w:val="00D80F06"/>
    <w:rsid w:val="00D83780"/>
    <w:rsid w:val="00D84302"/>
    <w:rsid w:val="00D854E6"/>
    <w:rsid w:val="00D85B42"/>
    <w:rsid w:val="00D85D53"/>
    <w:rsid w:val="00D86789"/>
    <w:rsid w:val="00D8740E"/>
    <w:rsid w:val="00D90671"/>
    <w:rsid w:val="00D90966"/>
    <w:rsid w:val="00D90D32"/>
    <w:rsid w:val="00D91245"/>
    <w:rsid w:val="00D92CB3"/>
    <w:rsid w:val="00D92EA0"/>
    <w:rsid w:val="00D9321D"/>
    <w:rsid w:val="00D9372B"/>
    <w:rsid w:val="00D9484E"/>
    <w:rsid w:val="00D94938"/>
    <w:rsid w:val="00D951EA"/>
    <w:rsid w:val="00D955FB"/>
    <w:rsid w:val="00D95E21"/>
    <w:rsid w:val="00D9682E"/>
    <w:rsid w:val="00D96E32"/>
    <w:rsid w:val="00D9723A"/>
    <w:rsid w:val="00D97676"/>
    <w:rsid w:val="00DA0028"/>
    <w:rsid w:val="00DA06B1"/>
    <w:rsid w:val="00DA1EFA"/>
    <w:rsid w:val="00DA310F"/>
    <w:rsid w:val="00DA384B"/>
    <w:rsid w:val="00DA4A4F"/>
    <w:rsid w:val="00DA4EEF"/>
    <w:rsid w:val="00DA5ADB"/>
    <w:rsid w:val="00DA65F2"/>
    <w:rsid w:val="00DA7BD7"/>
    <w:rsid w:val="00DB145B"/>
    <w:rsid w:val="00DB2047"/>
    <w:rsid w:val="00DB30A1"/>
    <w:rsid w:val="00DB3202"/>
    <w:rsid w:val="00DB3396"/>
    <w:rsid w:val="00DB4A6C"/>
    <w:rsid w:val="00DB52FA"/>
    <w:rsid w:val="00DB598C"/>
    <w:rsid w:val="00DB66FB"/>
    <w:rsid w:val="00DB687F"/>
    <w:rsid w:val="00DB7540"/>
    <w:rsid w:val="00DB7B6F"/>
    <w:rsid w:val="00DB7C37"/>
    <w:rsid w:val="00DC089E"/>
    <w:rsid w:val="00DC0934"/>
    <w:rsid w:val="00DC0BFC"/>
    <w:rsid w:val="00DC13CF"/>
    <w:rsid w:val="00DC2F96"/>
    <w:rsid w:val="00DC324C"/>
    <w:rsid w:val="00DC35E9"/>
    <w:rsid w:val="00DC4DC5"/>
    <w:rsid w:val="00DC5467"/>
    <w:rsid w:val="00DC76CC"/>
    <w:rsid w:val="00DD03D8"/>
    <w:rsid w:val="00DD0EF0"/>
    <w:rsid w:val="00DD13D4"/>
    <w:rsid w:val="00DD27BA"/>
    <w:rsid w:val="00DD3AF8"/>
    <w:rsid w:val="00DD4FD2"/>
    <w:rsid w:val="00DD5037"/>
    <w:rsid w:val="00DD50B2"/>
    <w:rsid w:val="00DD568F"/>
    <w:rsid w:val="00DD5830"/>
    <w:rsid w:val="00DD59AA"/>
    <w:rsid w:val="00DD7FF2"/>
    <w:rsid w:val="00DE0A52"/>
    <w:rsid w:val="00DE1528"/>
    <w:rsid w:val="00DE16E5"/>
    <w:rsid w:val="00DE18CC"/>
    <w:rsid w:val="00DE1DCF"/>
    <w:rsid w:val="00DE2983"/>
    <w:rsid w:val="00DE2CC7"/>
    <w:rsid w:val="00DE31DB"/>
    <w:rsid w:val="00DE3A4D"/>
    <w:rsid w:val="00DE3AC2"/>
    <w:rsid w:val="00DE4144"/>
    <w:rsid w:val="00DE4EAE"/>
    <w:rsid w:val="00DE60B8"/>
    <w:rsid w:val="00DE6364"/>
    <w:rsid w:val="00DE6E72"/>
    <w:rsid w:val="00DE6E7F"/>
    <w:rsid w:val="00DE7A1A"/>
    <w:rsid w:val="00DE7ABC"/>
    <w:rsid w:val="00DF0C4F"/>
    <w:rsid w:val="00DF0CAA"/>
    <w:rsid w:val="00DF0E58"/>
    <w:rsid w:val="00DF1789"/>
    <w:rsid w:val="00DF1A1B"/>
    <w:rsid w:val="00DF1EC4"/>
    <w:rsid w:val="00DF2446"/>
    <w:rsid w:val="00DF2498"/>
    <w:rsid w:val="00DF2B73"/>
    <w:rsid w:val="00DF3CC8"/>
    <w:rsid w:val="00DF3EE9"/>
    <w:rsid w:val="00DF439D"/>
    <w:rsid w:val="00DF4D6D"/>
    <w:rsid w:val="00DF4E47"/>
    <w:rsid w:val="00DF4FD3"/>
    <w:rsid w:val="00DF5058"/>
    <w:rsid w:val="00DF613A"/>
    <w:rsid w:val="00DF658C"/>
    <w:rsid w:val="00E00070"/>
    <w:rsid w:val="00E01301"/>
    <w:rsid w:val="00E01D2D"/>
    <w:rsid w:val="00E02AA6"/>
    <w:rsid w:val="00E03EA2"/>
    <w:rsid w:val="00E0443F"/>
    <w:rsid w:val="00E04A55"/>
    <w:rsid w:val="00E04F71"/>
    <w:rsid w:val="00E05215"/>
    <w:rsid w:val="00E05241"/>
    <w:rsid w:val="00E06B61"/>
    <w:rsid w:val="00E07576"/>
    <w:rsid w:val="00E0776D"/>
    <w:rsid w:val="00E07CF2"/>
    <w:rsid w:val="00E10C9D"/>
    <w:rsid w:val="00E10E24"/>
    <w:rsid w:val="00E12605"/>
    <w:rsid w:val="00E12DC2"/>
    <w:rsid w:val="00E138F8"/>
    <w:rsid w:val="00E149A0"/>
    <w:rsid w:val="00E14E15"/>
    <w:rsid w:val="00E15702"/>
    <w:rsid w:val="00E17694"/>
    <w:rsid w:val="00E2019A"/>
    <w:rsid w:val="00E215C0"/>
    <w:rsid w:val="00E21BAD"/>
    <w:rsid w:val="00E2221B"/>
    <w:rsid w:val="00E22302"/>
    <w:rsid w:val="00E227D5"/>
    <w:rsid w:val="00E240C0"/>
    <w:rsid w:val="00E2673D"/>
    <w:rsid w:val="00E26ED0"/>
    <w:rsid w:val="00E2777E"/>
    <w:rsid w:val="00E27ABC"/>
    <w:rsid w:val="00E30B60"/>
    <w:rsid w:val="00E31031"/>
    <w:rsid w:val="00E31F4F"/>
    <w:rsid w:val="00E32242"/>
    <w:rsid w:val="00E32B41"/>
    <w:rsid w:val="00E33168"/>
    <w:rsid w:val="00E3480D"/>
    <w:rsid w:val="00E34A70"/>
    <w:rsid w:val="00E35889"/>
    <w:rsid w:val="00E3627A"/>
    <w:rsid w:val="00E3627E"/>
    <w:rsid w:val="00E36602"/>
    <w:rsid w:val="00E36EA1"/>
    <w:rsid w:val="00E379B8"/>
    <w:rsid w:val="00E4073C"/>
    <w:rsid w:val="00E40ACF"/>
    <w:rsid w:val="00E40DE9"/>
    <w:rsid w:val="00E41B72"/>
    <w:rsid w:val="00E41C5E"/>
    <w:rsid w:val="00E42487"/>
    <w:rsid w:val="00E43934"/>
    <w:rsid w:val="00E44732"/>
    <w:rsid w:val="00E45762"/>
    <w:rsid w:val="00E46685"/>
    <w:rsid w:val="00E46783"/>
    <w:rsid w:val="00E46C17"/>
    <w:rsid w:val="00E475E8"/>
    <w:rsid w:val="00E50C38"/>
    <w:rsid w:val="00E5139F"/>
    <w:rsid w:val="00E51A6A"/>
    <w:rsid w:val="00E5215D"/>
    <w:rsid w:val="00E523DB"/>
    <w:rsid w:val="00E52E08"/>
    <w:rsid w:val="00E54840"/>
    <w:rsid w:val="00E54C2F"/>
    <w:rsid w:val="00E558B2"/>
    <w:rsid w:val="00E55E25"/>
    <w:rsid w:val="00E55E31"/>
    <w:rsid w:val="00E561E1"/>
    <w:rsid w:val="00E563A4"/>
    <w:rsid w:val="00E57EA0"/>
    <w:rsid w:val="00E60055"/>
    <w:rsid w:val="00E60454"/>
    <w:rsid w:val="00E615F9"/>
    <w:rsid w:val="00E6160F"/>
    <w:rsid w:val="00E61FBD"/>
    <w:rsid w:val="00E64C43"/>
    <w:rsid w:val="00E64D82"/>
    <w:rsid w:val="00E66611"/>
    <w:rsid w:val="00E667A8"/>
    <w:rsid w:val="00E66DF7"/>
    <w:rsid w:val="00E6726C"/>
    <w:rsid w:val="00E67DBA"/>
    <w:rsid w:val="00E7042D"/>
    <w:rsid w:val="00E7191D"/>
    <w:rsid w:val="00E71964"/>
    <w:rsid w:val="00E73933"/>
    <w:rsid w:val="00E74595"/>
    <w:rsid w:val="00E757D2"/>
    <w:rsid w:val="00E75D75"/>
    <w:rsid w:val="00E762D2"/>
    <w:rsid w:val="00E80D79"/>
    <w:rsid w:val="00E81443"/>
    <w:rsid w:val="00E81CB0"/>
    <w:rsid w:val="00E8379E"/>
    <w:rsid w:val="00E859AD"/>
    <w:rsid w:val="00E85C1E"/>
    <w:rsid w:val="00E85C9A"/>
    <w:rsid w:val="00E864F3"/>
    <w:rsid w:val="00E86A5A"/>
    <w:rsid w:val="00E87115"/>
    <w:rsid w:val="00E87458"/>
    <w:rsid w:val="00E8762B"/>
    <w:rsid w:val="00E8786F"/>
    <w:rsid w:val="00E87AB0"/>
    <w:rsid w:val="00E90CB3"/>
    <w:rsid w:val="00E90D1F"/>
    <w:rsid w:val="00E90F07"/>
    <w:rsid w:val="00E92462"/>
    <w:rsid w:val="00E92876"/>
    <w:rsid w:val="00E92F0A"/>
    <w:rsid w:val="00E93625"/>
    <w:rsid w:val="00E939C4"/>
    <w:rsid w:val="00E93E6F"/>
    <w:rsid w:val="00E9421C"/>
    <w:rsid w:val="00E95887"/>
    <w:rsid w:val="00E9616A"/>
    <w:rsid w:val="00E96D9D"/>
    <w:rsid w:val="00E97104"/>
    <w:rsid w:val="00E9779C"/>
    <w:rsid w:val="00EA3044"/>
    <w:rsid w:val="00EA45BE"/>
    <w:rsid w:val="00EA4CF0"/>
    <w:rsid w:val="00EA502E"/>
    <w:rsid w:val="00EA5122"/>
    <w:rsid w:val="00EA5471"/>
    <w:rsid w:val="00EA5CAC"/>
    <w:rsid w:val="00EA67CE"/>
    <w:rsid w:val="00EA7364"/>
    <w:rsid w:val="00EA7D5B"/>
    <w:rsid w:val="00EA7F7A"/>
    <w:rsid w:val="00EB0B91"/>
    <w:rsid w:val="00EB1322"/>
    <w:rsid w:val="00EB14F0"/>
    <w:rsid w:val="00EB1C19"/>
    <w:rsid w:val="00EB39F2"/>
    <w:rsid w:val="00EB3A55"/>
    <w:rsid w:val="00EB3ECA"/>
    <w:rsid w:val="00EB52F0"/>
    <w:rsid w:val="00EB6C83"/>
    <w:rsid w:val="00EB700C"/>
    <w:rsid w:val="00EB720D"/>
    <w:rsid w:val="00EB79AD"/>
    <w:rsid w:val="00EC0A0B"/>
    <w:rsid w:val="00EC20DE"/>
    <w:rsid w:val="00EC25F2"/>
    <w:rsid w:val="00EC2A1A"/>
    <w:rsid w:val="00EC3BC9"/>
    <w:rsid w:val="00EC4360"/>
    <w:rsid w:val="00EC5510"/>
    <w:rsid w:val="00EC6428"/>
    <w:rsid w:val="00EC7EAF"/>
    <w:rsid w:val="00ED0281"/>
    <w:rsid w:val="00ED09F1"/>
    <w:rsid w:val="00ED0F0B"/>
    <w:rsid w:val="00ED16A5"/>
    <w:rsid w:val="00ED1917"/>
    <w:rsid w:val="00ED437F"/>
    <w:rsid w:val="00ED47B6"/>
    <w:rsid w:val="00ED51DE"/>
    <w:rsid w:val="00ED60D5"/>
    <w:rsid w:val="00ED7350"/>
    <w:rsid w:val="00ED7873"/>
    <w:rsid w:val="00EE2216"/>
    <w:rsid w:val="00EE2E91"/>
    <w:rsid w:val="00EE35DC"/>
    <w:rsid w:val="00EE4EBE"/>
    <w:rsid w:val="00EE6FE5"/>
    <w:rsid w:val="00EE75E6"/>
    <w:rsid w:val="00EE7977"/>
    <w:rsid w:val="00EE7EC7"/>
    <w:rsid w:val="00EF047E"/>
    <w:rsid w:val="00EF04A1"/>
    <w:rsid w:val="00EF1EBE"/>
    <w:rsid w:val="00EF2FF9"/>
    <w:rsid w:val="00EF3F7A"/>
    <w:rsid w:val="00EF4E45"/>
    <w:rsid w:val="00EF5276"/>
    <w:rsid w:val="00EF54E4"/>
    <w:rsid w:val="00EF5EA5"/>
    <w:rsid w:val="00EF688B"/>
    <w:rsid w:val="00EF79A1"/>
    <w:rsid w:val="00F00657"/>
    <w:rsid w:val="00F014D7"/>
    <w:rsid w:val="00F02234"/>
    <w:rsid w:val="00F026CE"/>
    <w:rsid w:val="00F02FCA"/>
    <w:rsid w:val="00F0315B"/>
    <w:rsid w:val="00F0341E"/>
    <w:rsid w:val="00F03592"/>
    <w:rsid w:val="00F03F34"/>
    <w:rsid w:val="00F03FBA"/>
    <w:rsid w:val="00F060A7"/>
    <w:rsid w:val="00F061E7"/>
    <w:rsid w:val="00F0635A"/>
    <w:rsid w:val="00F064D5"/>
    <w:rsid w:val="00F07890"/>
    <w:rsid w:val="00F07E51"/>
    <w:rsid w:val="00F11EED"/>
    <w:rsid w:val="00F12B9E"/>
    <w:rsid w:val="00F13279"/>
    <w:rsid w:val="00F1353E"/>
    <w:rsid w:val="00F13BA2"/>
    <w:rsid w:val="00F13C18"/>
    <w:rsid w:val="00F141A3"/>
    <w:rsid w:val="00F14BFC"/>
    <w:rsid w:val="00F158BF"/>
    <w:rsid w:val="00F15BAE"/>
    <w:rsid w:val="00F16911"/>
    <w:rsid w:val="00F17A7F"/>
    <w:rsid w:val="00F215E4"/>
    <w:rsid w:val="00F22D76"/>
    <w:rsid w:val="00F24564"/>
    <w:rsid w:val="00F26A52"/>
    <w:rsid w:val="00F27307"/>
    <w:rsid w:val="00F27A8B"/>
    <w:rsid w:val="00F27C7B"/>
    <w:rsid w:val="00F3020D"/>
    <w:rsid w:val="00F31D37"/>
    <w:rsid w:val="00F3222A"/>
    <w:rsid w:val="00F32AB8"/>
    <w:rsid w:val="00F32CA9"/>
    <w:rsid w:val="00F3397A"/>
    <w:rsid w:val="00F3405D"/>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86E"/>
    <w:rsid w:val="00F51393"/>
    <w:rsid w:val="00F51E64"/>
    <w:rsid w:val="00F52AC8"/>
    <w:rsid w:val="00F54A51"/>
    <w:rsid w:val="00F54EAC"/>
    <w:rsid w:val="00F5612F"/>
    <w:rsid w:val="00F563B3"/>
    <w:rsid w:val="00F56CE0"/>
    <w:rsid w:val="00F57ED4"/>
    <w:rsid w:val="00F61371"/>
    <w:rsid w:val="00F61705"/>
    <w:rsid w:val="00F61FF7"/>
    <w:rsid w:val="00F628FE"/>
    <w:rsid w:val="00F6374E"/>
    <w:rsid w:val="00F63BA6"/>
    <w:rsid w:val="00F64860"/>
    <w:rsid w:val="00F649B2"/>
    <w:rsid w:val="00F64E51"/>
    <w:rsid w:val="00F6515A"/>
    <w:rsid w:val="00F658F6"/>
    <w:rsid w:val="00F65F56"/>
    <w:rsid w:val="00F66231"/>
    <w:rsid w:val="00F6624D"/>
    <w:rsid w:val="00F663E1"/>
    <w:rsid w:val="00F66F4D"/>
    <w:rsid w:val="00F670D4"/>
    <w:rsid w:val="00F672E8"/>
    <w:rsid w:val="00F703A7"/>
    <w:rsid w:val="00F7046A"/>
    <w:rsid w:val="00F71931"/>
    <w:rsid w:val="00F72088"/>
    <w:rsid w:val="00F7230E"/>
    <w:rsid w:val="00F73122"/>
    <w:rsid w:val="00F73CF6"/>
    <w:rsid w:val="00F74498"/>
    <w:rsid w:val="00F745DC"/>
    <w:rsid w:val="00F75480"/>
    <w:rsid w:val="00F75BF2"/>
    <w:rsid w:val="00F76022"/>
    <w:rsid w:val="00F770E5"/>
    <w:rsid w:val="00F778DF"/>
    <w:rsid w:val="00F77965"/>
    <w:rsid w:val="00F77BC4"/>
    <w:rsid w:val="00F80035"/>
    <w:rsid w:val="00F80FCE"/>
    <w:rsid w:val="00F811A7"/>
    <w:rsid w:val="00F8129A"/>
    <w:rsid w:val="00F81F97"/>
    <w:rsid w:val="00F82852"/>
    <w:rsid w:val="00F839F7"/>
    <w:rsid w:val="00F83E2A"/>
    <w:rsid w:val="00F842C3"/>
    <w:rsid w:val="00F856CC"/>
    <w:rsid w:val="00F85F6A"/>
    <w:rsid w:val="00F861BA"/>
    <w:rsid w:val="00F86A61"/>
    <w:rsid w:val="00F86E53"/>
    <w:rsid w:val="00F86F55"/>
    <w:rsid w:val="00F87EB3"/>
    <w:rsid w:val="00F90505"/>
    <w:rsid w:val="00F9162F"/>
    <w:rsid w:val="00F9175C"/>
    <w:rsid w:val="00F91DA8"/>
    <w:rsid w:val="00F9294A"/>
    <w:rsid w:val="00F92F5A"/>
    <w:rsid w:val="00F94492"/>
    <w:rsid w:val="00F946C5"/>
    <w:rsid w:val="00F94A0D"/>
    <w:rsid w:val="00F95201"/>
    <w:rsid w:val="00F96E99"/>
    <w:rsid w:val="00FA0E9C"/>
    <w:rsid w:val="00FA1151"/>
    <w:rsid w:val="00FA1173"/>
    <w:rsid w:val="00FA222E"/>
    <w:rsid w:val="00FA2415"/>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5D54"/>
    <w:rsid w:val="00FB6EC4"/>
    <w:rsid w:val="00FB7994"/>
    <w:rsid w:val="00FC0170"/>
    <w:rsid w:val="00FC1823"/>
    <w:rsid w:val="00FC1B15"/>
    <w:rsid w:val="00FC3480"/>
    <w:rsid w:val="00FC433C"/>
    <w:rsid w:val="00FC4D31"/>
    <w:rsid w:val="00FC5536"/>
    <w:rsid w:val="00FC623A"/>
    <w:rsid w:val="00FC63C6"/>
    <w:rsid w:val="00FC7C88"/>
    <w:rsid w:val="00FD1003"/>
    <w:rsid w:val="00FD2EFF"/>
    <w:rsid w:val="00FD34E1"/>
    <w:rsid w:val="00FD3ABD"/>
    <w:rsid w:val="00FD3CCA"/>
    <w:rsid w:val="00FD44FB"/>
    <w:rsid w:val="00FD5F26"/>
    <w:rsid w:val="00FD6303"/>
    <w:rsid w:val="00FD6BCD"/>
    <w:rsid w:val="00FD7FD9"/>
    <w:rsid w:val="00FE0C93"/>
    <w:rsid w:val="00FE18AA"/>
    <w:rsid w:val="00FE24F2"/>
    <w:rsid w:val="00FE5AD2"/>
    <w:rsid w:val="00FE5D74"/>
    <w:rsid w:val="00FF09E2"/>
    <w:rsid w:val="00FF29EE"/>
    <w:rsid w:val="00FF32D6"/>
    <w:rsid w:val="00FF4877"/>
    <w:rsid w:val="00FF4F40"/>
    <w:rsid w:val="00FF55BF"/>
    <w:rsid w:val="00FF57A2"/>
    <w:rsid w:val="00FF6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Classic 2" w:uiPriority="0"/>
    <w:lsdException w:name="Table Grid 7"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3">
    <w:name w:val="heading 1"/>
    <w:aliases w:val="Заголовок+1,Заголовок +1,Заголовок1,З"/>
    <w:basedOn w:val="a3"/>
    <w:next w:val="a3"/>
    <w:link w:val="14"/>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5">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rsid w:val="003707FF"/>
    <w:pPr>
      <w:spacing w:after="120"/>
    </w:pPr>
  </w:style>
  <w:style w:type="character" w:customStyle="1" w:styleId="ad">
    <w:name w:val="Основной текст Знак"/>
    <w:basedOn w:val="a4"/>
    <w:link w:val="ac"/>
    <w:uiPriority w:val="99"/>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aliases w:val="Заголовок+1 Знак,Заголовок +1 Знак,Заголовок1 Знак,З Знак"/>
    <w:basedOn w:val="a4"/>
    <w:link w:val="13"/>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093719"/>
    <w:rPr>
      <w:sz w:val="22"/>
      <w:szCs w:val="22"/>
      <w:lang w:eastAsia="en-US"/>
    </w:rPr>
  </w:style>
  <w:style w:type="paragraph" w:styleId="af2">
    <w:name w:val="footer"/>
    <w:aliases w:val=" Знак, Знак6, Знак14"/>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aliases w:val=" Знак Знак, Знак6 Знак, Знак14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basedOn w:val="a3"/>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6">
    <w:name w:val="Нет списка1"/>
    <w:next w:val="a6"/>
    <w:uiPriority w:val="99"/>
    <w:semiHidden/>
    <w:unhideWhenUsed/>
    <w:rsid w:val="003F60A2"/>
  </w:style>
  <w:style w:type="paragraph" w:customStyle="1" w:styleId="ConsNonformat">
    <w:name w:val="ConsNonformat"/>
    <w:link w:val="ConsNonformat0"/>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7">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8">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9">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a">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b">
    <w:name w:val="toc 1"/>
    <w:basedOn w:val="a3"/>
    <w:next w:val="a3"/>
    <w:autoRedefine/>
    <w:semiHidden/>
    <w:rsid w:val="00187314"/>
    <w:pPr>
      <w:tabs>
        <w:tab w:val="right" w:leader="dot" w:pos="9627"/>
      </w:tabs>
      <w:spacing w:after="0" w:line="480" w:lineRule="auto"/>
      <w:jc w:val="center"/>
    </w:pPr>
    <w:rPr>
      <w:rFonts w:ascii="Times New Roman" w:eastAsia="Times New Roman" w:hAnsi="Times New Roman"/>
      <w:bCs/>
      <w:caps/>
      <w:noProof/>
      <w:sz w:val="18"/>
      <w:szCs w:val="18"/>
      <w:lang w:eastAsia="ru-RU"/>
    </w:rPr>
  </w:style>
  <w:style w:type="paragraph" w:styleId="28">
    <w:name w:val="toc 2"/>
    <w:basedOn w:val="a3"/>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c">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b"/>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d">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c">
    <w:name w:val="Обычный2"/>
    <w:link w:val="Normal"/>
    <w:rsid w:val="0014577E"/>
    <w:pPr>
      <w:widowControl w:val="0"/>
    </w:pPr>
    <w:rPr>
      <w:rFonts w:ascii="Times New Roman" w:eastAsia="Times New Roman" w:hAnsi="Times New Roman"/>
      <w:snapToGrid w:val="0"/>
    </w:rPr>
  </w:style>
  <w:style w:type="paragraph" w:styleId="1e">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d">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e"/>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f">
    <w:name w:val="Основной текст1"/>
    <w:basedOn w:val="a3"/>
    <w:link w:val="affd"/>
    <w:uiPriority w:val="99"/>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0">
    <w:name w:val="Верхний колонтитул1"/>
    <w:basedOn w:val="2c"/>
    <w:rsid w:val="0014577E"/>
    <w:pPr>
      <w:tabs>
        <w:tab w:val="center" w:pos="4153"/>
        <w:tab w:val="right" w:pos="8306"/>
      </w:tabs>
    </w:pPr>
  </w:style>
  <w:style w:type="paragraph" w:customStyle="1" w:styleId="f23">
    <w:name w:val="Основной тексf2 с отступом 3"/>
    <w:basedOn w:val="2c"/>
    <w:rsid w:val="0014577E"/>
    <w:pPr>
      <w:ind w:right="-596" w:firstLine="709"/>
      <w:jc w:val="both"/>
    </w:pPr>
  </w:style>
  <w:style w:type="paragraph" w:customStyle="1" w:styleId="1f1">
    <w:name w:val="Список1"/>
    <w:basedOn w:val="2c"/>
    <w:rsid w:val="0014577E"/>
    <w:pPr>
      <w:ind w:left="283" w:hanging="283"/>
    </w:pPr>
  </w:style>
  <w:style w:type="paragraph" w:customStyle="1" w:styleId="1f2">
    <w:name w:val="Название объекта1"/>
    <w:basedOn w:val="2c"/>
    <w:next w:val="2c"/>
    <w:rsid w:val="0014577E"/>
    <w:pPr>
      <w:ind w:firstLine="709"/>
      <w:jc w:val="both"/>
    </w:pPr>
    <w:rPr>
      <w:rFonts w:ascii="Arial" w:hAnsi="Arial"/>
      <w:b/>
      <w:sz w:val="32"/>
    </w:rPr>
  </w:style>
  <w:style w:type="paragraph" w:customStyle="1" w:styleId="210">
    <w:name w:val="Основной текст 21"/>
    <w:basedOn w:val="2c"/>
    <w:rsid w:val="0014577E"/>
    <w:pPr>
      <w:jc w:val="center"/>
    </w:pPr>
    <w:rPr>
      <w:sz w:val="28"/>
    </w:rPr>
  </w:style>
  <w:style w:type="paragraph" w:customStyle="1" w:styleId="110">
    <w:name w:val="заголовок 11"/>
    <w:basedOn w:val="2c"/>
    <w:next w:val="2c"/>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e">
    <w:name w:val="Îñíîâíîé òåêñò 2"/>
    <w:basedOn w:val="afff0"/>
    <w:rsid w:val="0014577E"/>
    <w:pPr>
      <w:ind w:firstLine="720"/>
      <w:jc w:val="both"/>
    </w:pPr>
    <w:rPr>
      <w:sz w:val="28"/>
    </w:rPr>
  </w:style>
  <w:style w:type="paragraph" w:customStyle="1" w:styleId="afff1">
    <w:name w:val="Абзац"/>
    <w:basedOn w:val="a3"/>
    <w:link w:val="afff2"/>
    <w:qFormat/>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8"/>
    <w:rsid w:val="0014577E"/>
    <w:pPr>
      <w:ind w:left="85"/>
    </w:pPr>
  </w:style>
  <w:style w:type="paragraph" w:customStyle="1" w:styleId="afff4">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f">
    <w:name w:val="Таблотст2"/>
    <w:basedOn w:val="aff8"/>
    <w:rsid w:val="0014577E"/>
    <w:pPr>
      <w:ind w:left="170"/>
    </w:pPr>
  </w:style>
  <w:style w:type="paragraph" w:customStyle="1" w:styleId="afff5">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14577E"/>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14577E"/>
    <w:rPr>
      <w:rFonts w:ascii="Times New Roman" w:eastAsia="Times New Roman" w:hAnsi="Times New Roman"/>
      <w:sz w:val="28"/>
    </w:rPr>
  </w:style>
  <w:style w:type="paragraph" w:styleId="afffc">
    <w:name w:val="List"/>
    <w:basedOn w:val="a3"/>
    <w:link w:val="afffd"/>
    <w:rsid w:val="0014577E"/>
    <w:pPr>
      <w:spacing w:after="0" w:line="240" w:lineRule="auto"/>
      <w:ind w:left="283" w:hanging="283"/>
    </w:pPr>
    <w:rPr>
      <w:rFonts w:ascii="Times New Roman" w:eastAsia="Times New Roman" w:hAnsi="Times New Roman"/>
      <w:sz w:val="20"/>
      <w:szCs w:val="20"/>
      <w:lang w:eastAsia="ru-RU"/>
    </w:rPr>
  </w:style>
  <w:style w:type="paragraph" w:styleId="afffe">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f">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3">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0">
    <w:name w:val="footnote reference"/>
    <w:aliases w:val="Знак сноски-FN,Знак сноски 1,Ciae niinee-FN,Referencia nota al pie,Ссылка на сноску 45,Appel note de bas de page"/>
    <w:basedOn w:val="a4"/>
    <w:rsid w:val="0014577E"/>
    <w:rPr>
      <w:vertAlign w:val="superscript"/>
    </w:rPr>
  </w:style>
  <w:style w:type="paragraph" w:customStyle="1" w:styleId="ConsTitle">
    <w:name w:val="ConsTitle"/>
    <w:uiPriority w:val="99"/>
    <w:rsid w:val="0014577E"/>
    <w:pPr>
      <w:widowControl w:val="0"/>
    </w:pPr>
    <w:rPr>
      <w:rFonts w:ascii="Arial" w:eastAsia="Times New Roman" w:hAnsi="Arial"/>
      <w:b/>
      <w:snapToGrid w:val="0"/>
      <w:sz w:val="16"/>
    </w:rPr>
  </w:style>
  <w:style w:type="character" w:customStyle="1" w:styleId="1f4">
    <w:name w:val="Гиперссылка1"/>
    <w:rsid w:val="0014577E"/>
    <w:rPr>
      <w:color w:val="0000FF"/>
      <w:u w:val="single"/>
    </w:rPr>
  </w:style>
  <w:style w:type="paragraph" w:customStyle="1" w:styleId="affff1">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2">
    <w:name w:val="endnote text"/>
    <w:basedOn w:val="a3"/>
    <w:link w:val="affff3"/>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3">
    <w:name w:val="Текст концевой сноски Знак"/>
    <w:basedOn w:val="a4"/>
    <w:link w:val="affff2"/>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4">
    <w:name w:val="знак сноски"/>
    <w:basedOn w:val="a4"/>
    <w:rsid w:val="0014577E"/>
    <w:rPr>
      <w:vertAlign w:val="superscript"/>
    </w:rPr>
  </w:style>
  <w:style w:type="character" w:customStyle="1" w:styleId="affff5">
    <w:name w:val="Îñíîâíîé øðèôò"/>
    <w:rsid w:val="0014577E"/>
  </w:style>
  <w:style w:type="character" w:customStyle="1" w:styleId="2f0">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6">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7">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8">
    <w:name w:val="БокТабл"/>
    <w:basedOn w:val="affff7"/>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1">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9">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a">
    <w:name w:val="List Paragraph"/>
    <w:basedOn w:val="a3"/>
    <w:link w:val="affffb"/>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c"/>
    <w:rsid w:val="0014577E"/>
    <w:rPr>
      <w:rFonts w:ascii="Times New Roman" w:eastAsia="Times New Roman" w:hAnsi="Times New Roman"/>
      <w:snapToGrid w:val="0"/>
    </w:rPr>
  </w:style>
  <w:style w:type="paragraph" w:customStyle="1" w:styleId="affffc">
    <w:name w:val="Основа"/>
    <w:basedOn w:val="a3"/>
    <w:link w:val="affffd"/>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d">
    <w:name w:val="Основа Знак"/>
    <w:basedOn w:val="a4"/>
    <w:link w:val="affffc"/>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e">
    <w:name w:val="Subtitle"/>
    <w:basedOn w:val="a3"/>
    <w:link w:val="afffff"/>
    <w:qFormat/>
    <w:rsid w:val="0014577E"/>
    <w:pPr>
      <w:spacing w:after="0" w:line="240" w:lineRule="auto"/>
      <w:jc w:val="both"/>
    </w:pPr>
    <w:rPr>
      <w:rFonts w:ascii="Times New Roman" w:eastAsia="Times New Roman" w:hAnsi="Times New Roman"/>
      <w:sz w:val="28"/>
      <w:szCs w:val="20"/>
      <w:lang w:eastAsia="ru-RU"/>
    </w:rPr>
  </w:style>
  <w:style w:type="character" w:customStyle="1" w:styleId="afffff">
    <w:name w:val="Подзаголовок Знак"/>
    <w:basedOn w:val="a4"/>
    <w:link w:val="affffe"/>
    <w:uiPriority w:val="11"/>
    <w:rsid w:val="0014577E"/>
    <w:rPr>
      <w:rFonts w:ascii="Times New Roman" w:eastAsia="Times New Roman" w:hAnsi="Times New Roman"/>
      <w:sz w:val="28"/>
    </w:rPr>
  </w:style>
  <w:style w:type="character" w:styleId="afffff0">
    <w:name w:val="annotation reference"/>
    <w:basedOn w:val="a4"/>
    <w:rsid w:val="0014577E"/>
    <w:rPr>
      <w:sz w:val="16"/>
      <w:szCs w:val="16"/>
    </w:rPr>
  </w:style>
  <w:style w:type="paragraph" w:styleId="afffff1">
    <w:name w:val="annotation subject"/>
    <w:basedOn w:val="afe"/>
    <w:next w:val="afe"/>
    <w:link w:val="afffff2"/>
    <w:rsid w:val="0014577E"/>
    <w:rPr>
      <w:b/>
      <w:bCs/>
    </w:rPr>
  </w:style>
  <w:style w:type="character" w:customStyle="1" w:styleId="afffff2">
    <w:name w:val="Тема примечания Знак"/>
    <w:basedOn w:val="aff"/>
    <w:link w:val="afffff1"/>
    <w:rsid w:val="0014577E"/>
    <w:rPr>
      <w:rFonts w:ascii="Times New Roman" w:eastAsia="Times New Roman" w:hAnsi="Times New Roman"/>
      <w:b/>
      <w:bCs/>
    </w:rPr>
  </w:style>
  <w:style w:type="paragraph" w:customStyle="1" w:styleId="1f6">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3">
    <w:name w:val="Цветовое выделение"/>
    <w:rsid w:val="00367E33"/>
    <w:rPr>
      <w:b/>
      <w:color w:val="000080"/>
    </w:rPr>
  </w:style>
  <w:style w:type="character" w:customStyle="1" w:styleId="afffff4">
    <w:name w:val="Гипертекстовая ссылка"/>
    <w:basedOn w:val="afffff3"/>
    <w:rsid w:val="00367E33"/>
    <w:rPr>
      <w:rFonts w:cs="Times New Roman"/>
      <w:b/>
      <w:color w:val="008000"/>
    </w:rPr>
  </w:style>
  <w:style w:type="paragraph" w:customStyle="1" w:styleId="afffff5">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6">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7">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8">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9">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a">
    <w:name w:val="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7">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b">
    <w:name w:val="Знак"/>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c">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8">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9">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a">
    <w:name w:val="Знак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d">
    <w:name w:val="Знак"/>
    <w:basedOn w:val="a3"/>
    <w:rsid w:val="00D73D5F"/>
    <w:pPr>
      <w:spacing w:after="160" w:line="240" w:lineRule="exact"/>
    </w:pPr>
    <w:rPr>
      <w:rFonts w:ascii="Verdana" w:eastAsia="MS Mincho" w:hAnsi="Verdana"/>
      <w:sz w:val="20"/>
      <w:szCs w:val="20"/>
      <w:lang w:val="en-GB"/>
    </w:rPr>
  </w:style>
  <w:style w:type="paragraph" w:customStyle="1" w:styleId="1fb">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0">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2">
    <w:name w:val="нум список 1"/>
    <w:basedOn w:val="10"/>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e">
    <w:name w:val="Знак Знак Знак Знак Знак Знак Знак Знак Знак Знак Знак Знак Знак"/>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f">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c">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f0">
    <w:name w:val="Символ нумерации"/>
    <w:rsid w:val="00E17694"/>
  </w:style>
  <w:style w:type="paragraph" w:customStyle="1" w:styleId="affffff1">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d">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e">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2">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3">
    <w:name w:val="Заголовок таблицы"/>
    <w:basedOn w:val="affffff2"/>
    <w:rsid w:val="00E17694"/>
    <w:pPr>
      <w:jc w:val="center"/>
    </w:pPr>
    <w:rPr>
      <w:b/>
      <w:bCs/>
    </w:rPr>
  </w:style>
  <w:style w:type="paragraph" w:customStyle="1" w:styleId="affffff4">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6">
    <w:name w:val="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7">
    <w:name w:val="Знак Знак Знак Знак Знак Знак Знак Знак Знак Знак Знак Знак Знак"/>
    <w:basedOn w:val="a3"/>
    <w:rsid w:val="00376A02"/>
    <w:pPr>
      <w:spacing w:after="160" w:line="240" w:lineRule="exact"/>
    </w:pPr>
    <w:rPr>
      <w:rFonts w:ascii="Verdana" w:eastAsia="Times New Roman" w:hAnsi="Verdana"/>
      <w:sz w:val="24"/>
      <w:szCs w:val="24"/>
      <w:lang w:val="en-US"/>
    </w:rPr>
  </w:style>
  <w:style w:type="paragraph" w:customStyle="1" w:styleId="2f7">
    <w:name w:val="Знак2"/>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0">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8">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9">
    <w:name w:val="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a">
    <w:name w:val="Emphasis"/>
    <w:basedOn w:val="a4"/>
    <w:qFormat/>
    <w:rsid w:val="007928DA"/>
    <w:rPr>
      <w:i/>
      <w:iCs w:val="0"/>
    </w:rPr>
  </w:style>
  <w:style w:type="character" w:customStyle="1" w:styleId="text">
    <w:name w:val="text"/>
    <w:basedOn w:val="a4"/>
    <w:rsid w:val="007928DA"/>
  </w:style>
  <w:style w:type="paragraph" w:customStyle="1" w:styleId="affffffb">
    <w:name w:val="Основной текст ГД Знак Знак Знак"/>
    <w:basedOn w:val="afb"/>
    <w:link w:val="affffffc"/>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c">
    <w:name w:val="Основной текст ГД Знак Знак Знак Знак"/>
    <w:basedOn w:val="a4"/>
    <w:link w:val="affffffb"/>
    <w:rsid w:val="007928DA"/>
    <w:rPr>
      <w:rFonts w:ascii="Times New Roman" w:eastAsia="Times New Roman" w:hAnsi="Times New Roman"/>
      <w:sz w:val="24"/>
      <w:szCs w:val="24"/>
    </w:rPr>
  </w:style>
  <w:style w:type="paragraph" w:customStyle="1" w:styleId="affffffd">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8">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e">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1">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f">
    <w:name w:val="Знак"/>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f0">
    <w:name w:val="Знак"/>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2">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a">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f1">
    <w:name w:val="Знак"/>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f2">
    <w:name w:val="Body Text First Indent"/>
    <w:basedOn w:val="ac"/>
    <w:link w:val="afffffff3"/>
    <w:uiPriority w:val="99"/>
    <w:unhideWhenUsed/>
    <w:rsid w:val="008B1760"/>
    <w:pPr>
      <w:spacing w:after="200"/>
      <w:ind w:firstLine="360"/>
    </w:pPr>
  </w:style>
  <w:style w:type="character" w:customStyle="1" w:styleId="afffffff3">
    <w:name w:val="Красная строка Знак"/>
    <w:basedOn w:val="ad"/>
    <w:link w:val="afffffff2"/>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3"/>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4">
    <w:name w:val="Знак"/>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b">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5">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3">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4">
    <w:name w:val="Знак1 Знак Знак Знак"/>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6">
    <w:name w:val="Знак"/>
    <w:basedOn w:val="a3"/>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3"/>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7">
    <w:name w:val="?????? ?????????"/>
    <w:rsid w:val="008318F4"/>
  </w:style>
  <w:style w:type="character" w:customStyle="1" w:styleId="afffffff8">
    <w:name w:val="??????? ??????"/>
    <w:rsid w:val="008318F4"/>
    <w:rPr>
      <w:rFonts w:ascii="OpenSymbol" w:hAnsi="OpenSymbol"/>
    </w:rPr>
  </w:style>
  <w:style w:type="character" w:customStyle="1" w:styleId="afffffff9">
    <w:name w:val="Маркеры списка"/>
    <w:rsid w:val="008318F4"/>
    <w:rPr>
      <w:rFonts w:ascii="OpenSymbol" w:eastAsia="OpenSymbol" w:hAnsi="OpenSymbol" w:cs="OpenSymbol"/>
    </w:rPr>
  </w:style>
  <w:style w:type="paragraph" w:customStyle="1" w:styleId="afffffffa">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b">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c">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d">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e">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f"/>
    <w:uiPriority w:val="99"/>
    <w:rsid w:val="005424DB"/>
    <w:rPr>
      <w:rFonts w:ascii="Times New Roman" w:eastAsia="Times New Roman" w:hAnsi="Times New Roman"/>
      <w:snapToGrid w:val="0"/>
      <w:sz w:val="28"/>
    </w:rPr>
  </w:style>
  <w:style w:type="character" w:customStyle="1" w:styleId="affffffff">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4">
    <w:name w:val="Char Char Знак Знак Знак"/>
    <w:basedOn w:val="a3"/>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f0">
    <w:name w:val="Подпись к таблице_"/>
    <w:basedOn w:val="a4"/>
    <w:link w:val="affffffff1"/>
    <w:uiPriority w:val="99"/>
    <w:locked/>
    <w:rsid w:val="0025754E"/>
    <w:rPr>
      <w:sz w:val="21"/>
      <w:szCs w:val="21"/>
      <w:shd w:val="clear" w:color="auto" w:fill="FFFFFF"/>
    </w:rPr>
  </w:style>
  <w:style w:type="paragraph" w:customStyle="1" w:styleId="affffffff1">
    <w:name w:val="Подпись к таблице"/>
    <w:basedOn w:val="a3"/>
    <w:link w:val="affffffff0"/>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character" w:customStyle="1" w:styleId="2fd">
    <w:name w:val="Основной текст (2)_"/>
    <w:basedOn w:val="a4"/>
    <w:link w:val="2fe"/>
    <w:uiPriority w:val="99"/>
    <w:locked/>
    <w:rsid w:val="00F3405D"/>
    <w:rPr>
      <w:rFonts w:ascii="Microsoft Sans Serif" w:eastAsia="Times New Roman" w:hAnsi="Microsoft Sans Serif" w:cs="Microsoft Sans Serif"/>
      <w:sz w:val="18"/>
      <w:szCs w:val="18"/>
      <w:lang w:val="en-US"/>
    </w:rPr>
  </w:style>
  <w:style w:type="paragraph" w:customStyle="1" w:styleId="2fe">
    <w:name w:val="Основной текст (2)"/>
    <w:basedOn w:val="a3"/>
    <w:link w:val="2fd"/>
    <w:uiPriority w:val="99"/>
    <w:rsid w:val="00F3405D"/>
    <w:pPr>
      <w:widowControl w:val="0"/>
      <w:spacing w:after="0" w:line="240" w:lineRule="atLeast"/>
    </w:pPr>
    <w:rPr>
      <w:rFonts w:ascii="Microsoft Sans Serif" w:eastAsia="Times New Roman" w:hAnsi="Microsoft Sans Serif" w:cs="Microsoft Sans Serif"/>
      <w:sz w:val="18"/>
      <w:szCs w:val="18"/>
      <w:lang w:val="en-US" w:eastAsia="ru-RU"/>
    </w:rPr>
  </w:style>
  <w:style w:type="character" w:customStyle="1" w:styleId="afff2">
    <w:name w:val="Абзац Знак"/>
    <w:link w:val="afff1"/>
    <w:rsid w:val="001666B0"/>
    <w:rPr>
      <w:rFonts w:ascii="Times New Roman" w:eastAsia="Times New Roman" w:hAnsi="Times New Roman"/>
      <w:sz w:val="28"/>
    </w:rPr>
  </w:style>
  <w:style w:type="paragraph" w:customStyle="1" w:styleId="S">
    <w:name w:val="S_Титульный"/>
    <w:basedOn w:val="a3"/>
    <w:rsid w:val="001666B0"/>
    <w:pPr>
      <w:spacing w:after="0" w:line="360" w:lineRule="auto"/>
      <w:ind w:left="3240"/>
      <w:jc w:val="right"/>
    </w:pPr>
    <w:rPr>
      <w:rFonts w:ascii="Times New Roman" w:eastAsia="Times New Roman" w:hAnsi="Times New Roman"/>
      <w:b/>
      <w:sz w:val="32"/>
      <w:szCs w:val="32"/>
      <w:lang w:eastAsia="ru-RU"/>
    </w:rPr>
  </w:style>
  <w:style w:type="paragraph" w:customStyle="1" w:styleId="affffffff2">
    <w:name w:val="ТЕКСТ ГРАД"/>
    <w:basedOn w:val="a3"/>
    <w:link w:val="affffffff3"/>
    <w:qFormat/>
    <w:rsid w:val="001666B0"/>
    <w:pPr>
      <w:spacing w:after="0" w:line="360" w:lineRule="auto"/>
      <w:ind w:firstLine="709"/>
      <w:jc w:val="both"/>
    </w:pPr>
    <w:rPr>
      <w:rFonts w:ascii="Times New Roman" w:eastAsia="Times New Roman" w:hAnsi="Times New Roman"/>
      <w:sz w:val="24"/>
      <w:szCs w:val="24"/>
      <w:lang w:eastAsia="ru-RU"/>
    </w:rPr>
  </w:style>
  <w:style w:type="character" w:customStyle="1" w:styleId="affffffff3">
    <w:name w:val="ТЕКСТ ГРАД Знак"/>
    <w:link w:val="affffffff2"/>
    <w:rsid w:val="001666B0"/>
    <w:rPr>
      <w:rFonts w:ascii="Times New Roman" w:eastAsia="Times New Roman" w:hAnsi="Times New Roman"/>
      <w:sz w:val="24"/>
      <w:szCs w:val="24"/>
    </w:rPr>
  </w:style>
  <w:style w:type="paragraph" w:customStyle="1" w:styleId="S0">
    <w:name w:val="S_Обложка_проект"/>
    <w:basedOn w:val="a3"/>
    <w:rsid w:val="001666B0"/>
    <w:pPr>
      <w:spacing w:after="0" w:line="360" w:lineRule="auto"/>
      <w:ind w:left="3240"/>
      <w:jc w:val="right"/>
    </w:pPr>
    <w:rPr>
      <w:rFonts w:ascii="Times New Roman" w:eastAsia="Times New Roman" w:hAnsi="Times New Roman"/>
      <w:caps/>
      <w:sz w:val="24"/>
      <w:szCs w:val="24"/>
      <w:lang w:eastAsia="ru-RU"/>
    </w:rPr>
  </w:style>
  <w:style w:type="paragraph" w:customStyle="1" w:styleId="S1">
    <w:name w:val="S_Обычный"/>
    <w:basedOn w:val="a3"/>
    <w:link w:val="S2"/>
    <w:qFormat/>
    <w:rsid w:val="001666B0"/>
    <w:pPr>
      <w:spacing w:before="120" w:after="60" w:line="240" w:lineRule="auto"/>
      <w:ind w:firstLine="567"/>
      <w:jc w:val="both"/>
    </w:pPr>
    <w:rPr>
      <w:rFonts w:ascii="Times New Roman" w:eastAsia="Times New Roman" w:hAnsi="Times New Roman"/>
      <w:sz w:val="24"/>
      <w:szCs w:val="24"/>
      <w:lang w:eastAsia="ar-SA"/>
    </w:rPr>
  </w:style>
  <w:style w:type="character" w:customStyle="1" w:styleId="S2">
    <w:name w:val="S_Обычный Знак"/>
    <w:link w:val="S1"/>
    <w:rsid w:val="001666B0"/>
    <w:rPr>
      <w:rFonts w:ascii="Times New Roman" w:eastAsia="Times New Roman" w:hAnsi="Times New Roman"/>
      <w:sz w:val="24"/>
      <w:szCs w:val="24"/>
      <w:lang w:eastAsia="ar-SA"/>
    </w:rPr>
  </w:style>
  <w:style w:type="character" w:customStyle="1" w:styleId="2b">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325FCF"/>
    <w:rPr>
      <w:rFonts w:ascii="Times New Roman" w:eastAsia="Times New Roman" w:hAnsi="Times New Roman"/>
      <w:b/>
      <w:bCs/>
      <w:i/>
      <w:iCs/>
      <w:szCs w:val="24"/>
    </w:rPr>
  </w:style>
  <w:style w:type="character" w:customStyle="1" w:styleId="ConsPlusNormal0">
    <w:name w:val="ConsPlusNormal Знак"/>
    <w:link w:val="ConsPlusNormal"/>
    <w:locked/>
    <w:rsid w:val="00035269"/>
    <w:rPr>
      <w:rFonts w:ascii="Arial" w:eastAsia="Times New Roman" w:hAnsi="Arial" w:cs="Arial"/>
    </w:rPr>
  </w:style>
  <w:style w:type="paragraph" w:customStyle="1" w:styleId="affffffff4">
    <w:name w:val="ООО  «Институт Территориального Планирования"/>
    <w:basedOn w:val="a3"/>
    <w:link w:val="affffffff5"/>
    <w:qFormat/>
    <w:rsid w:val="00EC4360"/>
    <w:pPr>
      <w:spacing w:after="0" w:line="360" w:lineRule="auto"/>
      <w:ind w:left="709"/>
      <w:jc w:val="right"/>
    </w:pPr>
    <w:rPr>
      <w:rFonts w:ascii="Times New Roman" w:eastAsia="Times New Roman" w:hAnsi="Times New Roman"/>
      <w:sz w:val="24"/>
      <w:szCs w:val="24"/>
      <w:lang w:eastAsia="ru-RU"/>
    </w:rPr>
  </w:style>
  <w:style w:type="character" w:customStyle="1" w:styleId="affffffff5">
    <w:name w:val="ООО  «Институт Территориального Планирования Знак"/>
    <w:link w:val="affffffff4"/>
    <w:rsid w:val="00EC4360"/>
    <w:rPr>
      <w:rFonts w:ascii="Times New Roman" w:eastAsia="Times New Roman" w:hAnsi="Times New Roman"/>
      <w:sz w:val="24"/>
      <w:szCs w:val="24"/>
    </w:rPr>
  </w:style>
  <w:style w:type="table" w:styleId="2ff">
    <w:name w:val="Table Classic 2"/>
    <w:basedOn w:val="a5"/>
    <w:rsid w:val="00FC433C"/>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
    <w:name w:val="Список 1)"/>
    <w:basedOn w:val="a3"/>
    <w:rsid w:val="002610B3"/>
    <w:pPr>
      <w:numPr>
        <w:numId w:val="9"/>
      </w:numPr>
      <w:spacing w:after="60" w:line="240" w:lineRule="auto"/>
      <w:jc w:val="both"/>
    </w:pPr>
    <w:rPr>
      <w:rFonts w:ascii="Times New Roman" w:eastAsia="Times New Roman" w:hAnsi="Times New Roman"/>
      <w:sz w:val="24"/>
      <w:szCs w:val="24"/>
      <w:lang w:eastAsia="ru-RU"/>
    </w:rPr>
  </w:style>
  <w:style w:type="paragraph" w:customStyle="1" w:styleId="affffffff6">
    <w:name w:val="Табличный_заголовки"/>
    <w:basedOn w:val="a3"/>
    <w:rsid w:val="00602412"/>
    <w:pPr>
      <w:keepNext/>
      <w:keepLines/>
      <w:spacing w:after="0" w:line="240" w:lineRule="auto"/>
      <w:jc w:val="center"/>
    </w:pPr>
    <w:rPr>
      <w:rFonts w:ascii="Times New Roman" w:eastAsia="Times New Roman" w:hAnsi="Times New Roman"/>
      <w:b/>
      <w:lang w:eastAsia="ru-RU"/>
    </w:rPr>
  </w:style>
  <w:style w:type="paragraph" w:customStyle="1" w:styleId="affffffff7">
    <w:name w:val="Табличный_центр"/>
    <w:basedOn w:val="a3"/>
    <w:rsid w:val="00602412"/>
    <w:pPr>
      <w:spacing w:after="0" w:line="240" w:lineRule="auto"/>
      <w:jc w:val="center"/>
    </w:pPr>
    <w:rPr>
      <w:rFonts w:ascii="Times New Roman" w:eastAsia="Times New Roman" w:hAnsi="Times New Roman"/>
      <w:lang w:eastAsia="ru-RU"/>
    </w:rPr>
  </w:style>
  <w:style w:type="paragraph" w:customStyle="1" w:styleId="affffffff8">
    <w:name w:val="Табличный_слева"/>
    <w:basedOn w:val="a3"/>
    <w:rsid w:val="00602412"/>
    <w:pPr>
      <w:spacing w:after="0" w:line="240" w:lineRule="auto"/>
    </w:pPr>
    <w:rPr>
      <w:rFonts w:ascii="Times New Roman" w:eastAsia="Times New Roman" w:hAnsi="Times New Roman"/>
      <w:lang w:eastAsia="ru-RU"/>
    </w:rPr>
  </w:style>
  <w:style w:type="character" w:customStyle="1" w:styleId="131">
    <w:name w:val="Основной текст (13)_"/>
    <w:link w:val="132"/>
    <w:rsid w:val="00546F22"/>
    <w:rPr>
      <w:sz w:val="17"/>
      <w:szCs w:val="17"/>
      <w:shd w:val="clear" w:color="auto" w:fill="FFFFFF"/>
    </w:rPr>
  </w:style>
  <w:style w:type="paragraph" w:customStyle="1" w:styleId="132">
    <w:name w:val="Основной текст (13)"/>
    <w:basedOn w:val="a3"/>
    <w:link w:val="131"/>
    <w:rsid w:val="00546F22"/>
    <w:pPr>
      <w:shd w:val="clear" w:color="auto" w:fill="FFFFFF"/>
      <w:spacing w:after="120" w:line="206" w:lineRule="exact"/>
      <w:ind w:hanging="260"/>
      <w:jc w:val="both"/>
    </w:pPr>
    <w:rPr>
      <w:sz w:val="17"/>
      <w:szCs w:val="17"/>
      <w:lang w:eastAsia="ru-RU"/>
    </w:rPr>
  </w:style>
  <w:style w:type="character" w:customStyle="1" w:styleId="ConsNonformat0">
    <w:name w:val="ConsNonformat Знак"/>
    <w:link w:val="ConsNonformat"/>
    <w:locked/>
    <w:rsid w:val="00120C84"/>
    <w:rPr>
      <w:rFonts w:ascii="Courier New" w:eastAsia="Times New Roman" w:hAnsi="Courier New" w:cs="Courier New"/>
    </w:rPr>
  </w:style>
  <w:style w:type="table" w:styleId="75">
    <w:name w:val="Table Grid 7"/>
    <w:basedOn w:val="a5"/>
    <w:rsid w:val="00F2730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fffd">
    <w:name w:val="Список Знак"/>
    <w:link w:val="afffc"/>
    <w:rsid w:val="00A419BA"/>
    <w:rPr>
      <w:rFonts w:ascii="Times New Roman" w:eastAsia="Times New Roman" w:hAnsi="Times New Roman"/>
    </w:rPr>
  </w:style>
  <w:style w:type="paragraph" w:customStyle="1" w:styleId="a0">
    <w:name w:val="Список а)"/>
    <w:basedOn w:val="afffc"/>
    <w:rsid w:val="00A419BA"/>
    <w:pPr>
      <w:numPr>
        <w:numId w:val="10"/>
      </w:numPr>
      <w:spacing w:after="60"/>
      <w:jc w:val="both"/>
    </w:pPr>
    <w:rPr>
      <w:snapToGrid w:val="0"/>
      <w:sz w:val="24"/>
      <w:szCs w:val="24"/>
    </w:rPr>
  </w:style>
  <w:style w:type="paragraph" w:customStyle="1" w:styleId="FooterOdd">
    <w:name w:val="Footer Odd"/>
    <w:basedOn w:val="a3"/>
    <w:qFormat/>
    <w:rsid w:val="0075467C"/>
    <w:pPr>
      <w:pBdr>
        <w:top w:val="single" w:sz="4" w:space="1" w:color="4F81BD"/>
      </w:pBdr>
      <w:spacing w:after="180" w:line="264" w:lineRule="auto"/>
      <w:jc w:val="right"/>
    </w:pPr>
    <w:rPr>
      <w:rFonts w:eastAsia="Times New Roman"/>
      <w:color w:val="1F497D"/>
      <w:sz w:val="20"/>
      <w:szCs w:val="23"/>
      <w:lang w:eastAsia="ja-JP"/>
    </w:rPr>
  </w:style>
  <w:style w:type="character" w:customStyle="1" w:styleId="affffb">
    <w:name w:val="Абзац списка Знак"/>
    <w:link w:val="affffa"/>
    <w:locked/>
    <w:rsid w:val="00A45B4D"/>
    <w:rPr>
      <w:sz w:val="22"/>
      <w:szCs w:val="22"/>
      <w:lang w:eastAsia="en-US"/>
    </w:rPr>
  </w:style>
  <w:style w:type="paragraph" w:customStyle="1" w:styleId="affffffff9">
    <w:name w:val="Базовый"/>
    <w:rsid w:val="00E55E31"/>
    <w:pPr>
      <w:tabs>
        <w:tab w:val="left" w:pos="709"/>
      </w:tabs>
      <w:suppressAutoHyphens/>
      <w:spacing w:line="100" w:lineRule="atLeast"/>
    </w:pPr>
    <w:rPr>
      <w:rFonts w:ascii="Arial" w:eastAsia="Times New Roman" w:hAnsi="Arial" w:cs="Arial"/>
      <w:sz w:val="24"/>
      <w:szCs w:val="24"/>
    </w:rPr>
  </w:style>
  <w:style w:type="character" w:customStyle="1" w:styleId="-">
    <w:name w:val="Интернет-ссылка"/>
    <w:rsid w:val="00E55E31"/>
    <w:rPr>
      <w:color w:val="000080"/>
      <w:u w:val="single"/>
      <w:lang w:val="ru-RU" w:eastAsia="ru-RU" w:bidi="ru-RU"/>
    </w:rPr>
  </w:style>
  <w:style w:type="numbering" w:customStyle="1" w:styleId="3f0">
    <w:name w:val="Нет списка3"/>
    <w:next w:val="a6"/>
    <w:uiPriority w:val="99"/>
    <w:semiHidden/>
    <w:rsid w:val="000E69BD"/>
  </w:style>
  <w:style w:type="table" w:customStyle="1" w:styleId="3f1">
    <w:name w:val="Сетка таблицы3"/>
    <w:basedOn w:val="a5"/>
    <w:next w:val="a9"/>
    <w:rsid w:val="000E69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Стиль3 Знак Знак Знак Знак"/>
    <w:basedOn w:val="a3"/>
    <w:rsid w:val="000E69BD"/>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8">
    <w:name w:val="Сетка таблицы4"/>
    <w:basedOn w:val="a5"/>
    <w:next w:val="a9"/>
    <w:uiPriority w:val="59"/>
    <w:rsid w:val="007F0AF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6"/>
    <w:semiHidden/>
    <w:rsid w:val="00CA77E7"/>
  </w:style>
  <w:style w:type="table" w:customStyle="1" w:styleId="57">
    <w:name w:val="Сетка таблицы5"/>
    <w:basedOn w:val="a5"/>
    <w:next w:val="a9"/>
    <w:rsid w:val="00CA77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99181">
      <w:bodyDiv w:val="1"/>
      <w:marLeft w:val="0"/>
      <w:marRight w:val="0"/>
      <w:marTop w:val="0"/>
      <w:marBottom w:val="0"/>
      <w:divBdr>
        <w:top w:val="none" w:sz="0" w:space="0" w:color="auto"/>
        <w:left w:val="none" w:sz="0" w:space="0" w:color="auto"/>
        <w:bottom w:val="none" w:sz="0" w:space="0" w:color="auto"/>
        <w:right w:val="none" w:sz="0" w:space="0" w:color="auto"/>
      </w:divBdr>
    </w:div>
    <w:div w:id="740832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3481693">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767333">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474089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4912977">
      <w:bodyDiv w:val="1"/>
      <w:marLeft w:val="0"/>
      <w:marRight w:val="0"/>
      <w:marTop w:val="0"/>
      <w:marBottom w:val="0"/>
      <w:divBdr>
        <w:top w:val="none" w:sz="0" w:space="0" w:color="auto"/>
        <w:left w:val="none" w:sz="0" w:space="0" w:color="auto"/>
        <w:bottom w:val="none" w:sz="0" w:space="0" w:color="auto"/>
        <w:right w:val="none" w:sz="0" w:space="0" w:color="auto"/>
      </w:divBdr>
    </w:div>
    <w:div w:id="70975748">
      <w:bodyDiv w:val="1"/>
      <w:marLeft w:val="0"/>
      <w:marRight w:val="0"/>
      <w:marTop w:val="0"/>
      <w:marBottom w:val="0"/>
      <w:divBdr>
        <w:top w:val="none" w:sz="0" w:space="0" w:color="auto"/>
        <w:left w:val="none" w:sz="0" w:space="0" w:color="auto"/>
        <w:bottom w:val="none" w:sz="0" w:space="0" w:color="auto"/>
        <w:right w:val="none" w:sz="0" w:space="0" w:color="auto"/>
      </w:divBdr>
    </w:div>
    <w:div w:id="7231501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825172">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229978">
      <w:bodyDiv w:val="1"/>
      <w:marLeft w:val="0"/>
      <w:marRight w:val="0"/>
      <w:marTop w:val="0"/>
      <w:marBottom w:val="0"/>
      <w:divBdr>
        <w:top w:val="none" w:sz="0" w:space="0" w:color="auto"/>
        <w:left w:val="none" w:sz="0" w:space="0" w:color="auto"/>
        <w:bottom w:val="none" w:sz="0" w:space="0" w:color="auto"/>
        <w:right w:val="none" w:sz="0" w:space="0" w:color="auto"/>
      </w:divBdr>
    </w:div>
    <w:div w:id="88740705">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674723">
      <w:bodyDiv w:val="1"/>
      <w:marLeft w:val="0"/>
      <w:marRight w:val="0"/>
      <w:marTop w:val="0"/>
      <w:marBottom w:val="0"/>
      <w:divBdr>
        <w:top w:val="none" w:sz="0" w:space="0" w:color="auto"/>
        <w:left w:val="none" w:sz="0" w:space="0" w:color="auto"/>
        <w:bottom w:val="none" w:sz="0" w:space="0" w:color="auto"/>
        <w:right w:val="none" w:sz="0" w:space="0" w:color="auto"/>
      </w:divBdr>
    </w:div>
    <w:div w:id="95247595">
      <w:bodyDiv w:val="1"/>
      <w:marLeft w:val="0"/>
      <w:marRight w:val="0"/>
      <w:marTop w:val="0"/>
      <w:marBottom w:val="0"/>
      <w:divBdr>
        <w:top w:val="none" w:sz="0" w:space="0" w:color="auto"/>
        <w:left w:val="none" w:sz="0" w:space="0" w:color="auto"/>
        <w:bottom w:val="none" w:sz="0" w:space="0" w:color="auto"/>
        <w:right w:val="none" w:sz="0" w:space="0" w:color="auto"/>
      </w:divBdr>
    </w:div>
    <w:div w:id="96020613">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9692857">
      <w:bodyDiv w:val="1"/>
      <w:marLeft w:val="0"/>
      <w:marRight w:val="0"/>
      <w:marTop w:val="0"/>
      <w:marBottom w:val="0"/>
      <w:divBdr>
        <w:top w:val="none" w:sz="0" w:space="0" w:color="auto"/>
        <w:left w:val="none" w:sz="0" w:space="0" w:color="auto"/>
        <w:bottom w:val="none" w:sz="0" w:space="0" w:color="auto"/>
        <w:right w:val="none" w:sz="0" w:space="0" w:color="auto"/>
      </w:divBdr>
    </w:div>
    <w:div w:id="12342905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5019">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375711">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6043725">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0385587">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9318844">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8495214">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7860124">
      <w:bodyDiv w:val="1"/>
      <w:marLeft w:val="0"/>
      <w:marRight w:val="0"/>
      <w:marTop w:val="0"/>
      <w:marBottom w:val="0"/>
      <w:divBdr>
        <w:top w:val="none" w:sz="0" w:space="0" w:color="auto"/>
        <w:left w:val="none" w:sz="0" w:space="0" w:color="auto"/>
        <w:bottom w:val="none" w:sz="0" w:space="0" w:color="auto"/>
        <w:right w:val="none" w:sz="0" w:space="0" w:color="auto"/>
      </w:divBdr>
    </w:div>
    <w:div w:id="222260561">
      <w:bodyDiv w:val="1"/>
      <w:marLeft w:val="0"/>
      <w:marRight w:val="0"/>
      <w:marTop w:val="0"/>
      <w:marBottom w:val="0"/>
      <w:divBdr>
        <w:top w:val="none" w:sz="0" w:space="0" w:color="auto"/>
        <w:left w:val="none" w:sz="0" w:space="0" w:color="auto"/>
        <w:bottom w:val="none" w:sz="0" w:space="0" w:color="auto"/>
        <w:right w:val="none" w:sz="0" w:space="0" w:color="auto"/>
      </w:divBdr>
    </w:div>
    <w:div w:id="222721107">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5727568">
      <w:bodyDiv w:val="1"/>
      <w:marLeft w:val="0"/>
      <w:marRight w:val="0"/>
      <w:marTop w:val="0"/>
      <w:marBottom w:val="0"/>
      <w:divBdr>
        <w:top w:val="none" w:sz="0" w:space="0" w:color="auto"/>
        <w:left w:val="none" w:sz="0" w:space="0" w:color="auto"/>
        <w:bottom w:val="none" w:sz="0" w:space="0" w:color="auto"/>
        <w:right w:val="none" w:sz="0" w:space="0" w:color="auto"/>
      </w:divBdr>
    </w:div>
    <w:div w:id="226184126">
      <w:bodyDiv w:val="1"/>
      <w:marLeft w:val="0"/>
      <w:marRight w:val="0"/>
      <w:marTop w:val="0"/>
      <w:marBottom w:val="0"/>
      <w:divBdr>
        <w:top w:val="none" w:sz="0" w:space="0" w:color="auto"/>
        <w:left w:val="none" w:sz="0" w:space="0" w:color="auto"/>
        <w:bottom w:val="none" w:sz="0" w:space="0" w:color="auto"/>
        <w:right w:val="none" w:sz="0" w:space="0" w:color="auto"/>
      </w:divBdr>
    </w:div>
    <w:div w:id="233049461">
      <w:bodyDiv w:val="1"/>
      <w:marLeft w:val="0"/>
      <w:marRight w:val="0"/>
      <w:marTop w:val="0"/>
      <w:marBottom w:val="0"/>
      <w:divBdr>
        <w:top w:val="none" w:sz="0" w:space="0" w:color="auto"/>
        <w:left w:val="none" w:sz="0" w:space="0" w:color="auto"/>
        <w:bottom w:val="none" w:sz="0" w:space="0" w:color="auto"/>
        <w:right w:val="none" w:sz="0" w:space="0" w:color="auto"/>
      </w:divBdr>
    </w:div>
    <w:div w:id="23894702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5963267">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099930">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22551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5547745">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82361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486937">
      <w:bodyDiv w:val="1"/>
      <w:marLeft w:val="0"/>
      <w:marRight w:val="0"/>
      <w:marTop w:val="0"/>
      <w:marBottom w:val="0"/>
      <w:divBdr>
        <w:top w:val="none" w:sz="0" w:space="0" w:color="auto"/>
        <w:left w:val="none" w:sz="0" w:space="0" w:color="auto"/>
        <w:bottom w:val="none" w:sz="0" w:space="0" w:color="auto"/>
        <w:right w:val="none" w:sz="0" w:space="0" w:color="auto"/>
      </w:divBdr>
    </w:div>
    <w:div w:id="348527898">
      <w:bodyDiv w:val="1"/>
      <w:marLeft w:val="0"/>
      <w:marRight w:val="0"/>
      <w:marTop w:val="0"/>
      <w:marBottom w:val="0"/>
      <w:divBdr>
        <w:top w:val="none" w:sz="0" w:space="0" w:color="auto"/>
        <w:left w:val="none" w:sz="0" w:space="0" w:color="auto"/>
        <w:bottom w:val="none" w:sz="0" w:space="0" w:color="auto"/>
        <w:right w:val="none" w:sz="0" w:space="0" w:color="auto"/>
      </w:divBdr>
    </w:div>
    <w:div w:id="353311398">
      <w:bodyDiv w:val="1"/>
      <w:marLeft w:val="0"/>
      <w:marRight w:val="0"/>
      <w:marTop w:val="0"/>
      <w:marBottom w:val="0"/>
      <w:divBdr>
        <w:top w:val="none" w:sz="0" w:space="0" w:color="auto"/>
        <w:left w:val="none" w:sz="0" w:space="0" w:color="auto"/>
        <w:bottom w:val="none" w:sz="0" w:space="0" w:color="auto"/>
        <w:right w:val="none" w:sz="0" w:space="0" w:color="auto"/>
      </w:divBdr>
    </w:div>
    <w:div w:id="357004795">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4276883">
      <w:bodyDiv w:val="1"/>
      <w:marLeft w:val="0"/>
      <w:marRight w:val="0"/>
      <w:marTop w:val="0"/>
      <w:marBottom w:val="0"/>
      <w:divBdr>
        <w:top w:val="none" w:sz="0" w:space="0" w:color="auto"/>
        <w:left w:val="none" w:sz="0" w:space="0" w:color="auto"/>
        <w:bottom w:val="none" w:sz="0" w:space="0" w:color="auto"/>
        <w:right w:val="none" w:sz="0" w:space="0" w:color="auto"/>
      </w:divBdr>
    </w:div>
    <w:div w:id="374550726">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3841298">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174204">
      <w:bodyDiv w:val="1"/>
      <w:marLeft w:val="0"/>
      <w:marRight w:val="0"/>
      <w:marTop w:val="0"/>
      <w:marBottom w:val="0"/>
      <w:divBdr>
        <w:top w:val="none" w:sz="0" w:space="0" w:color="auto"/>
        <w:left w:val="none" w:sz="0" w:space="0" w:color="auto"/>
        <w:bottom w:val="none" w:sz="0" w:space="0" w:color="auto"/>
        <w:right w:val="none" w:sz="0" w:space="0" w:color="auto"/>
      </w:divBdr>
    </w:div>
    <w:div w:id="416481714">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0639515">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4349843">
      <w:bodyDiv w:val="1"/>
      <w:marLeft w:val="0"/>
      <w:marRight w:val="0"/>
      <w:marTop w:val="0"/>
      <w:marBottom w:val="0"/>
      <w:divBdr>
        <w:top w:val="none" w:sz="0" w:space="0" w:color="auto"/>
        <w:left w:val="none" w:sz="0" w:space="0" w:color="auto"/>
        <w:bottom w:val="none" w:sz="0" w:space="0" w:color="auto"/>
        <w:right w:val="none" w:sz="0" w:space="0" w:color="auto"/>
      </w:divBdr>
    </w:div>
    <w:div w:id="42855206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3966069">
      <w:bodyDiv w:val="1"/>
      <w:marLeft w:val="0"/>
      <w:marRight w:val="0"/>
      <w:marTop w:val="0"/>
      <w:marBottom w:val="0"/>
      <w:divBdr>
        <w:top w:val="none" w:sz="0" w:space="0" w:color="auto"/>
        <w:left w:val="none" w:sz="0" w:space="0" w:color="auto"/>
        <w:bottom w:val="none" w:sz="0" w:space="0" w:color="auto"/>
        <w:right w:val="none" w:sz="0" w:space="0" w:color="auto"/>
      </w:divBdr>
    </w:div>
    <w:div w:id="457528969">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4541584">
      <w:bodyDiv w:val="1"/>
      <w:marLeft w:val="0"/>
      <w:marRight w:val="0"/>
      <w:marTop w:val="0"/>
      <w:marBottom w:val="0"/>
      <w:divBdr>
        <w:top w:val="none" w:sz="0" w:space="0" w:color="auto"/>
        <w:left w:val="none" w:sz="0" w:space="0" w:color="auto"/>
        <w:bottom w:val="none" w:sz="0" w:space="0" w:color="auto"/>
        <w:right w:val="none" w:sz="0" w:space="0" w:color="auto"/>
      </w:divBdr>
    </w:div>
    <w:div w:id="465045484">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2213680">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18497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7941863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5054245">
      <w:bodyDiv w:val="1"/>
      <w:marLeft w:val="0"/>
      <w:marRight w:val="0"/>
      <w:marTop w:val="0"/>
      <w:marBottom w:val="0"/>
      <w:divBdr>
        <w:top w:val="none" w:sz="0" w:space="0" w:color="auto"/>
        <w:left w:val="none" w:sz="0" w:space="0" w:color="auto"/>
        <w:bottom w:val="none" w:sz="0" w:space="0" w:color="auto"/>
        <w:right w:val="none" w:sz="0" w:space="0" w:color="auto"/>
      </w:divBdr>
    </w:div>
    <w:div w:id="487674418">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137076">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253224">
      <w:bodyDiv w:val="1"/>
      <w:marLeft w:val="0"/>
      <w:marRight w:val="0"/>
      <w:marTop w:val="0"/>
      <w:marBottom w:val="0"/>
      <w:divBdr>
        <w:top w:val="none" w:sz="0" w:space="0" w:color="auto"/>
        <w:left w:val="none" w:sz="0" w:space="0" w:color="auto"/>
        <w:bottom w:val="none" w:sz="0" w:space="0" w:color="auto"/>
        <w:right w:val="none" w:sz="0" w:space="0" w:color="auto"/>
      </w:divBdr>
    </w:div>
    <w:div w:id="509561740">
      <w:bodyDiv w:val="1"/>
      <w:marLeft w:val="0"/>
      <w:marRight w:val="0"/>
      <w:marTop w:val="0"/>
      <w:marBottom w:val="0"/>
      <w:divBdr>
        <w:top w:val="none" w:sz="0" w:space="0" w:color="auto"/>
        <w:left w:val="none" w:sz="0" w:space="0" w:color="auto"/>
        <w:bottom w:val="none" w:sz="0" w:space="0" w:color="auto"/>
        <w:right w:val="none" w:sz="0" w:space="0" w:color="auto"/>
      </w:divBdr>
    </w:div>
    <w:div w:id="51133764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520501">
      <w:bodyDiv w:val="1"/>
      <w:marLeft w:val="0"/>
      <w:marRight w:val="0"/>
      <w:marTop w:val="0"/>
      <w:marBottom w:val="0"/>
      <w:divBdr>
        <w:top w:val="none" w:sz="0" w:space="0" w:color="auto"/>
        <w:left w:val="none" w:sz="0" w:space="0" w:color="auto"/>
        <w:bottom w:val="none" w:sz="0" w:space="0" w:color="auto"/>
        <w:right w:val="none" w:sz="0" w:space="0" w:color="auto"/>
      </w:divBdr>
    </w:div>
    <w:div w:id="531922766">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06767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912916">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3662076">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3127700">
      <w:bodyDiv w:val="1"/>
      <w:marLeft w:val="0"/>
      <w:marRight w:val="0"/>
      <w:marTop w:val="0"/>
      <w:marBottom w:val="0"/>
      <w:divBdr>
        <w:top w:val="none" w:sz="0" w:space="0" w:color="auto"/>
        <w:left w:val="none" w:sz="0" w:space="0" w:color="auto"/>
        <w:bottom w:val="none" w:sz="0" w:space="0" w:color="auto"/>
        <w:right w:val="none" w:sz="0" w:space="0" w:color="auto"/>
      </w:divBdr>
    </w:div>
    <w:div w:id="573515820">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83608142">
      <w:bodyDiv w:val="1"/>
      <w:marLeft w:val="0"/>
      <w:marRight w:val="0"/>
      <w:marTop w:val="0"/>
      <w:marBottom w:val="0"/>
      <w:divBdr>
        <w:top w:val="none" w:sz="0" w:space="0" w:color="auto"/>
        <w:left w:val="none" w:sz="0" w:space="0" w:color="auto"/>
        <w:bottom w:val="none" w:sz="0" w:space="0" w:color="auto"/>
        <w:right w:val="none" w:sz="0" w:space="0" w:color="auto"/>
      </w:divBdr>
    </w:div>
    <w:div w:id="5840713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598484802">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12708603">
      <w:bodyDiv w:val="1"/>
      <w:marLeft w:val="0"/>
      <w:marRight w:val="0"/>
      <w:marTop w:val="0"/>
      <w:marBottom w:val="0"/>
      <w:divBdr>
        <w:top w:val="none" w:sz="0" w:space="0" w:color="auto"/>
        <w:left w:val="none" w:sz="0" w:space="0" w:color="auto"/>
        <w:bottom w:val="none" w:sz="0" w:space="0" w:color="auto"/>
        <w:right w:val="none" w:sz="0" w:space="0" w:color="auto"/>
      </w:divBdr>
    </w:div>
    <w:div w:id="616327427">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840871">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6133688">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2175356">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7176871">
      <w:bodyDiv w:val="1"/>
      <w:marLeft w:val="0"/>
      <w:marRight w:val="0"/>
      <w:marTop w:val="0"/>
      <w:marBottom w:val="0"/>
      <w:divBdr>
        <w:top w:val="none" w:sz="0" w:space="0" w:color="auto"/>
        <w:left w:val="none" w:sz="0" w:space="0" w:color="auto"/>
        <w:bottom w:val="none" w:sz="0" w:space="0" w:color="auto"/>
        <w:right w:val="none" w:sz="0" w:space="0" w:color="auto"/>
      </w:divBdr>
    </w:div>
    <w:div w:id="667907207">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2415575">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3009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8429315">
      <w:bodyDiv w:val="1"/>
      <w:marLeft w:val="0"/>
      <w:marRight w:val="0"/>
      <w:marTop w:val="0"/>
      <w:marBottom w:val="0"/>
      <w:divBdr>
        <w:top w:val="none" w:sz="0" w:space="0" w:color="auto"/>
        <w:left w:val="none" w:sz="0" w:space="0" w:color="auto"/>
        <w:bottom w:val="none" w:sz="0" w:space="0" w:color="auto"/>
        <w:right w:val="none" w:sz="0" w:space="0" w:color="auto"/>
      </w:divBdr>
    </w:div>
    <w:div w:id="69862453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1425462">
      <w:bodyDiv w:val="1"/>
      <w:marLeft w:val="0"/>
      <w:marRight w:val="0"/>
      <w:marTop w:val="0"/>
      <w:marBottom w:val="0"/>
      <w:divBdr>
        <w:top w:val="none" w:sz="0" w:space="0" w:color="auto"/>
        <w:left w:val="none" w:sz="0" w:space="0" w:color="auto"/>
        <w:bottom w:val="none" w:sz="0" w:space="0" w:color="auto"/>
        <w:right w:val="none" w:sz="0" w:space="0" w:color="auto"/>
      </w:divBdr>
    </w:div>
    <w:div w:id="718434161">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73384">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7919624">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2169753">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240694">
      <w:bodyDiv w:val="1"/>
      <w:marLeft w:val="0"/>
      <w:marRight w:val="0"/>
      <w:marTop w:val="0"/>
      <w:marBottom w:val="0"/>
      <w:divBdr>
        <w:top w:val="none" w:sz="0" w:space="0" w:color="auto"/>
        <w:left w:val="none" w:sz="0" w:space="0" w:color="auto"/>
        <w:bottom w:val="none" w:sz="0" w:space="0" w:color="auto"/>
        <w:right w:val="none" w:sz="0" w:space="0" w:color="auto"/>
      </w:divBdr>
    </w:div>
    <w:div w:id="77333066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711970">
      <w:bodyDiv w:val="1"/>
      <w:marLeft w:val="0"/>
      <w:marRight w:val="0"/>
      <w:marTop w:val="0"/>
      <w:marBottom w:val="0"/>
      <w:divBdr>
        <w:top w:val="none" w:sz="0" w:space="0" w:color="auto"/>
        <w:left w:val="none" w:sz="0" w:space="0" w:color="auto"/>
        <w:bottom w:val="none" w:sz="0" w:space="0" w:color="auto"/>
        <w:right w:val="none" w:sz="0" w:space="0" w:color="auto"/>
      </w:divBdr>
    </w:div>
    <w:div w:id="77636365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8840594">
      <w:bodyDiv w:val="1"/>
      <w:marLeft w:val="0"/>
      <w:marRight w:val="0"/>
      <w:marTop w:val="0"/>
      <w:marBottom w:val="0"/>
      <w:divBdr>
        <w:top w:val="none" w:sz="0" w:space="0" w:color="auto"/>
        <w:left w:val="none" w:sz="0" w:space="0" w:color="auto"/>
        <w:bottom w:val="none" w:sz="0" w:space="0" w:color="auto"/>
        <w:right w:val="none" w:sz="0" w:space="0" w:color="auto"/>
      </w:divBdr>
    </w:div>
    <w:div w:id="799373643">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468540">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179998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59764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3225012">
      <w:bodyDiv w:val="1"/>
      <w:marLeft w:val="0"/>
      <w:marRight w:val="0"/>
      <w:marTop w:val="0"/>
      <w:marBottom w:val="0"/>
      <w:divBdr>
        <w:top w:val="none" w:sz="0" w:space="0" w:color="auto"/>
        <w:left w:val="none" w:sz="0" w:space="0" w:color="auto"/>
        <w:bottom w:val="none" w:sz="0" w:space="0" w:color="auto"/>
        <w:right w:val="none" w:sz="0" w:space="0" w:color="auto"/>
      </w:divBdr>
    </w:div>
    <w:div w:id="836386142">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6118134">
      <w:bodyDiv w:val="1"/>
      <w:marLeft w:val="0"/>
      <w:marRight w:val="0"/>
      <w:marTop w:val="0"/>
      <w:marBottom w:val="0"/>
      <w:divBdr>
        <w:top w:val="none" w:sz="0" w:space="0" w:color="auto"/>
        <w:left w:val="none" w:sz="0" w:space="0" w:color="auto"/>
        <w:bottom w:val="none" w:sz="0" w:space="0" w:color="auto"/>
        <w:right w:val="none" w:sz="0" w:space="0" w:color="auto"/>
      </w:divBdr>
    </w:div>
    <w:div w:id="857622327">
      <w:bodyDiv w:val="1"/>
      <w:marLeft w:val="0"/>
      <w:marRight w:val="0"/>
      <w:marTop w:val="0"/>
      <w:marBottom w:val="0"/>
      <w:divBdr>
        <w:top w:val="none" w:sz="0" w:space="0" w:color="auto"/>
        <w:left w:val="none" w:sz="0" w:space="0" w:color="auto"/>
        <w:bottom w:val="none" w:sz="0" w:space="0" w:color="auto"/>
        <w:right w:val="none" w:sz="0" w:space="0" w:color="auto"/>
      </w:divBdr>
    </w:div>
    <w:div w:id="858277833">
      <w:bodyDiv w:val="1"/>
      <w:marLeft w:val="0"/>
      <w:marRight w:val="0"/>
      <w:marTop w:val="0"/>
      <w:marBottom w:val="0"/>
      <w:divBdr>
        <w:top w:val="none" w:sz="0" w:space="0" w:color="auto"/>
        <w:left w:val="none" w:sz="0" w:space="0" w:color="auto"/>
        <w:bottom w:val="none" w:sz="0" w:space="0" w:color="auto"/>
        <w:right w:val="none" w:sz="0" w:space="0" w:color="auto"/>
      </w:divBdr>
    </w:div>
    <w:div w:id="8596614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739978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4798064">
      <w:bodyDiv w:val="1"/>
      <w:marLeft w:val="0"/>
      <w:marRight w:val="0"/>
      <w:marTop w:val="0"/>
      <w:marBottom w:val="0"/>
      <w:divBdr>
        <w:top w:val="none" w:sz="0" w:space="0" w:color="auto"/>
        <w:left w:val="none" w:sz="0" w:space="0" w:color="auto"/>
        <w:bottom w:val="none" w:sz="0" w:space="0" w:color="auto"/>
        <w:right w:val="none" w:sz="0" w:space="0" w:color="auto"/>
      </w:divBdr>
    </w:div>
    <w:div w:id="909388245">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946768">
      <w:bodyDiv w:val="1"/>
      <w:marLeft w:val="0"/>
      <w:marRight w:val="0"/>
      <w:marTop w:val="0"/>
      <w:marBottom w:val="0"/>
      <w:divBdr>
        <w:top w:val="none" w:sz="0" w:space="0" w:color="auto"/>
        <w:left w:val="none" w:sz="0" w:space="0" w:color="auto"/>
        <w:bottom w:val="none" w:sz="0" w:space="0" w:color="auto"/>
        <w:right w:val="none" w:sz="0" w:space="0" w:color="auto"/>
      </w:divBdr>
    </w:div>
    <w:div w:id="9215250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6883974">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911831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201464">
      <w:bodyDiv w:val="1"/>
      <w:marLeft w:val="0"/>
      <w:marRight w:val="0"/>
      <w:marTop w:val="0"/>
      <w:marBottom w:val="0"/>
      <w:divBdr>
        <w:top w:val="none" w:sz="0" w:space="0" w:color="auto"/>
        <w:left w:val="none" w:sz="0" w:space="0" w:color="auto"/>
        <w:bottom w:val="none" w:sz="0" w:space="0" w:color="auto"/>
        <w:right w:val="none" w:sz="0" w:space="0" w:color="auto"/>
      </w:divBdr>
    </w:div>
    <w:div w:id="986209043">
      <w:bodyDiv w:val="1"/>
      <w:marLeft w:val="0"/>
      <w:marRight w:val="0"/>
      <w:marTop w:val="0"/>
      <w:marBottom w:val="0"/>
      <w:divBdr>
        <w:top w:val="none" w:sz="0" w:space="0" w:color="auto"/>
        <w:left w:val="none" w:sz="0" w:space="0" w:color="auto"/>
        <w:bottom w:val="none" w:sz="0" w:space="0" w:color="auto"/>
        <w:right w:val="none" w:sz="0" w:space="0" w:color="auto"/>
      </w:divBdr>
    </w:div>
    <w:div w:id="988435911">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0348471">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676402">
      <w:bodyDiv w:val="1"/>
      <w:marLeft w:val="0"/>
      <w:marRight w:val="0"/>
      <w:marTop w:val="0"/>
      <w:marBottom w:val="0"/>
      <w:divBdr>
        <w:top w:val="none" w:sz="0" w:space="0" w:color="auto"/>
        <w:left w:val="none" w:sz="0" w:space="0" w:color="auto"/>
        <w:bottom w:val="none" w:sz="0" w:space="0" w:color="auto"/>
        <w:right w:val="none" w:sz="0" w:space="0" w:color="auto"/>
      </w:divBdr>
    </w:div>
    <w:div w:id="1013067453">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2703910">
      <w:bodyDiv w:val="1"/>
      <w:marLeft w:val="0"/>
      <w:marRight w:val="0"/>
      <w:marTop w:val="0"/>
      <w:marBottom w:val="0"/>
      <w:divBdr>
        <w:top w:val="none" w:sz="0" w:space="0" w:color="auto"/>
        <w:left w:val="none" w:sz="0" w:space="0" w:color="auto"/>
        <w:bottom w:val="none" w:sz="0" w:space="0" w:color="auto"/>
        <w:right w:val="none" w:sz="0" w:space="0" w:color="auto"/>
      </w:divBdr>
    </w:div>
    <w:div w:id="1022829281">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196539">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0863582">
      <w:bodyDiv w:val="1"/>
      <w:marLeft w:val="0"/>
      <w:marRight w:val="0"/>
      <w:marTop w:val="0"/>
      <w:marBottom w:val="0"/>
      <w:divBdr>
        <w:top w:val="none" w:sz="0" w:space="0" w:color="auto"/>
        <w:left w:val="none" w:sz="0" w:space="0" w:color="auto"/>
        <w:bottom w:val="none" w:sz="0" w:space="0" w:color="auto"/>
        <w:right w:val="none" w:sz="0" w:space="0" w:color="auto"/>
      </w:divBdr>
    </w:div>
    <w:div w:id="106228749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1347078">
      <w:bodyDiv w:val="1"/>
      <w:marLeft w:val="0"/>
      <w:marRight w:val="0"/>
      <w:marTop w:val="0"/>
      <w:marBottom w:val="0"/>
      <w:divBdr>
        <w:top w:val="none" w:sz="0" w:space="0" w:color="auto"/>
        <w:left w:val="none" w:sz="0" w:space="0" w:color="auto"/>
        <w:bottom w:val="none" w:sz="0" w:space="0" w:color="auto"/>
        <w:right w:val="none" w:sz="0" w:space="0" w:color="auto"/>
      </w:divBdr>
    </w:div>
    <w:div w:id="1074667841">
      <w:bodyDiv w:val="1"/>
      <w:marLeft w:val="0"/>
      <w:marRight w:val="0"/>
      <w:marTop w:val="0"/>
      <w:marBottom w:val="0"/>
      <w:divBdr>
        <w:top w:val="none" w:sz="0" w:space="0" w:color="auto"/>
        <w:left w:val="none" w:sz="0" w:space="0" w:color="auto"/>
        <w:bottom w:val="none" w:sz="0" w:space="0" w:color="auto"/>
        <w:right w:val="none" w:sz="0" w:space="0" w:color="auto"/>
      </w:divBdr>
    </w:div>
    <w:div w:id="1080176247">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06925780">
      <w:bodyDiv w:val="1"/>
      <w:marLeft w:val="0"/>
      <w:marRight w:val="0"/>
      <w:marTop w:val="0"/>
      <w:marBottom w:val="0"/>
      <w:divBdr>
        <w:top w:val="none" w:sz="0" w:space="0" w:color="auto"/>
        <w:left w:val="none" w:sz="0" w:space="0" w:color="auto"/>
        <w:bottom w:val="none" w:sz="0" w:space="0" w:color="auto"/>
        <w:right w:val="none" w:sz="0" w:space="0" w:color="auto"/>
      </w:divBdr>
    </w:div>
    <w:div w:id="1109279342">
      <w:bodyDiv w:val="1"/>
      <w:marLeft w:val="0"/>
      <w:marRight w:val="0"/>
      <w:marTop w:val="0"/>
      <w:marBottom w:val="0"/>
      <w:divBdr>
        <w:top w:val="none" w:sz="0" w:space="0" w:color="auto"/>
        <w:left w:val="none" w:sz="0" w:space="0" w:color="auto"/>
        <w:bottom w:val="none" w:sz="0" w:space="0" w:color="auto"/>
        <w:right w:val="none" w:sz="0" w:space="0" w:color="auto"/>
      </w:divBdr>
    </w:div>
    <w:div w:id="1116561188">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238788">
      <w:bodyDiv w:val="1"/>
      <w:marLeft w:val="0"/>
      <w:marRight w:val="0"/>
      <w:marTop w:val="0"/>
      <w:marBottom w:val="0"/>
      <w:divBdr>
        <w:top w:val="none" w:sz="0" w:space="0" w:color="auto"/>
        <w:left w:val="none" w:sz="0" w:space="0" w:color="auto"/>
        <w:bottom w:val="none" w:sz="0" w:space="0" w:color="auto"/>
        <w:right w:val="none" w:sz="0" w:space="0" w:color="auto"/>
      </w:divBdr>
    </w:div>
    <w:div w:id="1131745579">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71564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2084719">
      <w:bodyDiv w:val="1"/>
      <w:marLeft w:val="0"/>
      <w:marRight w:val="0"/>
      <w:marTop w:val="0"/>
      <w:marBottom w:val="0"/>
      <w:divBdr>
        <w:top w:val="none" w:sz="0" w:space="0" w:color="auto"/>
        <w:left w:val="none" w:sz="0" w:space="0" w:color="auto"/>
        <w:bottom w:val="none" w:sz="0" w:space="0" w:color="auto"/>
        <w:right w:val="none" w:sz="0" w:space="0" w:color="auto"/>
      </w:divBdr>
    </w:div>
    <w:div w:id="1162896207">
      <w:bodyDiv w:val="1"/>
      <w:marLeft w:val="0"/>
      <w:marRight w:val="0"/>
      <w:marTop w:val="0"/>
      <w:marBottom w:val="0"/>
      <w:divBdr>
        <w:top w:val="none" w:sz="0" w:space="0" w:color="auto"/>
        <w:left w:val="none" w:sz="0" w:space="0" w:color="auto"/>
        <w:bottom w:val="none" w:sz="0" w:space="0" w:color="auto"/>
        <w:right w:val="none" w:sz="0" w:space="0" w:color="auto"/>
      </w:divBdr>
    </w:div>
    <w:div w:id="1163935087">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522064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4633535">
      <w:bodyDiv w:val="1"/>
      <w:marLeft w:val="0"/>
      <w:marRight w:val="0"/>
      <w:marTop w:val="0"/>
      <w:marBottom w:val="0"/>
      <w:divBdr>
        <w:top w:val="none" w:sz="0" w:space="0" w:color="auto"/>
        <w:left w:val="none" w:sz="0" w:space="0" w:color="auto"/>
        <w:bottom w:val="none" w:sz="0" w:space="0" w:color="auto"/>
        <w:right w:val="none" w:sz="0" w:space="0" w:color="auto"/>
      </w:divBdr>
    </w:div>
    <w:div w:id="120567481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4386871">
      <w:bodyDiv w:val="1"/>
      <w:marLeft w:val="0"/>
      <w:marRight w:val="0"/>
      <w:marTop w:val="0"/>
      <w:marBottom w:val="0"/>
      <w:divBdr>
        <w:top w:val="none" w:sz="0" w:space="0" w:color="auto"/>
        <w:left w:val="none" w:sz="0" w:space="0" w:color="auto"/>
        <w:bottom w:val="none" w:sz="0" w:space="0" w:color="auto"/>
        <w:right w:val="none" w:sz="0" w:space="0" w:color="auto"/>
      </w:divBdr>
    </w:div>
    <w:div w:id="1214807429">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2059818">
      <w:bodyDiv w:val="1"/>
      <w:marLeft w:val="0"/>
      <w:marRight w:val="0"/>
      <w:marTop w:val="0"/>
      <w:marBottom w:val="0"/>
      <w:divBdr>
        <w:top w:val="none" w:sz="0" w:space="0" w:color="auto"/>
        <w:left w:val="none" w:sz="0" w:space="0" w:color="auto"/>
        <w:bottom w:val="none" w:sz="0" w:space="0" w:color="auto"/>
        <w:right w:val="none" w:sz="0" w:space="0" w:color="auto"/>
      </w:divBdr>
    </w:div>
    <w:div w:id="1228149719">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889854">
      <w:bodyDiv w:val="1"/>
      <w:marLeft w:val="0"/>
      <w:marRight w:val="0"/>
      <w:marTop w:val="0"/>
      <w:marBottom w:val="0"/>
      <w:divBdr>
        <w:top w:val="none" w:sz="0" w:space="0" w:color="auto"/>
        <w:left w:val="none" w:sz="0" w:space="0" w:color="auto"/>
        <w:bottom w:val="none" w:sz="0" w:space="0" w:color="auto"/>
        <w:right w:val="none" w:sz="0" w:space="0" w:color="auto"/>
      </w:divBdr>
    </w:div>
    <w:div w:id="1234660906">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9902482">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56596188">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0870909">
      <w:bodyDiv w:val="1"/>
      <w:marLeft w:val="0"/>
      <w:marRight w:val="0"/>
      <w:marTop w:val="0"/>
      <w:marBottom w:val="0"/>
      <w:divBdr>
        <w:top w:val="none" w:sz="0" w:space="0" w:color="auto"/>
        <w:left w:val="none" w:sz="0" w:space="0" w:color="auto"/>
        <w:bottom w:val="none" w:sz="0" w:space="0" w:color="auto"/>
        <w:right w:val="none" w:sz="0" w:space="0" w:color="auto"/>
      </w:divBdr>
    </w:div>
    <w:div w:id="1263369917">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557154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613143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035834">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2829651">
      <w:bodyDiv w:val="1"/>
      <w:marLeft w:val="0"/>
      <w:marRight w:val="0"/>
      <w:marTop w:val="0"/>
      <w:marBottom w:val="0"/>
      <w:divBdr>
        <w:top w:val="none" w:sz="0" w:space="0" w:color="auto"/>
        <w:left w:val="none" w:sz="0" w:space="0" w:color="auto"/>
        <w:bottom w:val="none" w:sz="0" w:space="0" w:color="auto"/>
        <w:right w:val="none" w:sz="0" w:space="0" w:color="auto"/>
      </w:divBdr>
    </w:div>
    <w:div w:id="1293361593">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2446979">
      <w:bodyDiv w:val="1"/>
      <w:marLeft w:val="0"/>
      <w:marRight w:val="0"/>
      <w:marTop w:val="0"/>
      <w:marBottom w:val="0"/>
      <w:divBdr>
        <w:top w:val="none" w:sz="0" w:space="0" w:color="auto"/>
        <w:left w:val="none" w:sz="0" w:space="0" w:color="auto"/>
        <w:bottom w:val="none" w:sz="0" w:space="0" w:color="auto"/>
        <w:right w:val="none" w:sz="0" w:space="0" w:color="auto"/>
      </w:divBdr>
    </w:div>
    <w:div w:id="1319573549">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0766708">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740495">
      <w:bodyDiv w:val="1"/>
      <w:marLeft w:val="0"/>
      <w:marRight w:val="0"/>
      <w:marTop w:val="0"/>
      <w:marBottom w:val="0"/>
      <w:divBdr>
        <w:top w:val="none" w:sz="0" w:space="0" w:color="auto"/>
        <w:left w:val="none" w:sz="0" w:space="0" w:color="auto"/>
        <w:bottom w:val="none" w:sz="0" w:space="0" w:color="auto"/>
        <w:right w:val="none" w:sz="0" w:space="0" w:color="auto"/>
      </w:divBdr>
    </w:div>
    <w:div w:id="1330910726">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202076">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3415776">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8873450">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9432282">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307324">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5197511">
      <w:bodyDiv w:val="1"/>
      <w:marLeft w:val="0"/>
      <w:marRight w:val="0"/>
      <w:marTop w:val="0"/>
      <w:marBottom w:val="0"/>
      <w:divBdr>
        <w:top w:val="none" w:sz="0" w:space="0" w:color="auto"/>
        <w:left w:val="none" w:sz="0" w:space="0" w:color="auto"/>
        <w:bottom w:val="none" w:sz="0" w:space="0" w:color="auto"/>
        <w:right w:val="none" w:sz="0" w:space="0" w:color="auto"/>
      </w:divBdr>
    </w:div>
    <w:div w:id="1395926905">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5370839">
      <w:bodyDiv w:val="1"/>
      <w:marLeft w:val="0"/>
      <w:marRight w:val="0"/>
      <w:marTop w:val="0"/>
      <w:marBottom w:val="0"/>
      <w:divBdr>
        <w:top w:val="none" w:sz="0" w:space="0" w:color="auto"/>
        <w:left w:val="none" w:sz="0" w:space="0" w:color="auto"/>
        <w:bottom w:val="none" w:sz="0" w:space="0" w:color="auto"/>
        <w:right w:val="none" w:sz="0" w:space="0" w:color="auto"/>
      </w:divBdr>
    </w:div>
    <w:div w:id="140942168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946673">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4422702">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259">
      <w:bodyDiv w:val="1"/>
      <w:marLeft w:val="0"/>
      <w:marRight w:val="0"/>
      <w:marTop w:val="0"/>
      <w:marBottom w:val="0"/>
      <w:divBdr>
        <w:top w:val="none" w:sz="0" w:space="0" w:color="auto"/>
        <w:left w:val="none" w:sz="0" w:space="0" w:color="auto"/>
        <w:bottom w:val="none" w:sz="0" w:space="0" w:color="auto"/>
        <w:right w:val="none" w:sz="0" w:space="0" w:color="auto"/>
      </w:divBdr>
    </w:div>
    <w:div w:id="1460611689">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2331975">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699630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8396808">
      <w:bodyDiv w:val="1"/>
      <w:marLeft w:val="0"/>
      <w:marRight w:val="0"/>
      <w:marTop w:val="0"/>
      <w:marBottom w:val="0"/>
      <w:divBdr>
        <w:top w:val="none" w:sz="0" w:space="0" w:color="auto"/>
        <w:left w:val="none" w:sz="0" w:space="0" w:color="auto"/>
        <w:bottom w:val="none" w:sz="0" w:space="0" w:color="auto"/>
        <w:right w:val="none" w:sz="0" w:space="0" w:color="auto"/>
      </w:divBdr>
    </w:div>
    <w:div w:id="1489710664">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6216410">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2063629">
      <w:bodyDiv w:val="1"/>
      <w:marLeft w:val="0"/>
      <w:marRight w:val="0"/>
      <w:marTop w:val="0"/>
      <w:marBottom w:val="0"/>
      <w:divBdr>
        <w:top w:val="none" w:sz="0" w:space="0" w:color="auto"/>
        <w:left w:val="none" w:sz="0" w:space="0" w:color="auto"/>
        <w:bottom w:val="none" w:sz="0" w:space="0" w:color="auto"/>
        <w:right w:val="none" w:sz="0" w:space="0" w:color="auto"/>
      </w:divBdr>
    </w:div>
    <w:div w:id="1514223091">
      <w:bodyDiv w:val="1"/>
      <w:marLeft w:val="0"/>
      <w:marRight w:val="0"/>
      <w:marTop w:val="0"/>
      <w:marBottom w:val="0"/>
      <w:divBdr>
        <w:top w:val="none" w:sz="0" w:space="0" w:color="auto"/>
        <w:left w:val="none" w:sz="0" w:space="0" w:color="auto"/>
        <w:bottom w:val="none" w:sz="0" w:space="0" w:color="auto"/>
        <w:right w:val="none" w:sz="0" w:space="0" w:color="auto"/>
      </w:divBdr>
    </w:div>
    <w:div w:id="1514952066">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694701">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1673676">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691781">
      <w:bodyDiv w:val="1"/>
      <w:marLeft w:val="0"/>
      <w:marRight w:val="0"/>
      <w:marTop w:val="0"/>
      <w:marBottom w:val="0"/>
      <w:divBdr>
        <w:top w:val="none" w:sz="0" w:space="0" w:color="auto"/>
        <w:left w:val="none" w:sz="0" w:space="0" w:color="auto"/>
        <w:bottom w:val="none" w:sz="0" w:space="0" w:color="auto"/>
        <w:right w:val="none" w:sz="0" w:space="0" w:color="auto"/>
      </w:divBdr>
    </w:div>
    <w:div w:id="1591697629">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5282703">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1782034">
      <w:bodyDiv w:val="1"/>
      <w:marLeft w:val="0"/>
      <w:marRight w:val="0"/>
      <w:marTop w:val="0"/>
      <w:marBottom w:val="0"/>
      <w:divBdr>
        <w:top w:val="none" w:sz="0" w:space="0" w:color="auto"/>
        <w:left w:val="none" w:sz="0" w:space="0" w:color="auto"/>
        <w:bottom w:val="none" w:sz="0" w:space="0" w:color="auto"/>
        <w:right w:val="none" w:sz="0" w:space="0" w:color="auto"/>
      </w:divBdr>
    </w:div>
    <w:div w:id="1632638012">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4920654">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402625">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5722493">
      <w:bodyDiv w:val="1"/>
      <w:marLeft w:val="0"/>
      <w:marRight w:val="0"/>
      <w:marTop w:val="0"/>
      <w:marBottom w:val="0"/>
      <w:divBdr>
        <w:top w:val="none" w:sz="0" w:space="0" w:color="auto"/>
        <w:left w:val="none" w:sz="0" w:space="0" w:color="auto"/>
        <w:bottom w:val="none" w:sz="0" w:space="0" w:color="auto"/>
        <w:right w:val="none" w:sz="0" w:space="0" w:color="auto"/>
      </w:divBdr>
    </w:div>
    <w:div w:id="1658412639">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005937">
      <w:bodyDiv w:val="1"/>
      <w:marLeft w:val="0"/>
      <w:marRight w:val="0"/>
      <w:marTop w:val="0"/>
      <w:marBottom w:val="0"/>
      <w:divBdr>
        <w:top w:val="none" w:sz="0" w:space="0" w:color="auto"/>
        <w:left w:val="none" w:sz="0" w:space="0" w:color="auto"/>
        <w:bottom w:val="none" w:sz="0" w:space="0" w:color="auto"/>
        <w:right w:val="none" w:sz="0" w:space="0" w:color="auto"/>
      </w:divBdr>
    </w:div>
    <w:div w:id="166673768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7712208">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1816210">
      <w:bodyDiv w:val="1"/>
      <w:marLeft w:val="0"/>
      <w:marRight w:val="0"/>
      <w:marTop w:val="0"/>
      <w:marBottom w:val="0"/>
      <w:divBdr>
        <w:top w:val="none" w:sz="0" w:space="0" w:color="auto"/>
        <w:left w:val="none" w:sz="0" w:space="0" w:color="auto"/>
        <w:bottom w:val="none" w:sz="0" w:space="0" w:color="auto"/>
        <w:right w:val="none" w:sz="0" w:space="0" w:color="auto"/>
      </w:divBdr>
    </w:div>
    <w:div w:id="1684699356">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401819">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1879643">
      <w:bodyDiv w:val="1"/>
      <w:marLeft w:val="0"/>
      <w:marRight w:val="0"/>
      <w:marTop w:val="0"/>
      <w:marBottom w:val="0"/>
      <w:divBdr>
        <w:top w:val="none" w:sz="0" w:space="0" w:color="auto"/>
        <w:left w:val="none" w:sz="0" w:space="0" w:color="auto"/>
        <w:bottom w:val="none" w:sz="0" w:space="0" w:color="auto"/>
        <w:right w:val="none" w:sz="0" w:space="0" w:color="auto"/>
      </w:divBdr>
    </w:div>
    <w:div w:id="1693459412">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425392">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118781">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7661218">
      <w:bodyDiv w:val="1"/>
      <w:marLeft w:val="0"/>
      <w:marRight w:val="0"/>
      <w:marTop w:val="0"/>
      <w:marBottom w:val="0"/>
      <w:divBdr>
        <w:top w:val="none" w:sz="0" w:space="0" w:color="auto"/>
        <w:left w:val="none" w:sz="0" w:space="0" w:color="auto"/>
        <w:bottom w:val="none" w:sz="0" w:space="0" w:color="auto"/>
        <w:right w:val="none" w:sz="0" w:space="0" w:color="auto"/>
      </w:divBdr>
    </w:div>
    <w:div w:id="1718163525">
      <w:bodyDiv w:val="1"/>
      <w:marLeft w:val="0"/>
      <w:marRight w:val="0"/>
      <w:marTop w:val="0"/>
      <w:marBottom w:val="0"/>
      <w:divBdr>
        <w:top w:val="none" w:sz="0" w:space="0" w:color="auto"/>
        <w:left w:val="none" w:sz="0" w:space="0" w:color="auto"/>
        <w:bottom w:val="none" w:sz="0" w:space="0" w:color="auto"/>
        <w:right w:val="none" w:sz="0" w:space="0" w:color="auto"/>
      </w:divBdr>
    </w:div>
    <w:div w:id="1718817282">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8764220">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314094">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9227320">
      <w:bodyDiv w:val="1"/>
      <w:marLeft w:val="0"/>
      <w:marRight w:val="0"/>
      <w:marTop w:val="0"/>
      <w:marBottom w:val="0"/>
      <w:divBdr>
        <w:top w:val="none" w:sz="0" w:space="0" w:color="auto"/>
        <w:left w:val="none" w:sz="0" w:space="0" w:color="auto"/>
        <w:bottom w:val="none" w:sz="0" w:space="0" w:color="auto"/>
        <w:right w:val="none" w:sz="0" w:space="0" w:color="auto"/>
      </w:divBdr>
    </w:div>
    <w:div w:id="1825271290">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575152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1264226">
      <w:bodyDiv w:val="1"/>
      <w:marLeft w:val="0"/>
      <w:marRight w:val="0"/>
      <w:marTop w:val="0"/>
      <w:marBottom w:val="0"/>
      <w:divBdr>
        <w:top w:val="none" w:sz="0" w:space="0" w:color="auto"/>
        <w:left w:val="none" w:sz="0" w:space="0" w:color="auto"/>
        <w:bottom w:val="none" w:sz="0" w:space="0" w:color="auto"/>
        <w:right w:val="none" w:sz="0" w:space="0" w:color="auto"/>
      </w:divBdr>
    </w:div>
    <w:div w:id="1872184677">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4560099">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816033">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7522572">
      <w:bodyDiv w:val="1"/>
      <w:marLeft w:val="0"/>
      <w:marRight w:val="0"/>
      <w:marTop w:val="0"/>
      <w:marBottom w:val="0"/>
      <w:divBdr>
        <w:top w:val="none" w:sz="0" w:space="0" w:color="auto"/>
        <w:left w:val="none" w:sz="0" w:space="0" w:color="auto"/>
        <w:bottom w:val="none" w:sz="0" w:space="0" w:color="auto"/>
        <w:right w:val="none" w:sz="0" w:space="0" w:color="auto"/>
      </w:divBdr>
    </w:div>
    <w:div w:id="1911890369">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47674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626472">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8906970">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326799">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5310546">
      <w:bodyDiv w:val="1"/>
      <w:marLeft w:val="0"/>
      <w:marRight w:val="0"/>
      <w:marTop w:val="0"/>
      <w:marBottom w:val="0"/>
      <w:divBdr>
        <w:top w:val="none" w:sz="0" w:space="0" w:color="auto"/>
        <w:left w:val="none" w:sz="0" w:space="0" w:color="auto"/>
        <w:bottom w:val="none" w:sz="0" w:space="0" w:color="auto"/>
        <w:right w:val="none" w:sz="0" w:space="0" w:color="auto"/>
      </w:divBdr>
    </w:div>
    <w:div w:id="1945461059">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8829991">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747352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93788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4260803">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047067">
      <w:bodyDiv w:val="1"/>
      <w:marLeft w:val="0"/>
      <w:marRight w:val="0"/>
      <w:marTop w:val="0"/>
      <w:marBottom w:val="0"/>
      <w:divBdr>
        <w:top w:val="none" w:sz="0" w:space="0" w:color="auto"/>
        <w:left w:val="none" w:sz="0" w:space="0" w:color="auto"/>
        <w:bottom w:val="none" w:sz="0" w:space="0" w:color="auto"/>
        <w:right w:val="none" w:sz="0" w:space="0" w:color="auto"/>
      </w:divBdr>
    </w:div>
    <w:div w:id="2009553559">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5261866">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709671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8947985">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0281180">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8550456">
      <w:bodyDiv w:val="1"/>
      <w:marLeft w:val="0"/>
      <w:marRight w:val="0"/>
      <w:marTop w:val="0"/>
      <w:marBottom w:val="0"/>
      <w:divBdr>
        <w:top w:val="none" w:sz="0" w:space="0" w:color="auto"/>
        <w:left w:val="none" w:sz="0" w:space="0" w:color="auto"/>
        <w:bottom w:val="none" w:sz="0" w:space="0" w:color="auto"/>
        <w:right w:val="none" w:sz="0" w:space="0" w:color="auto"/>
      </w:divBdr>
    </w:div>
    <w:div w:id="2081055837">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604337">
      <w:bodyDiv w:val="1"/>
      <w:marLeft w:val="0"/>
      <w:marRight w:val="0"/>
      <w:marTop w:val="0"/>
      <w:marBottom w:val="0"/>
      <w:divBdr>
        <w:top w:val="none" w:sz="0" w:space="0" w:color="auto"/>
        <w:left w:val="none" w:sz="0" w:space="0" w:color="auto"/>
        <w:bottom w:val="none" w:sz="0" w:space="0" w:color="auto"/>
        <w:right w:val="none" w:sz="0" w:space="0" w:color="auto"/>
      </w:divBdr>
    </w:div>
    <w:div w:id="2087190883">
      <w:bodyDiv w:val="1"/>
      <w:marLeft w:val="0"/>
      <w:marRight w:val="0"/>
      <w:marTop w:val="0"/>
      <w:marBottom w:val="0"/>
      <w:divBdr>
        <w:top w:val="none" w:sz="0" w:space="0" w:color="auto"/>
        <w:left w:val="none" w:sz="0" w:space="0" w:color="auto"/>
        <w:bottom w:val="none" w:sz="0" w:space="0" w:color="auto"/>
        <w:right w:val="none" w:sz="0" w:space="0" w:color="auto"/>
      </w:divBdr>
    </w:div>
    <w:div w:id="2089615913">
      <w:bodyDiv w:val="1"/>
      <w:marLeft w:val="0"/>
      <w:marRight w:val="0"/>
      <w:marTop w:val="0"/>
      <w:marBottom w:val="0"/>
      <w:divBdr>
        <w:top w:val="none" w:sz="0" w:space="0" w:color="auto"/>
        <w:left w:val="none" w:sz="0" w:space="0" w:color="auto"/>
        <w:bottom w:val="none" w:sz="0" w:space="0" w:color="auto"/>
        <w:right w:val="none" w:sz="0" w:space="0" w:color="auto"/>
      </w:divBdr>
    </w:div>
    <w:div w:id="2091541649">
      <w:bodyDiv w:val="1"/>
      <w:marLeft w:val="0"/>
      <w:marRight w:val="0"/>
      <w:marTop w:val="0"/>
      <w:marBottom w:val="0"/>
      <w:divBdr>
        <w:top w:val="none" w:sz="0" w:space="0" w:color="auto"/>
        <w:left w:val="none" w:sz="0" w:space="0" w:color="auto"/>
        <w:bottom w:val="none" w:sz="0" w:space="0" w:color="auto"/>
        <w:right w:val="none" w:sz="0" w:space="0" w:color="auto"/>
      </w:divBdr>
    </w:div>
    <w:div w:id="209624512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514557">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3112327">
      <w:bodyDiv w:val="1"/>
      <w:marLeft w:val="0"/>
      <w:marRight w:val="0"/>
      <w:marTop w:val="0"/>
      <w:marBottom w:val="0"/>
      <w:divBdr>
        <w:top w:val="none" w:sz="0" w:space="0" w:color="auto"/>
        <w:left w:val="none" w:sz="0" w:space="0" w:color="auto"/>
        <w:bottom w:val="none" w:sz="0" w:space="0" w:color="auto"/>
        <w:right w:val="none" w:sz="0" w:space="0" w:color="auto"/>
      </w:divBdr>
    </w:div>
    <w:div w:id="2129352623">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D4FA60C8B9676C821C25C19B615F45472C06ADE98B2116D7349F7FE3F73DA33E2DA933A979896FBD7Z1H" TargetMode="External"/><Relationship Id="rId18" Type="http://schemas.openxmlformats.org/officeDocument/2006/relationships/hyperlink" Target="http://www.bestpravo.ru/federalnoje/ea-pravila/j3a.htm" TargetMode="External"/><Relationship Id="rId26" Type="http://schemas.openxmlformats.org/officeDocument/2006/relationships/hyperlink" Target="consultantplus://offline/ref=0C20E0891C2D1A6D8C815C3C5F3E8B6C4F8E2DECF83F629AA9745D5BF4E7BA7718Q0gFJ" TargetMode="External"/><Relationship Id="rId39" Type="http://schemas.openxmlformats.org/officeDocument/2006/relationships/hyperlink" Target="consultantplus://offline/ref=1BF736F16E291BFE2510CC979945D02A4F057ACD9B99023367BDBEA494g9t0C" TargetMode="External"/><Relationship Id="rId3" Type="http://schemas.openxmlformats.org/officeDocument/2006/relationships/styles" Target="styles.xml"/><Relationship Id="rId21" Type="http://schemas.openxmlformats.org/officeDocument/2006/relationships/hyperlink" Target="http://www.bestpravo.ru/federalnoje/ea-pravila/j3a.htm" TargetMode="External"/><Relationship Id="rId34" Type="http://schemas.openxmlformats.org/officeDocument/2006/relationships/hyperlink" Target="consultantplus://offline/ref=ABC49F0FE90BE2E0EB8ED96BF3A60AA63FBDF884FE0D7E67E2AE21A2262A1038BEAD30B5BAE6D5ADd2U6I" TargetMode="External"/><Relationship Id="rId42" Type="http://schemas.openxmlformats.org/officeDocument/2006/relationships/hyperlink" Target="consultantplus://offline/ref=788F84FBD959AEB87EAA2D3F81B9B7ECBD4E117564CAF9579CBF7ACCE1OCfDC"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04D1C277A20392C5FE3AEDABD95DEA0205FEB63320DA3D5712BE3412Fe2WFH" TargetMode="External"/><Relationship Id="rId17" Type="http://schemas.openxmlformats.org/officeDocument/2006/relationships/hyperlink" Target="consultantplus://offline/ref=41DA9622F945EBA7FF77029293C5D383ACE36199D01BE7E6D40273E8485AFE4D07CAE0C954A028E136C0ECz8SDM" TargetMode="External"/><Relationship Id="rId25" Type="http://schemas.openxmlformats.org/officeDocument/2006/relationships/hyperlink" Target="consultantplus://offline/ref=0C20E0891C2D1A6D8C815C3C5F3E8B6C4F8E2DECF83F6891A47A5D5BF4E7BA7718Q0gFJ" TargetMode="External"/><Relationship Id="rId33" Type="http://schemas.openxmlformats.org/officeDocument/2006/relationships/hyperlink" Target="consultantplus://offline/ref=A08CC0658C145BBFFFD1885DAE956401F1FBFC2DA0796CF2F94B89E88674F446F9156082302EEDBFjCNCI" TargetMode="External"/><Relationship Id="rId38" Type="http://schemas.openxmlformats.org/officeDocument/2006/relationships/hyperlink" Target="consultantplus://offline/ref=A2E130ECB2F89AF6D107E9CE0962471B0E06A780444EACA5B6B04901083406E9B5CA9D05D5C5C860v5w7I"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41DA9622F945EBA7FF77029293C5D383ACE36199D21AE6EED10273E8485AFE4D07CAE0C954A028E137C1E8z8SCM" TargetMode="External"/><Relationship Id="rId20" Type="http://schemas.openxmlformats.org/officeDocument/2006/relationships/hyperlink" Target="http://www.bestpravo.ru/moskovskaya/bz-pravila/q3g.htm" TargetMode="External"/><Relationship Id="rId29" Type="http://schemas.openxmlformats.org/officeDocument/2006/relationships/hyperlink" Target="consultantplus://offline/ref=FF8888C5B3C7EE2A963B54FA2FAA2208B3B0188D21404654B24E4BAC0AA6A7F" TargetMode="External"/><Relationship Id="rId41" Type="http://schemas.openxmlformats.org/officeDocument/2006/relationships/hyperlink" Target="consultantplus://offline/ref=57EC4A0E559807BA03AC19EC9408C3C16F93FB59335E4528EAC5F6F7561134D327FD32CD465675993E55BBPEz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4D1C277A20392C5FE3AEDABD95DEA0205FEB63320DA3D5712BE3412F2F02B931D94B3EC0e8W1H" TargetMode="External"/><Relationship Id="rId24" Type="http://schemas.openxmlformats.org/officeDocument/2006/relationships/hyperlink" Target="http://www.bestpravo.ru/federalnoje/ea-pravila/j3a.htm" TargetMode="External"/><Relationship Id="rId32" Type="http://schemas.openxmlformats.org/officeDocument/2006/relationships/hyperlink" Target="consultantplus://offline/ref=970A5C7313A7A232A915B94514EE5D7D2AAD5B44403E2D08AE58DB1D27BC8D6EE313C23226ED614Bd1L3I" TargetMode="External"/><Relationship Id="rId37" Type="http://schemas.openxmlformats.org/officeDocument/2006/relationships/hyperlink" Target="consultantplus://offline/ref=030EAC8E631D79AD14377123C8A36823C5D433B7D7DBF7A878E4ACB4ADAFF184A797EDC1F5A3A4C1m5k6I" TargetMode="External"/><Relationship Id="rId40" Type="http://schemas.openxmlformats.org/officeDocument/2006/relationships/hyperlink" Target="consultantplus://offline/ref=1BF736F16E291BFE2510D29A8F298F254D0A2DC097990D6139E2E5F9C3993116979CC12CE1730E46A76186gBtFC"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1DA9622F945EBA7FF77029293C5D383ACE36199D119E6E6DF0273E8485AFE4D07CAE0C954A028E136C0EFz8SCM" TargetMode="External"/><Relationship Id="rId23" Type="http://schemas.openxmlformats.org/officeDocument/2006/relationships/hyperlink" Target="http://www.bestpravo.ru/moskovskaya/bz-pravila/q3g.htm" TargetMode="External"/><Relationship Id="rId28" Type="http://schemas.openxmlformats.org/officeDocument/2006/relationships/hyperlink" Target="consultantplus://offline/ref=3C49C20906DCDB39825382941E1CBA162745E2F0B1589F1D3AC9F69C4B039B953DEA9DC661646CBF633EF12EJ1y1I" TargetMode="External"/><Relationship Id="rId36" Type="http://schemas.openxmlformats.org/officeDocument/2006/relationships/hyperlink" Target="consultantplus://offline/ref=030EAC8E631D79AD14377123C8A36823C5D433B7D7DBF7A878E4ACB4ADAFF184A797EDC1F5A3A4C1m5k6I" TargetMode="External"/><Relationship Id="rId10" Type="http://schemas.microsoft.com/office/2007/relationships/hdphoto" Target="NULL"/><Relationship Id="rId19" Type="http://schemas.openxmlformats.org/officeDocument/2006/relationships/hyperlink" Target="http://www.bestpravo.ru/federalnoje/ea-instrukcii/y7w.htm" TargetMode="External"/><Relationship Id="rId31" Type="http://schemas.openxmlformats.org/officeDocument/2006/relationships/hyperlink" Target="http://www.boguchansky-raion.ru" TargetMode="External"/><Relationship Id="rId44" Type="http://schemas.openxmlformats.org/officeDocument/2006/relationships/hyperlink" Target="consultantplus://offline/ref=C66FF4B559C57F2B31FD57BBE2B5E58B1FE1E2A60F0B7150E6C0F34E5E252E64955D64B004664ADDA4f5E" TargetMode="External"/><Relationship Id="rId4" Type="http://schemas.openxmlformats.org/officeDocument/2006/relationships/settings" Target="settings.xml"/><Relationship Id="rId14" Type="http://schemas.openxmlformats.org/officeDocument/2006/relationships/hyperlink" Target="consultantplus://offline/ref=468A20A126164E7F99F6234315915E5FA4906EACC277837FB1AB69CDFF56F4EF2EE1E223E6523B8635ZAH" TargetMode="External"/><Relationship Id="rId22" Type="http://schemas.openxmlformats.org/officeDocument/2006/relationships/hyperlink" Target="http://www.bestpravo.ru/federalnoje/ea-instrukcii/y7w.htm" TargetMode="External"/><Relationship Id="rId27" Type="http://schemas.openxmlformats.org/officeDocument/2006/relationships/hyperlink" Target="consultantplus://offline/ref=0C20E0891C2D1A6D8C815C3C5F3E8B6C4F8E2DECF83F6891A47A5D5BF4E7BA7718Q0gFJ" TargetMode="External"/><Relationship Id="rId30" Type="http://schemas.openxmlformats.org/officeDocument/2006/relationships/hyperlink" Target="consultantplus://offline/ref=4C2328D9988BB0836FD5AA3AE57DD7B2DB6D8C093991DDEEED4053DC4C6B360706430A14CB1E8683Y7F0L" TargetMode="External"/><Relationship Id="rId35" Type="http://schemas.openxmlformats.org/officeDocument/2006/relationships/hyperlink" Target="consultantplus://offline/ref=030EAC8E631D79AD14377123C8A36823C5D433B7D7DBF7A878E4ACB4ADAFF184A797EDC1F5A3A4C1m5k6I" TargetMode="External"/><Relationship Id="rId43" Type="http://schemas.openxmlformats.org/officeDocument/2006/relationships/hyperlink" Target="consultantplus://offline/ref=788F84FBD959AEB87EAA2D3F81B9B7ECB54C1E7666C4A45D94E676CEE6C2B8272229961B589986ODf1C"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5C98-47CD-468C-A0AD-D2001201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114</Pages>
  <Words>58031</Words>
  <Characters>330783</Characters>
  <Application>Microsoft Office Word</Application>
  <DocSecurity>0</DocSecurity>
  <Lines>2756</Lines>
  <Paragraphs>776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388038</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2016-05-05T07:21:00Z</cp:lastPrinted>
  <dcterms:created xsi:type="dcterms:W3CDTF">2016-05-06T04:57:00Z</dcterms:created>
  <dcterms:modified xsi:type="dcterms:W3CDTF">2016-05-06T04:57:00Z</dcterms:modified>
</cp:coreProperties>
</file>