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2" w:rsidRPr="003A0A92" w:rsidRDefault="003A0A92" w:rsidP="003A0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92" w:rsidRPr="003A0A92" w:rsidRDefault="003A0A92" w:rsidP="003A0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A0A92">
        <w:rPr>
          <w:rFonts w:ascii="Times New Roman" w:eastAsia="Times New Roman" w:hAnsi="Times New Roman" w:cs="Times New Roman"/>
          <w:b/>
          <w:bCs/>
          <w:sz w:val="32"/>
          <w:szCs w:val="24"/>
        </w:rPr>
        <w:t>ГУБЕРНАТОР КРАСНОЯРСКОГО КРАЯ</w:t>
      </w:r>
      <w:r w:rsidRPr="003A0A92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Указ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65"/>
      </w:tblGrid>
      <w:tr w:rsidR="003A0A92" w:rsidRPr="003A0A92" w:rsidTr="003A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№ 194-уг</w:t>
            </w:r>
          </w:p>
        </w:tc>
      </w:tr>
    </w:tbl>
    <w:p w:rsidR="003A0A92" w:rsidRPr="003A0A92" w:rsidRDefault="003A0A92" w:rsidP="003A0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A0A92">
        <w:rPr>
          <w:rFonts w:ascii="Times New Roman" w:eastAsia="Times New Roman" w:hAnsi="Times New Roman" w:cs="Times New Roman"/>
          <w:b/>
          <w:bCs/>
          <w:sz w:val="32"/>
          <w:szCs w:val="24"/>
        </w:rPr>
        <w:t>О присвоении почетного краевого звания «Заслуженный педагог Красноярского края»</w:t>
      </w:r>
    </w:p>
    <w:p w:rsidR="003A0A92" w:rsidRPr="003A0A92" w:rsidRDefault="003A0A92" w:rsidP="003A0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A0A92">
        <w:rPr>
          <w:rFonts w:ascii="Times New Roman" w:eastAsia="Times New Roman" w:hAnsi="Times New Roman" w:cs="Times New Roman"/>
          <w:sz w:val="32"/>
          <w:szCs w:val="24"/>
        </w:rPr>
        <w:t>В соответствии со статьей 90 Устава Красноярского края, статьей 5 Закона Красноярского края от 17.07.2001 № 15-1442 «О почетном краевом звании «Заслуженный педагог Красноярского края» ПОСТАНОВЛЯЮ:</w:t>
      </w:r>
    </w:p>
    <w:p w:rsidR="003A0A92" w:rsidRPr="003A0A92" w:rsidRDefault="003A0A92" w:rsidP="003A0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A0A92">
        <w:rPr>
          <w:rFonts w:ascii="Times New Roman" w:eastAsia="Times New Roman" w:hAnsi="Times New Roman" w:cs="Times New Roman"/>
          <w:sz w:val="32"/>
          <w:szCs w:val="24"/>
        </w:rPr>
        <w:t>1. За высокое педагогическое мастерство и плодотворный труд присвоить почетное краевое звание «Заслуженный педагог Красноярского края»: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3"/>
        <w:gridCol w:w="351"/>
        <w:gridCol w:w="6011"/>
      </w:tblGrid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Абаевой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Ольге Алексеевне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преподавателю краевого государственного бюджетного образовательного учреждения начального профессионального образования «Машиностроительный профессиональный лицей»;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Афанасьевой Ирине Вячеславовне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образовательного учреждения «Лицей № 3», город Норильск;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Белокопытовой Людмиле Владимировне 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образовательного учреждения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Рощинская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17,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Курагинский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Богдановой Людмиле Николаевне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Идринская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школа»,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Идринский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Болотовой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Татьяне Алексеевне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преподавателю краевого государственного бюджетного образовательного учреждения среднего профессионального образования (среднего специального учебного заведения)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Канский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политехнический колледж»;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Бондарчук Наталье Николаевне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преподавателю краевого государственного автономного образовательного учреждения среднего профессионального образования (среднего специального учебного заведения)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Ачинский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техникум нефти и газа»;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Буряковой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 Галине Алексеевне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учителю муниципального казенного образовательного учреждения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Невонская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 средняя общеобразовательная школа № 6,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Богучанский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Венцель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Наталье Николаевне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образовательного учреждения «Средняя общеобразовательная школа № 76», город Красноярск;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Гавриловой Александре Илларионовне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Тасеевская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1»,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Тасеевский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Григорьевой Ирине Николаевне 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общеобразовательного бюджетного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Ирбейская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1»,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Ирбейский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Гроо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Владимиру Ивановичу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директору муниципального бюджетного образовательного учреждения «Средняя общеобразовательная школа № 99», город Красноярск;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Давиденко Людмиле Александровне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воспитателю муниципального казенного дошкольного образовательного учреждения «Детский сад «Кристаллик»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общеразвивающего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вида с приоритетным </w:t>
            </w: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 xml:space="preserve">осуществлением деятельности </w:t>
            </w: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 xml:space="preserve">по познавательно-речевому направлению развития детей» города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Игарки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, Туруханский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Джалаловой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Ольге Юрьевне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педагогу дополнительного образования краевого государственного бюджетного образовательного учреждения дополнительного образования детей «Красноярский краевой Дворец пионеров </w:t>
            </w: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и школьников»;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Ермолаевой Ольге Владимировне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«Норильская специальная (коррекционная) общеобразовательная школа-интернат VIII вида»;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Инину Сергею Анатольевичу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Жеблахтинская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школа»,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Ермаковский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Ищенко Татьяне Николаевне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заведующей кафедрой краевого государственного автономного образовательного учреждения дополнительного профессионального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Карапчук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Валентине Анатольевне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директору федерального казенного общеобразовательного учреждения «Вечерняя (сменная) общеобразовательная школа Главного управления Федеральной службы исполнения наказаний по Красноярскому краю»;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Кирюнниковой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Анне Михайловне 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общеобразовательного учреждения </w:t>
            </w: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 xml:space="preserve">«Лицей № 174», ЗАТО город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Зеленогорск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Коробейниковой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Татьяне Анатольевне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общеобразовательного учреждения Московская средняя общеобразовательная школа имени Ивана Ярыгина,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Шушенский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Кравцовой Любови Георгиевне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заместителю директора муниципального бюджетного общеобразовательного учреждения «Средняя общеобразовательная школа № 8 с углубленным изучением отдельных предметов», город Назарово;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Кудлацкому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Александру Владимировичу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преподавателю-организатору основ безопасности жизнедеятельности муниципального бюджетного образовательного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Подсосенская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школа», Назаровский район; 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Лапо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Наталье Юрьевне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казенного общеобразовательного учреждения «Туринская средняя общеобразовательная школа», Эвенкийский муниципальный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Лерхис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Зинаиде Михайловне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Новобирилюсская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школа»,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Бирилюсский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 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Лосняковой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Людмиле Витальевне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«Агинская средняя общеобразовательная школа № 1», Саянский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Макаровой Людмиле Кузьминичне 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образовательного учреждения «Средняя </w:t>
            </w: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общеобразовательная школа № 145», город Красноярск;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Марининой Варваре Евгеньевне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заместителю директора муниципального бюджетного образовательного учреждения «Общеобразовательное учреждение гимназия № 6», город Красноярск;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Маяковой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Анне Ильиничне 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воспитателю муниципального казенного дошкольного образовательного учреждения «Детский сад № 68 «Белоснежка», ЗАТО город Железногорск; 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Мерикиной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Татьяне Александровне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казенного образовательного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Новосыдинская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школа»,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Краснотуранский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Негруцкому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Александру Сергеевичу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директору краевого государственного бюджетного общеобразовательного учреждения кадетская школа-интернат «Красноярский кадетский корпус» имени А.И. Лебедя;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Новоселовой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Жанне Анатольевне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общеобразовательного учреждения «Средняя общеобразовательная школа № 2 города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Лесосибирска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Новоселовой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Ларисе Владимировне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педагогу дополнительного образования муниципального бюджетного образовательного учреждения дополнительного образования детей «Детско-юношеский центр», город Шарыпово;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Овчаренко Людмиле Петровне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начальнику управления образования, опеки и попечительства администрации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Козульского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Ореховой Светлане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Айратовне</w:t>
            </w:r>
            <w:proofErr w:type="spellEnd"/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образовательного учреждения средняя общеобразовательная школа № 1 имени И.П. Кытманова, город Енисейск;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Переваловой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Ирине Дмитриевне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директору муниципального автономного образовательного учреждения «Общеобразовательное учреждение </w:t>
            </w: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лицей № 7», город Красноярск;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Перепеловой Алевтине Алексеевне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казенного образовательного учреждения «Начальная общеобразовательная школа № 1», ЗАТО поселок Солнечный;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Попельчик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Рахиле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Тиморшаевне</w:t>
            </w:r>
            <w:proofErr w:type="spellEnd"/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казенного общеобразовательного учреждения Чайковская средняя общеобразовательная школа,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Боготольский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Ревякиной Лидии Николаевне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образовательного учреждения «Средняя общеобразовательная школа № 71 поселка </w:t>
            </w:r>
            <w:proofErr w:type="gram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Кедровый</w:t>
            </w:r>
            <w:proofErr w:type="gram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Красноярского края»;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Реут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Галине Юрьевне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общеобразовательного учреждения «Центр образования </w:t>
            </w:r>
            <w:proofErr w:type="gram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г</w:t>
            </w:r>
            <w:proofErr w:type="gram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. Сосновоборска»;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Семеновой Валентине Николаевне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общеобразовательного учреждения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Абанская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4 им. Героя Советского Союза В.С.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Богуцкого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Абанский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Соловьевой Елене Владимировне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Ужурская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1 имени Героя Советского Союза А.К. Харченко»,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Ужурский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Тарабриной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Лидии Андреевне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директору краевого государственного казенного образовательного учреждения для детей-сирот и детей, оставшихся без попечения родителей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Лесосибирский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детский дом имени Ф.Э. Дзержинского»;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Тимофеевой Татьяне Михайловне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руководителю муниципального казенного учреждения «Управление образованием администрации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Емельяновского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района»;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Ускову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Николаю Юрьевичу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образовательного учреждения «Общеобразовательное учреждение </w:t>
            </w: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гимназия № 16», город Красноярск;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Филатовой Светлане Антоновне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Каратузская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имени Героя Советского Союза Е.Ф. Трофимова»,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Каратузский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Хацкевич Галине Николаевне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образовательного учреждения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Новоселовская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5, 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Новоселовский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Шабановой Елене Николаевне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образовательного учреждения «Средняя общеобразовательная школа № 94», город Красноярск;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Шевцовой Лидии Сергеевне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казенного образовательного учреждения «</w:t>
            </w: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Тейская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3», Северо-Енисейский район;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Шелухиной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Валентине Дмитриевне 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«Гимназия № 1», город Канск;</w:t>
            </w:r>
          </w:p>
        </w:tc>
      </w:tr>
      <w:tr w:rsidR="003A0A92" w:rsidRPr="003A0A92" w:rsidTr="003A0A92">
        <w:trPr>
          <w:tblCellSpacing w:w="15" w:type="dxa"/>
        </w:trPr>
        <w:tc>
          <w:tcPr>
            <w:tcW w:w="480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Шинкарюку</w:t>
            </w:r>
            <w:proofErr w:type="spellEnd"/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Александру Владимировичу</w:t>
            </w:r>
          </w:p>
        </w:tc>
        <w:tc>
          <w:tcPr>
            <w:tcW w:w="57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540" w:type="dxa"/>
            <w:hideMark/>
          </w:tcPr>
          <w:p w:rsidR="003A0A92" w:rsidRPr="003A0A92" w:rsidRDefault="003A0A92" w:rsidP="003A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A0A9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директору краевого государственного бюджетного образовательного учреждения начального профессионального образования «Профессиональный лицей № 35».</w:t>
            </w:r>
          </w:p>
        </w:tc>
      </w:tr>
    </w:tbl>
    <w:p w:rsidR="003A0A92" w:rsidRPr="003A0A92" w:rsidRDefault="003A0A92" w:rsidP="003A0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A0A92">
        <w:rPr>
          <w:rFonts w:ascii="Times New Roman" w:eastAsia="Times New Roman" w:hAnsi="Times New Roman" w:cs="Times New Roman"/>
          <w:sz w:val="32"/>
          <w:szCs w:val="24"/>
        </w:rPr>
        <w:t>2. Указ вступает в силу со дня подписания.</w:t>
      </w:r>
    </w:p>
    <w:p w:rsidR="003A0A92" w:rsidRPr="003A0A92" w:rsidRDefault="003A0A92" w:rsidP="003A0A92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3A0A92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 </w:t>
      </w:r>
      <w:r w:rsidRPr="003A0A92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EA2B13" w:rsidRPr="003A0A92" w:rsidRDefault="00EA2B13" w:rsidP="003A0A92">
      <w:pPr>
        <w:rPr>
          <w:sz w:val="28"/>
        </w:rPr>
      </w:pPr>
    </w:p>
    <w:sectPr w:rsidR="00EA2B13" w:rsidRPr="003A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A0A92"/>
    <w:rsid w:val="003A0A92"/>
    <w:rsid w:val="00EA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0A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0A9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3A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A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2014-05-19T03:39:00Z</dcterms:created>
  <dcterms:modified xsi:type="dcterms:W3CDTF">2014-05-19T03:40:00Z</dcterms:modified>
</cp:coreProperties>
</file>