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EE5770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414A15" w:rsidRDefault="00CF3FD2" w:rsidP="00414A15">
            <w:pPr>
              <w:pStyle w:val="a3"/>
              <w:spacing w:line="232" w:lineRule="auto"/>
              <w:jc w:val="center"/>
            </w:pPr>
            <w:r>
              <w:t>Информация о вакансиях</w:t>
            </w:r>
          </w:p>
          <w:p w:rsidR="00EE5770" w:rsidRDefault="00CF3FD2" w:rsidP="00414A15">
            <w:pPr>
              <w:pStyle w:val="a3"/>
              <w:spacing w:line="232" w:lineRule="auto"/>
              <w:jc w:val="center"/>
            </w:pPr>
            <w:r>
              <w:t xml:space="preserve"> </w:t>
            </w:r>
            <w:r w:rsidR="00414A15">
              <w:t>Иркутского ИРНУ филиал</w:t>
            </w:r>
            <w:proofErr w:type="gramStart"/>
            <w:r w:rsidR="00414A15">
              <w:t>а ООО</w:t>
            </w:r>
            <w:proofErr w:type="gramEnd"/>
            <w:r w:rsidR="00414A15">
              <w:t xml:space="preserve"> «</w:t>
            </w:r>
            <w:proofErr w:type="spellStart"/>
            <w:r w:rsidR="00414A15">
              <w:t>Транснефть-Восток</w:t>
            </w:r>
            <w:proofErr w:type="spellEnd"/>
            <w:r w:rsidR="00414A15">
              <w:t>»</w:t>
            </w:r>
          </w:p>
          <w:p w:rsidR="00C83374" w:rsidRDefault="00C83374" w:rsidP="00414A15">
            <w:pPr>
              <w:pStyle w:val="a3"/>
              <w:spacing w:line="232" w:lineRule="auto"/>
              <w:jc w:val="center"/>
            </w:pPr>
          </w:p>
        </w:tc>
      </w:tr>
      <w:tr w:rsidR="00EE5770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EE5770" w:rsidRDefault="00EE5770"/>
        </w:tc>
      </w:tr>
    </w:tbl>
    <w:p w:rsidR="00EE5770" w:rsidRDefault="00EE5770"/>
    <w:tbl>
      <w:tblPr>
        <w:tblW w:w="108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7"/>
        <w:gridCol w:w="3402"/>
        <w:gridCol w:w="2126"/>
        <w:gridCol w:w="1134"/>
        <w:gridCol w:w="1747"/>
      </w:tblGrid>
      <w:tr w:rsidR="00414A15" w:rsidTr="00370D0C">
        <w:trPr>
          <w:trHeight w:val="559"/>
          <w:tblHeader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Default="00414A1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Default="00414A1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Default="00414A1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Default="00414A1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14A15" w:rsidRDefault="00414A1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Default="00414A15" w:rsidP="00414A1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414A15" w:rsidTr="00370D0C">
        <w:trPr>
          <w:trHeight w:val="383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труда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370D0C" w:rsidP="00370D0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414A15"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олжен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414A15"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знать: законы и иные нормативные правовые акты Российской Федерации, методические и нормативные документы, регламентирующие деятельность 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п. </w:t>
            </w:r>
            <w:r w:rsidR="00414A15"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Ангарский </w:t>
            </w:r>
          </w:p>
        </w:tc>
      </w:tr>
      <w:tr w:rsidR="00414A15" w:rsidTr="00370D0C">
        <w:trPr>
          <w:trHeight w:val="984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5" w:rsidTr="00370D0C">
        <w:trPr>
          <w:trHeight w:val="421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бульдозера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Отсутствие нарушений ПДД, отсутствие противопоказаний</w:t>
            </w:r>
            <w:r w:rsidR="00BC6FCD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к работе по состоянию здоровья</w:t>
            </w: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наличие удостоверения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п. Ангарский</w:t>
            </w:r>
          </w:p>
        </w:tc>
      </w:tr>
      <w:tr w:rsidR="00414A15" w:rsidTr="00370D0C">
        <w:trPr>
          <w:trHeight w:val="960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5" w:rsidTr="00370D0C">
        <w:trPr>
          <w:trHeight w:val="437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Инженер-электроник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 в области информационных технологий, опыт работы в аналогичной должности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п. Ангарский</w:t>
            </w:r>
          </w:p>
        </w:tc>
      </w:tr>
      <w:tr w:rsidR="00414A15" w:rsidTr="00370D0C">
        <w:trPr>
          <w:trHeight w:val="960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5" w:rsidTr="00370D0C">
        <w:trPr>
          <w:trHeight w:val="429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BC6FCD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414A15"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бразование в области кадрового менеджмента или экономическое, психологическое, отсутствие медиинских потивопоказаний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п. Ангарский</w:t>
            </w:r>
          </w:p>
        </w:tc>
      </w:tr>
      <w:tr w:rsidR="00414A15" w:rsidTr="00370D0C">
        <w:trPr>
          <w:trHeight w:val="1060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5" w:rsidTr="00370D0C">
        <w:trPr>
          <w:trHeight w:val="323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прочих отраслях), по ремонту и наладке механотехнологического оборудования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 работы на руководящих должностях, отсутствие медиинских потивопоказаний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90000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п. Ангарский</w:t>
            </w:r>
          </w:p>
        </w:tc>
      </w:tr>
      <w:tr w:rsidR="00414A15" w:rsidTr="00370D0C">
        <w:trPr>
          <w:trHeight w:val="960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5" w:rsidTr="00370D0C">
        <w:trPr>
          <w:trHeight w:val="974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отсутствие противопоказаний к работе по состоянию здоровья</w:t>
            </w:r>
            <w:proofErr w:type="gramStart"/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наличие удостоверения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п. Ангарский</w:t>
            </w:r>
          </w:p>
        </w:tc>
      </w:tr>
      <w:tr w:rsidR="00414A15" w:rsidTr="00370D0C">
        <w:trPr>
          <w:trHeight w:val="271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производством (шеф-повар), кассир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Возможно квалификация повара 6 разряда и среднее профессиональное образование, желателен опыт руководящей работы в сфере общепита, обязательно наличие медицинской книжки.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83374" w:rsidRPr="00370D0C" w:rsidRDefault="00C83374" w:rsidP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Вахта 28Х28, </w:t>
            </w:r>
          </w:p>
          <w:p w:rsidR="00414A15" w:rsidRPr="00370D0C" w:rsidRDefault="00C83374" w:rsidP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п. </w:t>
            </w:r>
            <w:proofErr w:type="spellStart"/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Куюмба</w:t>
            </w:r>
            <w:proofErr w:type="spellEnd"/>
          </w:p>
        </w:tc>
      </w:tr>
      <w:tr w:rsidR="00414A15" w:rsidTr="00370D0C">
        <w:trPr>
          <w:trHeight w:val="746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5" w:rsidTr="00370D0C">
        <w:trPr>
          <w:trHeight w:val="745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5" w:rsidTr="00370D0C">
        <w:trPr>
          <w:trHeight w:val="311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 w:rsidP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автогрейдера, 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Отсутствие нарушений ПДД, отсутствие противопоказаний к работе по состоянию здоровья</w:t>
            </w:r>
            <w:proofErr w:type="gramStart"/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наличие удостоверения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 общее (11 кл.)</w:t>
            </w:r>
          </w:p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 w:rsidP="00B74B35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105000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83374" w:rsidRPr="00370D0C" w:rsidRDefault="00C83374" w:rsidP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Вахта 28Х28, </w:t>
            </w:r>
          </w:p>
          <w:p w:rsidR="00414A15" w:rsidRPr="00370D0C" w:rsidRDefault="00C83374" w:rsidP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п. </w:t>
            </w:r>
            <w:proofErr w:type="spellStart"/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Куюмба</w:t>
            </w:r>
            <w:proofErr w:type="spellEnd"/>
          </w:p>
        </w:tc>
      </w:tr>
      <w:tr w:rsidR="00414A15" w:rsidTr="00370D0C">
        <w:trPr>
          <w:trHeight w:val="960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5" w:rsidTr="00370D0C">
        <w:trPr>
          <w:trHeight w:val="1433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 w:rsidP="00146DB3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Заведующий столовой 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Возможно квалификация повара 6 разряда и среднее профессиональное образование, желателен опыт руководящей работы в сфере общепита, обязательно наличие медицинской книжки.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B74B35" w:rsidP="00370D0C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30000-4</w:t>
            </w:r>
            <w:r w:rsid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п. Ангарский</w:t>
            </w:r>
          </w:p>
        </w:tc>
      </w:tr>
      <w:tr w:rsidR="00414A15" w:rsidTr="00370D0C">
        <w:trPr>
          <w:trHeight w:val="276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5" w:rsidTr="00370D0C">
        <w:trPr>
          <w:trHeight w:val="276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5" w:rsidTr="00370D0C">
        <w:trPr>
          <w:trHeight w:val="301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5" w:rsidTr="00370D0C">
        <w:trPr>
          <w:trHeight w:val="974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Желателен опыт работы вахтовым методом, отсутсвие административных правонарушений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83374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Вахта</w:t>
            </w:r>
            <w:r w:rsidR="00C83374"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28Х28</w:t>
            </w: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п. </w:t>
            </w:r>
            <w:proofErr w:type="spellStart"/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Куюмба</w:t>
            </w:r>
            <w:proofErr w:type="spellEnd"/>
          </w:p>
        </w:tc>
      </w:tr>
      <w:tr w:rsidR="00414A15" w:rsidTr="00370D0C">
        <w:trPr>
          <w:trHeight w:val="960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Pr="00370D0C" w:rsidRDefault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5" w:rsidTr="00370D0C">
        <w:trPr>
          <w:trHeight w:val="975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 w:rsidP="00B74B3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Слесарь по ремонту технологических установок, заработок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Прошедшие профессиональную подготовку с соответствующим уровнем квалификации.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B74B35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83374" w:rsidRPr="00370D0C" w:rsidRDefault="00C83374" w:rsidP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Вахта 28Х28, </w:t>
            </w:r>
          </w:p>
          <w:p w:rsidR="00414A15" w:rsidRPr="00370D0C" w:rsidRDefault="00C83374" w:rsidP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п. </w:t>
            </w:r>
            <w:proofErr w:type="spellStart"/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Куюмба</w:t>
            </w:r>
            <w:proofErr w:type="spellEnd"/>
          </w:p>
        </w:tc>
      </w:tr>
      <w:tr w:rsidR="00414A15" w:rsidTr="00370D0C">
        <w:trPr>
          <w:trHeight w:val="1276"/>
        </w:trPr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по защите подземных трубопроводов от коррозии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Возможна курсовая переподготовка с соответствующим уровнем квалификации, ответственность, исполнительность, отсутствие медицинских противопоказаний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14A15" w:rsidRPr="00370D0C" w:rsidRDefault="00414A15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14A15" w:rsidRPr="00370D0C" w:rsidRDefault="00414A15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83374" w:rsidRPr="00370D0C" w:rsidRDefault="00C83374" w:rsidP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Вахта 28Х28, </w:t>
            </w:r>
          </w:p>
          <w:p w:rsidR="00414A15" w:rsidRPr="00370D0C" w:rsidRDefault="00C83374" w:rsidP="00C8337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п. </w:t>
            </w:r>
            <w:proofErr w:type="spellStart"/>
            <w:r w:rsidRPr="00370D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Куюмба</w:t>
            </w:r>
            <w:proofErr w:type="spellEnd"/>
          </w:p>
        </w:tc>
      </w:tr>
      <w:tr w:rsidR="00414A15" w:rsidTr="00370D0C">
        <w:trPr>
          <w:trHeight w:val="1260"/>
        </w:trPr>
        <w:tc>
          <w:tcPr>
            <w:tcW w:w="24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Default="00414A15"/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Default="00414A15"/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Default="00414A15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Default="00414A15"/>
        </w:tc>
        <w:tc>
          <w:tcPr>
            <w:tcW w:w="17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4A15" w:rsidRDefault="00414A15"/>
        </w:tc>
      </w:tr>
    </w:tbl>
    <w:p w:rsidR="00A92C50" w:rsidRDefault="00A92C50">
      <w:pPr>
        <w:rPr>
          <w:rFonts w:ascii="Times New Roman" w:hAnsi="Times New Roman" w:cs="Times New Roman"/>
          <w:sz w:val="28"/>
          <w:szCs w:val="28"/>
        </w:rPr>
      </w:pPr>
    </w:p>
    <w:p w:rsidR="00370D0C" w:rsidRDefault="00370D0C">
      <w:pPr>
        <w:rPr>
          <w:rFonts w:ascii="Times New Roman" w:hAnsi="Times New Roman" w:cs="Times New Roman"/>
          <w:sz w:val="28"/>
          <w:szCs w:val="28"/>
        </w:rPr>
      </w:pPr>
    </w:p>
    <w:p w:rsidR="00370D0C" w:rsidRPr="00F23F39" w:rsidRDefault="00370D0C" w:rsidP="00370D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F39">
        <w:rPr>
          <w:rFonts w:ascii="Times New Roman" w:hAnsi="Times New Roman" w:cs="Times New Roman"/>
          <w:sz w:val="28"/>
          <w:szCs w:val="28"/>
        </w:rPr>
        <w:t xml:space="preserve">По вопросам трудоустройства на данные вакансии обращаться в КГКУ ЦЗН Богучанского района по адресу: с. Богучаны, ул. </w:t>
      </w:r>
      <w:proofErr w:type="gramStart"/>
      <w:r w:rsidRPr="00F23F39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F23F39">
        <w:rPr>
          <w:rFonts w:ascii="Times New Roman" w:hAnsi="Times New Roman" w:cs="Times New Roman"/>
          <w:sz w:val="28"/>
          <w:szCs w:val="28"/>
        </w:rPr>
        <w:t xml:space="preserve"> 32</w:t>
      </w:r>
      <w:r w:rsidR="00F23F39" w:rsidRPr="00F23F39">
        <w:rPr>
          <w:rFonts w:ascii="Times New Roman" w:hAnsi="Times New Roman" w:cs="Times New Roman"/>
          <w:sz w:val="28"/>
          <w:szCs w:val="28"/>
        </w:rPr>
        <w:t>, кабинет № 16</w:t>
      </w:r>
    </w:p>
    <w:p w:rsidR="00F23F39" w:rsidRDefault="00F23F39" w:rsidP="00370D0C">
      <w:pPr>
        <w:ind w:firstLine="567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370D0C" w:rsidRPr="00F23F39" w:rsidRDefault="00370D0C" w:rsidP="00370D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39">
        <w:rPr>
          <w:rFonts w:ascii="Times New Roman" w:hAnsi="Times New Roman" w:cs="Times New Roman"/>
          <w:b/>
          <w:sz w:val="28"/>
          <w:szCs w:val="28"/>
        </w:rPr>
        <w:t>При себе иметь паспорт, трудовую книжку (копию), документы, подтверждающие опыт работы и квалификацию на вакансию, по которой желаете трудоустроиться.</w:t>
      </w:r>
    </w:p>
    <w:p w:rsidR="00370D0C" w:rsidRDefault="00370D0C" w:rsidP="00370D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D0C" w:rsidRDefault="00370D0C" w:rsidP="00370D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D0C" w:rsidRDefault="00370D0C" w:rsidP="00F23F39">
      <w:pPr>
        <w:jc w:val="center"/>
        <w:rPr>
          <w:rFonts w:ascii="Times New Roman" w:hAnsi="Times New Roman" w:cs="Times New Roman"/>
          <w:sz w:val="32"/>
          <w:szCs w:val="32"/>
        </w:rPr>
      </w:pPr>
      <w:r w:rsidRPr="00C306C9">
        <w:rPr>
          <w:rFonts w:ascii="Times New Roman" w:hAnsi="Times New Roman" w:cs="Times New Roman"/>
          <w:sz w:val="32"/>
          <w:szCs w:val="32"/>
        </w:rPr>
        <w:t>Консультац</w:t>
      </w:r>
      <w:r w:rsidR="00C306C9">
        <w:rPr>
          <w:rFonts w:ascii="Times New Roman" w:hAnsi="Times New Roman" w:cs="Times New Roman"/>
          <w:sz w:val="32"/>
          <w:szCs w:val="32"/>
        </w:rPr>
        <w:t>ии по телефону 8 (39162) 33-473</w:t>
      </w:r>
    </w:p>
    <w:p w:rsidR="00C306C9" w:rsidRDefault="00C306C9" w:rsidP="00370D0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C306C9" w:rsidSect="00EE5770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F0" w:rsidRDefault="001644F0">
      <w:r>
        <w:separator/>
      </w:r>
    </w:p>
  </w:endnote>
  <w:endnote w:type="continuationSeparator" w:id="0">
    <w:p w:rsidR="001644F0" w:rsidRDefault="0016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70" w:rsidRDefault="00CF3FD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F0" w:rsidRDefault="001644F0">
      <w:r>
        <w:separator/>
      </w:r>
    </w:p>
  </w:footnote>
  <w:footnote w:type="continuationSeparator" w:id="0">
    <w:p w:rsidR="001644F0" w:rsidRDefault="00164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70" w:rsidRDefault="00CF3FD2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5770"/>
    <w:rsid w:val="00146DB3"/>
    <w:rsid w:val="001644F0"/>
    <w:rsid w:val="00171D3C"/>
    <w:rsid w:val="00244701"/>
    <w:rsid w:val="002A39CE"/>
    <w:rsid w:val="00370D0C"/>
    <w:rsid w:val="00414A15"/>
    <w:rsid w:val="00A92C50"/>
    <w:rsid w:val="00B64257"/>
    <w:rsid w:val="00B74B35"/>
    <w:rsid w:val="00BC6FCD"/>
    <w:rsid w:val="00C306C9"/>
    <w:rsid w:val="00C83374"/>
    <w:rsid w:val="00CF3FD2"/>
    <w:rsid w:val="00EE5770"/>
    <w:rsid w:val="00F2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0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EE5770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2014.3.0 from 1 December 2014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Алек</dc:creator>
  <cp:lastModifiedBy>Алек</cp:lastModifiedBy>
  <cp:revision>2</cp:revision>
  <dcterms:created xsi:type="dcterms:W3CDTF">2016-06-21T04:44:00Z</dcterms:created>
  <dcterms:modified xsi:type="dcterms:W3CDTF">2016-06-21T04:44:00Z</dcterms:modified>
</cp:coreProperties>
</file>