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4" w:rsidRDefault="00812044" w:rsidP="00812044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СВОДНОЕ МАРШРУТНОЕ РАСПИСАНИЕ</w:t>
      </w:r>
    </w:p>
    <w:p w:rsidR="00812044" w:rsidRDefault="00812044" w:rsidP="00812044">
      <w:pPr>
        <w:pStyle w:val="ConsPlusNormal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812044" w:rsidRPr="003E3C1F" w:rsidRDefault="00812044" w:rsidP="00812044">
      <w:pPr>
        <w:pStyle w:val="ConsPlusNormal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3E3C1F">
        <w:rPr>
          <w:rFonts w:ascii="Times New Roman" w:hAnsi="Times New Roman" w:cs="Times New Roman"/>
          <w:b/>
          <w:sz w:val="24"/>
          <w:szCs w:val="24"/>
        </w:rPr>
        <w:t>№ 204 «с.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1F">
        <w:rPr>
          <w:rFonts w:ascii="Times New Roman" w:hAnsi="Times New Roman" w:cs="Times New Roman"/>
          <w:b/>
          <w:sz w:val="24"/>
          <w:szCs w:val="24"/>
        </w:rPr>
        <w:t>Богучаны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1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E3C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1F">
        <w:rPr>
          <w:rFonts w:ascii="Times New Roman" w:hAnsi="Times New Roman" w:cs="Times New Roman"/>
          <w:b/>
          <w:sz w:val="24"/>
          <w:szCs w:val="24"/>
        </w:rPr>
        <w:t>Чунояр»</w:t>
      </w:r>
    </w:p>
    <w:p w:rsid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3C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C1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12044">
        <w:rPr>
          <w:rFonts w:ascii="Times New Roman" w:hAnsi="Times New Roman" w:cs="Times New Roman"/>
          <w:sz w:val="24"/>
          <w:szCs w:val="24"/>
        </w:rPr>
        <w:t xml:space="preserve">1. Маршрут - </w:t>
      </w:r>
      <w:r w:rsidRPr="00812044">
        <w:rPr>
          <w:rFonts w:ascii="Times New Roman" w:hAnsi="Times New Roman" w:cs="Times New Roman"/>
          <w:bCs/>
          <w:iCs/>
          <w:sz w:val="24"/>
          <w:szCs w:val="24"/>
        </w:rPr>
        <w:t>круглогодичный</w:t>
      </w:r>
    </w:p>
    <w:p w:rsid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 xml:space="preserve">2. Дни работы:  </w:t>
      </w:r>
      <w:r>
        <w:rPr>
          <w:rFonts w:ascii="Times New Roman" w:hAnsi="Times New Roman" w:cs="Times New Roman"/>
          <w:sz w:val="24"/>
          <w:szCs w:val="24"/>
        </w:rPr>
        <w:t>понедельник, четверг, пятница</w:t>
      </w:r>
      <w:r w:rsidRPr="008120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 xml:space="preserve">3. Максимальное количество транспортных средств:  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2044">
        <w:rPr>
          <w:rFonts w:ascii="Times New Roman" w:hAnsi="Times New Roman" w:cs="Times New Roman"/>
          <w:sz w:val="24"/>
          <w:szCs w:val="24"/>
        </w:rPr>
        <w:t>в рабочие дни, ед.- 1</w:t>
      </w:r>
    </w:p>
    <w:p w:rsid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2044">
        <w:rPr>
          <w:rFonts w:ascii="Times New Roman" w:hAnsi="Times New Roman" w:cs="Times New Roman"/>
          <w:sz w:val="24"/>
          <w:szCs w:val="24"/>
        </w:rPr>
        <w:t xml:space="preserve">в праздничные дни, 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204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рейсов в день</w:t>
      </w:r>
      <w:r w:rsidRPr="00812044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>5. Вид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044">
        <w:rPr>
          <w:rFonts w:ascii="Times New Roman" w:hAnsi="Times New Roman" w:cs="Times New Roman"/>
          <w:sz w:val="24"/>
          <w:szCs w:val="24"/>
        </w:rPr>
        <w:t>–  М3 (класс – 2)  группа вместимости - малая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 xml:space="preserve">6. Протяженность маршрута  </w:t>
      </w:r>
      <w:r w:rsidR="00F86201">
        <w:rPr>
          <w:rFonts w:ascii="Times New Roman" w:hAnsi="Times New Roman" w:cs="Times New Roman"/>
          <w:sz w:val="24"/>
          <w:szCs w:val="24"/>
        </w:rPr>
        <w:t xml:space="preserve">- </w:t>
      </w:r>
      <w:r w:rsidRPr="00812044">
        <w:rPr>
          <w:rFonts w:ascii="Times New Roman" w:hAnsi="Times New Roman" w:cs="Times New Roman"/>
          <w:sz w:val="24"/>
          <w:szCs w:val="24"/>
        </w:rPr>
        <w:t>15</w:t>
      </w:r>
      <w:r w:rsidR="003701FD">
        <w:rPr>
          <w:rFonts w:ascii="Times New Roman" w:hAnsi="Times New Roman" w:cs="Times New Roman"/>
          <w:sz w:val="24"/>
          <w:szCs w:val="24"/>
        </w:rPr>
        <w:t>6</w:t>
      </w:r>
      <w:r w:rsidR="000B01B2">
        <w:rPr>
          <w:rFonts w:ascii="Times New Roman" w:hAnsi="Times New Roman" w:cs="Times New Roman"/>
          <w:sz w:val="24"/>
          <w:szCs w:val="24"/>
        </w:rPr>
        <w:t>,6</w:t>
      </w:r>
      <w:r w:rsidRPr="0081204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>7. Вид сообщения – междугородный (внутрирайонный)</w:t>
      </w:r>
    </w:p>
    <w:p w:rsidR="00812044" w:rsidRPr="00812044" w:rsidRDefault="00812044" w:rsidP="00812044">
      <w:pPr>
        <w:spacing w:after="0"/>
        <w:ind w:firstLine="709"/>
        <w:jc w:val="both"/>
        <w:rPr>
          <w:sz w:val="24"/>
          <w:szCs w:val="24"/>
        </w:rPr>
      </w:pPr>
      <w:r w:rsidRPr="00812044">
        <w:rPr>
          <w:rFonts w:ascii="Times New Roman" w:hAnsi="Times New Roman" w:cs="Times New Roman"/>
          <w:sz w:val="24"/>
          <w:szCs w:val="24"/>
        </w:rPr>
        <w:t>8. Расписание маршрута и наименование промежуточных остановочных пунктов</w:t>
      </w:r>
    </w:p>
    <w:p w:rsidR="00812044" w:rsidRPr="00812044" w:rsidRDefault="00812044" w:rsidP="00812044">
      <w:pPr>
        <w:pStyle w:val="a3"/>
        <w:ind w:righ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2345"/>
        <w:gridCol w:w="1920"/>
        <w:gridCol w:w="2083"/>
      </w:tblGrid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Пункт отправления (прибытия)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Прибытие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Стоянка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Отправление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с. Чунояр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3701FD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>
              <w:t>05</w:t>
            </w:r>
            <w:r w:rsidR="00812044" w:rsidRPr="00812044">
              <w:rPr>
                <w:vertAlign w:val="superscript"/>
              </w:rPr>
              <w:t>00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Чунояр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E" w:rsidRPr="00812044" w:rsidRDefault="008305D4" w:rsidP="00812044">
            <w:pPr>
              <w:pStyle w:val="a3"/>
              <w:ind w:right="0"/>
              <w:jc w:val="both"/>
            </w:pPr>
            <w:r>
              <w:t>05</w:t>
            </w:r>
            <w:r w:rsidRPr="00812044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E" w:rsidRPr="00812044" w:rsidRDefault="008305D4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Default="008305D4" w:rsidP="00812044">
            <w:pPr>
              <w:pStyle w:val="a3"/>
              <w:ind w:right="0"/>
              <w:jc w:val="both"/>
            </w:pPr>
            <w:r>
              <w:t>05</w:t>
            </w:r>
            <w:r w:rsidRPr="00812044">
              <w:rPr>
                <w:vertAlign w:val="superscript"/>
              </w:rPr>
              <w:t>0</w:t>
            </w:r>
            <w:r>
              <w:rPr>
                <w:vertAlign w:val="superscript"/>
              </w:rPr>
              <w:t>7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Октябрьский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3701FD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>
              <w:t>05</w:t>
            </w:r>
            <w:r w:rsidR="00812044" w:rsidRPr="00812044">
              <w:rPr>
                <w:vertAlign w:val="superscript"/>
              </w:rPr>
              <w:t>30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3701FD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0</w:t>
            </w:r>
            <w:r w:rsidR="003701FD">
              <w:t>5</w:t>
            </w:r>
            <w:r w:rsidRPr="00812044">
              <w:rPr>
                <w:vertAlign w:val="superscript"/>
              </w:rPr>
              <w:t>35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Новохайский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Default="00BE6B13" w:rsidP="00BE6B13">
            <w:pPr>
              <w:pStyle w:val="a3"/>
              <w:ind w:right="0"/>
              <w:jc w:val="both"/>
            </w:pPr>
            <w:r w:rsidRPr="00812044">
              <w:t>0</w:t>
            </w:r>
            <w:r>
              <w:t>5</w:t>
            </w:r>
            <w:r>
              <w:rPr>
                <w:vertAlign w:val="superscript"/>
              </w:rPr>
              <w:t>5</w:t>
            </w:r>
            <w:r w:rsidRPr="00812044">
              <w:rPr>
                <w:vertAlign w:val="superscript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3701FD">
            <w:pPr>
              <w:pStyle w:val="a3"/>
              <w:ind w:right="0"/>
              <w:jc w:val="both"/>
            </w:pPr>
            <w:r w:rsidRPr="00812044">
              <w:t>0</w:t>
            </w:r>
            <w:r>
              <w:t>5</w:t>
            </w:r>
            <w:r>
              <w:rPr>
                <w:vertAlign w:val="superscript"/>
              </w:rPr>
              <w:t>57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Новохайский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3701FD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>
              <w:t>06</w:t>
            </w:r>
            <w:r w:rsidR="00812044" w:rsidRPr="00812044">
              <w:rPr>
                <w:vertAlign w:val="superscript"/>
              </w:rPr>
              <w:t>55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3701FD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>
              <w:t>07</w:t>
            </w:r>
            <w:r w:rsidR="00812044" w:rsidRPr="00812044">
              <w:rPr>
                <w:vertAlign w:val="superscript"/>
              </w:rPr>
              <w:t>00</w:t>
            </w:r>
          </w:p>
        </w:tc>
      </w:tr>
      <w:tr w:rsidR="003701FD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БОАЗ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Default="003701FD" w:rsidP="00812044">
            <w:pPr>
              <w:pStyle w:val="a3"/>
              <w:ind w:right="0"/>
              <w:jc w:val="both"/>
            </w:pPr>
            <w:r>
              <w:t>07</w:t>
            </w:r>
            <w:r>
              <w:rPr>
                <w:vertAlign w:val="superscript"/>
              </w:rPr>
              <w:t>35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Default="003701FD" w:rsidP="00812044">
            <w:pPr>
              <w:pStyle w:val="a3"/>
              <w:ind w:right="0"/>
              <w:jc w:val="both"/>
            </w:pPr>
            <w:r>
              <w:t>07</w:t>
            </w:r>
            <w:r>
              <w:rPr>
                <w:vertAlign w:val="superscript"/>
              </w:rPr>
              <w:t>4</w:t>
            </w:r>
            <w:r w:rsidRPr="00812044">
              <w:rPr>
                <w:vertAlign w:val="superscript"/>
              </w:rPr>
              <w:t>0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д. Карабула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3701FD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0</w:t>
            </w:r>
            <w:r w:rsidR="003701FD">
              <w:t>7</w:t>
            </w:r>
            <w:r w:rsidRPr="00812044">
              <w:rPr>
                <w:vertAlign w:val="superscript"/>
              </w:rPr>
              <w:t>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3701FD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0</w:t>
            </w:r>
            <w:r w:rsidR="003701FD">
              <w:t>7</w:t>
            </w:r>
            <w:r w:rsidRPr="00812044">
              <w:rPr>
                <w:vertAlign w:val="superscript"/>
              </w:rPr>
              <w:t>50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Таежный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3701FD">
            <w:pPr>
              <w:pStyle w:val="a3"/>
              <w:ind w:right="0"/>
              <w:jc w:val="both"/>
            </w:pPr>
            <w:r w:rsidRPr="00812044">
              <w:t>0</w:t>
            </w:r>
            <w:r w:rsidR="003701FD">
              <w:t>8</w:t>
            </w:r>
            <w:r w:rsidRPr="00812044">
              <w:rPr>
                <w:vertAlign w:val="superscript"/>
              </w:rPr>
              <w:t>05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3701FD">
            <w:pPr>
              <w:pStyle w:val="a3"/>
              <w:ind w:right="0"/>
              <w:jc w:val="both"/>
            </w:pPr>
            <w:r w:rsidRPr="00812044">
              <w:t>0</w:t>
            </w:r>
            <w:r w:rsidR="003701FD">
              <w:t>8</w:t>
            </w:r>
            <w:r w:rsidRPr="00812044">
              <w:rPr>
                <w:vertAlign w:val="superscript"/>
              </w:rPr>
              <w:t>07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Богучаны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3701FD">
            <w:pPr>
              <w:pStyle w:val="a3"/>
              <w:ind w:right="0"/>
              <w:jc w:val="both"/>
            </w:pPr>
            <w:r>
              <w:t>08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3701FD">
            <w:pPr>
              <w:pStyle w:val="a3"/>
              <w:ind w:right="0"/>
              <w:jc w:val="both"/>
            </w:pPr>
            <w:r>
              <w:t>08</w:t>
            </w:r>
            <w:r>
              <w:rPr>
                <w:vertAlign w:val="superscript"/>
              </w:rPr>
              <w:t>42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с. Богучаны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3701FD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>
              <w:t>09</w:t>
            </w:r>
            <w:r w:rsidR="00812044" w:rsidRPr="00812044">
              <w:rPr>
                <w:vertAlign w:val="superscript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16</w:t>
            </w:r>
            <w:r w:rsidRPr="00812044">
              <w:rPr>
                <w:vertAlign w:val="superscript"/>
              </w:rPr>
              <w:t>00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Богучаны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Default="00BE6B13" w:rsidP="00812044">
            <w:pPr>
              <w:pStyle w:val="a3"/>
              <w:ind w:right="0"/>
              <w:jc w:val="both"/>
            </w:pPr>
            <w:r w:rsidRPr="00812044">
              <w:t>16</w:t>
            </w:r>
            <w:r>
              <w:rPr>
                <w:vertAlign w:val="superscript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 w:rsidRPr="00812044">
              <w:t>16</w:t>
            </w:r>
            <w:r>
              <w:rPr>
                <w:vertAlign w:val="superscript"/>
              </w:rPr>
              <w:t>2</w:t>
            </w:r>
            <w:r w:rsidRPr="00812044">
              <w:rPr>
                <w:vertAlign w:val="superscript"/>
              </w:rPr>
              <w:t>0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Таежный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16</w:t>
            </w:r>
            <w:r w:rsidRPr="00812044">
              <w:rPr>
                <w:vertAlign w:val="superscript"/>
              </w:rPr>
              <w:t>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16</w:t>
            </w:r>
            <w:r w:rsidRPr="00812044">
              <w:rPr>
                <w:vertAlign w:val="superscript"/>
              </w:rPr>
              <w:t>55</w:t>
            </w:r>
          </w:p>
        </w:tc>
      </w:tr>
      <w:tr w:rsidR="00812044" w:rsidRPr="00812044" w:rsidTr="003701FD">
        <w:trPr>
          <w:trHeight w:val="32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д. Карабула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17</w:t>
            </w:r>
            <w:r w:rsidRPr="00812044">
              <w:rPr>
                <w:vertAlign w:val="superscript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17</w:t>
            </w:r>
            <w:r w:rsidRPr="00812044">
              <w:rPr>
                <w:vertAlign w:val="superscript"/>
              </w:rPr>
              <w:t>15</w:t>
            </w:r>
          </w:p>
        </w:tc>
      </w:tr>
      <w:tr w:rsidR="003701FD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БОАЗ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 w:rsidRPr="00812044">
              <w:t>17</w:t>
            </w:r>
            <w:r>
              <w:rPr>
                <w:vertAlign w:val="superscript"/>
              </w:rPr>
              <w:t>2</w:t>
            </w:r>
            <w:r w:rsidRPr="00812044">
              <w:rPr>
                <w:vertAlign w:val="superscript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FD" w:rsidRPr="00812044" w:rsidRDefault="003701FD" w:rsidP="00812044">
            <w:pPr>
              <w:pStyle w:val="a3"/>
              <w:ind w:right="0"/>
              <w:jc w:val="both"/>
            </w:pPr>
            <w:r w:rsidRPr="00812044">
              <w:t>17</w:t>
            </w:r>
            <w:r>
              <w:rPr>
                <w:vertAlign w:val="superscript"/>
              </w:rPr>
              <w:t>25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Новохайский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18</w:t>
            </w:r>
            <w:r w:rsidRPr="00812044">
              <w:rPr>
                <w:vertAlign w:val="superscript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18</w:t>
            </w:r>
            <w:r w:rsidRPr="00812044">
              <w:rPr>
                <w:vertAlign w:val="superscript"/>
              </w:rPr>
              <w:t>05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Новохайский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 w:rsidRPr="00812044">
              <w:t>19</w:t>
            </w:r>
            <w:r>
              <w:rPr>
                <w:vertAlign w:val="superscript"/>
              </w:rPr>
              <w:t>03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BE6B13" w:rsidP="00812044">
            <w:pPr>
              <w:pStyle w:val="a3"/>
              <w:ind w:right="0"/>
              <w:jc w:val="both"/>
            </w:pPr>
            <w:r w:rsidRPr="00812044">
              <w:t>19</w:t>
            </w:r>
            <w:r>
              <w:rPr>
                <w:vertAlign w:val="superscript"/>
              </w:rPr>
              <w:t>0</w:t>
            </w:r>
            <w:r w:rsidRPr="00812044">
              <w:rPr>
                <w:vertAlign w:val="superscript"/>
              </w:rPr>
              <w:t>5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п. Октябрьский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19</w:t>
            </w:r>
            <w:r w:rsidRPr="00812044">
              <w:rPr>
                <w:vertAlign w:val="superscript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5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19</w:t>
            </w:r>
            <w:r w:rsidRPr="00812044">
              <w:rPr>
                <w:vertAlign w:val="superscript"/>
              </w:rPr>
              <w:t>30</w:t>
            </w:r>
          </w:p>
        </w:tc>
      </w:tr>
      <w:tr w:rsidR="005846AE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5846AE" w:rsidP="00812044">
            <w:pPr>
              <w:pStyle w:val="a3"/>
              <w:ind w:right="0"/>
              <w:jc w:val="both"/>
            </w:pPr>
            <w:r>
              <w:t>АЗС Чунояр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8305D4" w:rsidP="00812044">
            <w:pPr>
              <w:pStyle w:val="a3"/>
              <w:ind w:right="0"/>
              <w:jc w:val="both"/>
            </w:pPr>
            <w:r w:rsidRPr="00812044">
              <w:t>19</w:t>
            </w:r>
            <w:r>
              <w:rPr>
                <w:vertAlign w:val="superscript"/>
              </w:rPr>
              <w:t>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8305D4" w:rsidP="00812044">
            <w:pPr>
              <w:pStyle w:val="a3"/>
              <w:ind w:right="0"/>
              <w:jc w:val="both"/>
            </w:pPr>
            <w:r>
              <w:t>2 мин.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AE" w:rsidRPr="00812044" w:rsidRDefault="008305D4" w:rsidP="00812044">
            <w:pPr>
              <w:pStyle w:val="a3"/>
              <w:ind w:right="0"/>
              <w:jc w:val="both"/>
            </w:pPr>
            <w:r>
              <w:t>19</w:t>
            </w:r>
            <w:r>
              <w:rPr>
                <w:vertAlign w:val="superscript"/>
              </w:rPr>
              <w:t>55</w:t>
            </w:r>
          </w:p>
        </w:tc>
      </w:tr>
      <w:tr w:rsidR="00812044" w:rsidRPr="00812044" w:rsidTr="00706A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с. Чунояр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  <w:r w:rsidRPr="00812044">
              <w:t>20</w:t>
            </w:r>
            <w:r w:rsidRPr="00812044">
              <w:rPr>
                <w:vertAlign w:val="superscript"/>
              </w:rPr>
              <w:t>00*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vertAlign w:val="superscript"/>
              </w:rPr>
            </w:pPr>
          </w:p>
        </w:tc>
      </w:tr>
    </w:tbl>
    <w:p w:rsidR="00812044" w:rsidRDefault="00812044" w:rsidP="00812044">
      <w:pPr>
        <w:pStyle w:val="a3"/>
        <w:ind w:right="0"/>
        <w:jc w:val="both"/>
      </w:pPr>
    </w:p>
    <w:p w:rsidR="00812044" w:rsidRPr="00812044" w:rsidRDefault="00812044" w:rsidP="00812044">
      <w:pPr>
        <w:pStyle w:val="a3"/>
        <w:ind w:right="0"/>
        <w:jc w:val="both"/>
      </w:pPr>
      <w:r w:rsidRPr="00812044">
        <w:t>*- Встреча с автобусом маршрута № 200 «</w:t>
      </w:r>
      <w:r>
        <w:t xml:space="preserve">п. </w:t>
      </w:r>
      <w:r w:rsidRPr="00812044">
        <w:t>Такучет</w:t>
      </w:r>
      <w:r>
        <w:t xml:space="preserve"> – п. </w:t>
      </w:r>
      <w:r w:rsidRPr="00812044">
        <w:t>Октябрьский» - администрация сельсовета п</w:t>
      </w:r>
      <w:proofErr w:type="gramStart"/>
      <w:r w:rsidRPr="00812044">
        <w:t>.Ч</w:t>
      </w:r>
      <w:proofErr w:type="gramEnd"/>
      <w:r w:rsidRPr="00812044">
        <w:t>унояр</w:t>
      </w:r>
    </w:p>
    <w:p w:rsidR="00812044" w:rsidRPr="00812044" w:rsidRDefault="00812044" w:rsidP="00812044">
      <w:pPr>
        <w:pStyle w:val="a3"/>
        <w:ind w:right="0"/>
        <w:jc w:val="both"/>
      </w:pPr>
    </w:p>
    <w:p w:rsidR="00812044" w:rsidRPr="00812044" w:rsidRDefault="00812044" w:rsidP="00812044">
      <w:pPr>
        <w:pStyle w:val="a3"/>
        <w:ind w:right="0"/>
        <w:jc w:val="both"/>
        <w:rPr>
          <w:b/>
        </w:rPr>
      </w:pPr>
      <w:r w:rsidRPr="00812044">
        <w:rPr>
          <w:b/>
        </w:rPr>
        <w:t>Остановки:</w:t>
      </w:r>
      <w:r w:rsidRPr="00812044">
        <w:tab/>
      </w:r>
    </w:p>
    <w:tbl>
      <w:tblPr>
        <w:tblW w:w="0" w:type="auto"/>
        <w:tblLook w:val="04A0"/>
      </w:tblPr>
      <w:tblGrid>
        <w:gridCol w:w="2748"/>
        <w:gridCol w:w="6823"/>
      </w:tblGrid>
      <w:tr w:rsidR="00812044" w:rsidRPr="00812044" w:rsidTr="00706A4D">
        <w:tc>
          <w:tcPr>
            <w:tcW w:w="2808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с. Богучаны</w:t>
            </w:r>
          </w:p>
          <w:p w:rsidR="003701FD" w:rsidRDefault="003701FD" w:rsidP="00812044">
            <w:pPr>
              <w:pStyle w:val="a3"/>
              <w:ind w:right="0"/>
              <w:jc w:val="both"/>
            </w:pPr>
          </w:p>
          <w:p w:rsidR="003701FD" w:rsidRDefault="003701FD" w:rsidP="00812044">
            <w:pPr>
              <w:pStyle w:val="a3"/>
              <w:ind w:right="0"/>
              <w:jc w:val="both"/>
            </w:pPr>
          </w:p>
          <w:p w:rsidR="003701FD" w:rsidRDefault="003701FD" w:rsidP="00812044">
            <w:pPr>
              <w:pStyle w:val="a3"/>
              <w:ind w:right="0"/>
              <w:jc w:val="both"/>
            </w:pP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АЗС Богучаны</w:t>
            </w:r>
          </w:p>
        </w:tc>
        <w:tc>
          <w:tcPr>
            <w:tcW w:w="7081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- автостанция;</w:t>
            </w:r>
          </w:p>
          <w:p w:rsidR="003701FD" w:rsidRDefault="003701FD" w:rsidP="00812044">
            <w:pPr>
              <w:pStyle w:val="a3"/>
              <w:ind w:right="0"/>
              <w:jc w:val="both"/>
            </w:pPr>
            <w:r>
              <w:t>- школа № 2;</w:t>
            </w:r>
          </w:p>
          <w:p w:rsidR="003701FD" w:rsidRDefault="003701FD" w:rsidP="00812044">
            <w:pPr>
              <w:pStyle w:val="a3"/>
              <w:ind w:right="0"/>
              <w:jc w:val="both"/>
            </w:pPr>
            <w:r>
              <w:t>- центр занятости;</w:t>
            </w:r>
          </w:p>
          <w:p w:rsidR="003701FD" w:rsidRDefault="003701FD" w:rsidP="00812044">
            <w:pPr>
              <w:pStyle w:val="a3"/>
              <w:ind w:right="0"/>
              <w:jc w:val="both"/>
            </w:pPr>
            <w:r>
              <w:t>- больница;</w:t>
            </w:r>
          </w:p>
          <w:p w:rsidR="003701FD" w:rsidRPr="00812044" w:rsidRDefault="003701FD" w:rsidP="003701FD">
            <w:pPr>
              <w:pStyle w:val="a3"/>
              <w:ind w:right="0"/>
              <w:jc w:val="both"/>
            </w:pPr>
            <w:r>
              <w:t>- АЗС;</w:t>
            </w:r>
          </w:p>
        </w:tc>
      </w:tr>
      <w:tr w:rsidR="00812044" w:rsidRPr="00812044" w:rsidTr="00706A4D">
        <w:tc>
          <w:tcPr>
            <w:tcW w:w="2808" w:type="dxa"/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  <w:rPr>
                <w:noProof/>
              </w:rPr>
            </w:pPr>
            <w:r w:rsidRPr="00812044">
              <w:rPr>
                <w:noProof/>
              </w:rPr>
              <w:t>п. Таежный</w:t>
            </w:r>
          </w:p>
        </w:tc>
        <w:tc>
          <w:tcPr>
            <w:tcW w:w="7081" w:type="dxa"/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- 40 км автодороги  “Канск – Абан - Богучаны” (поворот на п</w:t>
            </w:r>
            <w:proofErr w:type="gramStart"/>
            <w:r w:rsidRPr="00812044">
              <w:t>.Т</w:t>
            </w:r>
            <w:proofErr w:type="gramEnd"/>
            <w:r w:rsidRPr="00812044">
              <w:t>аежный);</w:t>
            </w:r>
          </w:p>
        </w:tc>
      </w:tr>
      <w:tr w:rsidR="00812044" w:rsidRPr="00812044" w:rsidTr="00706A4D">
        <w:tc>
          <w:tcPr>
            <w:tcW w:w="2808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д. Карабула</w:t>
            </w:r>
          </w:p>
          <w:p w:rsidR="003701FD" w:rsidRDefault="003701FD" w:rsidP="00812044">
            <w:pPr>
              <w:pStyle w:val="a3"/>
              <w:ind w:right="0"/>
              <w:jc w:val="both"/>
            </w:pP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lastRenderedPageBreak/>
              <w:t>БОАЗ</w:t>
            </w:r>
          </w:p>
        </w:tc>
        <w:tc>
          <w:tcPr>
            <w:tcW w:w="7081" w:type="dxa"/>
            <w:hideMark/>
          </w:tcPr>
          <w:p w:rsidR="00812044" w:rsidRDefault="00812044" w:rsidP="003701FD">
            <w:pPr>
              <w:pStyle w:val="a3"/>
              <w:ind w:right="0"/>
              <w:jc w:val="both"/>
            </w:pPr>
            <w:r w:rsidRPr="00812044">
              <w:lastRenderedPageBreak/>
              <w:t xml:space="preserve">- </w:t>
            </w:r>
            <w:r w:rsidR="000B01B2">
              <w:t>сельский дом культуры;</w:t>
            </w:r>
          </w:p>
          <w:p w:rsidR="000B01B2" w:rsidRDefault="000B01B2" w:rsidP="003701FD">
            <w:pPr>
              <w:pStyle w:val="a3"/>
              <w:ind w:right="0"/>
              <w:jc w:val="both"/>
            </w:pPr>
          </w:p>
          <w:p w:rsidR="003701FD" w:rsidRPr="00812044" w:rsidRDefault="003701FD" w:rsidP="003701FD">
            <w:pPr>
              <w:pStyle w:val="a3"/>
              <w:ind w:right="0"/>
              <w:jc w:val="both"/>
            </w:pPr>
            <w:r>
              <w:lastRenderedPageBreak/>
              <w:t xml:space="preserve">- 55 км автодороги </w:t>
            </w:r>
            <w:r w:rsidRPr="00812044">
              <w:t>“Канск – Абан - Богучаны”</w:t>
            </w:r>
            <w:r>
              <w:t xml:space="preserve"> (поворот на БОАЗ)</w:t>
            </w:r>
          </w:p>
        </w:tc>
      </w:tr>
      <w:tr w:rsidR="00812044" w:rsidRPr="00812044" w:rsidTr="00706A4D">
        <w:tc>
          <w:tcPr>
            <w:tcW w:w="2808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lastRenderedPageBreak/>
              <w:t>п. Новохайский</w:t>
            </w: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АЗС Новохайский</w:t>
            </w:r>
          </w:p>
        </w:tc>
        <w:tc>
          <w:tcPr>
            <w:tcW w:w="7081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- администрация сельсовета;</w:t>
            </w: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- АЗС;</w:t>
            </w:r>
          </w:p>
        </w:tc>
      </w:tr>
      <w:tr w:rsidR="00812044" w:rsidRPr="00812044" w:rsidTr="00706A4D">
        <w:tc>
          <w:tcPr>
            <w:tcW w:w="2808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п. Октябрьский</w:t>
            </w: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АЗС Чунояр</w:t>
            </w:r>
          </w:p>
        </w:tc>
        <w:tc>
          <w:tcPr>
            <w:tcW w:w="7081" w:type="dxa"/>
            <w:hideMark/>
          </w:tcPr>
          <w:p w:rsidR="00812044" w:rsidRDefault="00812044" w:rsidP="00812044">
            <w:pPr>
              <w:pStyle w:val="a3"/>
              <w:ind w:right="0"/>
              <w:jc w:val="both"/>
            </w:pPr>
            <w:r w:rsidRPr="00812044">
              <w:t>- администрация сельсовета;</w:t>
            </w:r>
          </w:p>
          <w:p w:rsidR="003701FD" w:rsidRPr="00812044" w:rsidRDefault="003701FD" w:rsidP="00812044">
            <w:pPr>
              <w:pStyle w:val="a3"/>
              <w:ind w:right="0"/>
              <w:jc w:val="both"/>
            </w:pPr>
            <w:r>
              <w:t>- АЗС;</w:t>
            </w:r>
          </w:p>
        </w:tc>
      </w:tr>
      <w:tr w:rsidR="00812044" w:rsidRPr="00812044" w:rsidTr="00706A4D">
        <w:tc>
          <w:tcPr>
            <w:tcW w:w="2808" w:type="dxa"/>
            <w:hideMark/>
          </w:tcPr>
          <w:p w:rsidR="00812044" w:rsidRPr="00812044" w:rsidRDefault="00812044" w:rsidP="00812044">
            <w:pPr>
              <w:pStyle w:val="a3"/>
              <w:ind w:right="0"/>
              <w:jc w:val="both"/>
            </w:pPr>
            <w:r w:rsidRPr="00812044">
              <w:t>с. Чунояр</w:t>
            </w:r>
          </w:p>
        </w:tc>
        <w:tc>
          <w:tcPr>
            <w:tcW w:w="7081" w:type="dxa"/>
            <w:hideMark/>
          </w:tcPr>
          <w:p w:rsidR="003701FD" w:rsidRDefault="00812044" w:rsidP="00812044">
            <w:pPr>
              <w:pStyle w:val="a3"/>
              <w:ind w:right="0"/>
              <w:jc w:val="both"/>
            </w:pPr>
            <w:r w:rsidRPr="00812044">
              <w:t>-администрация сельсовета</w:t>
            </w:r>
            <w:r w:rsidR="003701FD">
              <w:t>;</w:t>
            </w:r>
          </w:p>
          <w:p w:rsidR="00812044" w:rsidRPr="00812044" w:rsidRDefault="003701FD" w:rsidP="00812044">
            <w:pPr>
              <w:pStyle w:val="a3"/>
              <w:ind w:right="0"/>
              <w:jc w:val="both"/>
            </w:pPr>
            <w:r>
              <w:t>- гараж.</w:t>
            </w:r>
          </w:p>
          <w:p w:rsidR="00812044" w:rsidRPr="00812044" w:rsidRDefault="00812044" w:rsidP="00812044">
            <w:pPr>
              <w:pStyle w:val="a3"/>
              <w:ind w:right="0"/>
              <w:jc w:val="both"/>
            </w:pPr>
          </w:p>
        </w:tc>
      </w:tr>
    </w:tbl>
    <w:p w:rsidR="00CC78E2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Схема муниципального маршрута с указанием линейных и дорожных сооружений:</w:t>
      </w:r>
    </w:p>
    <w:p w:rsid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44" w:rsidRPr="00812044" w:rsidRDefault="00812044" w:rsidP="00812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5724525"/>
            <wp:effectExtent l="19050" t="0" r="0" b="0"/>
            <wp:docPr id="4" name="Рисунок 1" descr="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.jpg"/>
                    <pic:cNvPicPr/>
                  </pic:nvPicPr>
                  <pic:blipFill>
                    <a:blip r:embed="rId4" cstate="print"/>
                    <a:srcRect l="14968" t="12261" r="12884" b="2245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044" w:rsidRPr="00812044" w:rsidSect="00CC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2044"/>
    <w:rsid w:val="000B01B2"/>
    <w:rsid w:val="003701FD"/>
    <w:rsid w:val="005267A0"/>
    <w:rsid w:val="005846AE"/>
    <w:rsid w:val="006F47F0"/>
    <w:rsid w:val="00812044"/>
    <w:rsid w:val="008305D4"/>
    <w:rsid w:val="00964BC6"/>
    <w:rsid w:val="00BE6B13"/>
    <w:rsid w:val="00CC78E2"/>
    <w:rsid w:val="00F8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044"/>
    <w:pPr>
      <w:widowControl w:val="0"/>
      <w:autoSpaceDE w:val="0"/>
      <w:autoSpaceDN w:val="0"/>
      <w:adjustRightInd w:val="0"/>
      <w:spacing w:after="0" w:line="240" w:lineRule="auto"/>
      <w:ind w:right="539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12044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12044"/>
    <w:pPr>
      <w:spacing w:after="0" w:line="240" w:lineRule="auto"/>
      <w:ind w:right="53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2018-07-20T06:28:00Z</dcterms:created>
  <dcterms:modified xsi:type="dcterms:W3CDTF">2019-11-07T05:33:00Z</dcterms:modified>
</cp:coreProperties>
</file>